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425F" w14:textId="59DF1A2E" w:rsidR="00123E67" w:rsidRPr="002F3710" w:rsidRDefault="00F16E0E" w:rsidP="00FB5347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sz w:val="32"/>
          <w:szCs w:val="22"/>
        </w:rPr>
      </w:pPr>
      <w:r w:rsidRPr="00F16E0E">
        <w:rPr>
          <w:rFonts w:asciiTheme="minorHAnsi" w:hAnsiTheme="minorHAnsi"/>
          <w:sz w:val="32"/>
          <w:szCs w:val="22"/>
        </w:rPr>
        <w:t xml:space="preserve">Smlouva </w:t>
      </w:r>
      <w:r w:rsidR="00123E67" w:rsidRPr="00F16E0E">
        <w:rPr>
          <w:rFonts w:asciiTheme="minorHAnsi" w:hAnsiTheme="minorHAnsi"/>
          <w:sz w:val="32"/>
          <w:szCs w:val="22"/>
        </w:rPr>
        <w:t xml:space="preserve">o poskytování </w:t>
      </w:r>
      <w:r w:rsidR="00C01F1A">
        <w:rPr>
          <w:rFonts w:asciiTheme="minorHAnsi" w:hAnsiTheme="minorHAnsi"/>
          <w:sz w:val="32"/>
          <w:szCs w:val="22"/>
        </w:rPr>
        <w:t>služeb</w:t>
      </w:r>
      <w:r w:rsidR="00FB5347" w:rsidRPr="002F3710">
        <w:rPr>
          <w:rFonts w:asciiTheme="minorHAnsi" w:hAnsiTheme="minorHAnsi" w:cstheme="minorHAnsi"/>
          <w:sz w:val="32"/>
          <w:szCs w:val="22"/>
        </w:rPr>
        <w:br/>
      </w:r>
    </w:p>
    <w:p w14:paraId="22752EEC" w14:textId="4E378AA3" w:rsidR="002E1C03" w:rsidRPr="002F3710" w:rsidRDefault="00123E67" w:rsidP="00123E67">
      <w:pPr>
        <w:pStyle w:val="Zkladntext3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>uzavřen</w:t>
      </w:r>
      <w:r w:rsidR="002E1C03" w:rsidRPr="002F3710">
        <w:rPr>
          <w:rFonts w:asciiTheme="minorHAnsi" w:hAnsiTheme="minorHAnsi" w:cstheme="minorHAnsi"/>
          <w:sz w:val="22"/>
          <w:szCs w:val="22"/>
        </w:rPr>
        <w:t>é</w:t>
      </w:r>
      <w:r w:rsidRPr="002F3710">
        <w:rPr>
          <w:rFonts w:asciiTheme="minorHAnsi" w:hAnsiTheme="minorHAnsi" w:cstheme="minorHAnsi"/>
          <w:sz w:val="22"/>
          <w:szCs w:val="22"/>
        </w:rPr>
        <w:t xml:space="preserve"> </w:t>
      </w:r>
      <w:r w:rsidR="002E1C03" w:rsidRPr="002F3710">
        <w:rPr>
          <w:rFonts w:asciiTheme="minorHAnsi" w:hAnsiTheme="minorHAnsi" w:cstheme="minorHAnsi"/>
          <w:sz w:val="22"/>
          <w:szCs w:val="22"/>
        </w:rPr>
        <w:t xml:space="preserve">ve smyslu </w:t>
      </w:r>
      <w:r w:rsidR="005D3485" w:rsidRPr="002F3710">
        <w:rPr>
          <w:rFonts w:asciiTheme="minorHAnsi" w:hAnsiTheme="minorHAnsi" w:cstheme="minorHAnsi"/>
          <w:sz w:val="22"/>
          <w:szCs w:val="22"/>
        </w:rPr>
        <w:t>§ 1746 odst. 2 zákona č. 89/2012 Sb</w:t>
      </w:r>
      <w:r w:rsidRPr="002F3710">
        <w:rPr>
          <w:rFonts w:asciiTheme="minorHAnsi" w:hAnsiTheme="minorHAnsi" w:cstheme="minorHAnsi"/>
          <w:sz w:val="22"/>
          <w:szCs w:val="22"/>
        </w:rPr>
        <w:t>., občansk</w:t>
      </w:r>
      <w:r w:rsidR="002E1C03" w:rsidRPr="002F3710">
        <w:rPr>
          <w:rFonts w:asciiTheme="minorHAnsi" w:hAnsiTheme="minorHAnsi" w:cstheme="minorHAnsi"/>
          <w:sz w:val="22"/>
          <w:szCs w:val="22"/>
        </w:rPr>
        <w:t>ého</w:t>
      </w:r>
      <w:r w:rsidRPr="002F3710">
        <w:rPr>
          <w:rFonts w:asciiTheme="minorHAnsi" w:hAnsiTheme="minorHAnsi" w:cstheme="minorHAnsi"/>
          <w:sz w:val="22"/>
          <w:szCs w:val="22"/>
        </w:rPr>
        <w:t xml:space="preserve"> zákoník</w:t>
      </w:r>
      <w:r w:rsidR="002E1C03" w:rsidRPr="002F3710">
        <w:rPr>
          <w:rFonts w:asciiTheme="minorHAnsi" w:hAnsiTheme="minorHAnsi" w:cstheme="minorHAnsi"/>
          <w:sz w:val="22"/>
          <w:szCs w:val="22"/>
        </w:rPr>
        <w:t>u</w:t>
      </w:r>
      <w:r w:rsidRPr="002F3710">
        <w:rPr>
          <w:rFonts w:asciiTheme="minorHAnsi" w:hAnsiTheme="minorHAnsi" w:cstheme="minorHAnsi"/>
          <w:sz w:val="22"/>
          <w:szCs w:val="22"/>
        </w:rPr>
        <w:t xml:space="preserve">, </w:t>
      </w:r>
      <w:r w:rsidR="002E1C03" w:rsidRPr="002F3710">
        <w:rPr>
          <w:rFonts w:asciiTheme="minorHAnsi" w:hAnsiTheme="minorHAnsi" w:cstheme="minorHAnsi"/>
          <w:sz w:val="22"/>
          <w:szCs w:val="22"/>
        </w:rPr>
        <w:t xml:space="preserve">v platném znění, </w:t>
      </w:r>
    </w:p>
    <w:p w14:paraId="0495E9AE" w14:textId="305E35FC" w:rsidR="00FA7F49" w:rsidRPr="002F3710" w:rsidRDefault="0062045A" w:rsidP="00123E67">
      <w:pPr>
        <w:pStyle w:val="Zkladntext3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 xml:space="preserve">zaevidovaná </w:t>
      </w:r>
      <w:r w:rsidR="008F4A4C">
        <w:rPr>
          <w:rFonts w:asciiTheme="minorHAnsi" w:hAnsiTheme="minorHAnsi" w:cstheme="minorHAnsi"/>
          <w:sz w:val="22"/>
          <w:szCs w:val="22"/>
        </w:rPr>
        <w:t>O</w:t>
      </w:r>
      <w:r w:rsidR="00F16E0E" w:rsidRPr="002F3710">
        <w:rPr>
          <w:rFonts w:asciiTheme="minorHAnsi" w:hAnsiTheme="minorHAnsi" w:cstheme="minorHAnsi"/>
          <w:sz w:val="22"/>
          <w:szCs w:val="22"/>
        </w:rPr>
        <w:t xml:space="preserve">bjednatelem </w:t>
      </w:r>
      <w:r w:rsidRPr="002F3710">
        <w:rPr>
          <w:rFonts w:asciiTheme="minorHAnsi" w:hAnsiTheme="minorHAnsi" w:cstheme="minorHAnsi"/>
          <w:sz w:val="22"/>
          <w:szCs w:val="22"/>
        </w:rPr>
        <w:t>pod č</w:t>
      </w:r>
      <w:r w:rsidR="002E1C03" w:rsidRPr="002F3710">
        <w:rPr>
          <w:rFonts w:asciiTheme="minorHAnsi" w:hAnsiTheme="minorHAnsi" w:cstheme="minorHAnsi"/>
          <w:sz w:val="22"/>
          <w:szCs w:val="22"/>
        </w:rPr>
        <w:t xml:space="preserve">íslem </w:t>
      </w:r>
      <w:r w:rsidR="001E4878">
        <w:rPr>
          <w:rFonts w:asciiTheme="minorHAnsi" w:hAnsiTheme="minorHAnsi" w:cstheme="minorHAnsi"/>
          <w:sz w:val="22"/>
          <w:szCs w:val="22"/>
        </w:rPr>
        <w:t>S</w:t>
      </w:r>
      <w:r w:rsidR="002E1C03" w:rsidRPr="002F3710">
        <w:rPr>
          <w:rFonts w:asciiTheme="minorHAnsi" w:hAnsiTheme="minorHAnsi" w:cstheme="minorHAnsi"/>
          <w:sz w:val="22"/>
          <w:szCs w:val="22"/>
        </w:rPr>
        <w:t>mlouvy</w:t>
      </w:r>
      <w:r w:rsidR="00F16E0E" w:rsidRPr="002F3710">
        <w:rPr>
          <w:rFonts w:asciiTheme="minorHAnsi" w:hAnsiTheme="minorHAnsi" w:cstheme="minorHAnsi"/>
          <w:sz w:val="22"/>
          <w:szCs w:val="22"/>
        </w:rPr>
        <w:t>:</w:t>
      </w:r>
      <w:r w:rsidR="00A27C2D">
        <w:rPr>
          <w:rFonts w:asciiTheme="minorHAnsi" w:hAnsiTheme="minorHAnsi" w:cstheme="minorHAnsi"/>
          <w:sz w:val="22"/>
          <w:szCs w:val="22"/>
        </w:rPr>
        <w:t xml:space="preserve"> NG/</w:t>
      </w:r>
      <w:r w:rsidR="0001439E">
        <w:rPr>
          <w:rFonts w:asciiTheme="minorHAnsi" w:hAnsiTheme="minorHAnsi" w:cstheme="minorHAnsi"/>
          <w:sz w:val="22"/>
          <w:szCs w:val="22"/>
        </w:rPr>
        <w:t>1672</w:t>
      </w:r>
      <w:r w:rsidR="00A27C2D">
        <w:rPr>
          <w:rFonts w:asciiTheme="minorHAnsi" w:hAnsiTheme="minorHAnsi" w:cstheme="minorHAnsi"/>
          <w:sz w:val="22"/>
          <w:szCs w:val="22"/>
        </w:rPr>
        <w:t>/2023</w:t>
      </w:r>
    </w:p>
    <w:p w14:paraId="063278CE" w14:textId="0E3FF542" w:rsidR="00123E67" w:rsidRPr="002F3710" w:rsidRDefault="00123E67" w:rsidP="00123E67">
      <w:pPr>
        <w:pStyle w:val="Zkladntext3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>mezi</w:t>
      </w:r>
    </w:p>
    <w:p w14:paraId="175E6CEE" w14:textId="00D522D7" w:rsidR="00123E67" w:rsidRPr="002F3710" w:rsidRDefault="007443B5" w:rsidP="003754B0">
      <w:pPr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2F3710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614F35" w:rsidRPr="002F3710">
        <w:rPr>
          <w:rFonts w:asciiTheme="minorHAnsi" w:hAnsiTheme="minorHAnsi" w:cstheme="minorHAnsi"/>
          <w:b/>
          <w:bCs/>
          <w:sz w:val="22"/>
          <w:szCs w:val="22"/>
        </w:rPr>
        <w:t>árodní galerie v Praze</w:t>
      </w:r>
    </w:p>
    <w:p w14:paraId="1C85A986" w14:textId="15C81B86" w:rsidR="00123E67" w:rsidRPr="002F3710" w:rsidRDefault="00123E67" w:rsidP="003754B0">
      <w:pPr>
        <w:tabs>
          <w:tab w:val="left" w:pos="2127"/>
        </w:tabs>
        <w:ind w:left="2835" w:hanging="2835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 xml:space="preserve">Sídlo: </w:t>
      </w:r>
      <w:r w:rsidRPr="002F3710">
        <w:rPr>
          <w:rFonts w:asciiTheme="minorHAnsi" w:hAnsiTheme="minorHAnsi" w:cstheme="minorHAnsi"/>
          <w:sz w:val="22"/>
          <w:szCs w:val="22"/>
        </w:rPr>
        <w:tab/>
      </w:r>
      <w:r w:rsidR="007443B5" w:rsidRPr="002F3710">
        <w:rPr>
          <w:rFonts w:asciiTheme="minorHAnsi" w:hAnsiTheme="minorHAnsi" w:cstheme="minorHAnsi"/>
          <w:sz w:val="22"/>
          <w:szCs w:val="22"/>
        </w:rPr>
        <w:t>Staroměstské nám. 12, 110 15 Praha 1</w:t>
      </w:r>
    </w:p>
    <w:p w14:paraId="4EC542F5" w14:textId="1E80FC01" w:rsidR="00123E67" w:rsidRPr="002F3710" w:rsidRDefault="002E1C03" w:rsidP="003754B0">
      <w:pPr>
        <w:tabs>
          <w:tab w:val="left" w:pos="2127"/>
        </w:tabs>
        <w:ind w:left="2835" w:hanging="2835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>IČ</w:t>
      </w:r>
      <w:r w:rsidR="005D3485" w:rsidRPr="002F3710">
        <w:rPr>
          <w:rFonts w:asciiTheme="minorHAnsi" w:hAnsiTheme="minorHAnsi" w:cstheme="minorHAnsi"/>
          <w:sz w:val="22"/>
          <w:szCs w:val="22"/>
        </w:rPr>
        <w:t>O</w:t>
      </w:r>
      <w:r w:rsidRPr="002F3710">
        <w:rPr>
          <w:rFonts w:asciiTheme="minorHAnsi" w:hAnsiTheme="minorHAnsi" w:cstheme="minorHAnsi"/>
          <w:sz w:val="22"/>
          <w:szCs w:val="22"/>
        </w:rPr>
        <w:t xml:space="preserve">: </w:t>
      </w:r>
      <w:r w:rsidRPr="002F3710">
        <w:rPr>
          <w:rFonts w:asciiTheme="minorHAnsi" w:hAnsiTheme="minorHAnsi" w:cstheme="minorHAnsi"/>
          <w:sz w:val="22"/>
          <w:szCs w:val="22"/>
        </w:rPr>
        <w:tab/>
      </w:r>
      <w:r w:rsidR="007443B5" w:rsidRPr="002F3710">
        <w:rPr>
          <w:rFonts w:asciiTheme="minorHAnsi" w:hAnsiTheme="minorHAnsi" w:cstheme="minorHAnsi"/>
          <w:sz w:val="22"/>
          <w:szCs w:val="22"/>
        </w:rPr>
        <w:t>00023281</w:t>
      </w:r>
    </w:p>
    <w:p w14:paraId="60DD6D0A" w14:textId="54F29C18" w:rsidR="005D3485" w:rsidRPr="002F3710" w:rsidRDefault="005D3485" w:rsidP="003754B0">
      <w:pPr>
        <w:tabs>
          <w:tab w:val="left" w:pos="2127"/>
        </w:tabs>
        <w:ind w:left="2835" w:hanging="2835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>DIČ:</w:t>
      </w:r>
      <w:r w:rsidRPr="002F3710">
        <w:rPr>
          <w:rFonts w:asciiTheme="minorHAnsi" w:hAnsiTheme="minorHAnsi" w:cstheme="minorHAnsi"/>
          <w:sz w:val="22"/>
          <w:szCs w:val="22"/>
        </w:rPr>
        <w:tab/>
        <w:t>CZ00023281</w:t>
      </w:r>
    </w:p>
    <w:p w14:paraId="13DDE777" w14:textId="4131020C" w:rsidR="00123E67" w:rsidRPr="002F3710" w:rsidRDefault="00123E67" w:rsidP="003754B0">
      <w:pPr>
        <w:tabs>
          <w:tab w:val="left" w:pos="2127"/>
        </w:tabs>
        <w:ind w:left="2835" w:hanging="2835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>Zastoupen</w:t>
      </w:r>
      <w:r w:rsidR="002E1C03" w:rsidRPr="002F3710">
        <w:rPr>
          <w:rFonts w:asciiTheme="minorHAnsi" w:hAnsiTheme="minorHAnsi" w:cstheme="minorHAnsi"/>
          <w:sz w:val="22"/>
          <w:szCs w:val="22"/>
        </w:rPr>
        <w:t>ý</w:t>
      </w:r>
      <w:r w:rsidRPr="002F3710">
        <w:rPr>
          <w:rFonts w:asciiTheme="minorHAnsi" w:hAnsiTheme="minorHAnsi" w:cstheme="minorHAnsi"/>
          <w:sz w:val="22"/>
          <w:szCs w:val="22"/>
        </w:rPr>
        <w:t>:</w:t>
      </w:r>
      <w:r w:rsidRPr="002F3710">
        <w:rPr>
          <w:rFonts w:asciiTheme="minorHAnsi" w:hAnsiTheme="minorHAnsi" w:cstheme="minorHAnsi"/>
          <w:sz w:val="22"/>
          <w:szCs w:val="22"/>
        </w:rPr>
        <w:tab/>
      </w:r>
      <w:r w:rsidR="00A27C2D">
        <w:rPr>
          <w:rFonts w:asciiTheme="minorHAnsi" w:hAnsiTheme="minorHAnsi" w:cstheme="minorHAnsi"/>
          <w:sz w:val="22"/>
          <w:szCs w:val="22"/>
        </w:rPr>
        <w:t>Alicja Barbara Knast, generální ředitelka</w:t>
      </w:r>
    </w:p>
    <w:p w14:paraId="464E203C" w14:textId="635A238A" w:rsidR="002E1C03" w:rsidRDefault="002E1C03" w:rsidP="003754B0">
      <w:pPr>
        <w:tabs>
          <w:tab w:val="left" w:pos="2127"/>
        </w:tabs>
        <w:ind w:left="2835" w:hanging="2835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>Bankovní spojení:</w:t>
      </w:r>
      <w:r w:rsidRPr="002F3710">
        <w:rPr>
          <w:rFonts w:asciiTheme="minorHAnsi" w:hAnsiTheme="minorHAnsi" w:cstheme="minorHAnsi"/>
          <w:sz w:val="22"/>
          <w:szCs w:val="22"/>
        </w:rPr>
        <w:tab/>
      </w:r>
      <w:r w:rsidR="00A9703C">
        <w:rPr>
          <w:rFonts w:asciiTheme="minorHAnsi" w:hAnsiTheme="minorHAnsi" w:cstheme="minorHAnsi"/>
          <w:sz w:val="22"/>
          <w:szCs w:val="22"/>
        </w:rPr>
        <w:t>XXX</w:t>
      </w:r>
    </w:p>
    <w:p w14:paraId="619335C2" w14:textId="3350C6B6" w:rsidR="00A27C2D" w:rsidRPr="002F3710" w:rsidRDefault="00A27C2D" w:rsidP="003754B0">
      <w:pPr>
        <w:tabs>
          <w:tab w:val="left" w:pos="2127"/>
        </w:tabs>
        <w:ind w:left="2835" w:hanging="28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ab/>
      </w:r>
      <w:r w:rsidR="00A9703C">
        <w:rPr>
          <w:rFonts w:asciiTheme="minorHAnsi" w:hAnsiTheme="minorHAnsi" w:cstheme="minorHAnsi"/>
          <w:sz w:val="22"/>
          <w:szCs w:val="22"/>
        </w:rPr>
        <w:t>XXXXXXXXXXXXXXXXXX</w:t>
      </w:r>
    </w:p>
    <w:p w14:paraId="3E376CEC" w14:textId="4AC1F31F" w:rsidR="00123E67" w:rsidRPr="002F3710" w:rsidRDefault="00123E67" w:rsidP="004F78D9">
      <w:pPr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>(dále jen „</w:t>
      </w:r>
      <w:r w:rsidR="00E42003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2F3710">
        <w:rPr>
          <w:rFonts w:asciiTheme="minorHAnsi" w:hAnsiTheme="minorHAnsi" w:cstheme="minorHAnsi"/>
          <w:b/>
          <w:bCs/>
          <w:sz w:val="22"/>
          <w:szCs w:val="22"/>
        </w:rPr>
        <w:t>bjednatel</w:t>
      </w:r>
      <w:r w:rsidRPr="002F3710">
        <w:rPr>
          <w:rFonts w:asciiTheme="minorHAnsi" w:hAnsiTheme="minorHAnsi" w:cstheme="minorHAnsi"/>
          <w:sz w:val="22"/>
          <w:szCs w:val="22"/>
        </w:rPr>
        <w:t>“)</w:t>
      </w:r>
    </w:p>
    <w:p w14:paraId="6F5A6C61" w14:textId="77777777" w:rsidR="00D62874" w:rsidRPr="002F3710" w:rsidRDefault="00D62874" w:rsidP="00123E67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7AFCAC7C" w14:textId="77777777" w:rsidR="00123E67" w:rsidRPr="00A27C2D" w:rsidRDefault="00123E67" w:rsidP="00123E67">
      <w:pPr>
        <w:rPr>
          <w:rFonts w:asciiTheme="minorHAnsi" w:hAnsiTheme="minorHAnsi" w:cstheme="minorHAnsi"/>
          <w:bCs/>
          <w:sz w:val="22"/>
          <w:szCs w:val="22"/>
        </w:rPr>
      </w:pPr>
      <w:r w:rsidRPr="00A27C2D">
        <w:rPr>
          <w:rFonts w:asciiTheme="minorHAnsi" w:hAnsiTheme="minorHAnsi" w:cstheme="minorHAnsi"/>
          <w:bCs/>
          <w:sz w:val="22"/>
          <w:szCs w:val="22"/>
        </w:rPr>
        <w:t>a</w:t>
      </w:r>
    </w:p>
    <w:p w14:paraId="4A721CF0" w14:textId="0F39B955" w:rsidR="00123E67" w:rsidRPr="002F3710" w:rsidRDefault="00123E67" w:rsidP="00123E67">
      <w:pPr>
        <w:rPr>
          <w:rFonts w:asciiTheme="minorHAnsi" w:hAnsiTheme="minorHAnsi" w:cstheme="minorHAnsi"/>
          <w:sz w:val="22"/>
          <w:szCs w:val="22"/>
        </w:rPr>
      </w:pPr>
    </w:p>
    <w:p w14:paraId="08C84FE0" w14:textId="77777777" w:rsidR="002C3732" w:rsidRPr="00A27C2D" w:rsidRDefault="002C3732" w:rsidP="002C37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27C2D">
        <w:rPr>
          <w:rFonts w:asciiTheme="minorHAnsi" w:hAnsiTheme="minorHAnsi" w:cstheme="minorHAnsi"/>
          <w:b/>
          <w:bCs/>
          <w:sz w:val="22"/>
          <w:szCs w:val="22"/>
        </w:rPr>
        <w:t>ANAFRA s.r.o.</w:t>
      </w:r>
    </w:p>
    <w:p w14:paraId="51CBBEF0" w14:textId="0506DBF9" w:rsidR="00123E67" w:rsidRPr="00A27C2D" w:rsidRDefault="00123E67" w:rsidP="0021416C">
      <w:pPr>
        <w:tabs>
          <w:tab w:val="left" w:pos="212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A27C2D">
        <w:rPr>
          <w:rFonts w:asciiTheme="minorHAnsi" w:hAnsiTheme="minorHAnsi" w:cstheme="minorHAnsi"/>
          <w:sz w:val="22"/>
          <w:szCs w:val="22"/>
        </w:rPr>
        <w:t xml:space="preserve">Sídlo: </w:t>
      </w:r>
      <w:r w:rsidRPr="00A27C2D">
        <w:rPr>
          <w:rFonts w:asciiTheme="minorHAnsi" w:hAnsiTheme="minorHAnsi" w:cstheme="minorHAnsi"/>
          <w:sz w:val="22"/>
          <w:szCs w:val="22"/>
        </w:rPr>
        <w:tab/>
      </w:r>
      <w:r w:rsidR="00A27C2D">
        <w:rPr>
          <w:rFonts w:asciiTheme="minorHAnsi" w:hAnsiTheme="minorHAnsi" w:cstheme="minorHAnsi"/>
          <w:sz w:val="22"/>
          <w:szCs w:val="22"/>
        </w:rPr>
        <w:tab/>
      </w:r>
      <w:r w:rsidR="002C3732" w:rsidRPr="00A27C2D">
        <w:rPr>
          <w:rFonts w:asciiTheme="minorHAnsi" w:hAnsiTheme="minorHAnsi" w:cstheme="minorHAnsi"/>
          <w:sz w:val="22"/>
          <w:szCs w:val="22"/>
        </w:rPr>
        <w:t>5. května 1109/63, 140 00 Praha 4 - Nusle</w:t>
      </w:r>
      <w:r w:rsidRPr="00A27C2D">
        <w:rPr>
          <w:rFonts w:asciiTheme="minorHAnsi" w:hAnsiTheme="minorHAnsi" w:cstheme="minorHAnsi"/>
          <w:sz w:val="22"/>
          <w:szCs w:val="22"/>
        </w:rPr>
        <w:tab/>
      </w:r>
    </w:p>
    <w:p w14:paraId="1068DB60" w14:textId="73319660" w:rsidR="00123E67" w:rsidRPr="00A27C2D" w:rsidRDefault="00123E67" w:rsidP="0021416C">
      <w:pPr>
        <w:tabs>
          <w:tab w:val="left" w:pos="212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A27C2D">
        <w:rPr>
          <w:rFonts w:asciiTheme="minorHAnsi" w:hAnsiTheme="minorHAnsi" w:cstheme="minorHAnsi"/>
          <w:sz w:val="22"/>
          <w:szCs w:val="22"/>
        </w:rPr>
        <w:t>IČ</w:t>
      </w:r>
      <w:r w:rsidR="00614F35" w:rsidRPr="00A27C2D">
        <w:rPr>
          <w:rFonts w:asciiTheme="minorHAnsi" w:hAnsiTheme="minorHAnsi" w:cstheme="minorHAnsi"/>
          <w:sz w:val="22"/>
          <w:szCs w:val="22"/>
        </w:rPr>
        <w:t>O</w:t>
      </w:r>
      <w:r w:rsidRPr="00A27C2D">
        <w:rPr>
          <w:rFonts w:asciiTheme="minorHAnsi" w:hAnsiTheme="minorHAnsi" w:cstheme="minorHAnsi"/>
          <w:sz w:val="22"/>
          <w:szCs w:val="22"/>
        </w:rPr>
        <w:t>:</w:t>
      </w:r>
      <w:r w:rsidRPr="00A27C2D">
        <w:rPr>
          <w:rFonts w:asciiTheme="minorHAnsi" w:hAnsiTheme="minorHAnsi" w:cstheme="minorHAnsi"/>
          <w:sz w:val="22"/>
          <w:szCs w:val="22"/>
        </w:rPr>
        <w:tab/>
      </w:r>
      <w:r w:rsidR="00A27C2D">
        <w:rPr>
          <w:rFonts w:asciiTheme="minorHAnsi" w:hAnsiTheme="minorHAnsi" w:cstheme="minorHAnsi"/>
          <w:sz w:val="22"/>
          <w:szCs w:val="22"/>
        </w:rPr>
        <w:tab/>
      </w:r>
      <w:r w:rsidR="002C3732" w:rsidRPr="00A27C2D">
        <w:rPr>
          <w:rFonts w:asciiTheme="minorHAnsi" w:hAnsiTheme="minorHAnsi" w:cstheme="minorHAnsi"/>
          <w:sz w:val="22"/>
          <w:szCs w:val="22"/>
        </w:rPr>
        <w:t>26878291</w:t>
      </w:r>
      <w:r w:rsidRPr="00A27C2D">
        <w:rPr>
          <w:rFonts w:asciiTheme="minorHAnsi" w:hAnsiTheme="minorHAnsi" w:cstheme="minorHAnsi"/>
          <w:sz w:val="22"/>
          <w:szCs w:val="22"/>
        </w:rPr>
        <w:tab/>
      </w:r>
    </w:p>
    <w:p w14:paraId="21B4B1B7" w14:textId="5062E68C" w:rsidR="00123E67" w:rsidRPr="00A27C2D" w:rsidRDefault="00123E67" w:rsidP="0021416C">
      <w:pPr>
        <w:tabs>
          <w:tab w:val="left" w:pos="212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A27C2D">
        <w:rPr>
          <w:rFonts w:asciiTheme="minorHAnsi" w:hAnsiTheme="minorHAnsi" w:cstheme="minorHAnsi"/>
          <w:sz w:val="22"/>
          <w:szCs w:val="22"/>
        </w:rPr>
        <w:t>DIČ:</w:t>
      </w:r>
      <w:r w:rsidRPr="00A27C2D">
        <w:rPr>
          <w:rFonts w:asciiTheme="minorHAnsi" w:hAnsiTheme="minorHAnsi" w:cstheme="minorHAnsi"/>
          <w:sz w:val="22"/>
          <w:szCs w:val="22"/>
        </w:rPr>
        <w:tab/>
      </w:r>
      <w:r w:rsidR="00A27C2D">
        <w:rPr>
          <w:rFonts w:asciiTheme="minorHAnsi" w:hAnsiTheme="minorHAnsi" w:cstheme="minorHAnsi"/>
          <w:sz w:val="22"/>
          <w:szCs w:val="22"/>
        </w:rPr>
        <w:tab/>
      </w:r>
      <w:r w:rsidR="002C3732" w:rsidRPr="00A27C2D">
        <w:rPr>
          <w:rFonts w:asciiTheme="minorHAnsi" w:hAnsiTheme="minorHAnsi" w:cstheme="minorHAnsi"/>
          <w:sz w:val="22"/>
          <w:szCs w:val="22"/>
        </w:rPr>
        <w:t>CZ26878291</w:t>
      </w:r>
      <w:r w:rsidRPr="00A27C2D">
        <w:rPr>
          <w:rFonts w:asciiTheme="minorHAnsi" w:hAnsiTheme="minorHAnsi" w:cstheme="minorHAnsi"/>
          <w:sz w:val="22"/>
          <w:szCs w:val="22"/>
        </w:rPr>
        <w:tab/>
      </w:r>
    </w:p>
    <w:p w14:paraId="2C128A08" w14:textId="33D1B00C" w:rsidR="00123E67" w:rsidRPr="00A27C2D" w:rsidRDefault="00123E67" w:rsidP="0021416C">
      <w:pPr>
        <w:tabs>
          <w:tab w:val="left" w:pos="2127"/>
        </w:tabs>
        <w:ind w:left="2835" w:hanging="2835"/>
        <w:rPr>
          <w:rFonts w:asciiTheme="minorHAnsi" w:hAnsiTheme="minorHAnsi" w:cstheme="minorHAnsi"/>
          <w:sz w:val="22"/>
          <w:szCs w:val="22"/>
        </w:rPr>
      </w:pPr>
      <w:r w:rsidRPr="00A27C2D">
        <w:rPr>
          <w:rFonts w:asciiTheme="minorHAnsi" w:hAnsiTheme="minorHAnsi" w:cstheme="minorHAnsi"/>
          <w:sz w:val="22"/>
          <w:szCs w:val="22"/>
        </w:rPr>
        <w:t xml:space="preserve">Jejímž jménem jedná: </w:t>
      </w:r>
      <w:r w:rsidR="0021416C" w:rsidRPr="00A27C2D">
        <w:rPr>
          <w:rFonts w:asciiTheme="minorHAnsi" w:hAnsiTheme="minorHAnsi" w:cstheme="minorHAnsi"/>
          <w:sz w:val="22"/>
          <w:szCs w:val="22"/>
        </w:rPr>
        <w:tab/>
      </w:r>
      <w:r w:rsidR="002C3732" w:rsidRPr="00A27C2D">
        <w:rPr>
          <w:rFonts w:asciiTheme="minorHAnsi" w:hAnsiTheme="minorHAnsi" w:cstheme="minorHAnsi"/>
          <w:sz w:val="22"/>
          <w:szCs w:val="22"/>
        </w:rPr>
        <w:t xml:space="preserve">Ing. Martin </w:t>
      </w:r>
      <w:proofErr w:type="spellStart"/>
      <w:r w:rsidR="002C3732" w:rsidRPr="00A27C2D">
        <w:rPr>
          <w:rFonts w:asciiTheme="minorHAnsi" w:hAnsiTheme="minorHAnsi" w:cstheme="minorHAnsi"/>
          <w:sz w:val="22"/>
          <w:szCs w:val="22"/>
        </w:rPr>
        <w:t>Hnídek</w:t>
      </w:r>
      <w:proofErr w:type="spellEnd"/>
      <w:r w:rsidR="002C3732" w:rsidRPr="00A27C2D">
        <w:rPr>
          <w:rFonts w:asciiTheme="minorHAnsi" w:hAnsiTheme="minorHAnsi" w:cstheme="minorHAnsi"/>
          <w:sz w:val="22"/>
          <w:szCs w:val="22"/>
        </w:rPr>
        <w:t>, výkonný ředitel</w:t>
      </w:r>
      <w:r w:rsidR="002C3732" w:rsidRPr="00A27C2D" w:rsidDel="002C37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46127F" w14:textId="16966796" w:rsidR="002E1C03" w:rsidRPr="00A27C2D" w:rsidRDefault="002E1C03" w:rsidP="002E1C03">
      <w:pPr>
        <w:tabs>
          <w:tab w:val="left" w:pos="2127"/>
        </w:tabs>
        <w:ind w:left="2835" w:hanging="2835"/>
        <w:rPr>
          <w:rFonts w:asciiTheme="minorHAnsi" w:hAnsiTheme="minorHAnsi" w:cstheme="minorHAnsi"/>
          <w:sz w:val="22"/>
          <w:szCs w:val="22"/>
        </w:rPr>
      </w:pPr>
      <w:r w:rsidRPr="00A27C2D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A27C2D">
        <w:rPr>
          <w:rFonts w:asciiTheme="minorHAnsi" w:hAnsiTheme="minorHAnsi" w:cstheme="minorHAnsi"/>
          <w:sz w:val="22"/>
          <w:szCs w:val="22"/>
        </w:rPr>
        <w:tab/>
      </w:r>
      <w:r w:rsidR="00A9703C">
        <w:rPr>
          <w:rFonts w:ascii="Tahoma" w:hAnsi="Tahoma" w:cs="Tahoma"/>
          <w:szCs w:val="22"/>
        </w:rPr>
        <w:t>XXXXXX</w:t>
      </w:r>
    </w:p>
    <w:p w14:paraId="414077D1" w14:textId="12072751" w:rsidR="002E1C03" w:rsidRPr="00A27C2D" w:rsidRDefault="002E1C03" w:rsidP="002E1C03">
      <w:pPr>
        <w:tabs>
          <w:tab w:val="left" w:pos="2127"/>
        </w:tabs>
        <w:ind w:left="2835" w:hanging="2835"/>
        <w:rPr>
          <w:rFonts w:asciiTheme="minorHAnsi" w:hAnsiTheme="minorHAnsi" w:cstheme="minorHAnsi"/>
          <w:sz w:val="22"/>
          <w:szCs w:val="22"/>
        </w:rPr>
      </w:pPr>
      <w:r w:rsidRPr="00A27C2D">
        <w:rPr>
          <w:rFonts w:asciiTheme="minorHAnsi" w:hAnsiTheme="minorHAnsi" w:cstheme="minorHAnsi"/>
          <w:sz w:val="22"/>
          <w:szCs w:val="22"/>
        </w:rPr>
        <w:t>Číslo účtu:</w:t>
      </w:r>
      <w:r w:rsidRPr="00A27C2D">
        <w:rPr>
          <w:rFonts w:asciiTheme="minorHAnsi" w:hAnsiTheme="minorHAnsi" w:cstheme="minorHAnsi"/>
          <w:sz w:val="22"/>
          <w:szCs w:val="22"/>
        </w:rPr>
        <w:tab/>
      </w:r>
      <w:r w:rsidR="00EF0377">
        <w:rPr>
          <w:rFonts w:asciiTheme="minorHAnsi" w:hAnsiTheme="minorHAnsi" w:cstheme="minorHAnsi"/>
          <w:sz w:val="22"/>
          <w:szCs w:val="22"/>
        </w:rPr>
        <w:t>XXXXXXXXXXXXXXXX</w:t>
      </w:r>
    </w:p>
    <w:p w14:paraId="4356ADAB" w14:textId="77777777" w:rsidR="002C3732" w:rsidRDefault="00123E67" w:rsidP="002C3732">
      <w:pPr>
        <w:rPr>
          <w:rFonts w:asciiTheme="minorHAnsi" w:hAnsiTheme="minorHAnsi" w:cstheme="minorHAnsi"/>
          <w:sz w:val="22"/>
          <w:szCs w:val="22"/>
        </w:rPr>
      </w:pPr>
      <w:r w:rsidRPr="00A27C2D">
        <w:rPr>
          <w:rFonts w:asciiTheme="minorHAnsi" w:hAnsiTheme="minorHAnsi" w:cstheme="minorHAnsi"/>
          <w:sz w:val="22"/>
          <w:szCs w:val="22"/>
        </w:rPr>
        <w:t xml:space="preserve">zapsaná v </w:t>
      </w:r>
      <w:r w:rsidR="002C3732" w:rsidRPr="00A27C2D">
        <w:rPr>
          <w:rFonts w:asciiTheme="minorHAnsi" w:hAnsiTheme="minorHAnsi" w:cstheme="minorHAnsi"/>
          <w:sz w:val="22"/>
          <w:szCs w:val="22"/>
        </w:rPr>
        <w:t>Praze vedeném u Městského soudu v Praze oddíl C vložka 250434</w:t>
      </w:r>
    </w:p>
    <w:p w14:paraId="30F22785" w14:textId="12932813" w:rsidR="00123E67" w:rsidRPr="002F3710" w:rsidRDefault="00123E67" w:rsidP="00123E67">
      <w:pPr>
        <w:rPr>
          <w:rFonts w:asciiTheme="minorHAnsi" w:hAnsiTheme="minorHAnsi" w:cstheme="minorHAnsi"/>
          <w:b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>(dále jen „</w:t>
      </w:r>
      <w:r w:rsidR="00E42003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2F3710">
        <w:rPr>
          <w:rFonts w:asciiTheme="minorHAnsi" w:hAnsiTheme="minorHAnsi" w:cstheme="minorHAnsi"/>
          <w:b/>
          <w:bCs/>
          <w:sz w:val="22"/>
          <w:szCs w:val="22"/>
        </w:rPr>
        <w:t>oskytovatel</w:t>
      </w:r>
      <w:r w:rsidRPr="002F3710">
        <w:rPr>
          <w:rFonts w:asciiTheme="minorHAnsi" w:hAnsiTheme="minorHAnsi" w:cstheme="minorHAnsi"/>
          <w:sz w:val="22"/>
          <w:szCs w:val="22"/>
        </w:rPr>
        <w:t>“).</w:t>
      </w:r>
    </w:p>
    <w:p w14:paraId="54E2F81A" w14:textId="77777777" w:rsidR="00123E67" w:rsidRPr="002F3710" w:rsidRDefault="00123E67" w:rsidP="00123E67">
      <w:pPr>
        <w:tabs>
          <w:tab w:val="left" w:pos="2410"/>
        </w:tabs>
        <w:ind w:left="-142" w:firstLine="142"/>
        <w:rPr>
          <w:rFonts w:asciiTheme="minorHAnsi" w:hAnsiTheme="minorHAnsi" w:cstheme="minorHAnsi"/>
          <w:b/>
          <w:sz w:val="22"/>
          <w:szCs w:val="22"/>
        </w:rPr>
      </w:pPr>
    </w:p>
    <w:p w14:paraId="2254CEAB" w14:textId="77777777" w:rsidR="00123E67" w:rsidRPr="002F3710" w:rsidRDefault="00123E67" w:rsidP="00123E67">
      <w:pPr>
        <w:tabs>
          <w:tab w:val="left" w:pos="2410"/>
        </w:tabs>
        <w:ind w:left="-142" w:firstLine="142"/>
        <w:rPr>
          <w:rFonts w:asciiTheme="minorHAnsi" w:hAnsiTheme="minorHAnsi" w:cstheme="minorHAnsi"/>
          <w:b/>
          <w:sz w:val="22"/>
          <w:szCs w:val="22"/>
        </w:rPr>
      </w:pPr>
    </w:p>
    <w:p w14:paraId="7037E8C3" w14:textId="77777777" w:rsidR="00123E67" w:rsidRPr="002F3710" w:rsidRDefault="00123E67" w:rsidP="00123E67">
      <w:pPr>
        <w:tabs>
          <w:tab w:val="left" w:pos="2410"/>
        </w:tabs>
        <w:ind w:left="-142" w:firstLine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710">
        <w:rPr>
          <w:rFonts w:asciiTheme="minorHAnsi" w:hAnsiTheme="minorHAnsi" w:cstheme="minorHAnsi"/>
          <w:b/>
          <w:sz w:val="22"/>
          <w:szCs w:val="22"/>
        </w:rPr>
        <w:t>Článek I</w:t>
      </w:r>
    </w:p>
    <w:p w14:paraId="2BE970B6" w14:textId="77777777" w:rsidR="00123E67" w:rsidRPr="002F3710" w:rsidRDefault="00123E67" w:rsidP="00123E67">
      <w:pPr>
        <w:tabs>
          <w:tab w:val="left" w:pos="2410"/>
        </w:tabs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2F3710">
        <w:rPr>
          <w:rFonts w:asciiTheme="minorHAnsi" w:hAnsiTheme="minorHAnsi" w:cstheme="minorHAnsi"/>
          <w:b/>
          <w:sz w:val="22"/>
          <w:szCs w:val="22"/>
        </w:rPr>
        <w:t xml:space="preserve">Předmět a rozsah plnění </w:t>
      </w:r>
    </w:p>
    <w:p w14:paraId="47546281" w14:textId="3B85D5B2" w:rsidR="00C57644" w:rsidRDefault="00123E67" w:rsidP="007E2C87">
      <w:pPr>
        <w:pStyle w:val="Odstavecseseznamem"/>
        <w:numPr>
          <w:ilvl w:val="0"/>
          <w:numId w:val="3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57644">
        <w:rPr>
          <w:rFonts w:asciiTheme="minorHAnsi" w:hAnsiTheme="minorHAnsi" w:cstheme="minorHAnsi"/>
          <w:sz w:val="22"/>
          <w:szCs w:val="22"/>
        </w:rPr>
        <w:t xml:space="preserve">Předmětem plnění podle této </w:t>
      </w:r>
      <w:r w:rsidR="008F4A4C">
        <w:rPr>
          <w:rFonts w:asciiTheme="minorHAnsi" w:hAnsiTheme="minorHAnsi" w:cstheme="minorHAnsi"/>
          <w:sz w:val="22"/>
          <w:szCs w:val="22"/>
        </w:rPr>
        <w:t>S</w:t>
      </w:r>
      <w:r w:rsidRPr="00C57644">
        <w:rPr>
          <w:rFonts w:asciiTheme="minorHAnsi" w:hAnsiTheme="minorHAnsi" w:cstheme="minorHAnsi"/>
          <w:sz w:val="22"/>
          <w:szCs w:val="22"/>
        </w:rPr>
        <w:t xml:space="preserve">mlouvy je </w:t>
      </w:r>
      <w:r w:rsidR="00ED2DE4" w:rsidRPr="00C57644">
        <w:rPr>
          <w:rFonts w:asciiTheme="minorHAnsi" w:hAnsiTheme="minorHAnsi" w:cstheme="minorHAnsi"/>
          <w:sz w:val="22"/>
          <w:szCs w:val="22"/>
        </w:rPr>
        <w:t>závazek</w:t>
      </w:r>
      <w:r w:rsidRPr="00C57644">
        <w:rPr>
          <w:rFonts w:asciiTheme="minorHAnsi" w:hAnsiTheme="minorHAnsi" w:cstheme="minorHAnsi"/>
          <w:sz w:val="22"/>
          <w:szCs w:val="22"/>
        </w:rPr>
        <w:t xml:space="preserve"> </w:t>
      </w:r>
      <w:r w:rsidR="001E4878">
        <w:rPr>
          <w:rFonts w:asciiTheme="minorHAnsi" w:hAnsiTheme="minorHAnsi" w:cstheme="minorHAnsi"/>
          <w:sz w:val="22"/>
          <w:szCs w:val="22"/>
        </w:rPr>
        <w:t>P</w:t>
      </w:r>
      <w:r w:rsidRPr="00C57644">
        <w:rPr>
          <w:rFonts w:asciiTheme="minorHAnsi" w:hAnsiTheme="minorHAnsi" w:cstheme="minorHAnsi"/>
          <w:sz w:val="22"/>
          <w:szCs w:val="22"/>
        </w:rPr>
        <w:t xml:space="preserve">oskytovatele </w:t>
      </w:r>
      <w:r w:rsidR="00952412" w:rsidRPr="00C57644">
        <w:rPr>
          <w:rFonts w:asciiTheme="minorHAnsi" w:hAnsiTheme="minorHAnsi" w:cstheme="minorHAnsi"/>
          <w:sz w:val="22"/>
          <w:szCs w:val="22"/>
        </w:rPr>
        <w:t>poskytova</w:t>
      </w:r>
      <w:r w:rsidRPr="00C57644">
        <w:rPr>
          <w:rFonts w:asciiTheme="minorHAnsi" w:hAnsiTheme="minorHAnsi" w:cstheme="minorHAnsi"/>
          <w:sz w:val="22"/>
          <w:szCs w:val="22"/>
        </w:rPr>
        <w:t xml:space="preserve">t </w:t>
      </w:r>
      <w:r w:rsidR="001E4878">
        <w:rPr>
          <w:rFonts w:asciiTheme="minorHAnsi" w:hAnsiTheme="minorHAnsi" w:cstheme="minorHAnsi"/>
          <w:sz w:val="22"/>
          <w:szCs w:val="22"/>
        </w:rPr>
        <w:t>O</w:t>
      </w:r>
      <w:r w:rsidR="00371989">
        <w:rPr>
          <w:rFonts w:asciiTheme="minorHAnsi" w:hAnsiTheme="minorHAnsi" w:cstheme="minorHAnsi"/>
          <w:sz w:val="22"/>
          <w:szCs w:val="22"/>
        </w:rPr>
        <w:t>bjednateli provoz serverů pro webové aplikace</w:t>
      </w:r>
      <w:r w:rsidR="000122AD" w:rsidRPr="00C57644">
        <w:rPr>
          <w:rFonts w:asciiTheme="minorHAnsi" w:hAnsiTheme="minorHAnsi" w:cstheme="minorHAnsi"/>
          <w:sz w:val="22"/>
          <w:szCs w:val="22"/>
        </w:rPr>
        <w:t xml:space="preserve"> </w:t>
      </w:r>
      <w:r w:rsidR="00D4593B" w:rsidRPr="00C57644">
        <w:rPr>
          <w:rFonts w:asciiTheme="minorHAnsi" w:hAnsiTheme="minorHAnsi" w:cstheme="minorHAnsi"/>
          <w:sz w:val="22"/>
          <w:szCs w:val="22"/>
        </w:rPr>
        <w:t>(dále</w:t>
      </w:r>
      <w:r w:rsidR="00B83797" w:rsidRPr="00C57644">
        <w:rPr>
          <w:rFonts w:asciiTheme="minorHAnsi" w:hAnsiTheme="minorHAnsi" w:cstheme="minorHAnsi"/>
          <w:sz w:val="22"/>
          <w:szCs w:val="22"/>
        </w:rPr>
        <w:t xml:space="preserve"> </w:t>
      </w:r>
      <w:r w:rsidR="00D4593B" w:rsidRPr="00C57644">
        <w:rPr>
          <w:rFonts w:asciiTheme="minorHAnsi" w:hAnsiTheme="minorHAnsi" w:cstheme="minorHAnsi"/>
          <w:sz w:val="22"/>
          <w:szCs w:val="22"/>
        </w:rPr>
        <w:t>též jen „</w:t>
      </w:r>
      <w:r w:rsidR="000122AD" w:rsidRPr="00C57644">
        <w:rPr>
          <w:rFonts w:asciiTheme="minorHAnsi" w:hAnsiTheme="minorHAnsi" w:cstheme="minorHAnsi"/>
          <w:b/>
          <w:bCs/>
          <w:sz w:val="22"/>
          <w:szCs w:val="22"/>
        </w:rPr>
        <w:t xml:space="preserve">hostingové </w:t>
      </w:r>
      <w:r w:rsidR="00D4593B" w:rsidRPr="00C57644">
        <w:rPr>
          <w:rFonts w:asciiTheme="minorHAnsi" w:hAnsiTheme="minorHAnsi" w:cstheme="minorHAnsi"/>
          <w:b/>
          <w:bCs/>
          <w:sz w:val="22"/>
          <w:szCs w:val="22"/>
        </w:rPr>
        <w:t>služby</w:t>
      </w:r>
      <w:r w:rsidR="00D4593B" w:rsidRPr="00C57644">
        <w:rPr>
          <w:rFonts w:asciiTheme="minorHAnsi" w:hAnsiTheme="minorHAnsi" w:cstheme="minorHAnsi"/>
          <w:sz w:val="22"/>
          <w:szCs w:val="22"/>
        </w:rPr>
        <w:t xml:space="preserve">“) </w:t>
      </w:r>
      <w:r w:rsidR="0086179B" w:rsidRPr="00C57644">
        <w:rPr>
          <w:rFonts w:asciiTheme="minorHAnsi" w:hAnsiTheme="minorHAnsi" w:cstheme="minorHAnsi"/>
          <w:sz w:val="22"/>
          <w:szCs w:val="22"/>
        </w:rPr>
        <w:t xml:space="preserve">a </w:t>
      </w:r>
      <w:r w:rsidR="008021FE">
        <w:rPr>
          <w:rFonts w:asciiTheme="minorHAnsi" w:hAnsiTheme="minorHAnsi" w:cstheme="minorHAnsi"/>
          <w:sz w:val="22"/>
          <w:szCs w:val="22"/>
        </w:rPr>
        <w:t>dostupnost těchto služeb a infrastruktury</w:t>
      </w:r>
      <w:r w:rsidR="00003526" w:rsidRPr="00C57644">
        <w:rPr>
          <w:rFonts w:asciiTheme="minorHAnsi" w:hAnsiTheme="minorHAnsi" w:cstheme="minorHAnsi"/>
          <w:sz w:val="22"/>
          <w:szCs w:val="22"/>
        </w:rPr>
        <w:t xml:space="preserve"> (dále též jen „</w:t>
      </w:r>
      <w:r w:rsidR="00003526" w:rsidRPr="00C57644">
        <w:rPr>
          <w:rFonts w:asciiTheme="minorHAnsi" w:hAnsiTheme="minorHAnsi" w:cstheme="minorHAnsi"/>
          <w:b/>
          <w:bCs/>
          <w:sz w:val="22"/>
          <w:szCs w:val="22"/>
        </w:rPr>
        <w:t>SLA</w:t>
      </w:r>
      <w:r w:rsidR="00003526" w:rsidRPr="00C57644">
        <w:rPr>
          <w:rFonts w:asciiTheme="minorHAnsi" w:hAnsiTheme="minorHAnsi" w:cstheme="minorHAnsi"/>
          <w:sz w:val="22"/>
          <w:szCs w:val="22"/>
        </w:rPr>
        <w:t>“)</w:t>
      </w:r>
      <w:r w:rsidR="00C57644">
        <w:rPr>
          <w:rFonts w:asciiTheme="minorHAnsi" w:hAnsiTheme="minorHAnsi" w:cstheme="minorHAnsi"/>
          <w:sz w:val="22"/>
          <w:szCs w:val="22"/>
        </w:rPr>
        <w:t>.</w:t>
      </w:r>
    </w:p>
    <w:p w14:paraId="5EEB1915" w14:textId="0B53D4FE" w:rsidR="00C57644" w:rsidRPr="00C57644" w:rsidRDefault="00C57644" w:rsidP="007E2C87">
      <w:pPr>
        <w:pStyle w:val="Odstavecseseznamem"/>
        <w:numPr>
          <w:ilvl w:val="0"/>
          <w:numId w:val="3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Pr="00C57644">
        <w:rPr>
          <w:rFonts w:asciiTheme="minorHAnsi" w:hAnsiTheme="minorHAnsi" w:cstheme="minorHAnsi"/>
          <w:sz w:val="22"/>
          <w:szCs w:val="22"/>
        </w:rPr>
        <w:t>ližší specifikace hostingových služeb je uvedena v příloze č. 1 této Smlouvy. Bližší specifikace SLA je uvedena v příloze č. 2 této Smlouvy.</w:t>
      </w:r>
    </w:p>
    <w:p w14:paraId="237739C9" w14:textId="091F0722" w:rsidR="00466D71" w:rsidRPr="00466D71" w:rsidRDefault="00466D71" w:rsidP="00466D71">
      <w:pPr>
        <w:pStyle w:val="Odstavecseseznamem"/>
        <w:numPr>
          <w:ilvl w:val="0"/>
          <w:numId w:val="39"/>
        </w:numPr>
        <w:spacing w:before="120"/>
        <w:jc w:val="both"/>
        <w:rPr>
          <w:rStyle w:val="Odkaznakoment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Plnění dle čl. 1 je dále společně označováno též jen jako </w:t>
      </w:r>
      <w:r w:rsidR="00C57644">
        <w:rPr>
          <w:rFonts w:asciiTheme="minorHAnsi" w:hAnsiTheme="minorHAnsi" w:cstheme="minorHAnsi"/>
          <w:sz w:val="22"/>
          <w:szCs w:val="22"/>
        </w:rPr>
        <w:t>„</w:t>
      </w:r>
      <w:r w:rsidR="00C57644" w:rsidRPr="00C57644">
        <w:rPr>
          <w:rFonts w:asciiTheme="minorHAnsi" w:hAnsiTheme="minorHAnsi" w:cstheme="minorHAnsi"/>
          <w:b/>
          <w:bCs/>
          <w:sz w:val="22"/>
          <w:szCs w:val="22"/>
        </w:rPr>
        <w:t>Služby</w:t>
      </w:r>
      <w:r w:rsidR="00C57644">
        <w:rPr>
          <w:rFonts w:asciiTheme="minorHAnsi" w:hAnsiTheme="minorHAnsi" w:cstheme="minorHAnsi"/>
          <w:sz w:val="22"/>
          <w:szCs w:val="22"/>
        </w:rPr>
        <w:t>“.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1382C2" w14:textId="5F27BD39" w:rsidR="00625A19" w:rsidRPr="00466D71" w:rsidRDefault="00625A19" w:rsidP="00466D71">
      <w:pPr>
        <w:pStyle w:val="Odstavecseseznamem"/>
        <w:numPr>
          <w:ilvl w:val="0"/>
          <w:numId w:val="3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66D71">
        <w:rPr>
          <w:rFonts w:asciiTheme="minorHAnsi" w:hAnsiTheme="minorHAnsi" w:cstheme="minorHAnsi"/>
          <w:sz w:val="22"/>
          <w:szCs w:val="22"/>
        </w:rPr>
        <w:t xml:space="preserve">Objednatel se zavazuje hradit </w:t>
      </w:r>
      <w:r w:rsidR="001E4878">
        <w:rPr>
          <w:rFonts w:asciiTheme="minorHAnsi" w:hAnsiTheme="minorHAnsi" w:cstheme="minorHAnsi"/>
          <w:sz w:val="22"/>
          <w:szCs w:val="22"/>
        </w:rPr>
        <w:t>P</w:t>
      </w:r>
      <w:r w:rsidRPr="00466D71">
        <w:rPr>
          <w:rFonts w:asciiTheme="minorHAnsi" w:hAnsiTheme="minorHAnsi" w:cstheme="minorHAnsi"/>
          <w:sz w:val="22"/>
          <w:szCs w:val="22"/>
        </w:rPr>
        <w:t xml:space="preserve">oskytovateli za </w:t>
      </w:r>
      <w:r w:rsidR="007B63C8">
        <w:rPr>
          <w:rFonts w:asciiTheme="minorHAnsi" w:hAnsiTheme="minorHAnsi" w:cstheme="minorHAnsi"/>
          <w:sz w:val="22"/>
          <w:szCs w:val="22"/>
        </w:rPr>
        <w:t xml:space="preserve">řádně a včas </w:t>
      </w:r>
      <w:r w:rsidRPr="00466D71">
        <w:rPr>
          <w:rFonts w:asciiTheme="minorHAnsi" w:hAnsiTheme="minorHAnsi" w:cstheme="minorHAnsi"/>
          <w:sz w:val="22"/>
          <w:szCs w:val="22"/>
        </w:rPr>
        <w:t xml:space="preserve">poskytnuté </w:t>
      </w:r>
      <w:r w:rsidR="00466D71" w:rsidRPr="00466D71">
        <w:rPr>
          <w:rFonts w:asciiTheme="minorHAnsi" w:hAnsiTheme="minorHAnsi" w:cstheme="minorHAnsi"/>
          <w:sz w:val="22"/>
          <w:szCs w:val="22"/>
        </w:rPr>
        <w:t>S</w:t>
      </w:r>
      <w:r w:rsidRPr="00466D71">
        <w:rPr>
          <w:rFonts w:asciiTheme="minorHAnsi" w:hAnsiTheme="minorHAnsi" w:cstheme="minorHAnsi"/>
          <w:sz w:val="22"/>
          <w:szCs w:val="22"/>
        </w:rPr>
        <w:t xml:space="preserve">lužby cenu dle </w:t>
      </w:r>
      <w:proofErr w:type="spellStart"/>
      <w:r w:rsidRPr="00466D71">
        <w:rPr>
          <w:rFonts w:asciiTheme="minorHAnsi" w:hAnsiTheme="minorHAnsi" w:cstheme="minorHAnsi"/>
          <w:sz w:val="22"/>
          <w:szCs w:val="22"/>
        </w:rPr>
        <w:t>čI</w:t>
      </w:r>
      <w:proofErr w:type="spellEnd"/>
      <w:r w:rsidRPr="00466D71">
        <w:rPr>
          <w:rFonts w:asciiTheme="minorHAnsi" w:hAnsiTheme="minorHAnsi" w:cstheme="minorHAnsi"/>
          <w:sz w:val="22"/>
          <w:szCs w:val="22"/>
        </w:rPr>
        <w:t xml:space="preserve">. IV </w:t>
      </w:r>
      <w:r w:rsidR="008F4A4C">
        <w:rPr>
          <w:rFonts w:asciiTheme="minorHAnsi" w:hAnsiTheme="minorHAnsi" w:cstheme="minorHAnsi"/>
          <w:sz w:val="22"/>
          <w:szCs w:val="22"/>
        </w:rPr>
        <w:t>S</w:t>
      </w:r>
      <w:r w:rsidRPr="00466D71">
        <w:rPr>
          <w:rFonts w:asciiTheme="minorHAnsi" w:hAnsiTheme="minorHAnsi" w:cstheme="minorHAnsi"/>
          <w:sz w:val="22"/>
          <w:szCs w:val="22"/>
        </w:rPr>
        <w:t>mlouvy</w:t>
      </w:r>
      <w:r w:rsidR="004F78D9">
        <w:rPr>
          <w:rFonts w:asciiTheme="minorHAnsi" w:hAnsiTheme="minorHAnsi" w:cstheme="minorHAnsi"/>
          <w:sz w:val="22"/>
          <w:szCs w:val="22"/>
        </w:rPr>
        <w:t>.</w:t>
      </w:r>
    </w:p>
    <w:p w14:paraId="7338BE14" w14:textId="77777777" w:rsidR="00056B99" w:rsidRPr="002F3710" w:rsidRDefault="00056B99" w:rsidP="00AD1455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975D597" w14:textId="768F518E" w:rsidR="00123E67" w:rsidRPr="002F3710" w:rsidRDefault="00123E67" w:rsidP="00123E67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F3710">
        <w:rPr>
          <w:rFonts w:asciiTheme="minorHAnsi" w:hAnsiTheme="minorHAnsi" w:cstheme="minorHAnsi"/>
          <w:b/>
          <w:snapToGrid w:val="0"/>
          <w:sz w:val="22"/>
          <w:szCs w:val="22"/>
        </w:rPr>
        <w:t>Článek II</w:t>
      </w:r>
    </w:p>
    <w:p w14:paraId="188FEFA1" w14:textId="0F623F53" w:rsidR="00123E67" w:rsidRPr="002F3710" w:rsidRDefault="000240BC" w:rsidP="00123E67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Doba </w:t>
      </w:r>
      <w:r w:rsidR="006B02D0"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="005926A7" w:rsidRPr="002F371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m</w:t>
      </w:r>
      <w:r w:rsidR="00123E67" w:rsidRPr="002F3710">
        <w:rPr>
          <w:rFonts w:asciiTheme="minorHAnsi" w:hAnsiTheme="minorHAnsi" w:cstheme="minorHAnsi"/>
          <w:b/>
          <w:snapToGrid w:val="0"/>
          <w:sz w:val="22"/>
          <w:szCs w:val="22"/>
        </w:rPr>
        <w:t>ísto plnění</w:t>
      </w:r>
    </w:p>
    <w:p w14:paraId="241776D2" w14:textId="261AE244" w:rsidR="005926A7" w:rsidRDefault="00A558E4" w:rsidP="009F1F3A">
      <w:pPr>
        <w:pStyle w:val="Odstavecseseznamem"/>
        <w:numPr>
          <w:ilvl w:val="0"/>
          <w:numId w:val="4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Služby</w:t>
      </w:r>
      <w:r w:rsidR="005926A7" w:rsidRPr="002F3710">
        <w:rPr>
          <w:rFonts w:asciiTheme="minorHAnsi" w:hAnsiTheme="minorHAnsi" w:cstheme="minorHAnsi"/>
          <w:sz w:val="22"/>
          <w:szCs w:val="22"/>
        </w:rPr>
        <w:t xml:space="preserve"> dle této </w:t>
      </w:r>
      <w:r w:rsidR="003E0F78">
        <w:rPr>
          <w:rFonts w:asciiTheme="minorHAnsi" w:hAnsiTheme="minorHAnsi" w:cstheme="minorHAnsi"/>
          <w:sz w:val="22"/>
          <w:szCs w:val="22"/>
        </w:rPr>
        <w:t>S</w:t>
      </w:r>
      <w:r w:rsidR="005926A7" w:rsidRPr="002F3710">
        <w:rPr>
          <w:rFonts w:asciiTheme="minorHAnsi" w:hAnsiTheme="minorHAnsi" w:cstheme="minorHAnsi"/>
          <w:sz w:val="22"/>
          <w:szCs w:val="22"/>
        </w:rPr>
        <w:t>mlouvy budou poskytovány od</w:t>
      </w:r>
      <w:r w:rsidR="005443B3">
        <w:rPr>
          <w:rFonts w:asciiTheme="minorHAnsi" w:hAnsiTheme="minorHAnsi" w:cstheme="minorHAnsi"/>
          <w:sz w:val="22"/>
          <w:szCs w:val="22"/>
        </w:rPr>
        <w:t xml:space="preserve"> nabytí účinnosti Smlouvy</w:t>
      </w:r>
      <w:r w:rsidR="0063557A">
        <w:rPr>
          <w:rFonts w:asciiTheme="minorHAnsi" w:hAnsiTheme="minorHAnsi" w:cstheme="minorHAnsi"/>
          <w:sz w:val="22"/>
          <w:szCs w:val="22"/>
        </w:rPr>
        <w:t xml:space="preserve"> dle čl. IX odst. 6</w:t>
      </w:r>
      <w:r w:rsidR="005443B3">
        <w:rPr>
          <w:rFonts w:asciiTheme="minorHAnsi" w:hAnsiTheme="minorHAnsi" w:cstheme="minorHAnsi"/>
          <w:sz w:val="22"/>
          <w:szCs w:val="22"/>
        </w:rPr>
        <w:t>.</w:t>
      </w:r>
      <w:r w:rsidR="005926A7" w:rsidRPr="002F37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A0EC04" w14:textId="44F4E879" w:rsidR="00123E67" w:rsidRPr="005443B3" w:rsidRDefault="006B02D0" w:rsidP="009F1F3A">
      <w:pPr>
        <w:pStyle w:val="Odstavecseseznamem"/>
        <w:numPr>
          <w:ilvl w:val="0"/>
          <w:numId w:val="4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443B3">
        <w:rPr>
          <w:rFonts w:asciiTheme="minorHAnsi" w:hAnsiTheme="minorHAnsi" w:cstheme="minorHAnsi"/>
          <w:sz w:val="22"/>
          <w:szCs w:val="22"/>
        </w:rPr>
        <w:t xml:space="preserve">Bližší specifikace </w:t>
      </w:r>
      <w:r w:rsidR="000240BC" w:rsidRPr="005443B3">
        <w:rPr>
          <w:rFonts w:asciiTheme="minorHAnsi" w:hAnsiTheme="minorHAnsi" w:cstheme="minorHAnsi"/>
          <w:sz w:val="22"/>
          <w:szCs w:val="22"/>
        </w:rPr>
        <w:t>doby</w:t>
      </w:r>
      <w:r w:rsidR="00115983" w:rsidRPr="005443B3">
        <w:rPr>
          <w:rFonts w:asciiTheme="minorHAnsi" w:hAnsiTheme="minorHAnsi" w:cstheme="minorHAnsi"/>
          <w:sz w:val="22"/>
          <w:szCs w:val="22"/>
        </w:rPr>
        <w:t xml:space="preserve"> a </w:t>
      </w:r>
      <w:r w:rsidRPr="005443B3">
        <w:rPr>
          <w:rFonts w:asciiTheme="minorHAnsi" w:hAnsiTheme="minorHAnsi" w:cstheme="minorHAnsi"/>
          <w:sz w:val="22"/>
          <w:szCs w:val="22"/>
        </w:rPr>
        <w:t xml:space="preserve">místa poskytování </w:t>
      </w:r>
      <w:r w:rsidR="001E4878" w:rsidRPr="005443B3">
        <w:rPr>
          <w:rFonts w:asciiTheme="minorHAnsi" w:hAnsiTheme="minorHAnsi" w:cstheme="minorHAnsi"/>
          <w:sz w:val="22"/>
          <w:szCs w:val="22"/>
        </w:rPr>
        <w:t>S</w:t>
      </w:r>
      <w:r w:rsidRPr="005443B3">
        <w:rPr>
          <w:rFonts w:asciiTheme="minorHAnsi" w:hAnsiTheme="minorHAnsi" w:cstheme="minorHAnsi"/>
          <w:sz w:val="22"/>
          <w:szCs w:val="22"/>
        </w:rPr>
        <w:t>lužeb je uvedena v příloze č. 1 a 2 této Smlouvy.</w:t>
      </w:r>
    </w:p>
    <w:p w14:paraId="718B112B" w14:textId="77777777" w:rsidR="00CF53B2" w:rsidRPr="002F3710" w:rsidRDefault="00CF53B2" w:rsidP="00123E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1E95E7" w14:textId="77777777" w:rsidR="00123E67" w:rsidRPr="002F3710" w:rsidRDefault="00123E67" w:rsidP="00123E67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F3710">
        <w:rPr>
          <w:rFonts w:asciiTheme="minorHAnsi" w:hAnsiTheme="minorHAnsi" w:cstheme="minorHAnsi"/>
          <w:b/>
          <w:snapToGrid w:val="0"/>
          <w:sz w:val="22"/>
          <w:szCs w:val="22"/>
        </w:rPr>
        <w:t>Článek III</w:t>
      </w:r>
    </w:p>
    <w:p w14:paraId="5369C5B7" w14:textId="5DB62388" w:rsidR="00123E67" w:rsidRPr="002F3710" w:rsidRDefault="004C17E8" w:rsidP="00123E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710">
        <w:rPr>
          <w:rFonts w:asciiTheme="minorHAnsi" w:hAnsiTheme="minorHAnsi" w:cstheme="minorHAnsi"/>
          <w:b/>
          <w:snapToGrid w:val="0"/>
          <w:sz w:val="22"/>
          <w:szCs w:val="22"/>
        </w:rPr>
        <w:t>Podmínky poskytován</w:t>
      </w:r>
      <w:r w:rsidR="00B83797" w:rsidRPr="002F3710">
        <w:rPr>
          <w:rFonts w:asciiTheme="minorHAnsi" w:hAnsiTheme="minorHAnsi" w:cstheme="minorHAnsi"/>
          <w:b/>
          <w:snapToGrid w:val="0"/>
          <w:sz w:val="22"/>
          <w:szCs w:val="22"/>
        </w:rPr>
        <w:t>í</w:t>
      </w:r>
      <w:r w:rsidR="003451B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Služeb</w:t>
      </w:r>
    </w:p>
    <w:p w14:paraId="67CA8274" w14:textId="77777777" w:rsidR="003451B1" w:rsidRDefault="003451B1" w:rsidP="00AF3B87">
      <w:pPr>
        <w:tabs>
          <w:tab w:val="left" w:pos="8080"/>
        </w:tabs>
        <w:spacing w:before="12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2E8D53B" w14:textId="3628CF9F" w:rsidR="003451B1" w:rsidRDefault="003451B1" w:rsidP="00AF3B87">
      <w:pPr>
        <w:pStyle w:val="Odstavecseseznamem"/>
        <w:numPr>
          <w:ilvl w:val="0"/>
          <w:numId w:val="4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Poskytovatel se zavazuje poskytovat Služby dle této Smlouvy řádně a včas </w:t>
      </w:r>
      <w:r w:rsidRPr="003451B1">
        <w:rPr>
          <w:rFonts w:asciiTheme="minorHAnsi" w:hAnsiTheme="minorHAnsi" w:cstheme="minorHAnsi"/>
          <w:sz w:val="22"/>
          <w:szCs w:val="22"/>
        </w:rPr>
        <w:t xml:space="preserve">s náležitou odbornou péčí, v rozsahu, kvalitě a způsobem stanoveným touto Smlouvou. </w:t>
      </w: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3451B1">
        <w:rPr>
          <w:rFonts w:asciiTheme="minorHAnsi" w:hAnsiTheme="minorHAnsi" w:cstheme="minorHAnsi"/>
          <w:sz w:val="22"/>
          <w:szCs w:val="22"/>
        </w:rPr>
        <w:t xml:space="preserve">se při </w:t>
      </w:r>
      <w:r>
        <w:rPr>
          <w:rFonts w:asciiTheme="minorHAnsi" w:hAnsiTheme="minorHAnsi" w:cstheme="minorHAnsi"/>
          <w:sz w:val="22"/>
          <w:szCs w:val="22"/>
        </w:rPr>
        <w:t xml:space="preserve">poskytování Služeb </w:t>
      </w:r>
      <w:r w:rsidRPr="003451B1">
        <w:rPr>
          <w:rFonts w:asciiTheme="minorHAnsi" w:hAnsiTheme="minorHAnsi" w:cstheme="minorHAnsi"/>
          <w:sz w:val="22"/>
          <w:szCs w:val="22"/>
        </w:rPr>
        <w:t>zavazuje dodržovat veškeré obecně závazné právní předpisy.</w:t>
      </w:r>
    </w:p>
    <w:p w14:paraId="56B1E82B" w14:textId="4E75D469" w:rsidR="004E4A1E" w:rsidRDefault="004E4A1E" w:rsidP="00AF3B87">
      <w:pPr>
        <w:pStyle w:val="Odstavecseseznamem"/>
        <w:numPr>
          <w:ilvl w:val="0"/>
          <w:numId w:val="4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E4A1E">
        <w:rPr>
          <w:rFonts w:asciiTheme="minorHAnsi" w:hAnsiTheme="minorHAnsi" w:cstheme="minorHAnsi"/>
          <w:sz w:val="22"/>
          <w:szCs w:val="22"/>
        </w:rPr>
        <w:t xml:space="preserve">Poskytovatel </w:t>
      </w:r>
      <w:r>
        <w:rPr>
          <w:rFonts w:asciiTheme="minorHAnsi" w:hAnsiTheme="minorHAnsi" w:cstheme="minorHAnsi"/>
          <w:sz w:val="22"/>
          <w:szCs w:val="22"/>
        </w:rPr>
        <w:t>je</w:t>
      </w:r>
      <w:r w:rsidRPr="004E4A1E">
        <w:rPr>
          <w:rFonts w:asciiTheme="minorHAnsi" w:hAnsiTheme="minorHAnsi" w:cstheme="minorHAnsi"/>
          <w:sz w:val="22"/>
          <w:szCs w:val="22"/>
        </w:rPr>
        <w:t xml:space="preserve"> při </w:t>
      </w:r>
      <w:r>
        <w:rPr>
          <w:rFonts w:asciiTheme="minorHAnsi" w:hAnsiTheme="minorHAnsi" w:cstheme="minorHAnsi"/>
          <w:sz w:val="22"/>
          <w:szCs w:val="22"/>
        </w:rPr>
        <w:t>poskytování Služeb vázán</w:t>
      </w:r>
      <w:r w:rsidRPr="004E4A1E">
        <w:rPr>
          <w:rFonts w:asciiTheme="minorHAnsi" w:hAnsiTheme="minorHAnsi" w:cstheme="minorHAnsi"/>
          <w:sz w:val="22"/>
          <w:szCs w:val="22"/>
        </w:rPr>
        <w:t xml:space="preserve"> pokyny Objednatele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271A0B8" w14:textId="5B42AEF4" w:rsidR="0074129E" w:rsidRDefault="0074129E" w:rsidP="0074129E">
      <w:pPr>
        <w:pStyle w:val="Odstavecseseznamem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74129E">
        <w:rPr>
          <w:rFonts w:asciiTheme="minorHAnsi" w:hAnsiTheme="minorHAnsi" w:cstheme="minorHAnsi"/>
          <w:sz w:val="22"/>
          <w:szCs w:val="22"/>
        </w:rPr>
        <w:t xml:space="preserve"> je povinen v průběhu </w:t>
      </w:r>
      <w:r>
        <w:rPr>
          <w:rFonts w:asciiTheme="minorHAnsi" w:hAnsiTheme="minorHAnsi" w:cstheme="minorHAnsi"/>
          <w:sz w:val="22"/>
          <w:szCs w:val="22"/>
        </w:rPr>
        <w:t>poskytování Služeb</w:t>
      </w:r>
      <w:r w:rsidRPr="0074129E">
        <w:rPr>
          <w:rFonts w:asciiTheme="minorHAnsi" w:hAnsiTheme="minorHAnsi" w:cstheme="minorHAnsi"/>
          <w:sz w:val="22"/>
          <w:szCs w:val="22"/>
        </w:rPr>
        <w:t xml:space="preserve"> informovat Objednatele o skutečnostech, které mohou mít vliv na </w:t>
      </w:r>
      <w:r>
        <w:rPr>
          <w:rFonts w:asciiTheme="minorHAnsi" w:hAnsiTheme="minorHAnsi" w:cstheme="minorHAnsi"/>
          <w:sz w:val="22"/>
          <w:szCs w:val="22"/>
        </w:rPr>
        <w:t>řádné poskytování Služeb</w:t>
      </w:r>
      <w:r w:rsidRPr="0074129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Poskytovatel je při poskytování Služeb povinen postupovat v souladu se zájmy</w:t>
      </w:r>
      <w:r w:rsidRPr="0074129E">
        <w:rPr>
          <w:rFonts w:asciiTheme="minorHAnsi" w:hAnsiTheme="minorHAnsi" w:cstheme="minorHAnsi"/>
          <w:sz w:val="22"/>
          <w:szCs w:val="22"/>
        </w:rPr>
        <w:t xml:space="preserve"> Objednatele</w:t>
      </w:r>
      <w:r w:rsidR="003D745A">
        <w:rPr>
          <w:rFonts w:asciiTheme="minorHAnsi" w:hAnsiTheme="minorHAnsi" w:cstheme="minorHAnsi"/>
          <w:sz w:val="22"/>
          <w:szCs w:val="22"/>
        </w:rPr>
        <w:t xml:space="preserve">, </w:t>
      </w:r>
      <w:r w:rsidR="003D745A" w:rsidRPr="0074129E">
        <w:rPr>
          <w:rFonts w:asciiTheme="minorHAnsi" w:hAnsiTheme="minorHAnsi" w:cstheme="minorHAnsi"/>
          <w:sz w:val="22"/>
          <w:szCs w:val="22"/>
        </w:rPr>
        <w:t>které zná nebo znát má, oznámit Objednateli všechny okolnosti, které zjistí při výkonu své činnosti a jež mohou mít vliv na změnu pokynů Objednatele.</w:t>
      </w:r>
      <w:r w:rsidRPr="0074129E">
        <w:rPr>
          <w:rFonts w:asciiTheme="minorHAnsi" w:hAnsiTheme="minorHAnsi" w:cstheme="minorHAnsi"/>
          <w:sz w:val="22"/>
          <w:szCs w:val="22"/>
        </w:rPr>
        <w:t xml:space="preserve"> Zjistí-li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74129E">
        <w:rPr>
          <w:rFonts w:asciiTheme="minorHAnsi" w:hAnsiTheme="minorHAnsi" w:cstheme="minorHAnsi"/>
          <w:sz w:val="22"/>
          <w:szCs w:val="22"/>
        </w:rPr>
        <w:t xml:space="preserve"> kdykoliv v průběhu plnění této Smlouvy, že pokyny Objednatele nebo věci předané Objednatelem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4129E">
        <w:rPr>
          <w:rFonts w:asciiTheme="minorHAnsi" w:hAnsiTheme="minorHAnsi" w:cstheme="minorHAnsi"/>
          <w:sz w:val="22"/>
          <w:szCs w:val="22"/>
        </w:rPr>
        <w:t>provedení</w:t>
      </w:r>
      <w:r>
        <w:rPr>
          <w:rFonts w:asciiTheme="minorHAnsi" w:hAnsiTheme="minorHAnsi" w:cstheme="minorHAnsi"/>
          <w:sz w:val="22"/>
          <w:szCs w:val="22"/>
        </w:rPr>
        <w:t xml:space="preserve"> plnění dle této Smlouvy</w:t>
      </w:r>
      <w:r w:rsidRPr="0074129E">
        <w:rPr>
          <w:rFonts w:asciiTheme="minorHAnsi" w:hAnsiTheme="minorHAnsi" w:cstheme="minorHAnsi"/>
          <w:sz w:val="22"/>
          <w:szCs w:val="22"/>
        </w:rPr>
        <w:t xml:space="preserve"> jsou nevhodné či pro plnění předmětu této Smlouvy neúčelné, je povinen na to Objednatele upozornit.</w:t>
      </w:r>
    </w:p>
    <w:p w14:paraId="7488812E" w14:textId="784A4791" w:rsidR="007B04B0" w:rsidRPr="003E6432" w:rsidRDefault="007B04B0" w:rsidP="00DD789D">
      <w:pPr>
        <w:pStyle w:val="Odstavecseseznamem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432">
        <w:rPr>
          <w:rFonts w:asciiTheme="minorHAnsi" w:hAnsiTheme="minorHAnsi" w:cstheme="minorHAnsi"/>
          <w:sz w:val="22"/>
          <w:szCs w:val="22"/>
        </w:rPr>
        <w:t xml:space="preserve">V případě, že </w:t>
      </w:r>
      <w:r w:rsidR="00B1168F">
        <w:rPr>
          <w:rFonts w:asciiTheme="minorHAnsi" w:hAnsiTheme="minorHAnsi" w:cstheme="minorHAnsi"/>
          <w:sz w:val="22"/>
          <w:szCs w:val="22"/>
        </w:rPr>
        <w:t>Objednatel</w:t>
      </w:r>
      <w:r w:rsidRPr="003E6432">
        <w:rPr>
          <w:rFonts w:asciiTheme="minorHAnsi" w:hAnsiTheme="minorHAnsi" w:cstheme="minorHAnsi"/>
          <w:sz w:val="22"/>
          <w:szCs w:val="22"/>
        </w:rPr>
        <w:t xml:space="preserve"> zjistí vady</w:t>
      </w:r>
      <w:r w:rsidR="003E6432" w:rsidRPr="003E6432">
        <w:rPr>
          <w:rFonts w:asciiTheme="minorHAnsi" w:hAnsiTheme="minorHAnsi" w:cstheme="minorHAnsi"/>
          <w:sz w:val="22"/>
          <w:szCs w:val="22"/>
        </w:rPr>
        <w:t xml:space="preserve"> nebo nefunkčnosti</w:t>
      </w:r>
      <w:r w:rsidRPr="003E6432">
        <w:rPr>
          <w:rFonts w:asciiTheme="minorHAnsi" w:hAnsiTheme="minorHAnsi" w:cstheme="minorHAnsi"/>
          <w:sz w:val="22"/>
          <w:szCs w:val="22"/>
        </w:rPr>
        <w:t xml:space="preserve"> poskytovaných Služeb, je tyto vady oprávněn reklamovat buď písemnou formou, anebo jiným smluveným způsobem, např. e-mailem od pověřené kontaktní osoby</w:t>
      </w:r>
      <w:r w:rsidR="007B01EA">
        <w:rPr>
          <w:rFonts w:asciiTheme="minorHAnsi" w:hAnsiTheme="minorHAnsi" w:cstheme="minorHAnsi"/>
          <w:sz w:val="22"/>
          <w:szCs w:val="22"/>
        </w:rPr>
        <w:t xml:space="preserve"> (čl. VIII odst. 4)</w:t>
      </w:r>
      <w:r w:rsidR="00B23665">
        <w:rPr>
          <w:rFonts w:asciiTheme="minorHAnsi" w:hAnsiTheme="minorHAnsi" w:cstheme="minorHAnsi"/>
          <w:sz w:val="22"/>
          <w:szCs w:val="22"/>
        </w:rPr>
        <w:t xml:space="preserve"> apod. Objedn</w:t>
      </w:r>
      <w:r w:rsidRPr="003E6432">
        <w:rPr>
          <w:rFonts w:asciiTheme="minorHAnsi" w:hAnsiTheme="minorHAnsi" w:cstheme="minorHAnsi"/>
          <w:sz w:val="22"/>
          <w:szCs w:val="22"/>
        </w:rPr>
        <w:t xml:space="preserve">atel tyto vady </w:t>
      </w:r>
      <w:r w:rsidR="003E6432" w:rsidRPr="003E6432">
        <w:rPr>
          <w:rFonts w:asciiTheme="minorHAnsi" w:hAnsiTheme="minorHAnsi" w:cstheme="minorHAnsi"/>
          <w:sz w:val="22"/>
          <w:szCs w:val="22"/>
        </w:rPr>
        <w:t>nebo</w:t>
      </w:r>
      <w:r w:rsidRPr="003E6432">
        <w:rPr>
          <w:rFonts w:asciiTheme="minorHAnsi" w:hAnsiTheme="minorHAnsi" w:cstheme="minorHAnsi"/>
          <w:sz w:val="22"/>
          <w:szCs w:val="22"/>
        </w:rPr>
        <w:t xml:space="preserve"> nefunkčnosti v reklamaci popíše, popřípadě uvede, jak se projevují. Poskytovatel je povinen tyto vady</w:t>
      </w:r>
      <w:r w:rsidR="003E6432" w:rsidRPr="003E6432">
        <w:rPr>
          <w:rFonts w:asciiTheme="minorHAnsi" w:hAnsiTheme="minorHAnsi" w:cstheme="minorHAnsi"/>
          <w:sz w:val="22"/>
          <w:szCs w:val="22"/>
        </w:rPr>
        <w:t xml:space="preserve"> nebo nefunkčnosti</w:t>
      </w:r>
      <w:r w:rsidRPr="003E6432">
        <w:rPr>
          <w:rFonts w:asciiTheme="minorHAnsi" w:hAnsiTheme="minorHAnsi" w:cstheme="minorHAnsi"/>
          <w:sz w:val="22"/>
          <w:szCs w:val="22"/>
        </w:rPr>
        <w:t xml:space="preserve"> neprodleně po provedené reklamaci odstranit na své náklady. </w:t>
      </w:r>
    </w:p>
    <w:p w14:paraId="2CECD87F" w14:textId="34D0F9BF" w:rsidR="0074129E" w:rsidRPr="0074129E" w:rsidRDefault="0074129E" w:rsidP="0074129E">
      <w:pPr>
        <w:pStyle w:val="Odstavecseseznamem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Další podmínky poskytování Služeb jsou uvedeny v příloze č. 1 a 2 této Smlouvy</w:t>
      </w:r>
      <w:r w:rsidR="00D35E7D">
        <w:rPr>
          <w:rFonts w:asciiTheme="minorHAnsi" w:hAnsiTheme="minorHAnsi" w:cstheme="minorHAnsi"/>
          <w:sz w:val="22"/>
          <w:szCs w:val="22"/>
        </w:rPr>
        <w:t>.</w:t>
      </w:r>
    </w:p>
    <w:p w14:paraId="17BB5E8E" w14:textId="77777777" w:rsidR="00D35E7D" w:rsidRDefault="00D35E7D" w:rsidP="004C17E8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9C73545" w14:textId="53E51DF7" w:rsidR="004C17E8" w:rsidRPr="002F3710" w:rsidRDefault="004C17E8" w:rsidP="004C17E8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F3710">
        <w:rPr>
          <w:rFonts w:asciiTheme="minorHAnsi" w:hAnsiTheme="minorHAnsi" w:cstheme="minorHAnsi"/>
          <w:b/>
          <w:snapToGrid w:val="0"/>
          <w:sz w:val="22"/>
          <w:szCs w:val="22"/>
        </w:rPr>
        <w:t>Článek IV</w:t>
      </w:r>
    </w:p>
    <w:p w14:paraId="45EAC5A9" w14:textId="77777777" w:rsidR="00123E67" w:rsidRPr="002F3710" w:rsidRDefault="00123E67" w:rsidP="00123E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710">
        <w:rPr>
          <w:rFonts w:asciiTheme="minorHAnsi" w:hAnsiTheme="minorHAnsi" w:cstheme="minorHAnsi"/>
          <w:b/>
          <w:sz w:val="22"/>
          <w:szCs w:val="22"/>
        </w:rPr>
        <w:t>Cena a platební podmínky</w:t>
      </w:r>
    </w:p>
    <w:p w14:paraId="147F80CF" w14:textId="31CAD62F" w:rsidR="006E0DAC" w:rsidRDefault="006E10B1" w:rsidP="006E10B1">
      <w:pPr>
        <w:pStyle w:val="Odstavecseseznamem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E10B1">
        <w:rPr>
          <w:rFonts w:asciiTheme="minorHAnsi" w:hAnsiTheme="minorHAnsi" w:cstheme="minorHAnsi"/>
          <w:sz w:val="22"/>
          <w:szCs w:val="22"/>
        </w:rPr>
        <w:t xml:space="preserve">Cena za Služby dle 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E10B1">
        <w:rPr>
          <w:rFonts w:asciiTheme="minorHAnsi" w:hAnsiTheme="minorHAnsi" w:cstheme="minorHAnsi"/>
          <w:sz w:val="22"/>
          <w:szCs w:val="22"/>
        </w:rPr>
        <w:t>mlouvy</w:t>
      </w:r>
      <w:r w:rsidR="007B01EA">
        <w:rPr>
          <w:rFonts w:asciiTheme="minorHAnsi" w:hAnsiTheme="minorHAnsi" w:cstheme="minorHAnsi"/>
          <w:sz w:val="22"/>
          <w:szCs w:val="22"/>
        </w:rPr>
        <w:t xml:space="preserve"> je specifikována v příloze č. 3 této Smlouvy. P</w:t>
      </w:r>
      <w:r w:rsidRPr="006E10B1">
        <w:rPr>
          <w:rFonts w:asciiTheme="minorHAnsi" w:hAnsiTheme="minorHAnsi" w:cstheme="minorHAnsi"/>
          <w:sz w:val="22"/>
          <w:szCs w:val="22"/>
        </w:rPr>
        <w:t xml:space="preserve">latební podmínky jsou uvedeny </w:t>
      </w:r>
      <w:r w:rsidR="007B01EA">
        <w:rPr>
          <w:rFonts w:asciiTheme="minorHAnsi" w:hAnsiTheme="minorHAnsi" w:cstheme="minorHAnsi"/>
          <w:sz w:val="22"/>
          <w:szCs w:val="22"/>
        </w:rPr>
        <w:t xml:space="preserve">v tomto článku této Smlouvy a </w:t>
      </w:r>
      <w:r w:rsidRPr="008A5738">
        <w:rPr>
          <w:rFonts w:asciiTheme="minorHAnsi" w:hAnsiTheme="minorHAnsi" w:cstheme="minorHAnsi"/>
          <w:sz w:val="22"/>
          <w:szCs w:val="22"/>
        </w:rPr>
        <w:t xml:space="preserve">v příloze č. </w:t>
      </w:r>
      <w:r w:rsidR="006E0DAC" w:rsidRPr="008A5738">
        <w:rPr>
          <w:rFonts w:asciiTheme="minorHAnsi" w:hAnsiTheme="minorHAnsi" w:cstheme="minorHAnsi"/>
          <w:sz w:val="22"/>
          <w:szCs w:val="22"/>
        </w:rPr>
        <w:t>3</w:t>
      </w:r>
      <w:r w:rsidR="006E0DAC">
        <w:rPr>
          <w:rFonts w:asciiTheme="minorHAnsi" w:hAnsiTheme="minorHAnsi" w:cstheme="minorHAnsi"/>
          <w:sz w:val="22"/>
          <w:szCs w:val="22"/>
        </w:rPr>
        <w:t xml:space="preserve"> t</w:t>
      </w:r>
      <w:r w:rsidRPr="006E10B1">
        <w:rPr>
          <w:rFonts w:asciiTheme="minorHAnsi" w:hAnsiTheme="minorHAnsi" w:cstheme="minorHAnsi"/>
          <w:sz w:val="22"/>
          <w:szCs w:val="22"/>
        </w:rPr>
        <w:t xml:space="preserve">éto </w:t>
      </w:r>
      <w:r w:rsidR="006E0DAC">
        <w:rPr>
          <w:rFonts w:asciiTheme="minorHAnsi" w:hAnsiTheme="minorHAnsi" w:cstheme="minorHAnsi"/>
          <w:sz w:val="22"/>
          <w:szCs w:val="22"/>
        </w:rPr>
        <w:t>Smlo</w:t>
      </w:r>
      <w:r w:rsidRPr="006E10B1">
        <w:rPr>
          <w:rFonts w:asciiTheme="minorHAnsi" w:hAnsiTheme="minorHAnsi" w:cstheme="minorHAnsi"/>
          <w:sz w:val="22"/>
          <w:szCs w:val="22"/>
        </w:rPr>
        <w:t xml:space="preserve">uvy. </w:t>
      </w:r>
    </w:p>
    <w:p w14:paraId="419235B2" w14:textId="77777777" w:rsidR="00E001CB" w:rsidRDefault="6FEAA9E1" w:rsidP="00A27C2D">
      <w:pPr>
        <w:pStyle w:val="Odstavecseseznamem"/>
        <w:numPr>
          <w:ilvl w:val="0"/>
          <w:numId w:val="42"/>
        </w:numPr>
        <w:jc w:val="both"/>
        <w:rPr>
          <w:rFonts w:asciiTheme="minorHAnsi" w:hAnsiTheme="minorHAnsi" w:cstheme="minorBidi"/>
          <w:sz w:val="22"/>
          <w:szCs w:val="22"/>
        </w:rPr>
      </w:pPr>
      <w:r w:rsidRPr="506C05C5">
        <w:rPr>
          <w:rFonts w:asciiTheme="minorHAnsi" w:hAnsiTheme="minorHAnsi" w:cstheme="minorBidi"/>
          <w:sz w:val="22"/>
          <w:szCs w:val="22"/>
        </w:rPr>
        <w:t>Ceny za Služby dle přílohy č. 3 této Smlouvy jsou</w:t>
      </w:r>
      <w:r w:rsidR="7B4C7BA1" w:rsidRPr="506C05C5">
        <w:rPr>
          <w:rFonts w:asciiTheme="minorHAnsi" w:hAnsiTheme="minorHAnsi" w:cstheme="minorBidi"/>
          <w:sz w:val="22"/>
          <w:szCs w:val="22"/>
        </w:rPr>
        <w:t xml:space="preserve"> konečné a</w:t>
      </w:r>
      <w:r w:rsidRPr="506C05C5">
        <w:rPr>
          <w:rFonts w:asciiTheme="minorHAnsi" w:hAnsiTheme="minorHAnsi" w:cstheme="minorBidi"/>
          <w:sz w:val="22"/>
          <w:szCs w:val="22"/>
        </w:rPr>
        <w:t xml:space="preserve"> nejvýše přípustné. </w:t>
      </w:r>
      <w:r w:rsidR="5C8B65FE" w:rsidRPr="506C05C5">
        <w:rPr>
          <w:rFonts w:asciiTheme="minorHAnsi" w:hAnsiTheme="minorHAnsi" w:cstheme="minorBidi"/>
          <w:sz w:val="22"/>
          <w:szCs w:val="22"/>
        </w:rPr>
        <w:t xml:space="preserve">V ceně za Služby dle přílohy č. 3 jsou vždy zahrnuty veškeré náklady Poskytovatele vzniklé v souvislosti s poskytováním Služeb. </w:t>
      </w:r>
    </w:p>
    <w:p w14:paraId="4CABA449" w14:textId="11F47E4B" w:rsidR="00E001CB" w:rsidRPr="00E001CB" w:rsidRDefault="4175329E" w:rsidP="00A27C2D">
      <w:pPr>
        <w:pStyle w:val="Odstavecseseznamem"/>
        <w:numPr>
          <w:ilvl w:val="0"/>
          <w:numId w:val="42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E001CB">
        <w:rPr>
          <w:rFonts w:asciiTheme="minorHAnsi" w:eastAsiaTheme="minorEastAsia" w:hAnsiTheme="minorHAnsi" w:cstheme="minorBidi"/>
          <w:sz w:val="22"/>
          <w:szCs w:val="22"/>
        </w:rPr>
        <w:t xml:space="preserve">S ohledem na dobu trvání smlouvy se smluvní strany dohodly, že cenu za Služby dle přílohy č. </w:t>
      </w:r>
      <w:r w:rsidR="219A12FC" w:rsidRPr="00E001CB">
        <w:rPr>
          <w:rFonts w:asciiTheme="minorHAnsi" w:eastAsiaTheme="minorEastAsia" w:hAnsiTheme="minorHAnsi" w:cstheme="minorBidi"/>
          <w:sz w:val="22"/>
          <w:szCs w:val="22"/>
        </w:rPr>
        <w:t xml:space="preserve">3 této </w:t>
      </w:r>
      <w:r w:rsidR="0317C826" w:rsidRPr="00E001CB">
        <w:rPr>
          <w:rFonts w:asciiTheme="minorHAnsi" w:eastAsiaTheme="minorEastAsia" w:hAnsiTheme="minorHAnsi" w:cstheme="minorBidi"/>
          <w:sz w:val="22"/>
          <w:szCs w:val="22"/>
        </w:rPr>
        <w:t>S</w:t>
      </w:r>
      <w:r w:rsidR="219A12FC" w:rsidRPr="00E001CB">
        <w:rPr>
          <w:rFonts w:asciiTheme="minorHAnsi" w:eastAsiaTheme="minorEastAsia" w:hAnsiTheme="minorHAnsi" w:cstheme="minorBidi"/>
          <w:sz w:val="22"/>
          <w:szCs w:val="22"/>
        </w:rPr>
        <w:t>mlouvy</w:t>
      </w:r>
      <w:r w:rsidR="7EE90D94" w:rsidRPr="00E001CB">
        <w:rPr>
          <w:rFonts w:asciiTheme="minorHAnsi" w:eastAsiaTheme="minorEastAsia" w:hAnsiTheme="minorHAnsi" w:cstheme="minorBidi"/>
          <w:sz w:val="22"/>
          <w:szCs w:val="22"/>
        </w:rPr>
        <w:t xml:space="preserve"> bez změny rozsahu plnění</w:t>
      </w:r>
      <w:r w:rsidR="219A12FC" w:rsidRPr="00E001C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29116C8" w:rsidRPr="00E001CB">
        <w:rPr>
          <w:rFonts w:asciiTheme="minorHAnsi" w:eastAsiaTheme="minorEastAsia" w:hAnsiTheme="minorHAnsi" w:cstheme="minorBidi"/>
          <w:sz w:val="22"/>
          <w:szCs w:val="22"/>
        </w:rPr>
        <w:t>je možné</w:t>
      </w:r>
      <w:r w:rsidR="35A574DB" w:rsidRPr="00E001CB">
        <w:rPr>
          <w:rFonts w:asciiTheme="minorHAnsi" w:eastAsiaTheme="minorEastAsia" w:hAnsiTheme="minorHAnsi" w:cstheme="minorBidi"/>
          <w:sz w:val="22"/>
          <w:szCs w:val="22"/>
        </w:rPr>
        <w:t xml:space="preserve"> zvýšit, pokud v průběhu plnění zakázky dojde k</w:t>
      </w:r>
      <w:r w:rsidR="1A89172A" w:rsidRPr="00E001CB">
        <w:rPr>
          <w:rFonts w:asciiTheme="minorHAnsi" w:eastAsiaTheme="minorEastAsia" w:hAnsiTheme="minorHAnsi" w:cstheme="minorBidi"/>
          <w:sz w:val="22"/>
          <w:szCs w:val="22"/>
        </w:rPr>
        <w:t xml:space="preserve"> podstatným</w:t>
      </w:r>
      <w:r w:rsidR="35A574DB" w:rsidRPr="00E001CB">
        <w:rPr>
          <w:rFonts w:asciiTheme="minorHAnsi" w:eastAsiaTheme="minorEastAsia" w:hAnsiTheme="minorHAnsi" w:cstheme="minorBidi"/>
          <w:sz w:val="22"/>
          <w:szCs w:val="22"/>
        </w:rPr>
        <w:t xml:space="preserve"> změná</w:t>
      </w:r>
      <w:r w:rsidR="203DBD49" w:rsidRPr="00E001CB">
        <w:rPr>
          <w:rFonts w:asciiTheme="minorHAnsi" w:eastAsiaTheme="minorEastAsia" w:hAnsiTheme="minorHAnsi" w:cstheme="minorBidi"/>
          <w:sz w:val="22"/>
          <w:szCs w:val="22"/>
        </w:rPr>
        <w:t>m cen energií, které vznikly v důsledku okolností, které nemohl Poskytovatel předvídat ani s vynaložením odborné péče</w:t>
      </w:r>
      <w:r w:rsidR="009A1E0A">
        <w:rPr>
          <w:rFonts w:asciiTheme="minorHAnsi" w:eastAsiaTheme="minorEastAsia" w:hAnsiTheme="minorHAnsi" w:cstheme="minorBidi"/>
          <w:sz w:val="22"/>
          <w:szCs w:val="22"/>
        </w:rPr>
        <w:t>,</w:t>
      </w:r>
      <w:r w:rsidR="66D9AFC6" w:rsidRPr="00E001CB">
        <w:rPr>
          <w:rFonts w:asciiTheme="minorHAnsi" w:eastAsiaTheme="minorEastAsia" w:hAnsiTheme="minorHAnsi" w:cstheme="minorBidi"/>
          <w:sz w:val="22"/>
          <w:szCs w:val="22"/>
        </w:rPr>
        <w:t xml:space="preserve"> a takov</w:t>
      </w:r>
      <w:r w:rsidR="75E3D009" w:rsidRPr="00E001CB">
        <w:rPr>
          <w:rFonts w:asciiTheme="minorHAnsi" w:eastAsiaTheme="minorEastAsia" w:hAnsiTheme="minorHAnsi" w:cstheme="minorBidi"/>
          <w:sz w:val="22"/>
          <w:szCs w:val="22"/>
        </w:rPr>
        <w:t>á</w:t>
      </w:r>
      <w:r w:rsidR="66D9AFC6" w:rsidRPr="00E001CB">
        <w:rPr>
          <w:rFonts w:asciiTheme="minorHAnsi" w:eastAsiaTheme="minorEastAsia" w:hAnsiTheme="minorHAnsi" w:cstheme="minorBidi"/>
          <w:sz w:val="22"/>
          <w:szCs w:val="22"/>
        </w:rPr>
        <w:t xml:space="preserve"> změna je zároveň v souladu s právními předpisy upravujícími zadávání veřejných zakázek, zejména s </w:t>
      </w:r>
      <w:proofErr w:type="spellStart"/>
      <w:r w:rsidR="66D9AFC6" w:rsidRPr="00E001CB">
        <w:rPr>
          <w:rFonts w:asciiTheme="minorHAnsi" w:eastAsiaTheme="minorEastAsia" w:hAnsiTheme="minorHAnsi" w:cstheme="minorBidi"/>
          <w:sz w:val="22"/>
          <w:szCs w:val="22"/>
        </w:rPr>
        <w:t>ust</w:t>
      </w:r>
      <w:proofErr w:type="spellEnd"/>
      <w:r w:rsidR="66D9AFC6" w:rsidRPr="00E001CB">
        <w:rPr>
          <w:rFonts w:asciiTheme="minorHAnsi" w:eastAsiaTheme="minorEastAsia" w:hAnsiTheme="minorHAnsi" w:cstheme="minorBidi"/>
          <w:sz w:val="22"/>
          <w:szCs w:val="22"/>
        </w:rPr>
        <w:t>. § 222 zákona č. 134/2016 Sb., o zadávání veřejných zakázek, ve znění pozdějších předpisů (dále jen „</w:t>
      </w:r>
      <w:r w:rsidR="66D9AFC6" w:rsidRPr="00E001CB">
        <w:rPr>
          <w:rFonts w:asciiTheme="minorHAnsi" w:eastAsiaTheme="minorEastAsia" w:hAnsiTheme="minorHAnsi" w:cstheme="minorBidi"/>
          <w:b/>
          <w:bCs/>
          <w:sz w:val="22"/>
          <w:szCs w:val="22"/>
        </w:rPr>
        <w:t>ZZVZ</w:t>
      </w:r>
      <w:r w:rsidR="66D9AFC6" w:rsidRPr="00E001CB">
        <w:rPr>
          <w:rFonts w:asciiTheme="minorHAnsi" w:eastAsiaTheme="minorEastAsia" w:hAnsiTheme="minorHAnsi" w:cstheme="minorBidi"/>
          <w:sz w:val="22"/>
          <w:szCs w:val="22"/>
        </w:rPr>
        <w:t>“).</w:t>
      </w:r>
    </w:p>
    <w:p w14:paraId="7E5AAC24" w14:textId="6FCA7403" w:rsidR="00D00DC3" w:rsidRPr="00E001CB" w:rsidRDefault="08321F98" w:rsidP="00A27C2D">
      <w:pPr>
        <w:pStyle w:val="Odstavecseseznamem"/>
        <w:numPr>
          <w:ilvl w:val="0"/>
          <w:numId w:val="42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E001CB">
        <w:rPr>
          <w:rFonts w:asciiTheme="minorHAnsi" w:eastAsiaTheme="minorEastAsia" w:hAnsiTheme="minorHAnsi" w:cstheme="minorBidi"/>
          <w:sz w:val="22"/>
          <w:szCs w:val="22"/>
        </w:rPr>
        <w:t>Objednatel bude hradit cenu za Služby v české měně (CZK), a to bezhotovostním převodem na základě faktur vystavených Poskytovatelem. Splatnost faktur činí třicet (30) dnů ode dne jejich prokazatelného doručení Objednateli.</w:t>
      </w:r>
    </w:p>
    <w:p w14:paraId="593590DC" w14:textId="77777777" w:rsidR="00F0532D" w:rsidRPr="00E42003" w:rsidRDefault="5C93C394" w:rsidP="506C05C5">
      <w:pPr>
        <w:pStyle w:val="Odstavecseseznamem"/>
        <w:numPr>
          <w:ilvl w:val="0"/>
          <w:numId w:val="42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A27C2D">
        <w:rPr>
          <w:rFonts w:asciiTheme="minorHAnsi" w:eastAsiaTheme="minorEastAsia" w:hAnsiTheme="minorHAnsi" w:cstheme="minorBidi"/>
          <w:sz w:val="22"/>
          <w:szCs w:val="22"/>
        </w:rPr>
        <w:t>Faktura vystavená Poskytovatelem musí mít všechny zákonné náležitosti. Je-li Poskytovatel plátcem DPH, musí každá faktura obsahovat náležitosti daňového dokladu v souladu s příslušnými právními předpisy v jejich účinném znění. Objednatel je oprávněn před uplynutím lhůty splatnosti faktury vrátit bez zaplacení fakturu, která neobsahuje náležitosti stanovené zákonem nebo touto Smlouvou nebo budou-li tyto údaje uvedeny chybně. Poskytovatel je povinen podle povahy nesprávnosti fakturu opravit nebo nově vyhotovit. V takovém případě</w:t>
      </w:r>
      <w:r w:rsidRPr="506C05C5">
        <w:rPr>
          <w:rFonts w:asciiTheme="minorHAnsi" w:hAnsiTheme="minorHAnsi" w:cstheme="minorBidi"/>
          <w:sz w:val="22"/>
          <w:szCs w:val="22"/>
        </w:rPr>
        <w:t xml:space="preserve"> není Objednatel v prodlení se zaplacením ceny za poskytování Služeb. Okamžikem doručení náležitě doplněné či opravené faktury začne běžet nová lhůta splatnosti faktury třicet (30) dnů.</w:t>
      </w:r>
    </w:p>
    <w:p w14:paraId="3060BF1C" w14:textId="0DB259AD" w:rsidR="00F0532D" w:rsidRPr="00F0532D" w:rsidRDefault="5C93C394" w:rsidP="00983D38">
      <w:pPr>
        <w:pStyle w:val="Odstavecseseznamem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506C05C5">
        <w:rPr>
          <w:rFonts w:asciiTheme="minorHAnsi" w:hAnsiTheme="minorHAnsi" w:cstheme="minorBidi"/>
          <w:sz w:val="22"/>
          <w:szCs w:val="22"/>
        </w:rPr>
        <w:t xml:space="preserve">Závazek úhrady splatné částky se považuje za splněný okamžikem, kdy došlo k odepsání příslušné částky, na kterou byla faktura vystavena, z účtu Objednatele ve prospěch účtu </w:t>
      </w:r>
      <w:r w:rsidR="08321F98" w:rsidRPr="506C05C5">
        <w:rPr>
          <w:rFonts w:asciiTheme="minorHAnsi" w:hAnsiTheme="minorHAnsi" w:cstheme="minorBidi"/>
          <w:sz w:val="22"/>
          <w:szCs w:val="22"/>
        </w:rPr>
        <w:t>Poskytovatele</w:t>
      </w:r>
      <w:r w:rsidRPr="506C05C5">
        <w:rPr>
          <w:rFonts w:asciiTheme="minorHAnsi" w:hAnsiTheme="minorHAnsi" w:cstheme="minorBidi"/>
          <w:sz w:val="22"/>
          <w:szCs w:val="22"/>
        </w:rPr>
        <w:t xml:space="preserve">. Fakturu zašle Poskytovatel elektronicky na e-mailovou adresu Objednatele: </w:t>
      </w:r>
      <w:hyperlink r:id="rId11" w:history="1">
        <w:r w:rsidR="00EF0377">
          <w:rPr>
            <w:rStyle w:val="Hypertextovodkaz"/>
            <w:rFonts w:asciiTheme="minorHAnsi" w:hAnsiTheme="minorHAnsi" w:cstheme="minorBidi"/>
            <w:sz w:val="22"/>
            <w:szCs w:val="22"/>
          </w:rPr>
          <w:t>XXXXXXXXXXXXXXXXX</w:t>
        </w:r>
      </w:hyperlink>
      <w:r w:rsidRPr="506C05C5">
        <w:rPr>
          <w:rFonts w:asciiTheme="minorHAnsi" w:hAnsiTheme="minorHAnsi" w:cstheme="minorBidi"/>
          <w:sz w:val="22"/>
          <w:szCs w:val="22"/>
        </w:rPr>
        <w:t>.</w:t>
      </w:r>
      <w:r w:rsidR="00E001CB">
        <w:rPr>
          <w:rFonts w:asciiTheme="minorHAnsi" w:hAnsiTheme="minorHAnsi" w:cstheme="minorBidi"/>
          <w:sz w:val="22"/>
          <w:szCs w:val="22"/>
        </w:rPr>
        <w:t xml:space="preserve"> </w:t>
      </w:r>
    </w:p>
    <w:p w14:paraId="19C5B8BE" w14:textId="77777777" w:rsidR="006E0DAC" w:rsidRPr="00E001CB" w:rsidRDefault="0154611A" w:rsidP="006E10B1">
      <w:pPr>
        <w:pStyle w:val="Odstavecseseznamem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506C05C5">
        <w:rPr>
          <w:rFonts w:asciiTheme="minorHAnsi" w:hAnsiTheme="minorHAnsi" w:cstheme="minorBidi"/>
          <w:sz w:val="22"/>
          <w:szCs w:val="22"/>
        </w:rPr>
        <w:t xml:space="preserve">Daň z přidané hodnoty bude účtována v souladu s příslušnými zákonnými ustanoveními platnými ke dni uskutečnění zdanitelného plnění. </w:t>
      </w:r>
    </w:p>
    <w:p w14:paraId="33841996" w14:textId="1B80F39C" w:rsidR="00E001CB" w:rsidRPr="00E001CB" w:rsidRDefault="00E001CB" w:rsidP="006E10B1">
      <w:pPr>
        <w:pStyle w:val="Odstavecseseznamem"/>
        <w:numPr>
          <w:ilvl w:val="0"/>
          <w:numId w:val="42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E001CB">
        <w:rPr>
          <w:rFonts w:asciiTheme="minorHAnsi" w:hAnsiTheme="minorHAnsi" w:cstheme="minorBidi"/>
          <w:sz w:val="22"/>
          <w:szCs w:val="22"/>
        </w:rPr>
        <w:t xml:space="preserve">V případě, že se </w:t>
      </w:r>
      <w:r>
        <w:rPr>
          <w:rFonts w:asciiTheme="minorHAnsi" w:hAnsiTheme="minorHAnsi" w:cstheme="minorBidi"/>
          <w:sz w:val="22"/>
          <w:szCs w:val="22"/>
        </w:rPr>
        <w:t>Poskytovatel</w:t>
      </w:r>
      <w:r w:rsidRPr="00E001CB">
        <w:rPr>
          <w:rFonts w:asciiTheme="minorHAnsi" w:hAnsiTheme="minorHAnsi" w:cstheme="minorBidi"/>
          <w:sz w:val="22"/>
          <w:szCs w:val="22"/>
        </w:rPr>
        <w:t xml:space="preserve"> stane nespolehlivým plátcem ve smyslu § 106a zákona č. 235/2004 Sb., o dani z přidané hodnoty, ve znění pozdějších předpisů</w:t>
      </w:r>
      <w:r w:rsidR="00141579">
        <w:rPr>
          <w:rFonts w:asciiTheme="minorHAnsi" w:hAnsiTheme="minorHAnsi" w:cstheme="minorBidi"/>
          <w:sz w:val="22"/>
          <w:szCs w:val="22"/>
        </w:rPr>
        <w:t xml:space="preserve"> (dále jen „</w:t>
      </w:r>
      <w:proofErr w:type="spellStart"/>
      <w:r w:rsidR="00141579" w:rsidRPr="00141579">
        <w:rPr>
          <w:rFonts w:asciiTheme="minorHAnsi" w:hAnsiTheme="minorHAnsi" w:cstheme="minorBidi"/>
          <w:b/>
          <w:bCs/>
          <w:sz w:val="22"/>
          <w:szCs w:val="22"/>
        </w:rPr>
        <w:t>ZoDPH</w:t>
      </w:r>
      <w:proofErr w:type="spellEnd"/>
      <w:r w:rsidR="00141579">
        <w:rPr>
          <w:rFonts w:asciiTheme="minorHAnsi" w:hAnsiTheme="minorHAnsi" w:cstheme="minorBidi"/>
          <w:sz w:val="22"/>
          <w:szCs w:val="22"/>
        </w:rPr>
        <w:t>“)</w:t>
      </w:r>
      <w:r w:rsidRPr="00E001CB">
        <w:rPr>
          <w:rFonts w:asciiTheme="minorHAnsi" w:hAnsiTheme="minorHAnsi" w:cstheme="minorBidi"/>
          <w:sz w:val="22"/>
          <w:szCs w:val="22"/>
        </w:rPr>
        <w:t xml:space="preserve">, je </w:t>
      </w:r>
      <w:r w:rsidRPr="00E001CB">
        <w:rPr>
          <w:rFonts w:asciiTheme="minorHAnsi" w:hAnsiTheme="minorHAnsi" w:cstheme="minorBidi"/>
          <w:sz w:val="22"/>
          <w:szCs w:val="22"/>
        </w:rPr>
        <w:lastRenderedPageBreak/>
        <w:t xml:space="preserve">povinen o tom neprodleně písemně informovat </w:t>
      </w:r>
      <w:r>
        <w:rPr>
          <w:rFonts w:asciiTheme="minorHAnsi" w:hAnsiTheme="minorHAnsi" w:cstheme="minorBidi"/>
          <w:sz w:val="22"/>
          <w:szCs w:val="22"/>
        </w:rPr>
        <w:t xml:space="preserve">Objednatele. </w:t>
      </w:r>
      <w:r w:rsidRPr="00E001CB">
        <w:rPr>
          <w:rFonts w:asciiTheme="minorHAnsi" w:hAnsiTheme="minorHAnsi" w:cstheme="minorBidi"/>
          <w:sz w:val="22"/>
          <w:szCs w:val="22"/>
        </w:rPr>
        <w:t xml:space="preserve">Bude-li </w:t>
      </w:r>
      <w:r>
        <w:rPr>
          <w:rFonts w:asciiTheme="minorHAnsi" w:hAnsiTheme="minorHAnsi" w:cstheme="minorBidi"/>
          <w:sz w:val="22"/>
          <w:szCs w:val="22"/>
        </w:rPr>
        <w:t>Poskytovatel</w:t>
      </w:r>
      <w:r w:rsidRPr="00E001CB">
        <w:rPr>
          <w:rFonts w:asciiTheme="minorHAnsi" w:hAnsiTheme="minorHAnsi" w:cstheme="minorBidi"/>
          <w:sz w:val="22"/>
          <w:szCs w:val="22"/>
        </w:rPr>
        <w:t xml:space="preserve"> ke dni uskutečnění zdanitelného plnění veden jako nespolehlivý plátce, bude část ceny odpovídající dani z přidané hodnoty uhrazena přímo na účet správce daně v souladu s </w:t>
      </w:r>
      <w:proofErr w:type="spellStart"/>
      <w:r w:rsidRPr="00E001CB">
        <w:rPr>
          <w:rFonts w:asciiTheme="minorHAnsi" w:hAnsiTheme="minorHAnsi" w:cstheme="minorBidi"/>
          <w:sz w:val="22"/>
          <w:szCs w:val="22"/>
        </w:rPr>
        <w:t>ust</w:t>
      </w:r>
      <w:proofErr w:type="spellEnd"/>
      <w:r w:rsidRPr="00E001CB">
        <w:rPr>
          <w:rFonts w:asciiTheme="minorHAnsi" w:hAnsiTheme="minorHAnsi" w:cstheme="minorBidi"/>
          <w:sz w:val="22"/>
          <w:szCs w:val="22"/>
        </w:rPr>
        <w:t xml:space="preserve">. § 109a </w:t>
      </w:r>
      <w:proofErr w:type="spellStart"/>
      <w:r w:rsidR="00141579">
        <w:rPr>
          <w:rFonts w:asciiTheme="minorHAnsi" w:hAnsiTheme="minorHAnsi" w:cstheme="minorBidi"/>
          <w:sz w:val="22"/>
          <w:szCs w:val="22"/>
        </w:rPr>
        <w:t>ZoDPH</w:t>
      </w:r>
      <w:proofErr w:type="spellEnd"/>
      <w:r w:rsidRPr="00E001CB">
        <w:rPr>
          <w:rFonts w:asciiTheme="minorHAnsi" w:hAnsiTheme="minorHAnsi" w:cstheme="minorBidi"/>
          <w:sz w:val="22"/>
          <w:szCs w:val="22"/>
        </w:rPr>
        <w:t>.</w:t>
      </w:r>
      <w:r w:rsidR="00141579">
        <w:rPr>
          <w:rFonts w:asciiTheme="minorHAnsi" w:hAnsiTheme="minorHAnsi" w:cstheme="minorBidi"/>
          <w:sz w:val="22"/>
          <w:szCs w:val="22"/>
        </w:rPr>
        <w:t xml:space="preserve"> </w:t>
      </w:r>
      <w:r w:rsidRPr="00E001CB">
        <w:rPr>
          <w:rFonts w:asciiTheme="minorHAnsi" w:hAnsiTheme="minorHAnsi" w:cstheme="minorBidi"/>
          <w:sz w:val="22"/>
          <w:szCs w:val="22"/>
        </w:rPr>
        <w:t>O tuto částku bude ponížena celková cena dle čl.</w:t>
      </w:r>
      <w:r w:rsidR="00141579">
        <w:rPr>
          <w:rFonts w:asciiTheme="minorHAnsi" w:hAnsiTheme="minorHAnsi" w:cstheme="minorBidi"/>
          <w:sz w:val="22"/>
          <w:szCs w:val="22"/>
        </w:rPr>
        <w:t xml:space="preserve"> IV odst. 1</w:t>
      </w:r>
      <w:r w:rsidRPr="00E001CB">
        <w:rPr>
          <w:rFonts w:asciiTheme="minorHAnsi" w:hAnsiTheme="minorHAnsi" w:cstheme="minorBidi"/>
          <w:sz w:val="22"/>
          <w:szCs w:val="22"/>
        </w:rPr>
        <w:t xml:space="preserve"> této smlouvy a </w:t>
      </w:r>
      <w:r w:rsidR="00141579">
        <w:rPr>
          <w:rFonts w:asciiTheme="minorHAnsi" w:hAnsiTheme="minorHAnsi" w:cstheme="minorBidi"/>
          <w:sz w:val="22"/>
          <w:szCs w:val="22"/>
        </w:rPr>
        <w:t>Poskytovatel</w:t>
      </w:r>
      <w:r w:rsidRPr="00E001CB">
        <w:rPr>
          <w:rFonts w:asciiTheme="minorHAnsi" w:hAnsiTheme="minorHAnsi" w:cstheme="minorBidi"/>
          <w:sz w:val="22"/>
          <w:szCs w:val="22"/>
        </w:rPr>
        <w:t xml:space="preserve"> </w:t>
      </w:r>
      <w:proofErr w:type="gramStart"/>
      <w:r w:rsidRPr="00E001CB">
        <w:rPr>
          <w:rFonts w:asciiTheme="minorHAnsi" w:hAnsiTheme="minorHAnsi" w:cstheme="minorBidi"/>
          <w:sz w:val="22"/>
          <w:szCs w:val="22"/>
        </w:rPr>
        <w:t>obdrží</w:t>
      </w:r>
      <w:proofErr w:type="gramEnd"/>
      <w:r w:rsidRPr="00E001CB">
        <w:rPr>
          <w:rFonts w:asciiTheme="minorHAnsi" w:hAnsiTheme="minorHAnsi" w:cstheme="minorBidi"/>
          <w:sz w:val="22"/>
          <w:szCs w:val="22"/>
        </w:rPr>
        <w:t xml:space="preserve"> cenu bez DPH. V případě, že se </w:t>
      </w:r>
      <w:r w:rsidR="00141579">
        <w:rPr>
          <w:rFonts w:asciiTheme="minorHAnsi" w:hAnsiTheme="minorHAnsi" w:cstheme="minorBidi"/>
          <w:sz w:val="22"/>
          <w:szCs w:val="22"/>
        </w:rPr>
        <w:t>Poskytovatel</w:t>
      </w:r>
      <w:r w:rsidRPr="00E001CB">
        <w:rPr>
          <w:rFonts w:asciiTheme="minorHAnsi" w:hAnsiTheme="minorHAnsi" w:cstheme="minorBidi"/>
          <w:sz w:val="22"/>
          <w:szCs w:val="22"/>
        </w:rPr>
        <w:t xml:space="preserve"> stane nespolehlivým plátcem ve smyslu tohoto článku, má </w:t>
      </w:r>
      <w:r w:rsidR="00141579">
        <w:rPr>
          <w:rFonts w:asciiTheme="minorHAnsi" w:hAnsiTheme="minorHAnsi" w:cstheme="minorBidi"/>
          <w:sz w:val="22"/>
          <w:szCs w:val="22"/>
        </w:rPr>
        <w:t>Objednatel</w:t>
      </w:r>
      <w:r w:rsidRPr="00E001CB">
        <w:rPr>
          <w:rFonts w:asciiTheme="minorHAnsi" w:hAnsiTheme="minorHAnsi" w:cstheme="minorBidi"/>
          <w:sz w:val="22"/>
          <w:szCs w:val="22"/>
        </w:rPr>
        <w:t xml:space="preserve"> současně právo od této smlouvy odstoupit.</w:t>
      </w:r>
    </w:p>
    <w:p w14:paraId="52A8A2FF" w14:textId="77777777" w:rsidR="002C3732" w:rsidRPr="002F3710" w:rsidRDefault="002C3732" w:rsidP="00A27C2D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2DC925F6" w14:textId="562EC88F" w:rsidR="00123E67" w:rsidRPr="002F3710" w:rsidRDefault="00123E67" w:rsidP="00123E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710">
        <w:rPr>
          <w:rFonts w:asciiTheme="minorHAnsi" w:hAnsiTheme="minorHAnsi" w:cstheme="minorHAnsi"/>
          <w:b/>
          <w:sz w:val="22"/>
          <w:szCs w:val="22"/>
        </w:rPr>
        <w:t>Článek V</w:t>
      </w:r>
    </w:p>
    <w:p w14:paraId="18C21028" w14:textId="77777777" w:rsidR="00123E67" w:rsidRPr="002F3710" w:rsidRDefault="00123E67" w:rsidP="00123E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710">
        <w:rPr>
          <w:rFonts w:asciiTheme="minorHAnsi" w:hAnsiTheme="minorHAnsi" w:cstheme="minorHAnsi"/>
          <w:b/>
          <w:sz w:val="22"/>
          <w:szCs w:val="22"/>
        </w:rPr>
        <w:t>Mlčenlivost</w:t>
      </w:r>
    </w:p>
    <w:p w14:paraId="67F29470" w14:textId="77C08A2E" w:rsidR="00123E67" w:rsidRPr="002F3710" w:rsidRDefault="00123E67" w:rsidP="0091000D">
      <w:pPr>
        <w:pStyle w:val="Odstavecseseznamem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>Poskytovatel se zavazuje zacho</w:t>
      </w:r>
      <w:r w:rsidR="00806C18" w:rsidRPr="002F3710">
        <w:rPr>
          <w:rFonts w:asciiTheme="minorHAnsi" w:hAnsiTheme="minorHAnsi" w:cstheme="minorHAnsi"/>
          <w:sz w:val="22"/>
          <w:szCs w:val="22"/>
        </w:rPr>
        <w:t>vávat</w:t>
      </w:r>
      <w:r w:rsidRPr="002F3710">
        <w:rPr>
          <w:rFonts w:asciiTheme="minorHAnsi" w:hAnsiTheme="minorHAnsi" w:cstheme="minorHAnsi"/>
          <w:sz w:val="22"/>
          <w:szCs w:val="22"/>
        </w:rPr>
        <w:t xml:space="preserve"> mlčenlivost ve vztahu ke třetím osobám o všech skutečnostech týkajících se </w:t>
      </w:r>
      <w:r w:rsidR="00AC1A82">
        <w:rPr>
          <w:rFonts w:asciiTheme="minorHAnsi" w:hAnsiTheme="minorHAnsi" w:cstheme="minorHAnsi"/>
          <w:sz w:val="22"/>
          <w:szCs w:val="22"/>
        </w:rPr>
        <w:t>O</w:t>
      </w:r>
      <w:r w:rsidRPr="002F3710">
        <w:rPr>
          <w:rFonts w:asciiTheme="minorHAnsi" w:hAnsiTheme="minorHAnsi" w:cstheme="minorHAnsi"/>
          <w:sz w:val="22"/>
          <w:szCs w:val="22"/>
        </w:rPr>
        <w:t xml:space="preserve">bjednatele, se kterými se seznámí v průběhu plnění této </w:t>
      </w:r>
      <w:r w:rsidR="00AC1A82">
        <w:rPr>
          <w:rFonts w:asciiTheme="minorHAnsi" w:hAnsiTheme="minorHAnsi" w:cstheme="minorHAnsi"/>
          <w:sz w:val="22"/>
          <w:szCs w:val="22"/>
        </w:rPr>
        <w:t>S</w:t>
      </w:r>
      <w:r w:rsidRPr="002F3710">
        <w:rPr>
          <w:rFonts w:asciiTheme="minorHAnsi" w:hAnsiTheme="minorHAnsi" w:cstheme="minorHAnsi"/>
          <w:sz w:val="22"/>
          <w:szCs w:val="22"/>
        </w:rPr>
        <w:t xml:space="preserve">mlouvy a které nejsou běžně dostupné. Povinnost mlčenlivosti trvá i po skončení platnosti </w:t>
      </w:r>
      <w:r w:rsidR="00AC1A82">
        <w:rPr>
          <w:rFonts w:asciiTheme="minorHAnsi" w:hAnsiTheme="minorHAnsi" w:cstheme="minorHAnsi"/>
          <w:sz w:val="22"/>
          <w:szCs w:val="22"/>
        </w:rPr>
        <w:t>S</w:t>
      </w:r>
      <w:r w:rsidRPr="002F3710">
        <w:rPr>
          <w:rFonts w:asciiTheme="minorHAnsi" w:hAnsiTheme="minorHAnsi" w:cstheme="minorHAnsi"/>
          <w:sz w:val="22"/>
          <w:szCs w:val="22"/>
        </w:rPr>
        <w:t>mlouvy, ledaže se jedná:</w:t>
      </w:r>
    </w:p>
    <w:p w14:paraId="60357895" w14:textId="77777777" w:rsidR="00123E67" w:rsidRPr="002F3710" w:rsidRDefault="00123E67" w:rsidP="00553302">
      <w:pPr>
        <w:pStyle w:val="Nadpis3"/>
        <w:numPr>
          <w:ilvl w:val="0"/>
          <w:numId w:val="9"/>
        </w:numPr>
        <w:spacing w:before="12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>o informace, které jsou veřejně přístupné, nebo</w:t>
      </w:r>
    </w:p>
    <w:p w14:paraId="7E5FDB8B" w14:textId="77777777" w:rsidR="00123E67" w:rsidRPr="002F3710" w:rsidRDefault="00123E67" w:rsidP="00553302">
      <w:pPr>
        <w:pStyle w:val="Nadpis3"/>
        <w:numPr>
          <w:ilvl w:val="0"/>
          <w:numId w:val="9"/>
        </w:numPr>
        <w:spacing w:before="12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 xml:space="preserve">o případ, kdy je zpřístupnění informace vyžadováno zákonem nebo závazným rozhodnutím oprávněného orgánu. </w:t>
      </w:r>
    </w:p>
    <w:p w14:paraId="3E766785" w14:textId="350AD38D" w:rsidR="00123E67" w:rsidRPr="002F3710" w:rsidRDefault="007E2AF5" w:rsidP="0091000D">
      <w:pPr>
        <w:pStyle w:val="Odstavecseseznamem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>Poskytovat</w:t>
      </w:r>
      <w:r w:rsidR="00123E67" w:rsidRPr="002F3710">
        <w:rPr>
          <w:rFonts w:asciiTheme="minorHAnsi" w:hAnsiTheme="minorHAnsi" w:cstheme="minorHAnsi"/>
          <w:sz w:val="22"/>
          <w:szCs w:val="22"/>
        </w:rPr>
        <w:t xml:space="preserve">el je povinen zavázat povinností mlčenlivosti podle odstavce 1 všechny osoby, které se budou podílet na poskytování </w:t>
      </w:r>
      <w:r w:rsidR="00AC1A82">
        <w:rPr>
          <w:rFonts w:asciiTheme="minorHAnsi" w:hAnsiTheme="minorHAnsi" w:cstheme="minorHAnsi"/>
          <w:sz w:val="22"/>
          <w:szCs w:val="22"/>
        </w:rPr>
        <w:t>S</w:t>
      </w:r>
      <w:r w:rsidR="00123E67" w:rsidRPr="002F3710">
        <w:rPr>
          <w:rFonts w:asciiTheme="minorHAnsi" w:hAnsiTheme="minorHAnsi" w:cstheme="minorHAnsi"/>
          <w:sz w:val="22"/>
          <w:szCs w:val="22"/>
        </w:rPr>
        <w:t xml:space="preserve">lužeb </w:t>
      </w:r>
      <w:r w:rsidR="00AC1A82">
        <w:rPr>
          <w:rFonts w:asciiTheme="minorHAnsi" w:hAnsiTheme="minorHAnsi" w:cstheme="minorHAnsi"/>
          <w:sz w:val="22"/>
          <w:szCs w:val="22"/>
        </w:rPr>
        <w:t>O</w:t>
      </w:r>
      <w:r w:rsidR="00123E67" w:rsidRPr="002F3710">
        <w:rPr>
          <w:rFonts w:asciiTheme="minorHAnsi" w:hAnsiTheme="minorHAnsi" w:cstheme="minorHAnsi"/>
          <w:sz w:val="22"/>
          <w:szCs w:val="22"/>
        </w:rPr>
        <w:t xml:space="preserve">bjednateli dle této </w:t>
      </w:r>
      <w:r w:rsidR="00AC1A82">
        <w:rPr>
          <w:rFonts w:asciiTheme="minorHAnsi" w:hAnsiTheme="minorHAnsi" w:cstheme="minorHAnsi"/>
          <w:sz w:val="22"/>
          <w:szCs w:val="22"/>
        </w:rPr>
        <w:t>S</w:t>
      </w:r>
      <w:r w:rsidR="00123E67" w:rsidRPr="002F3710">
        <w:rPr>
          <w:rFonts w:asciiTheme="minorHAnsi" w:hAnsiTheme="minorHAnsi" w:cstheme="minorHAnsi"/>
          <w:sz w:val="22"/>
          <w:szCs w:val="22"/>
        </w:rPr>
        <w:t>mlouvy.</w:t>
      </w:r>
    </w:p>
    <w:p w14:paraId="5F6E3540" w14:textId="5980A64F" w:rsidR="00123E67" w:rsidRPr="002F3710" w:rsidRDefault="00123E67" w:rsidP="0091000D">
      <w:pPr>
        <w:pStyle w:val="Odstavecseseznamem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 xml:space="preserve">Za porušení povinnosti mlčenlivosti osobami, které se budou podílet na poskytování </w:t>
      </w:r>
      <w:r w:rsidR="0091000D">
        <w:rPr>
          <w:rFonts w:asciiTheme="minorHAnsi" w:hAnsiTheme="minorHAnsi" w:cstheme="minorHAnsi"/>
          <w:sz w:val="22"/>
          <w:szCs w:val="22"/>
        </w:rPr>
        <w:t>S</w:t>
      </w:r>
      <w:r w:rsidRPr="002F3710">
        <w:rPr>
          <w:rFonts w:asciiTheme="minorHAnsi" w:hAnsiTheme="minorHAnsi" w:cstheme="minorHAnsi"/>
          <w:sz w:val="22"/>
          <w:szCs w:val="22"/>
        </w:rPr>
        <w:t xml:space="preserve">lužeb dle této </w:t>
      </w:r>
      <w:r w:rsidR="0091000D">
        <w:rPr>
          <w:rFonts w:asciiTheme="minorHAnsi" w:hAnsiTheme="minorHAnsi" w:cstheme="minorHAnsi"/>
          <w:sz w:val="22"/>
          <w:szCs w:val="22"/>
        </w:rPr>
        <w:t>S</w:t>
      </w:r>
      <w:r w:rsidRPr="002F3710">
        <w:rPr>
          <w:rFonts w:asciiTheme="minorHAnsi" w:hAnsiTheme="minorHAnsi" w:cstheme="minorHAnsi"/>
          <w:sz w:val="22"/>
          <w:szCs w:val="22"/>
        </w:rPr>
        <w:t xml:space="preserve">mlouvy, odpovídá </w:t>
      </w:r>
      <w:r w:rsidR="0091000D">
        <w:rPr>
          <w:rFonts w:asciiTheme="minorHAnsi" w:hAnsiTheme="minorHAnsi" w:cstheme="minorHAnsi"/>
          <w:sz w:val="22"/>
          <w:szCs w:val="22"/>
        </w:rPr>
        <w:t>P</w:t>
      </w:r>
      <w:r w:rsidR="007E2AF5" w:rsidRPr="002F3710">
        <w:rPr>
          <w:rFonts w:asciiTheme="minorHAnsi" w:hAnsiTheme="minorHAnsi" w:cstheme="minorHAnsi"/>
          <w:sz w:val="22"/>
          <w:szCs w:val="22"/>
        </w:rPr>
        <w:t>oskytovat</w:t>
      </w:r>
      <w:r w:rsidRPr="002F3710">
        <w:rPr>
          <w:rFonts w:asciiTheme="minorHAnsi" w:hAnsiTheme="minorHAnsi" w:cstheme="minorHAnsi"/>
          <w:sz w:val="22"/>
          <w:szCs w:val="22"/>
        </w:rPr>
        <w:t>el, jako by povinnost porušil sám.</w:t>
      </w:r>
    </w:p>
    <w:p w14:paraId="21FDD396" w14:textId="28BC721C" w:rsidR="00123E67" w:rsidRDefault="00123E67" w:rsidP="0091000D">
      <w:pPr>
        <w:pStyle w:val="Odstavecseseznamem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Ref68584919"/>
      <w:r w:rsidRPr="002F3710">
        <w:rPr>
          <w:rFonts w:asciiTheme="minorHAnsi" w:hAnsiTheme="minorHAnsi" w:cstheme="minorHAnsi"/>
          <w:sz w:val="22"/>
          <w:szCs w:val="22"/>
        </w:rPr>
        <w:t>Veškerá komunikace mezi smluvními stranami bude probíhat prostřednictvím osob oprávněných jednat jménem smluvních stran, kontaktních osob, p</w:t>
      </w:r>
      <w:bookmarkStart w:id="1" w:name="_Ref68335997"/>
      <w:r w:rsidRPr="002F3710">
        <w:rPr>
          <w:rFonts w:asciiTheme="minorHAnsi" w:hAnsiTheme="minorHAnsi" w:cstheme="minorHAnsi"/>
          <w:sz w:val="22"/>
          <w:szCs w:val="22"/>
        </w:rPr>
        <w:t>opř. jimi pověřených pracovníků.</w:t>
      </w:r>
      <w:bookmarkEnd w:id="0"/>
      <w:bookmarkEnd w:id="1"/>
    </w:p>
    <w:p w14:paraId="60D35DDB" w14:textId="4AF1D7BB" w:rsidR="000826F0" w:rsidRPr="000826F0" w:rsidRDefault="000826F0" w:rsidP="000826F0">
      <w:pPr>
        <w:pStyle w:val="Odstavecseseznamem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26F0">
        <w:rPr>
          <w:rFonts w:asciiTheme="minorHAnsi" w:hAnsiTheme="minorHAnsi" w:cstheme="minorHAnsi"/>
          <w:sz w:val="22"/>
          <w:szCs w:val="22"/>
        </w:rPr>
        <w:t xml:space="preserve">Bude-li při plnění této Smlouvy docházet ke zpracování osobních údajů třetích osob, je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0826F0">
        <w:rPr>
          <w:rFonts w:asciiTheme="minorHAnsi" w:hAnsiTheme="minorHAnsi" w:cstheme="minorHAnsi"/>
          <w:sz w:val="22"/>
          <w:szCs w:val="22"/>
        </w:rPr>
        <w:t xml:space="preserve"> povinen dodržovat veškeré povinnosti vyplývající z právních předpisů vztahujících se k ochraně osobních údajů, a to zejména ze </w:t>
      </w:r>
      <w:r w:rsidR="000E4E4F" w:rsidRPr="000826F0">
        <w:rPr>
          <w:rFonts w:asciiTheme="minorHAnsi" w:hAnsiTheme="minorHAnsi" w:cstheme="minorHAnsi"/>
          <w:sz w:val="22"/>
          <w:szCs w:val="22"/>
        </w:rPr>
        <w:t>zákona – Zákon</w:t>
      </w:r>
      <w:r w:rsidRPr="000826F0">
        <w:rPr>
          <w:rFonts w:asciiTheme="minorHAnsi" w:hAnsiTheme="minorHAnsi" w:cstheme="minorHAnsi"/>
          <w:sz w:val="22"/>
          <w:szCs w:val="22"/>
        </w:rPr>
        <w:t xml:space="preserve"> č. 110/2019 Sb., Zákon o zpracování osobních údajů. </w:t>
      </w:r>
    </w:p>
    <w:p w14:paraId="319C410F" w14:textId="77777777" w:rsidR="00123E67" w:rsidRPr="002F3710" w:rsidRDefault="00123E67" w:rsidP="00206484">
      <w:pPr>
        <w:rPr>
          <w:rFonts w:asciiTheme="minorHAnsi" w:hAnsiTheme="minorHAnsi" w:cstheme="minorHAnsi"/>
          <w:b/>
          <w:sz w:val="22"/>
          <w:szCs w:val="22"/>
        </w:rPr>
      </w:pPr>
    </w:p>
    <w:p w14:paraId="5278B8AF" w14:textId="38621EF3" w:rsidR="00123E67" w:rsidRPr="002F3710" w:rsidRDefault="00123E67" w:rsidP="00123E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710">
        <w:rPr>
          <w:rFonts w:asciiTheme="minorHAnsi" w:hAnsiTheme="minorHAnsi" w:cstheme="minorHAnsi"/>
          <w:b/>
          <w:sz w:val="22"/>
          <w:szCs w:val="22"/>
        </w:rPr>
        <w:t>Článek VI</w:t>
      </w:r>
    </w:p>
    <w:p w14:paraId="7C52026A" w14:textId="77777777" w:rsidR="00123E67" w:rsidRPr="002F3710" w:rsidRDefault="00123E67" w:rsidP="00123E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710">
        <w:rPr>
          <w:rFonts w:asciiTheme="minorHAnsi" w:hAnsiTheme="minorHAnsi" w:cstheme="minorHAnsi"/>
          <w:b/>
          <w:sz w:val="22"/>
          <w:szCs w:val="22"/>
        </w:rPr>
        <w:t>Smluvní pokuty</w:t>
      </w:r>
    </w:p>
    <w:p w14:paraId="0C962B4A" w14:textId="5677ECB5" w:rsidR="0067575F" w:rsidRDefault="0067575F" w:rsidP="0091000D">
      <w:pPr>
        <w:pStyle w:val="Odstavecseseznamem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 xml:space="preserve">Pro případ nefunkčnosti a/nebo nepřístupnosti </w:t>
      </w:r>
      <w:r w:rsidR="00DE72F4">
        <w:rPr>
          <w:rFonts w:asciiTheme="minorHAnsi" w:hAnsiTheme="minorHAnsi" w:cstheme="minorHAnsi"/>
          <w:sz w:val="22"/>
          <w:szCs w:val="22"/>
        </w:rPr>
        <w:t>hostingových služeb</w:t>
      </w:r>
      <w:r w:rsidRPr="002F3710">
        <w:rPr>
          <w:rFonts w:asciiTheme="minorHAnsi" w:hAnsiTheme="minorHAnsi" w:cstheme="minorHAnsi"/>
          <w:sz w:val="22"/>
          <w:szCs w:val="22"/>
        </w:rPr>
        <w:t xml:space="preserve"> </w:t>
      </w:r>
      <w:r w:rsidR="00912DB8">
        <w:rPr>
          <w:rFonts w:asciiTheme="minorHAnsi" w:hAnsiTheme="minorHAnsi" w:cstheme="minorHAnsi"/>
          <w:sz w:val="22"/>
          <w:szCs w:val="22"/>
        </w:rPr>
        <w:t xml:space="preserve">nebo SLA </w:t>
      </w:r>
      <w:r w:rsidRPr="002F3710">
        <w:rPr>
          <w:rFonts w:asciiTheme="minorHAnsi" w:hAnsiTheme="minorHAnsi" w:cstheme="minorHAnsi"/>
          <w:sz w:val="22"/>
          <w:szCs w:val="22"/>
        </w:rPr>
        <w:t xml:space="preserve">přesahující přípustnou nefunkčnost a/nebo nepřístupnost </w:t>
      </w:r>
      <w:r w:rsidR="00DE72F4">
        <w:rPr>
          <w:rFonts w:asciiTheme="minorHAnsi" w:hAnsiTheme="minorHAnsi" w:cstheme="minorHAnsi"/>
          <w:sz w:val="22"/>
          <w:szCs w:val="22"/>
        </w:rPr>
        <w:t>dle přílohy č. 1</w:t>
      </w:r>
      <w:r w:rsidRPr="002F3710">
        <w:rPr>
          <w:rFonts w:asciiTheme="minorHAnsi" w:hAnsiTheme="minorHAnsi" w:cstheme="minorHAnsi"/>
          <w:sz w:val="22"/>
          <w:szCs w:val="22"/>
        </w:rPr>
        <w:t xml:space="preserve"> </w:t>
      </w:r>
      <w:r w:rsidR="00912DB8">
        <w:rPr>
          <w:rFonts w:asciiTheme="minorHAnsi" w:hAnsiTheme="minorHAnsi" w:cstheme="minorHAnsi"/>
          <w:sz w:val="22"/>
          <w:szCs w:val="22"/>
        </w:rPr>
        <w:t>nebo přílohy č. 2 t</w:t>
      </w:r>
      <w:r w:rsidRPr="002F3710">
        <w:rPr>
          <w:rFonts w:asciiTheme="minorHAnsi" w:hAnsiTheme="minorHAnsi" w:cstheme="minorHAnsi"/>
          <w:sz w:val="22"/>
          <w:szCs w:val="22"/>
        </w:rPr>
        <w:t xml:space="preserve">éto </w:t>
      </w:r>
      <w:r w:rsidR="00DE72F4">
        <w:rPr>
          <w:rFonts w:asciiTheme="minorHAnsi" w:hAnsiTheme="minorHAnsi" w:cstheme="minorHAnsi"/>
          <w:sz w:val="22"/>
          <w:szCs w:val="22"/>
        </w:rPr>
        <w:t>S</w:t>
      </w:r>
      <w:r w:rsidRPr="002F3710">
        <w:rPr>
          <w:rFonts w:asciiTheme="minorHAnsi" w:hAnsiTheme="minorHAnsi" w:cstheme="minorHAnsi"/>
          <w:sz w:val="22"/>
          <w:szCs w:val="22"/>
        </w:rPr>
        <w:t xml:space="preserve">mlouvy sjednávají smluvní strany smluvní pokutu ve výši </w:t>
      </w:r>
      <w:r w:rsidRPr="008A5738">
        <w:rPr>
          <w:rFonts w:asciiTheme="minorHAnsi" w:hAnsiTheme="minorHAnsi" w:cstheme="minorHAnsi"/>
          <w:sz w:val="22"/>
          <w:szCs w:val="22"/>
        </w:rPr>
        <w:t>1000,- Kč</w:t>
      </w:r>
      <w:r w:rsidRPr="002F3710">
        <w:rPr>
          <w:rFonts w:asciiTheme="minorHAnsi" w:hAnsiTheme="minorHAnsi" w:cstheme="minorHAnsi"/>
          <w:sz w:val="22"/>
          <w:szCs w:val="22"/>
        </w:rPr>
        <w:t xml:space="preserve"> za každý započatý procentní bod nefunkčnosti a nepřístupnosti </w:t>
      </w:r>
      <w:r w:rsidR="00DE72F4">
        <w:rPr>
          <w:rFonts w:asciiTheme="minorHAnsi" w:hAnsiTheme="minorHAnsi" w:cstheme="minorHAnsi"/>
          <w:sz w:val="22"/>
          <w:szCs w:val="22"/>
        </w:rPr>
        <w:t>hostingových služeb</w:t>
      </w:r>
      <w:r w:rsidR="00912DB8">
        <w:rPr>
          <w:rFonts w:asciiTheme="minorHAnsi" w:hAnsiTheme="minorHAnsi" w:cstheme="minorHAnsi"/>
          <w:sz w:val="22"/>
          <w:szCs w:val="22"/>
        </w:rPr>
        <w:t xml:space="preserve"> nebo SLA</w:t>
      </w:r>
      <w:r w:rsidRPr="002F3710">
        <w:rPr>
          <w:rFonts w:asciiTheme="minorHAnsi" w:hAnsiTheme="minorHAnsi" w:cstheme="minorHAnsi"/>
          <w:sz w:val="22"/>
          <w:szCs w:val="22"/>
        </w:rPr>
        <w:t xml:space="preserve"> v příslušném kalendářním měsíci</w:t>
      </w:r>
      <w:r w:rsidR="003653FB">
        <w:rPr>
          <w:rFonts w:asciiTheme="minorHAnsi" w:hAnsiTheme="minorHAnsi" w:cstheme="minorHAnsi"/>
          <w:sz w:val="22"/>
          <w:szCs w:val="22"/>
        </w:rPr>
        <w:t>, přičemž</w:t>
      </w:r>
      <w:r w:rsidR="00241EED">
        <w:rPr>
          <w:rFonts w:asciiTheme="minorHAnsi" w:hAnsiTheme="minorHAnsi" w:cstheme="minorHAnsi"/>
          <w:sz w:val="22"/>
          <w:szCs w:val="22"/>
        </w:rPr>
        <w:t xml:space="preserve"> celková výše pokuty </w:t>
      </w:r>
      <w:proofErr w:type="gramStart"/>
      <w:r w:rsidR="00241EED">
        <w:rPr>
          <w:rFonts w:asciiTheme="minorHAnsi" w:hAnsiTheme="minorHAnsi" w:cstheme="minorHAnsi"/>
          <w:sz w:val="22"/>
          <w:szCs w:val="22"/>
        </w:rPr>
        <w:t>nepřekročí</w:t>
      </w:r>
      <w:proofErr w:type="gramEnd"/>
      <w:r w:rsidR="00241EED">
        <w:rPr>
          <w:rFonts w:asciiTheme="minorHAnsi" w:hAnsiTheme="minorHAnsi" w:cstheme="minorHAnsi"/>
          <w:sz w:val="22"/>
          <w:szCs w:val="22"/>
        </w:rPr>
        <w:t xml:space="preserve"> pětinásobek měsíční úhrady za </w:t>
      </w:r>
      <w:r w:rsidR="00FD24E3">
        <w:rPr>
          <w:rFonts w:asciiTheme="minorHAnsi" w:hAnsiTheme="minorHAnsi" w:cstheme="minorHAnsi"/>
          <w:sz w:val="22"/>
          <w:szCs w:val="22"/>
        </w:rPr>
        <w:t>Služby</w:t>
      </w:r>
    </w:p>
    <w:p w14:paraId="2F5855AA" w14:textId="02BFBAD6" w:rsidR="00912DB8" w:rsidRDefault="46C129DB" w:rsidP="0091000D">
      <w:pPr>
        <w:pStyle w:val="Odstavecseseznamem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506C05C5">
        <w:rPr>
          <w:rFonts w:asciiTheme="minorHAnsi" w:hAnsiTheme="minorHAnsi" w:cstheme="minorBidi"/>
          <w:sz w:val="22"/>
          <w:szCs w:val="22"/>
        </w:rPr>
        <w:t xml:space="preserve">V případě porušení povinnosti mlčenlivosti </w:t>
      </w:r>
      <w:r w:rsidR="340F966B" w:rsidRPr="506C05C5">
        <w:rPr>
          <w:rFonts w:asciiTheme="minorHAnsi" w:hAnsiTheme="minorHAnsi" w:cstheme="minorBidi"/>
          <w:sz w:val="22"/>
          <w:szCs w:val="22"/>
        </w:rPr>
        <w:t xml:space="preserve">dle čl. V této Smlouvy vzniká Objednateli nárok na smluvní pokutu ve výši </w:t>
      </w:r>
      <w:r w:rsidR="58AD97FE" w:rsidRPr="506C05C5">
        <w:rPr>
          <w:rFonts w:asciiTheme="minorHAnsi" w:hAnsiTheme="minorHAnsi" w:cstheme="minorBidi"/>
          <w:sz w:val="22"/>
          <w:szCs w:val="22"/>
        </w:rPr>
        <w:t>50.000, -</w:t>
      </w:r>
      <w:r w:rsidR="340F966B" w:rsidRPr="506C05C5">
        <w:rPr>
          <w:rFonts w:asciiTheme="minorHAnsi" w:hAnsiTheme="minorHAnsi" w:cstheme="minorBidi"/>
          <w:sz w:val="22"/>
          <w:szCs w:val="22"/>
        </w:rPr>
        <w:t xml:space="preserve"> Kč za každý jednotlivý případ porušení.</w:t>
      </w:r>
    </w:p>
    <w:p w14:paraId="4E55B482" w14:textId="487C4B78" w:rsidR="007E2AF5" w:rsidRPr="002F3710" w:rsidRDefault="4C14A284" w:rsidP="0091000D">
      <w:pPr>
        <w:pStyle w:val="Odstavecseseznamem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506C05C5">
        <w:rPr>
          <w:rFonts w:asciiTheme="minorHAnsi" w:hAnsiTheme="minorHAnsi" w:cstheme="minorBidi"/>
          <w:sz w:val="22"/>
          <w:szCs w:val="22"/>
        </w:rPr>
        <w:t xml:space="preserve">V případě prodlení </w:t>
      </w:r>
      <w:r w:rsidR="2E9AD24F" w:rsidRPr="506C05C5">
        <w:rPr>
          <w:rFonts w:asciiTheme="minorHAnsi" w:hAnsiTheme="minorHAnsi" w:cstheme="minorBidi"/>
          <w:sz w:val="22"/>
          <w:szCs w:val="22"/>
        </w:rPr>
        <w:t>O</w:t>
      </w:r>
      <w:r w:rsidRPr="506C05C5">
        <w:rPr>
          <w:rFonts w:asciiTheme="minorHAnsi" w:hAnsiTheme="minorHAnsi" w:cstheme="minorBidi"/>
          <w:sz w:val="22"/>
          <w:szCs w:val="22"/>
        </w:rPr>
        <w:t xml:space="preserve">bjednatele v úhradě daňového dokladu je </w:t>
      </w:r>
      <w:r w:rsidR="2E9AD24F" w:rsidRPr="506C05C5">
        <w:rPr>
          <w:rFonts w:asciiTheme="minorHAnsi" w:hAnsiTheme="minorHAnsi" w:cstheme="minorBidi"/>
          <w:sz w:val="22"/>
          <w:szCs w:val="22"/>
        </w:rPr>
        <w:t>P</w:t>
      </w:r>
      <w:r w:rsidRPr="506C05C5">
        <w:rPr>
          <w:rFonts w:asciiTheme="minorHAnsi" w:hAnsiTheme="minorHAnsi" w:cstheme="minorBidi"/>
          <w:sz w:val="22"/>
          <w:szCs w:val="22"/>
        </w:rPr>
        <w:t xml:space="preserve">oskytovatel oprávněn požadovat úrok z prodlení </w:t>
      </w:r>
      <w:r w:rsidR="6E161D0C" w:rsidRPr="506C05C5">
        <w:rPr>
          <w:rFonts w:asciiTheme="minorHAnsi" w:hAnsiTheme="minorHAnsi" w:cstheme="minorBidi"/>
          <w:sz w:val="22"/>
          <w:szCs w:val="22"/>
        </w:rPr>
        <w:t xml:space="preserve">z neuhrazené částky </w:t>
      </w:r>
      <w:r w:rsidR="3603E287" w:rsidRPr="506C05C5">
        <w:rPr>
          <w:rFonts w:asciiTheme="minorHAnsi" w:hAnsiTheme="minorHAnsi" w:cstheme="minorBidi"/>
          <w:sz w:val="22"/>
          <w:szCs w:val="22"/>
        </w:rPr>
        <w:t>v zákonem stanovené výši</w:t>
      </w:r>
      <w:r w:rsidRPr="506C05C5">
        <w:rPr>
          <w:rFonts w:asciiTheme="minorHAnsi" w:hAnsiTheme="minorHAnsi" w:cstheme="minorBidi"/>
          <w:sz w:val="22"/>
          <w:szCs w:val="22"/>
        </w:rPr>
        <w:t>.</w:t>
      </w:r>
    </w:p>
    <w:p w14:paraId="48FABC96" w14:textId="77777777" w:rsidR="007E2AF5" w:rsidRPr="002F3710" w:rsidRDefault="4C14A284" w:rsidP="0091000D">
      <w:pPr>
        <w:pStyle w:val="Odstavecseseznamem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506C05C5">
        <w:rPr>
          <w:rFonts w:asciiTheme="minorHAnsi" w:hAnsiTheme="minorHAnsi" w:cstheme="minorBidi"/>
          <w:sz w:val="22"/>
          <w:szCs w:val="22"/>
        </w:rPr>
        <w:t>Smluvní pokuta a úrok z prodlení jsou splatné do 14 dnů od doručení platebního dokladu povinné smluvní straně. Povinnost zaplatit je splněna odepsáním příslušné částky z účtu povinného ve prospěch účtu oprávněného.</w:t>
      </w:r>
    </w:p>
    <w:p w14:paraId="59EDEB7B" w14:textId="067D224F" w:rsidR="009D79FA" w:rsidRPr="002F3710" w:rsidRDefault="12EB8A7E" w:rsidP="0091000D">
      <w:pPr>
        <w:pStyle w:val="Odstavecseseznamem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506C05C5">
        <w:rPr>
          <w:rFonts w:asciiTheme="minorHAnsi" w:hAnsiTheme="minorHAnsi" w:cstheme="minorBidi"/>
          <w:sz w:val="22"/>
          <w:szCs w:val="22"/>
        </w:rPr>
        <w:t xml:space="preserve">Vznikem nároku na </w:t>
      </w:r>
      <w:r w:rsidR="2E9AD24F" w:rsidRPr="506C05C5">
        <w:rPr>
          <w:rFonts w:asciiTheme="minorHAnsi" w:hAnsiTheme="minorHAnsi" w:cstheme="minorBidi"/>
          <w:sz w:val="22"/>
          <w:szCs w:val="22"/>
        </w:rPr>
        <w:t xml:space="preserve">kteroukoli </w:t>
      </w:r>
      <w:r w:rsidRPr="506C05C5">
        <w:rPr>
          <w:rFonts w:asciiTheme="minorHAnsi" w:hAnsiTheme="minorHAnsi" w:cstheme="minorBidi"/>
          <w:sz w:val="22"/>
          <w:szCs w:val="22"/>
        </w:rPr>
        <w:t>smluvní pokutu</w:t>
      </w:r>
      <w:r w:rsidR="2E9AD24F" w:rsidRPr="506C05C5">
        <w:rPr>
          <w:rFonts w:asciiTheme="minorHAnsi" w:hAnsiTheme="minorHAnsi" w:cstheme="minorBidi"/>
          <w:sz w:val="22"/>
          <w:szCs w:val="22"/>
        </w:rPr>
        <w:t xml:space="preserve"> dle této Smlouvy</w:t>
      </w:r>
      <w:r w:rsidRPr="506C05C5">
        <w:rPr>
          <w:rFonts w:asciiTheme="minorHAnsi" w:hAnsiTheme="minorHAnsi" w:cstheme="minorBidi"/>
          <w:sz w:val="22"/>
          <w:szCs w:val="22"/>
        </w:rPr>
        <w:t xml:space="preserve">, ani jejím zaplacením není dotčen nárok smluvních stran na náhradu škody nebo odškodnění v plném rozsahu ani povinnost </w:t>
      </w:r>
      <w:r w:rsidR="2E9AD24F" w:rsidRPr="506C05C5">
        <w:rPr>
          <w:rFonts w:asciiTheme="minorHAnsi" w:hAnsiTheme="minorHAnsi" w:cstheme="minorBidi"/>
          <w:sz w:val="22"/>
          <w:szCs w:val="22"/>
        </w:rPr>
        <w:t>P</w:t>
      </w:r>
      <w:r w:rsidRPr="506C05C5">
        <w:rPr>
          <w:rFonts w:asciiTheme="minorHAnsi" w:hAnsiTheme="minorHAnsi" w:cstheme="minorBidi"/>
          <w:sz w:val="22"/>
          <w:szCs w:val="22"/>
        </w:rPr>
        <w:t>oskytovatele splnit povinnost</w:t>
      </w:r>
      <w:r w:rsidR="66AA240B" w:rsidRPr="506C05C5">
        <w:rPr>
          <w:rFonts w:asciiTheme="minorHAnsi" w:hAnsiTheme="minorHAnsi" w:cstheme="minorBidi"/>
          <w:sz w:val="22"/>
          <w:szCs w:val="22"/>
        </w:rPr>
        <w:t>,</w:t>
      </w:r>
      <w:r w:rsidRPr="506C05C5">
        <w:rPr>
          <w:rFonts w:asciiTheme="minorHAnsi" w:hAnsiTheme="minorHAnsi" w:cstheme="minorBidi"/>
          <w:sz w:val="22"/>
          <w:szCs w:val="22"/>
        </w:rPr>
        <w:t xml:space="preserve"> v důsledku jejíhož porušení vznikl </w:t>
      </w:r>
      <w:r w:rsidR="2E9AD24F" w:rsidRPr="506C05C5">
        <w:rPr>
          <w:rFonts w:asciiTheme="minorHAnsi" w:hAnsiTheme="minorHAnsi" w:cstheme="minorBidi"/>
          <w:sz w:val="22"/>
          <w:szCs w:val="22"/>
        </w:rPr>
        <w:t>O</w:t>
      </w:r>
      <w:r w:rsidRPr="506C05C5">
        <w:rPr>
          <w:rFonts w:asciiTheme="minorHAnsi" w:hAnsiTheme="minorHAnsi" w:cstheme="minorBidi"/>
          <w:sz w:val="22"/>
          <w:szCs w:val="22"/>
        </w:rPr>
        <w:t>bjednateli nárok na smluvní pokutu.</w:t>
      </w:r>
    </w:p>
    <w:p w14:paraId="64EDD915" w14:textId="23474171" w:rsidR="007E2AF5" w:rsidRPr="002F3710" w:rsidRDefault="7A672B73" w:rsidP="0091000D">
      <w:pPr>
        <w:pStyle w:val="Odstavecseseznamem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506C05C5">
        <w:rPr>
          <w:rFonts w:asciiTheme="minorHAnsi" w:hAnsiTheme="minorHAnsi" w:cstheme="minorBidi"/>
          <w:sz w:val="22"/>
          <w:szCs w:val="22"/>
        </w:rPr>
        <w:t>Smluvní strany stanovenou výši smluvních pokut považují za přiměřenou</w:t>
      </w:r>
      <w:r w:rsidR="519A44A4" w:rsidRPr="506C05C5">
        <w:rPr>
          <w:rFonts w:asciiTheme="minorHAnsi" w:hAnsiTheme="minorHAnsi" w:cstheme="minorBidi"/>
          <w:sz w:val="22"/>
          <w:szCs w:val="22"/>
        </w:rPr>
        <w:t xml:space="preserve"> zajišťované povinnosti.</w:t>
      </w:r>
    </w:p>
    <w:p w14:paraId="39CB5DD6" w14:textId="48897533" w:rsidR="007C6ADD" w:rsidRDefault="3100888F" w:rsidP="0091000D">
      <w:pPr>
        <w:pStyle w:val="Odstavecseseznamem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506C05C5">
        <w:rPr>
          <w:rFonts w:asciiTheme="minorHAnsi" w:hAnsiTheme="minorHAnsi" w:cstheme="minorBidi"/>
          <w:sz w:val="22"/>
          <w:szCs w:val="22"/>
        </w:rPr>
        <w:t xml:space="preserve">Nárok na úhradu smluvní pokuty může být </w:t>
      </w:r>
      <w:r w:rsidR="2E9AD24F" w:rsidRPr="506C05C5">
        <w:rPr>
          <w:rFonts w:asciiTheme="minorHAnsi" w:hAnsiTheme="minorHAnsi" w:cstheme="minorBidi"/>
          <w:sz w:val="22"/>
          <w:szCs w:val="22"/>
        </w:rPr>
        <w:t>O</w:t>
      </w:r>
      <w:r w:rsidRPr="506C05C5">
        <w:rPr>
          <w:rFonts w:asciiTheme="minorHAnsi" w:hAnsiTheme="minorHAnsi" w:cstheme="minorBidi"/>
          <w:sz w:val="22"/>
          <w:szCs w:val="22"/>
        </w:rPr>
        <w:t xml:space="preserve">bjednatelem jednostranně započten proti nároku na úhradu ceny za poskytování </w:t>
      </w:r>
      <w:r w:rsidR="519A44A4" w:rsidRPr="506C05C5">
        <w:rPr>
          <w:rFonts w:asciiTheme="minorHAnsi" w:hAnsiTheme="minorHAnsi" w:cstheme="minorBidi"/>
          <w:sz w:val="22"/>
          <w:szCs w:val="22"/>
        </w:rPr>
        <w:t>S</w:t>
      </w:r>
      <w:r w:rsidRPr="506C05C5">
        <w:rPr>
          <w:rFonts w:asciiTheme="minorHAnsi" w:hAnsiTheme="minorHAnsi" w:cstheme="minorBidi"/>
          <w:sz w:val="22"/>
          <w:szCs w:val="22"/>
        </w:rPr>
        <w:t>lužeb.</w:t>
      </w:r>
    </w:p>
    <w:p w14:paraId="1A022F92" w14:textId="05592913" w:rsidR="00A12D75" w:rsidRPr="002F3710" w:rsidRDefault="00A12D75" w:rsidP="00A12D75">
      <w:pPr>
        <w:pStyle w:val="Odstavecseseznamem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71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Článek </w:t>
      </w:r>
      <w:r w:rsidR="003E7FF6">
        <w:rPr>
          <w:rFonts w:asciiTheme="minorHAnsi" w:hAnsiTheme="minorHAnsi" w:cstheme="minorHAnsi"/>
          <w:b/>
          <w:sz w:val="22"/>
          <w:szCs w:val="22"/>
        </w:rPr>
        <w:t>VII</w:t>
      </w:r>
    </w:p>
    <w:p w14:paraId="60E7B59A" w14:textId="1B29B915" w:rsidR="00A12D75" w:rsidRPr="002F3710" w:rsidRDefault="00A12D75" w:rsidP="00A12D75">
      <w:pPr>
        <w:pStyle w:val="Odstavecseseznamem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710">
        <w:rPr>
          <w:rFonts w:asciiTheme="minorHAnsi" w:hAnsiTheme="minorHAnsi" w:cstheme="minorHAnsi"/>
          <w:b/>
          <w:sz w:val="22"/>
          <w:szCs w:val="22"/>
        </w:rPr>
        <w:t xml:space="preserve">Doba trvání </w:t>
      </w:r>
      <w:r w:rsidR="008F4A4C">
        <w:rPr>
          <w:rFonts w:asciiTheme="minorHAnsi" w:hAnsiTheme="minorHAnsi" w:cstheme="minorHAnsi"/>
          <w:b/>
          <w:sz w:val="22"/>
          <w:szCs w:val="22"/>
        </w:rPr>
        <w:t>S</w:t>
      </w:r>
      <w:r w:rsidRPr="002F3710">
        <w:rPr>
          <w:rFonts w:asciiTheme="minorHAnsi" w:hAnsiTheme="minorHAnsi" w:cstheme="minorHAnsi"/>
          <w:b/>
          <w:sz w:val="22"/>
          <w:szCs w:val="22"/>
        </w:rPr>
        <w:t xml:space="preserve">mlouvy, ukončení </w:t>
      </w:r>
      <w:r w:rsidR="008F4A4C">
        <w:rPr>
          <w:rFonts w:asciiTheme="minorHAnsi" w:hAnsiTheme="minorHAnsi" w:cstheme="minorHAnsi"/>
          <w:b/>
          <w:sz w:val="22"/>
          <w:szCs w:val="22"/>
        </w:rPr>
        <w:t>S</w:t>
      </w:r>
      <w:r w:rsidRPr="002F3710">
        <w:rPr>
          <w:rFonts w:asciiTheme="minorHAnsi" w:hAnsiTheme="minorHAnsi" w:cstheme="minorHAnsi"/>
          <w:b/>
          <w:sz w:val="22"/>
          <w:szCs w:val="22"/>
        </w:rPr>
        <w:t>mlouvy</w:t>
      </w:r>
    </w:p>
    <w:p w14:paraId="79E5C350" w14:textId="77777777" w:rsidR="00A12D75" w:rsidRPr="002F3710" w:rsidRDefault="00A12D75" w:rsidP="00A12D7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095A17B" w14:textId="1B1BF796" w:rsidR="00A12D75" w:rsidRPr="002F3710" w:rsidRDefault="00A12D75" w:rsidP="008F4A4C">
      <w:pPr>
        <w:pStyle w:val="Odstavecseseznamem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 xml:space="preserve">Tato </w:t>
      </w:r>
      <w:r w:rsidR="008F4A4C">
        <w:rPr>
          <w:rFonts w:asciiTheme="minorHAnsi" w:hAnsiTheme="minorHAnsi" w:cstheme="minorHAnsi"/>
          <w:sz w:val="22"/>
          <w:szCs w:val="22"/>
        </w:rPr>
        <w:t>S</w:t>
      </w:r>
      <w:r w:rsidRPr="002F3710">
        <w:rPr>
          <w:rFonts w:asciiTheme="minorHAnsi" w:hAnsiTheme="minorHAnsi" w:cstheme="minorHAnsi"/>
          <w:sz w:val="22"/>
          <w:szCs w:val="22"/>
        </w:rPr>
        <w:t xml:space="preserve">mlouva se uzavírá na dobu </w:t>
      </w:r>
      <w:r w:rsidR="00817863">
        <w:rPr>
          <w:rFonts w:asciiTheme="minorHAnsi" w:hAnsiTheme="minorHAnsi" w:cstheme="minorHAnsi"/>
          <w:sz w:val="22"/>
          <w:szCs w:val="22"/>
        </w:rPr>
        <w:t>určitou v délce trvání 4 let</w:t>
      </w:r>
      <w:r w:rsidR="004F11A3" w:rsidRPr="002F3710">
        <w:rPr>
          <w:rFonts w:asciiTheme="minorHAnsi" w:hAnsiTheme="minorHAnsi" w:cstheme="minorHAnsi"/>
          <w:sz w:val="22"/>
          <w:szCs w:val="22"/>
        </w:rPr>
        <w:t>.</w:t>
      </w:r>
    </w:p>
    <w:p w14:paraId="5D599917" w14:textId="4CCFDE42" w:rsidR="009E76FD" w:rsidRPr="002F3710" w:rsidRDefault="00A12D75" w:rsidP="008F4A4C">
      <w:pPr>
        <w:pStyle w:val="Odstavecseseznamem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 xml:space="preserve">Tato </w:t>
      </w:r>
      <w:r w:rsidR="008F4A4C">
        <w:rPr>
          <w:rFonts w:asciiTheme="minorHAnsi" w:hAnsiTheme="minorHAnsi" w:cstheme="minorHAnsi"/>
          <w:sz w:val="22"/>
          <w:szCs w:val="22"/>
        </w:rPr>
        <w:t>S</w:t>
      </w:r>
      <w:r w:rsidRPr="002F3710">
        <w:rPr>
          <w:rFonts w:asciiTheme="minorHAnsi" w:hAnsiTheme="minorHAnsi" w:cstheme="minorHAnsi"/>
          <w:sz w:val="22"/>
          <w:szCs w:val="22"/>
        </w:rPr>
        <w:t>mlouva</w:t>
      </w:r>
      <w:r w:rsidR="009E76FD" w:rsidRPr="002F3710">
        <w:rPr>
          <w:rFonts w:asciiTheme="minorHAnsi" w:hAnsiTheme="minorHAnsi" w:cstheme="minorHAnsi"/>
          <w:sz w:val="22"/>
          <w:szCs w:val="22"/>
        </w:rPr>
        <w:t xml:space="preserve"> </w:t>
      </w:r>
      <w:r w:rsidRPr="002F3710">
        <w:rPr>
          <w:rFonts w:asciiTheme="minorHAnsi" w:hAnsiTheme="minorHAnsi" w:cstheme="minorHAnsi"/>
          <w:sz w:val="22"/>
          <w:szCs w:val="22"/>
        </w:rPr>
        <w:t>m</w:t>
      </w:r>
      <w:r w:rsidR="009E76FD" w:rsidRPr="002F3710">
        <w:rPr>
          <w:rFonts w:asciiTheme="minorHAnsi" w:hAnsiTheme="minorHAnsi" w:cstheme="minorHAnsi"/>
          <w:sz w:val="22"/>
          <w:szCs w:val="22"/>
        </w:rPr>
        <w:t>ůže</w:t>
      </w:r>
      <w:r w:rsidRPr="002F3710">
        <w:rPr>
          <w:rFonts w:asciiTheme="minorHAnsi" w:hAnsiTheme="minorHAnsi" w:cstheme="minorHAnsi"/>
          <w:sz w:val="22"/>
          <w:szCs w:val="22"/>
        </w:rPr>
        <w:t xml:space="preserve"> b</w:t>
      </w:r>
      <w:r w:rsidR="009E76FD" w:rsidRPr="002F3710">
        <w:rPr>
          <w:rFonts w:asciiTheme="minorHAnsi" w:hAnsiTheme="minorHAnsi" w:cstheme="minorHAnsi"/>
          <w:sz w:val="22"/>
          <w:szCs w:val="22"/>
        </w:rPr>
        <w:t>ýt</w:t>
      </w:r>
      <w:r w:rsidRPr="002F3710">
        <w:rPr>
          <w:rFonts w:asciiTheme="minorHAnsi" w:hAnsiTheme="minorHAnsi" w:cstheme="minorHAnsi"/>
          <w:sz w:val="22"/>
          <w:szCs w:val="22"/>
        </w:rPr>
        <w:t xml:space="preserve"> uko</w:t>
      </w:r>
      <w:r w:rsidR="009E76FD" w:rsidRPr="002F3710">
        <w:rPr>
          <w:rFonts w:asciiTheme="minorHAnsi" w:hAnsiTheme="minorHAnsi" w:cstheme="minorHAnsi"/>
          <w:sz w:val="22"/>
          <w:szCs w:val="22"/>
        </w:rPr>
        <w:t>nčena</w:t>
      </w:r>
      <w:r w:rsidRPr="002F371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F7A1D2" w14:textId="0C6388AD" w:rsidR="009E76FD" w:rsidRPr="002F3710" w:rsidRDefault="00A12D75" w:rsidP="009E76FD">
      <w:pPr>
        <w:spacing w:before="12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>a) dohodou podepsanou ob</w:t>
      </w:r>
      <w:r w:rsidR="009E76FD" w:rsidRPr="002F3710">
        <w:rPr>
          <w:rFonts w:asciiTheme="minorHAnsi" w:hAnsiTheme="minorHAnsi" w:cstheme="minorHAnsi"/>
          <w:sz w:val="22"/>
          <w:szCs w:val="22"/>
        </w:rPr>
        <w:t>ě</w:t>
      </w:r>
      <w:r w:rsidRPr="002F3710">
        <w:rPr>
          <w:rFonts w:asciiTheme="minorHAnsi" w:hAnsiTheme="minorHAnsi" w:cstheme="minorHAnsi"/>
          <w:sz w:val="22"/>
          <w:szCs w:val="22"/>
        </w:rPr>
        <w:t>ma smluvn</w:t>
      </w:r>
      <w:r w:rsidR="009E76FD" w:rsidRPr="002F3710">
        <w:rPr>
          <w:rFonts w:asciiTheme="minorHAnsi" w:hAnsiTheme="minorHAnsi" w:cstheme="minorHAnsi"/>
          <w:sz w:val="22"/>
          <w:szCs w:val="22"/>
        </w:rPr>
        <w:t>í</w:t>
      </w:r>
      <w:r w:rsidRPr="002F3710">
        <w:rPr>
          <w:rFonts w:asciiTheme="minorHAnsi" w:hAnsiTheme="minorHAnsi" w:cstheme="minorHAnsi"/>
          <w:sz w:val="22"/>
          <w:szCs w:val="22"/>
        </w:rPr>
        <w:t xml:space="preserve">mi stranami; </w:t>
      </w:r>
    </w:p>
    <w:p w14:paraId="279CCFE5" w14:textId="15D61AA2" w:rsidR="00474964" w:rsidRPr="002F3710" w:rsidRDefault="009E76FD" w:rsidP="00474964">
      <w:pPr>
        <w:pStyle w:val="Odstavecseseznamem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>b) jednostrannou výpovědí</w:t>
      </w:r>
      <w:r w:rsidR="00474964" w:rsidRPr="002F3710">
        <w:rPr>
          <w:rFonts w:asciiTheme="minorHAnsi" w:hAnsiTheme="minorHAnsi" w:cstheme="minorHAnsi"/>
          <w:sz w:val="22"/>
          <w:szCs w:val="22"/>
        </w:rPr>
        <w:t xml:space="preserve"> kterékoli ze smluvních stran bez uvedení důvodu, kde výpovědní doba činí tři měsíce a začne plynout od prvního dne měsíce bezprostředně následujícího po měsíci</w:t>
      </w:r>
      <w:r w:rsidR="00A769EE">
        <w:rPr>
          <w:rFonts w:asciiTheme="minorHAnsi" w:hAnsiTheme="minorHAnsi" w:cstheme="minorHAnsi"/>
          <w:sz w:val="22"/>
          <w:szCs w:val="22"/>
        </w:rPr>
        <w:t>,</w:t>
      </w:r>
      <w:r w:rsidR="00474964" w:rsidRPr="002F3710">
        <w:rPr>
          <w:rFonts w:asciiTheme="minorHAnsi" w:hAnsiTheme="minorHAnsi" w:cstheme="minorHAnsi"/>
          <w:sz w:val="22"/>
          <w:szCs w:val="22"/>
        </w:rPr>
        <w:t xml:space="preserve"> v němž byla výpověď doručena druhé smluvní straně</w:t>
      </w:r>
      <w:r w:rsidR="0096565B" w:rsidRPr="002F3710">
        <w:rPr>
          <w:rFonts w:asciiTheme="minorHAnsi" w:hAnsiTheme="minorHAnsi" w:cstheme="minorHAnsi"/>
          <w:sz w:val="22"/>
          <w:szCs w:val="22"/>
        </w:rPr>
        <w:t>;</w:t>
      </w:r>
    </w:p>
    <w:p w14:paraId="0635D2C9" w14:textId="57064E92" w:rsidR="0096565B" w:rsidRDefault="0096565B" w:rsidP="00B708E5">
      <w:pPr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9E76FD" w:rsidRPr="002F3710">
        <w:rPr>
          <w:rFonts w:asciiTheme="minorHAnsi" w:hAnsiTheme="minorHAnsi" w:cstheme="minorHAnsi"/>
          <w:sz w:val="22"/>
          <w:szCs w:val="22"/>
        </w:rPr>
        <w:t>)</w:t>
      </w:r>
      <w:r w:rsidR="00A12D75" w:rsidRPr="002F37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 případě, že se Poskytovatel stane nespolehlivým plátcem daně dle § 106a </w:t>
      </w:r>
      <w:proofErr w:type="spellStart"/>
      <w:r>
        <w:rPr>
          <w:rFonts w:asciiTheme="minorHAnsi" w:hAnsiTheme="minorHAnsi" w:cstheme="minorHAnsi"/>
          <w:sz w:val="22"/>
          <w:szCs w:val="22"/>
        </w:rPr>
        <w:t>ZoDPH</w:t>
      </w:r>
      <w:proofErr w:type="spellEnd"/>
      <w:r w:rsidRPr="002F3710">
        <w:rPr>
          <w:rFonts w:asciiTheme="minorHAnsi" w:hAnsiTheme="minorHAnsi" w:cstheme="minorHAnsi"/>
          <w:sz w:val="22"/>
          <w:szCs w:val="22"/>
        </w:rPr>
        <w:t>;</w:t>
      </w:r>
    </w:p>
    <w:p w14:paraId="33AE67CC" w14:textId="0D25E2C9" w:rsidR="00B708E5" w:rsidRPr="002F3710" w:rsidRDefault="0096565B" w:rsidP="00B708E5">
      <w:pPr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d) </w:t>
      </w:r>
      <w:r w:rsidR="00A12D75" w:rsidRPr="002F3710">
        <w:rPr>
          <w:rFonts w:asciiTheme="minorHAnsi" w:hAnsiTheme="minorHAnsi" w:cstheme="minorHAnsi"/>
          <w:sz w:val="22"/>
          <w:szCs w:val="22"/>
        </w:rPr>
        <w:t>odstoupen</w:t>
      </w:r>
      <w:r w:rsidR="009E76FD" w:rsidRPr="002F3710">
        <w:rPr>
          <w:rFonts w:asciiTheme="minorHAnsi" w:hAnsiTheme="minorHAnsi" w:cstheme="minorHAnsi"/>
          <w:sz w:val="22"/>
          <w:szCs w:val="22"/>
        </w:rPr>
        <w:t>í</w:t>
      </w:r>
      <w:r w:rsidR="00A12D75" w:rsidRPr="002F3710">
        <w:rPr>
          <w:rFonts w:asciiTheme="minorHAnsi" w:hAnsiTheme="minorHAnsi" w:cstheme="minorHAnsi"/>
          <w:sz w:val="22"/>
          <w:szCs w:val="22"/>
        </w:rPr>
        <w:t xml:space="preserve">m od </w:t>
      </w:r>
      <w:r w:rsidR="008F4A4C">
        <w:rPr>
          <w:rFonts w:asciiTheme="minorHAnsi" w:hAnsiTheme="minorHAnsi" w:cstheme="minorHAnsi"/>
          <w:sz w:val="22"/>
          <w:szCs w:val="22"/>
        </w:rPr>
        <w:t>S</w:t>
      </w:r>
      <w:r w:rsidR="00A12D75" w:rsidRPr="002F3710">
        <w:rPr>
          <w:rFonts w:asciiTheme="minorHAnsi" w:hAnsiTheme="minorHAnsi" w:cstheme="minorHAnsi"/>
          <w:sz w:val="22"/>
          <w:szCs w:val="22"/>
        </w:rPr>
        <w:t>mlouvy v d</w:t>
      </w:r>
      <w:r w:rsidR="009E76FD" w:rsidRPr="002F3710">
        <w:rPr>
          <w:rFonts w:asciiTheme="minorHAnsi" w:hAnsiTheme="minorHAnsi" w:cstheme="minorHAnsi"/>
          <w:sz w:val="22"/>
          <w:szCs w:val="22"/>
        </w:rPr>
        <w:t>ůs</w:t>
      </w:r>
      <w:r w:rsidR="00A12D75" w:rsidRPr="002F3710">
        <w:rPr>
          <w:rFonts w:asciiTheme="minorHAnsi" w:hAnsiTheme="minorHAnsi" w:cstheme="minorHAnsi"/>
          <w:sz w:val="22"/>
          <w:szCs w:val="22"/>
        </w:rPr>
        <w:t xml:space="preserve">ledku </w:t>
      </w:r>
      <w:r w:rsidR="009E76FD" w:rsidRPr="002F3710">
        <w:rPr>
          <w:rFonts w:asciiTheme="minorHAnsi" w:hAnsiTheme="minorHAnsi" w:cstheme="minorHAnsi"/>
          <w:sz w:val="22"/>
          <w:szCs w:val="22"/>
        </w:rPr>
        <w:t>nesplnění</w:t>
      </w:r>
      <w:r w:rsidR="00A12D75" w:rsidRPr="002F3710">
        <w:rPr>
          <w:rFonts w:asciiTheme="minorHAnsi" w:hAnsiTheme="minorHAnsi" w:cstheme="minorHAnsi"/>
          <w:sz w:val="22"/>
          <w:szCs w:val="22"/>
        </w:rPr>
        <w:t xml:space="preserve"> povinnosti </w:t>
      </w:r>
      <w:r w:rsidR="009E76FD" w:rsidRPr="002F3710">
        <w:rPr>
          <w:rFonts w:asciiTheme="minorHAnsi" w:hAnsiTheme="minorHAnsi" w:cstheme="minorHAnsi"/>
          <w:sz w:val="22"/>
          <w:szCs w:val="22"/>
        </w:rPr>
        <w:t>vyplývající</w:t>
      </w:r>
      <w:r w:rsidR="00A12D75" w:rsidRPr="002F3710">
        <w:rPr>
          <w:rFonts w:asciiTheme="minorHAnsi" w:hAnsiTheme="minorHAnsi" w:cstheme="minorHAnsi"/>
          <w:sz w:val="22"/>
          <w:szCs w:val="22"/>
        </w:rPr>
        <w:t xml:space="preserve"> z</w:t>
      </w:r>
      <w:r w:rsidR="009E76FD" w:rsidRPr="002F3710">
        <w:rPr>
          <w:rFonts w:asciiTheme="minorHAnsi" w:hAnsiTheme="minorHAnsi" w:cstheme="minorHAnsi"/>
          <w:sz w:val="22"/>
          <w:szCs w:val="22"/>
        </w:rPr>
        <w:t xml:space="preserve"> </w:t>
      </w:r>
      <w:r w:rsidR="00A12D75" w:rsidRPr="002F3710">
        <w:rPr>
          <w:rFonts w:asciiTheme="minorHAnsi" w:hAnsiTheme="minorHAnsi" w:cstheme="minorHAnsi"/>
          <w:sz w:val="22"/>
          <w:szCs w:val="22"/>
        </w:rPr>
        <w:t>t</w:t>
      </w:r>
      <w:r w:rsidR="009E76FD" w:rsidRPr="002F3710">
        <w:rPr>
          <w:rFonts w:asciiTheme="minorHAnsi" w:hAnsiTheme="minorHAnsi" w:cstheme="minorHAnsi"/>
          <w:sz w:val="22"/>
          <w:szCs w:val="22"/>
        </w:rPr>
        <w:t>é</w:t>
      </w:r>
      <w:r w:rsidR="00A12D75" w:rsidRPr="002F3710">
        <w:rPr>
          <w:rFonts w:asciiTheme="minorHAnsi" w:hAnsiTheme="minorHAnsi" w:cstheme="minorHAnsi"/>
          <w:sz w:val="22"/>
          <w:szCs w:val="22"/>
        </w:rPr>
        <w:t xml:space="preserve">to </w:t>
      </w:r>
      <w:r w:rsidR="008F4A4C">
        <w:rPr>
          <w:rFonts w:asciiTheme="minorHAnsi" w:hAnsiTheme="minorHAnsi" w:cstheme="minorHAnsi"/>
          <w:sz w:val="22"/>
          <w:szCs w:val="22"/>
        </w:rPr>
        <w:t>S</w:t>
      </w:r>
      <w:r w:rsidR="00A12D75" w:rsidRPr="002F3710">
        <w:rPr>
          <w:rFonts w:asciiTheme="minorHAnsi" w:hAnsiTheme="minorHAnsi" w:cstheme="minorHAnsi"/>
          <w:sz w:val="22"/>
          <w:szCs w:val="22"/>
        </w:rPr>
        <w:t>mlouvy</w:t>
      </w:r>
      <w:r w:rsidR="009E76FD" w:rsidRPr="002F3710">
        <w:rPr>
          <w:rFonts w:asciiTheme="minorHAnsi" w:hAnsiTheme="minorHAnsi" w:cstheme="minorHAnsi"/>
          <w:sz w:val="22"/>
          <w:szCs w:val="22"/>
        </w:rPr>
        <w:t xml:space="preserve"> </w:t>
      </w:r>
      <w:r w:rsidR="00B708E5" w:rsidRPr="002F3710">
        <w:rPr>
          <w:rFonts w:asciiTheme="minorHAnsi" w:hAnsiTheme="minorHAnsi" w:cstheme="minorHAnsi"/>
          <w:sz w:val="22"/>
          <w:szCs w:val="22"/>
        </w:rPr>
        <w:t>řádně a včas ani po uplynutí dodatečné 30denní lhůty za tím účelem poskytnuté</w:t>
      </w:r>
      <w:r w:rsidRPr="002F3710">
        <w:rPr>
          <w:rFonts w:asciiTheme="minorHAnsi" w:hAnsiTheme="minorHAnsi" w:cstheme="minorHAnsi"/>
          <w:sz w:val="22"/>
          <w:szCs w:val="22"/>
        </w:rPr>
        <w:t>;</w:t>
      </w:r>
      <w:r w:rsidR="00B708E5" w:rsidRPr="002F37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01D3C4" w14:textId="56DFB7E8" w:rsidR="00B708E5" w:rsidRPr="002F3710" w:rsidRDefault="00B708E5" w:rsidP="00B708E5">
      <w:pPr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 xml:space="preserve">e) odstoupením od </w:t>
      </w:r>
      <w:r w:rsidR="008F4A4C">
        <w:rPr>
          <w:rFonts w:asciiTheme="minorHAnsi" w:hAnsiTheme="minorHAnsi" w:cstheme="minorHAnsi"/>
          <w:sz w:val="22"/>
          <w:szCs w:val="22"/>
        </w:rPr>
        <w:t>S</w:t>
      </w:r>
      <w:r w:rsidRPr="002F3710">
        <w:rPr>
          <w:rFonts w:asciiTheme="minorHAnsi" w:hAnsiTheme="minorHAnsi" w:cstheme="minorHAnsi"/>
          <w:sz w:val="22"/>
          <w:szCs w:val="22"/>
        </w:rPr>
        <w:t xml:space="preserve">mlouvy ze strany </w:t>
      </w:r>
      <w:r w:rsidR="001E4878">
        <w:rPr>
          <w:rFonts w:asciiTheme="minorHAnsi" w:hAnsiTheme="minorHAnsi" w:cstheme="minorHAnsi"/>
          <w:sz w:val="22"/>
          <w:szCs w:val="22"/>
        </w:rPr>
        <w:t>O</w:t>
      </w:r>
      <w:r w:rsidRPr="002F3710">
        <w:rPr>
          <w:rFonts w:asciiTheme="minorHAnsi" w:hAnsiTheme="minorHAnsi" w:cstheme="minorHAnsi"/>
          <w:sz w:val="22"/>
          <w:szCs w:val="22"/>
        </w:rPr>
        <w:t>bjednatele z důvodu, že</w:t>
      </w:r>
      <w:r w:rsidR="00A12D75" w:rsidRPr="002F3710">
        <w:rPr>
          <w:rFonts w:asciiTheme="minorHAnsi" w:hAnsiTheme="minorHAnsi" w:cstheme="minorHAnsi"/>
          <w:sz w:val="22"/>
          <w:szCs w:val="22"/>
        </w:rPr>
        <w:t xml:space="preserve"> </w:t>
      </w:r>
      <w:r w:rsidRPr="002F3710">
        <w:rPr>
          <w:rFonts w:asciiTheme="minorHAnsi" w:hAnsiTheme="minorHAnsi" w:cstheme="minorHAnsi"/>
          <w:sz w:val="22"/>
          <w:szCs w:val="22"/>
        </w:rPr>
        <w:t xml:space="preserve">vůči majetku </w:t>
      </w:r>
      <w:r w:rsidR="001E4878">
        <w:rPr>
          <w:rFonts w:asciiTheme="minorHAnsi" w:hAnsiTheme="minorHAnsi" w:cstheme="minorHAnsi"/>
          <w:sz w:val="22"/>
          <w:szCs w:val="22"/>
        </w:rPr>
        <w:t>P</w:t>
      </w:r>
      <w:r w:rsidRPr="002F3710">
        <w:rPr>
          <w:rFonts w:asciiTheme="minorHAnsi" w:hAnsiTheme="minorHAnsi" w:cstheme="minorHAnsi"/>
          <w:sz w:val="22"/>
          <w:szCs w:val="22"/>
        </w:rPr>
        <w:t xml:space="preserve">oskytovatele probíhá insolvenční řízení, v němž bylo vydáno rozhodnutí o úpadku, pokud to právní předpisy umožňují; insolvenční návrh na </w:t>
      </w:r>
      <w:r w:rsidR="001E4878">
        <w:rPr>
          <w:rFonts w:asciiTheme="minorHAnsi" w:hAnsiTheme="minorHAnsi" w:cstheme="minorHAnsi"/>
          <w:sz w:val="22"/>
          <w:szCs w:val="22"/>
        </w:rPr>
        <w:t>P</w:t>
      </w:r>
      <w:r w:rsidRPr="002F3710">
        <w:rPr>
          <w:rFonts w:asciiTheme="minorHAnsi" w:hAnsiTheme="minorHAnsi" w:cstheme="minorHAnsi"/>
          <w:sz w:val="22"/>
          <w:szCs w:val="22"/>
        </w:rPr>
        <w:t xml:space="preserve">oskytovatele byl zamítnut proto, že majetek </w:t>
      </w:r>
      <w:r w:rsidR="001E4878">
        <w:rPr>
          <w:rFonts w:asciiTheme="minorHAnsi" w:hAnsiTheme="minorHAnsi" w:cstheme="minorHAnsi"/>
          <w:sz w:val="22"/>
          <w:szCs w:val="22"/>
        </w:rPr>
        <w:t>P</w:t>
      </w:r>
      <w:r w:rsidRPr="002F3710">
        <w:rPr>
          <w:rFonts w:asciiTheme="minorHAnsi" w:hAnsiTheme="minorHAnsi" w:cstheme="minorHAnsi"/>
          <w:sz w:val="22"/>
          <w:szCs w:val="22"/>
        </w:rPr>
        <w:t xml:space="preserve">oskytovatele nepostačuje k úhradě nákladů insolvenčního řízení; </w:t>
      </w:r>
      <w:r w:rsidR="001E4878">
        <w:rPr>
          <w:rFonts w:asciiTheme="minorHAnsi" w:hAnsiTheme="minorHAnsi" w:cstheme="minorHAnsi"/>
          <w:sz w:val="22"/>
          <w:szCs w:val="22"/>
        </w:rPr>
        <w:t>P</w:t>
      </w:r>
      <w:r w:rsidRPr="002F3710">
        <w:rPr>
          <w:rFonts w:asciiTheme="minorHAnsi" w:hAnsiTheme="minorHAnsi" w:cstheme="minorHAnsi"/>
          <w:sz w:val="22"/>
          <w:szCs w:val="22"/>
        </w:rPr>
        <w:t>oskytovatel vstoupí do likvidace.</w:t>
      </w:r>
    </w:p>
    <w:p w14:paraId="29522DB2" w14:textId="1C421F0C" w:rsidR="00B708E5" w:rsidRPr="002F3710" w:rsidRDefault="00B708E5" w:rsidP="008F4A4C">
      <w:pPr>
        <w:pStyle w:val="Odstavecseseznamem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 xml:space="preserve">Účinky každého odstoupení od </w:t>
      </w:r>
      <w:r w:rsidR="008F4A4C">
        <w:rPr>
          <w:rFonts w:asciiTheme="minorHAnsi" w:hAnsiTheme="minorHAnsi" w:cstheme="minorHAnsi"/>
          <w:sz w:val="22"/>
          <w:szCs w:val="22"/>
        </w:rPr>
        <w:t>S</w:t>
      </w:r>
      <w:r w:rsidRPr="002F3710">
        <w:rPr>
          <w:rFonts w:asciiTheme="minorHAnsi" w:hAnsiTheme="minorHAnsi" w:cstheme="minorHAnsi"/>
          <w:sz w:val="22"/>
          <w:szCs w:val="22"/>
        </w:rPr>
        <w:t xml:space="preserve">mlouvy nastávají okamžikem doručení písemného projevu vůle odstoupit od této </w:t>
      </w:r>
      <w:r w:rsidR="008F4A4C">
        <w:rPr>
          <w:rFonts w:asciiTheme="minorHAnsi" w:hAnsiTheme="minorHAnsi" w:cstheme="minorHAnsi"/>
          <w:sz w:val="22"/>
          <w:szCs w:val="22"/>
        </w:rPr>
        <w:t>S</w:t>
      </w:r>
      <w:r w:rsidRPr="002F3710">
        <w:rPr>
          <w:rFonts w:asciiTheme="minorHAnsi" w:hAnsiTheme="minorHAnsi" w:cstheme="minorHAnsi"/>
          <w:sz w:val="22"/>
          <w:szCs w:val="22"/>
        </w:rPr>
        <w:t xml:space="preserve">mlouvy druhé smluvní straně. </w:t>
      </w:r>
    </w:p>
    <w:p w14:paraId="03246BCF" w14:textId="7199DE76" w:rsidR="00B708E5" w:rsidRDefault="00B708E5" w:rsidP="008F4A4C">
      <w:pPr>
        <w:pStyle w:val="Odstavecseseznamem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 xml:space="preserve">V důsledku ukončení </w:t>
      </w:r>
      <w:r w:rsidR="008F4A4C">
        <w:rPr>
          <w:rFonts w:asciiTheme="minorHAnsi" w:hAnsiTheme="minorHAnsi" w:cstheme="minorHAnsi"/>
          <w:sz w:val="22"/>
          <w:szCs w:val="22"/>
        </w:rPr>
        <w:t>S</w:t>
      </w:r>
      <w:r w:rsidRPr="002F3710">
        <w:rPr>
          <w:rFonts w:asciiTheme="minorHAnsi" w:hAnsiTheme="minorHAnsi" w:cstheme="minorHAnsi"/>
          <w:sz w:val="22"/>
          <w:szCs w:val="22"/>
        </w:rPr>
        <w:t xml:space="preserve">mlouvy nedochází k zániku nároků na náhradu škody vzniklých </w:t>
      </w:r>
      <w:r w:rsidR="005965DB" w:rsidRPr="002F3710">
        <w:rPr>
          <w:rFonts w:asciiTheme="minorHAnsi" w:hAnsiTheme="minorHAnsi" w:cstheme="minorHAnsi"/>
          <w:sz w:val="22"/>
          <w:szCs w:val="22"/>
        </w:rPr>
        <w:t xml:space="preserve">porušením této </w:t>
      </w:r>
      <w:r w:rsidR="008F4A4C">
        <w:rPr>
          <w:rFonts w:asciiTheme="minorHAnsi" w:hAnsiTheme="minorHAnsi" w:cstheme="minorHAnsi"/>
          <w:sz w:val="22"/>
          <w:szCs w:val="22"/>
        </w:rPr>
        <w:t>S</w:t>
      </w:r>
      <w:r w:rsidR="005965DB" w:rsidRPr="002F3710">
        <w:rPr>
          <w:rFonts w:asciiTheme="minorHAnsi" w:hAnsiTheme="minorHAnsi" w:cstheme="minorHAnsi"/>
          <w:sz w:val="22"/>
          <w:szCs w:val="22"/>
        </w:rPr>
        <w:t xml:space="preserve">mlouvy, nároků na uhrazení smluvních pokut, povinnosti mlčenlivosti, ani jiných ustanovení, která vzhledem ke své povaze mají trvat i po ukončení </w:t>
      </w:r>
      <w:r w:rsidR="008F4A4C">
        <w:rPr>
          <w:rFonts w:asciiTheme="minorHAnsi" w:hAnsiTheme="minorHAnsi" w:cstheme="minorHAnsi"/>
          <w:sz w:val="22"/>
          <w:szCs w:val="22"/>
        </w:rPr>
        <w:t>S</w:t>
      </w:r>
      <w:r w:rsidR="005965DB" w:rsidRPr="002F3710">
        <w:rPr>
          <w:rFonts w:asciiTheme="minorHAnsi" w:hAnsiTheme="minorHAnsi" w:cstheme="minorHAnsi"/>
          <w:sz w:val="22"/>
          <w:szCs w:val="22"/>
        </w:rPr>
        <w:t>mlouvy</w:t>
      </w:r>
      <w:r w:rsidR="00B869F2">
        <w:rPr>
          <w:rFonts w:asciiTheme="minorHAnsi" w:hAnsiTheme="minorHAnsi" w:cstheme="minorHAnsi"/>
          <w:sz w:val="22"/>
          <w:szCs w:val="22"/>
        </w:rPr>
        <w:t>.</w:t>
      </w:r>
    </w:p>
    <w:p w14:paraId="7FE39D2A" w14:textId="167E6BEA" w:rsidR="00B869F2" w:rsidRPr="00B869F2" w:rsidRDefault="00B869F2" w:rsidP="00B869F2">
      <w:pPr>
        <w:pStyle w:val="Odstavecseseznamem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869F2">
        <w:rPr>
          <w:rFonts w:asciiTheme="minorHAnsi" w:hAnsiTheme="minorHAnsi" w:cstheme="minorHAnsi"/>
          <w:sz w:val="22"/>
          <w:szCs w:val="22"/>
        </w:rPr>
        <w:t>oskytovatel se zavazuje při ukončení poskytování Služeb ze Smlouvy poskytnout Objednateli</w:t>
      </w:r>
    </w:p>
    <w:p w14:paraId="36F83646" w14:textId="799A0BC0" w:rsidR="00B869F2" w:rsidRPr="002F3710" w:rsidRDefault="00B869F2" w:rsidP="00B869F2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 w:rsidRPr="00B869F2">
        <w:rPr>
          <w:rFonts w:asciiTheme="minorHAnsi" w:hAnsiTheme="minorHAnsi" w:cstheme="minorHAnsi"/>
          <w:sz w:val="22"/>
          <w:szCs w:val="22"/>
        </w:rPr>
        <w:t xml:space="preserve">i případnému nově vybranému poskytovateli maximální součinnost k tomu, aby na plnění ze Smlouvy </w:t>
      </w:r>
      <w:r>
        <w:rPr>
          <w:rFonts w:asciiTheme="minorHAnsi" w:hAnsiTheme="minorHAnsi" w:cstheme="minorHAnsi"/>
          <w:sz w:val="22"/>
          <w:szCs w:val="22"/>
        </w:rPr>
        <w:t>mohlo plynule navázat poskytování služeb jiným subjektem.</w:t>
      </w:r>
    </w:p>
    <w:p w14:paraId="4C4E99A1" w14:textId="77777777" w:rsidR="00B708E5" w:rsidRPr="002F3710" w:rsidRDefault="00B708E5" w:rsidP="009E76FD">
      <w:pPr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4D27A9C" w14:textId="25E532AC" w:rsidR="00123E67" w:rsidRPr="002F3710" w:rsidRDefault="00123E67" w:rsidP="00123E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710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3E7FF6">
        <w:rPr>
          <w:rFonts w:asciiTheme="minorHAnsi" w:hAnsiTheme="minorHAnsi" w:cstheme="minorHAnsi"/>
          <w:b/>
          <w:sz w:val="22"/>
          <w:szCs w:val="22"/>
        </w:rPr>
        <w:t>VIII</w:t>
      </w:r>
    </w:p>
    <w:p w14:paraId="39B67FA0" w14:textId="77777777" w:rsidR="00123E67" w:rsidRPr="002F3710" w:rsidRDefault="00123E67" w:rsidP="00123E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710">
        <w:rPr>
          <w:rFonts w:asciiTheme="minorHAnsi" w:hAnsiTheme="minorHAnsi" w:cstheme="minorHAnsi"/>
          <w:b/>
          <w:sz w:val="22"/>
          <w:szCs w:val="22"/>
        </w:rPr>
        <w:t>Další ujednání</w:t>
      </w:r>
    </w:p>
    <w:p w14:paraId="51376F48" w14:textId="0CE1550F" w:rsidR="00123E67" w:rsidRPr="002F3710" w:rsidRDefault="00123E67" w:rsidP="008F4A4C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 xml:space="preserve">Smluvní strany jsou povinny bez zbytečného odkladu oznámit druhé smluvní straně změnu údajů v záhlaví </w:t>
      </w:r>
      <w:r w:rsidR="001E4878">
        <w:rPr>
          <w:rFonts w:asciiTheme="minorHAnsi" w:hAnsiTheme="minorHAnsi" w:cstheme="minorHAnsi"/>
          <w:sz w:val="22"/>
          <w:szCs w:val="22"/>
        </w:rPr>
        <w:t>S</w:t>
      </w:r>
      <w:r w:rsidRPr="002F3710">
        <w:rPr>
          <w:rFonts w:asciiTheme="minorHAnsi" w:hAnsiTheme="minorHAnsi" w:cstheme="minorHAnsi"/>
          <w:sz w:val="22"/>
          <w:szCs w:val="22"/>
        </w:rPr>
        <w:t xml:space="preserve">mlouvy. </w:t>
      </w:r>
    </w:p>
    <w:p w14:paraId="56B5072E" w14:textId="0D4AC4D9" w:rsidR="00123E67" w:rsidRPr="002F3710" w:rsidRDefault="007E2AF5" w:rsidP="008F4A4C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>Poskytovat</w:t>
      </w:r>
      <w:r w:rsidR="00123E67" w:rsidRPr="002F3710">
        <w:rPr>
          <w:rFonts w:asciiTheme="minorHAnsi" w:hAnsiTheme="minorHAnsi" w:cstheme="minorHAnsi"/>
          <w:sz w:val="22"/>
          <w:szCs w:val="22"/>
        </w:rPr>
        <w:t xml:space="preserve">el není bez předchozího písemného souhlasu </w:t>
      </w:r>
      <w:r w:rsidR="003E7FF6">
        <w:rPr>
          <w:rFonts w:asciiTheme="minorHAnsi" w:hAnsiTheme="minorHAnsi" w:cstheme="minorHAnsi"/>
          <w:sz w:val="22"/>
          <w:szCs w:val="22"/>
        </w:rPr>
        <w:t>O</w:t>
      </w:r>
      <w:r w:rsidR="00123E67" w:rsidRPr="002F3710">
        <w:rPr>
          <w:rFonts w:asciiTheme="minorHAnsi" w:hAnsiTheme="minorHAnsi" w:cstheme="minorHAnsi"/>
          <w:sz w:val="22"/>
          <w:szCs w:val="22"/>
        </w:rPr>
        <w:t xml:space="preserve">bjednatele oprávněn postoupit práva a povinnosti z této </w:t>
      </w:r>
      <w:r w:rsidR="001E4878">
        <w:rPr>
          <w:rFonts w:asciiTheme="minorHAnsi" w:hAnsiTheme="minorHAnsi" w:cstheme="minorHAnsi"/>
          <w:sz w:val="22"/>
          <w:szCs w:val="22"/>
        </w:rPr>
        <w:t>S</w:t>
      </w:r>
      <w:r w:rsidR="00123E67" w:rsidRPr="002F3710">
        <w:rPr>
          <w:rFonts w:asciiTheme="minorHAnsi" w:hAnsiTheme="minorHAnsi" w:cstheme="minorHAnsi"/>
          <w:sz w:val="22"/>
          <w:szCs w:val="22"/>
        </w:rPr>
        <w:t>mlouvy na třetí osobu.</w:t>
      </w:r>
    </w:p>
    <w:p w14:paraId="52EF1679" w14:textId="470FB7C6" w:rsidR="00123E67" w:rsidRDefault="007E2AF5" w:rsidP="008F4A4C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>Poskytovat</w:t>
      </w:r>
      <w:r w:rsidR="00123E67" w:rsidRPr="002F3710">
        <w:rPr>
          <w:rFonts w:asciiTheme="minorHAnsi" w:hAnsiTheme="minorHAnsi" w:cstheme="minorHAnsi"/>
          <w:sz w:val="22"/>
          <w:szCs w:val="22"/>
        </w:rPr>
        <w:t xml:space="preserve">el bez jakýchkoliv výhrad souhlasí se zveřejněním své identifikace a dalších údajů uvedených ve </w:t>
      </w:r>
      <w:r w:rsidR="001E4878">
        <w:rPr>
          <w:rFonts w:asciiTheme="minorHAnsi" w:hAnsiTheme="minorHAnsi" w:cstheme="minorHAnsi"/>
          <w:sz w:val="22"/>
          <w:szCs w:val="22"/>
        </w:rPr>
        <w:t>S</w:t>
      </w:r>
      <w:r w:rsidR="00A72354">
        <w:rPr>
          <w:rFonts w:asciiTheme="minorHAnsi" w:hAnsiTheme="minorHAnsi" w:cstheme="minorHAnsi"/>
          <w:sz w:val="22"/>
          <w:szCs w:val="22"/>
        </w:rPr>
        <w:t>mlouvě včetně ceny služeb</w:t>
      </w:r>
      <w:r w:rsidR="00123E67" w:rsidRPr="002F3710">
        <w:rPr>
          <w:rFonts w:asciiTheme="minorHAnsi" w:hAnsiTheme="minorHAnsi" w:cstheme="minorHAnsi"/>
          <w:sz w:val="22"/>
          <w:szCs w:val="22"/>
        </w:rPr>
        <w:t>.</w:t>
      </w:r>
    </w:p>
    <w:p w14:paraId="34116C6D" w14:textId="77777777" w:rsidR="00AC1A82" w:rsidRPr="002F3710" w:rsidRDefault="00AC1A82" w:rsidP="008F4A4C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>Kontaktní osoby:</w:t>
      </w:r>
    </w:p>
    <w:p w14:paraId="1B7956AF" w14:textId="75010612" w:rsidR="00AC1A82" w:rsidRDefault="00AC1A82" w:rsidP="00AC1A82">
      <w:pPr>
        <w:pStyle w:val="Nadpis3"/>
        <w:numPr>
          <w:ilvl w:val="0"/>
          <w:numId w:val="11"/>
        </w:numPr>
        <w:tabs>
          <w:tab w:val="clear" w:pos="360"/>
          <w:tab w:val="num" w:pos="717"/>
        </w:tabs>
        <w:spacing w:before="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 xml:space="preserve">za </w:t>
      </w:r>
      <w:r w:rsidR="001E4878">
        <w:rPr>
          <w:rFonts w:asciiTheme="minorHAnsi" w:hAnsiTheme="minorHAnsi" w:cstheme="minorHAnsi"/>
          <w:sz w:val="22"/>
          <w:szCs w:val="22"/>
        </w:rPr>
        <w:t>P</w:t>
      </w:r>
      <w:r w:rsidRPr="002F3710">
        <w:rPr>
          <w:rFonts w:asciiTheme="minorHAnsi" w:hAnsiTheme="minorHAnsi" w:cstheme="minorHAnsi"/>
          <w:sz w:val="22"/>
          <w:szCs w:val="22"/>
        </w:rPr>
        <w:t>oskytovatele:</w:t>
      </w:r>
    </w:p>
    <w:p w14:paraId="4352DD4B" w14:textId="7F53D0E7" w:rsidR="007C375E" w:rsidRDefault="007C375E" w:rsidP="00A27C2D"/>
    <w:tbl>
      <w:tblPr>
        <w:tblpPr w:leftFromText="141" w:rightFromText="141" w:vertAnchor="text" w:horzAnchor="margin" w:tblpY="-35"/>
        <w:tblW w:w="92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447"/>
        <w:gridCol w:w="2197"/>
        <w:gridCol w:w="2694"/>
        <w:gridCol w:w="1871"/>
      </w:tblGrid>
      <w:tr w:rsidR="007C375E" w:rsidRPr="00D07C40" w14:paraId="3AC67E0D" w14:textId="77777777" w:rsidTr="00B06541">
        <w:trPr>
          <w:trHeight w:val="340"/>
        </w:trPr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98" w:type="dxa"/>
            </w:tcMar>
            <w:vAlign w:val="center"/>
          </w:tcPr>
          <w:p w14:paraId="6DC1161F" w14:textId="77777777" w:rsidR="007C375E" w:rsidRPr="00D07C40" w:rsidRDefault="007C375E" w:rsidP="00B06541">
            <w:pPr>
              <w:rPr>
                <w:rFonts w:ascii="Tahoma" w:hAnsi="Tahoma" w:cs="Tahoma"/>
              </w:rPr>
            </w:pPr>
            <w:r w:rsidRPr="00D07C40">
              <w:rPr>
                <w:rFonts w:ascii="Tahoma" w:hAnsi="Tahoma" w:cs="Tahoma"/>
              </w:rPr>
              <w:t>Problematika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98" w:type="dxa"/>
            </w:tcMar>
            <w:vAlign w:val="center"/>
          </w:tcPr>
          <w:p w14:paraId="237AA6D6" w14:textId="77777777" w:rsidR="007C375E" w:rsidRPr="00D07C40" w:rsidRDefault="007C375E" w:rsidP="00B06541">
            <w:pPr>
              <w:rPr>
                <w:rFonts w:ascii="Tahoma" w:hAnsi="Tahoma" w:cs="Tahoma"/>
              </w:rPr>
            </w:pPr>
            <w:r w:rsidRPr="00D07C40">
              <w:rPr>
                <w:rFonts w:ascii="Tahoma" w:hAnsi="Tahoma" w:cs="Tahoma"/>
              </w:rPr>
              <w:t>Jméno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98" w:type="dxa"/>
            </w:tcMar>
            <w:vAlign w:val="center"/>
          </w:tcPr>
          <w:p w14:paraId="335F3815" w14:textId="77777777" w:rsidR="007C375E" w:rsidRPr="00D07C40" w:rsidRDefault="007C375E" w:rsidP="00B06541">
            <w:pPr>
              <w:rPr>
                <w:rFonts w:ascii="Tahoma" w:hAnsi="Tahoma" w:cs="Tahoma"/>
              </w:rPr>
            </w:pPr>
            <w:r w:rsidRPr="00D07C40">
              <w:rPr>
                <w:rFonts w:ascii="Tahoma" w:hAnsi="Tahoma" w:cs="Tahoma"/>
              </w:rPr>
              <w:t>e-mail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98" w:type="dxa"/>
            </w:tcMar>
            <w:vAlign w:val="center"/>
          </w:tcPr>
          <w:p w14:paraId="66F75D63" w14:textId="77777777" w:rsidR="007C375E" w:rsidRPr="00D07C40" w:rsidRDefault="007C375E" w:rsidP="00B06541">
            <w:pPr>
              <w:rPr>
                <w:rFonts w:ascii="Tahoma" w:hAnsi="Tahoma" w:cs="Tahoma"/>
              </w:rPr>
            </w:pPr>
            <w:r w:rsidRPr="00D07C40">
              <w:rPr>
                <w:rFonts w:ascii="Tahoma" w:hAnsi="Tahoma" w:cs="Tahoma"/>
              </w:rPr>
              <w:t>Telefon</w:t>
            </w:r>
          </w:p>
        </w:tc>
      </w:tr>
      <w:tr w:rsidR="007C375E" w:rsidRPr="00D07C40" w14:paraId="2C11C90F" w14:textId="77777777" w:rsidTr="00B06541">
        <w:trPr>
          <w:trHeight w:val="340"/>
        </w:trPr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BDE7F74" w14:textId="77777777" w:rsidR="007C375E" w:rsidRPr="00D07C40" w:rsidRDefault="007C375E" w:rsidP="00B06541">
            <w:pPr>
              <w:rPr>
                <w:rFonts w:ascii="Tahoma" w:hAnsi="Tahoma" w:cs="Tahoma"/>
              </w:rPr>
            </w:pPr>
            <w:r w:rsidRPr="00D07C40">
              <w:rPr>
                <w:rFonts w:ascii="Tahoma" w:hAnsi="Tahoma" w:cs="Tahoma"/>
              </w:rPr>
              <w:t>Osoby oprávněné jednat o změně smlouvy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CC70F6" w14:textId="13106AAF" w:rsidR="007C375E" w:rsidRPr="00D07C40" w:rsidRDefault="000C4446" w:rsidP="00B06541">
            <w:pPr>
              <w:rPr>
                <w:rStyle w:val="Internetovodkaz"/>
                <w:rFonts w:ascii="Tahoma" w:hAnsi="Tahoma" w:cs="Tahoma"/>
                <w:szCs w:val="22"/>
              </w:rPr>
            </w:pPr>
            <w:r>
              <w:t>XXXXXXXXXXXXXX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B1675E5" w14:textId="53F87580" w:rsidR="007C375E" w:rsidRPr="00D07C40" w:rsidRDefault="000C4446" w:rsidP="00B06541">
            <w:pPr>
              <w:rPr>
                <w:rFonts w:ascii="Tahoma" w:hAnsi="Tahoma" w:cs="Tahoma"/>
              </w:rPr>
            </w:pPr>
            <w:hyperlink r:id="rId12" w:history="1">
              <w:r>
                <w:rPr>
                  <w:rStyle w:val="Hypertextovodkaz"/>
                  <w:rFonts w:ascii="Tahoma" w:hAnsi="Tahoma" w:cs="Tahoma"/>
                </w:rPr>
                <w:t>XXXXXXXXXXXXXXXXX</w:t>
              </w:r>
            </w:hyperlink>
            <w:r w:rsidR="00871F7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7B59495" w14:textId="4745AD05" w:rsidR="007C375E" w:rsidRPr="00D07C40" w:rsidRDefault="000C4446" w:rsidP="00B06541">
            <w:pPr>
              <w:rPr>
                <w:rStyle w:val="Internetovodkaz"/>
                <w:rFonts w:ascii="Tahoma" w:hAnsi="Tahoma" w:cs="Tahoma"/>
                <w:szCs w:val="22"/>
              </w:rPr>
            </w:pPr>
            <w:r>
              <w:t>XXXXXXXXX</w:t>
            </w:r>
          </w:p>
        </w:tc>
      </w:tr>
      <w:tr w:rsidR="007C375E" w:rsidRPr="00D07C40" w14:paraId="5C2064AE" w14:textId="77777777" w:rsidTr="00B06541">
        <w:trPr>
          <w:trHeight w:val="340"/>
        </w:trPr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15B0F61" w14:textId="77777777" w:rsidR="007C375E" w:rsidRPr="00D07C40" w:rsidRDefault="007C375E" w:rsidP="00B06541">
            <w:pPr>
              <w:rPr>
                <w:rFonts w:ascii="Tahoma" w:hAnsi="Tahoma" w:cs="Tahoma"/>
              </w:rPr>
            </w:pPr>
            <w:r w:rsidRPr="00D07C40">
              <w:rPr>
                <w:rFonts w:ascii="Tahoma" w:hAnsi="Tahoma" w:cs="Tahoma"/>
              </w:rPr>
              <w:t>Hlášení závad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D69C84A" w14:textId="77777777" w:rsidR="007C375E" w:rsidRPr="00D07C40" w:rsidRDefault="007C375E" w:rsidP="00B06541">
            <w:pPr>
              <w:rPr>
                <w:rFonts w:ascii="Tahoma" w:hAnsi="Tahoma" w:cs="Tahoma"/>
              </w:rPr>
            </w:pPr>
            <w:r w:rsidRPr="00D07C40">
              <w:rPr>
                <w:rFonts w:ascii="Tahoma" w:hAnsi="Tahoma" w:cs="Tahoma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E35A6BC" w14:textId="4BC36AF2" w:rsidR="007C375E" w:rsidRPr="00D07C40" w:rsidRDefault="000C4446" w:rsidP="00B06541">
            <w:pPr>
              <w:rPr>
                <w:rFonts w:ascii="Tahoma" w:hAnsi="Tahoma" w:cs="Tahoma"/>
              </w:rPr>
            </w:pPr>
            <w:hyperlink r:id="rId13" w:history="1">
              <w:r>
                <w:rPr>
                  <w:rStyle w:val="Hypertextovodkaz"/>
                  <w:rFonts w:ascii="Tahoma" w:hAnsi="Tahoma" w:cs="Tahoma"/>
                </w:rPr>
                <w:t>XXXXXXXXXXXXXXX</w:t>
              </w:r>
            </w:hyperlink>
            <w:r w:rsidR="00871F7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B4A4AB2" w14:textId="3F6B1ADA" w:rsidR="007C375E" w:rsidRPr="00D07C40" w:rsidRDefault="000C4446" w:rsidP="00B065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XXXXXXXXX</w:t>
            </w:r>
          </w:p>
        </w:tc>
      </w:tr>
      <w:tr w:rsidR="007C375E" w:rsidRPr="00D07C40" w14:paraId="506A1C34" w14:textId="77777777" w:rsidTr="00B06541">
        <w:trPr>
          <w:trHeight w:val="340"/>
        </w:trPr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1C35521" w14:textId="77777777" w:rsidR="007C375E" w:rsidRPr="00D07C40" w:rsidRDefault="007C375E" w:rsidP="00B06541">
            <w:pPr>
              <w:rPr>
                <w:rFonts w:ascii="Tahoma" w:hAnsi="Tahoma" w:cs="Tahoma"/>
              </w:rPr>
            </w:pPr>
            <w:r w:rsidRPr="00D07C40">
              <w:rPr>
                <w:rFonts w:ascii="Tahoma" w:hAnsi="Tahoma" w:cs="Tahoma"/>
              </w:rPr>
              <w:t>Hlášení běžných požadavků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DA5BEBD" w14:textId="77777777" w:rsidR="007C375E" w:rsidRPr="00D07C40" w:rsidRDefault="007C375E" w:rsidP="00B06541">
            <w:pPr>
              <w:rPr>
                <w:rFonts w:ascii="Tahoma" w:hAnsi="Tahoma" w:cs="Tahoma"/>
              </w:rPr>
            </w:pPr>
            <w:r w:rsidRPr="00D07C40">
              <w:rPr>
                <w:rFonts w:ascii="Tahoma" w:hAnsi="Tahoma" w:cs="Tahoma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9313C6" w14:textId="31A6BCDB" w:rsidR="007C375E" w:rsidRPr="00D07C40" w:rsidRDefault="000C4446" w:rsidP="00B06541">
            <w:pPr>
              <w:rPr>
                <w:rFonts w:ascii="Tahoma" w:hAnsi="Tahoma" w:cs="Tahoma"/>
              </w:rPr>
            </w:pPr>
            <w:hyperlink r:id="rId14" w:history="1">
              <w:r>
                <w:rPr>
                  <w:rStyle w:val="Hypertextovodkaz"/>
                  <w:rFonts w:ascii="Tahoma" w:hAnsi="Tahoma" w:cs="Tahoma"/>
                </w:rPr>
                <w:t>XXXXXXXXXXXXXXX</w:t>
              </w:r>
            </w:hyperlink>
            <w:r w:rsidR="00871F7D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76A9F31" w14:textId="7D2511E8" w:rsidR="007C375E" w:rsidRPr="00D07C40" w:rsidRDefault="000C4446" w:rsidP="00B065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XXXXXXXXX</w:t>
            </w:r>
          </w:p>
        </w:tc>
      </w:tr>
    </w:tbl>
    <w:p w14:paraId="62A60BEC" w14:textId="2CE56D80" w:rsidR="00AC1A82" w:rsidRPr="002F3710" w:rsidRDefault="2931B2AD" w:rsidP="00AC1A82">
      <w:pPr>
        <w:pStyle w:val="Nadpis3"/>
        <w:numPr>
          <w:ilvl w:val="0"/>
          <w:numId w:val="11"/>
        </w:numPr>
        <w:tabs>
          <w:tab w:val="clear" w:pos="360"/>
          <w:tab w:val="num" w:pos="717"/>
        </w:tabs>
        <w:spacing w:before="12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506C05C5">
        <w:rPr>
          <w:rFonts w:asciiTheme="minorHAnsi" w:hAnsiTheme="minorHAnsi" w:cstheme="minorBidi"/>
          <w:sz w:val="22"/>
          <w:szCs w:val="22"/>
        </w:rPr>
        <w:t xml:space="preserve">za </w:t>
      </w:r>
      <w:r w:rsidR="1B5B6D35" w:rsidRPr="506C05C5">
        <w:rPr>
          <w:rFonts w:asciiTheme="minorHAnsi" w:hAnsiTheme="minorHAnsi" w:cstheme="minorBidi"/>
          <w:sz w:val="22"/>
          <w:szCs w:val="22"/>
        </w:rPr>
        <w:t>O</w:t>
      </w:r>
      <w:r w:rsidRPr="506C05C5">
        <w:rPr>
          <w:rFonts w:asciiTheme="minorHAnsi" w:hAnsiTheme="minorHAnsi" w:cstheme="minorBidi"/>
          <w:sz w:val="22"/>
          <w:szCs w:val="22"/>
        </w:rPr>
        <w:t>bjednatele:</w:t>
      </w:r>
    </w:p>
    <w:p w14:paraId="172446C3" w14:textId="0A4531BA" w:rsidR="00AC1A82" w:rsidRPr="002F3710" w:rsidRDefault="000C4446" w:rsidP="00AC1A82">
      <w:pPr>
        <w:spacing w:before="120"/>
        <w:ind w:left="106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XXXXXXXX</w:t>
      </w:r>
      <w:r w:rsidR="00AC1A82" w:rsidRPr="002F371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C1A82" w:rsidRPr="002F3710">
        <w:rPr>
          <w:rFonts w:asciiTheme="minorHAnsi" w:hAnsiTheme="minorHAnsi" w:cstheme="minorHAnsi"/>
          <w:sz w:val="22"/>
          <w:szCs w:val="22"/>
        </w:rPr>
        <w:t xml:space="preserve">tel. </w:t>
      </w:r>
      <w:r>
        <w:rPr>
          <w:rFonts w:asciiTheme="minorHAnsi" w:hAnsiTheme="minorHAnsi" w:cstheme="minorHAnsi"/>
          <w:sz w:val="22"/>
          <w:szCs w:val="22"/>
        </w:rPr>
        <w:t>XXXXXXXXX</w:t>
      </w:r>
      <w:r w:rsidR="00AC1A82" w:rsidRPr="002F3710">
        <w:rPr>
          <w:rFonts w:asciiTheme="minorHAnsi" w:hAnsiTheme="minorHAnsi" w:cstheme="minorHAnsi"/>
          <w:sz w:val="22"/>
          <w:szCs w:val="22"/>
        </w:rPr>
        <w:t>,</w:t>
      </w:r>
    </w:p>
    <w:p w14:paraId="65BB5B23" w14:textId="148A8E20" w:rsidR="00AC1A82" w:rsidRDefault="00AC1A82" w:rsidP="00AC1A82">
      <w:pPr>
        <w:spacing w:before="120"/>
        <w:ind w:left="1776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5" w:history="1">
        <w:r w:rsidR="000C4446">
          <w:rPr>
            <w:rStyle w:val="Hypertextovodkaz"/>
            <w:rFonts w:asciiTheme="minorHAnsi" w:hAnsiTheme="minorHAnsi" w:cstheme="minorHAnsi"/>
            <w:sz w:val="22"/>
            <w:szCs w:val="22"/>
          </w:rPr>
          <w:t>XXXXXXXXXXXXXXXXX</w:t>
        </w:r>
      </w:hyperlink>
    </w:p>
    <w:p w14:paraId="5BC348E8" w14:textId="2B21C20E" w:rsidR="00212E0F" w:rsidRDefault="000C4446" w:rsidP="00AC1A82">
      <w:pPr>
        <w:spacing w:before="120"/>
        <w:ind w:left="17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XXXXXXXXXXXXX</w:t>
      </w:r>
      <w:r w:rsidR="00212E0F">
        <w:rPr>
          <w:rFonts w:asciiTheme="minorHAnsi" w:hAnsiTheme="minorHAnsi" w:cstheme="minorHAnsi"/>
          <w:sz w:val="22"/>
          <w:szCs w:val="22"/>
        </w:rPr>
        <w:t xml:space="preserve">, tel. </w:t>
      </w:r>
      <w:r>
        <w:rPr>
          <w:rFonts w:asciiTheme="minorHAnsi" w:hAnsiTheme="minorHAnsi" w:cstheme="minorHAnsi"/>
          <w:sz w:val="22"/>
          <w:szCs w:val="22"/>
        </w:rPr>
        <w:t>XXXXXXXXX</w:t>
      </w:r>
    </w:p>
    <w:p w14:paraId="2DBBA2F6" w14:textId="5CAFF8CF" w:rsidR="00212E0F" w:rsidRPr="002F3710" w:rsidRDefault="00212E0F" w:rsidP="00AC1A82">
      <w:pPr>
        <w:spacing w:before="120"/>
        <w:ind w:left="177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6" w:history="1">
        <w:r w:rsidR="000C4446">
          <w:rPr>
            <w:rStyle w:val="Hypertextovodkaz"/>
            <w:rFonts w:asciiTheme="minorHAnsi" w:hAnsiTheme="minorHAnsi" w:cstheme="minorHAnsi"/>
            <w:sz w:val="22"/>
            <w:szCs w:val="22"/>
          </w:rPr>
          <w:t>XXXXXXXXXXXXXXXXXXX</w:t>
        </w:r>
      </w:hyperlink>
      <w:r w:rsidR="00CC3F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3DF274" w14:textId="77777777" w:rsidR="00123E67" w:rsidRPr="002F3710" w:rsidRDefault="00123E67" w:rsidP="00206484">
      <w:pPr>
        <w:shd w:val="clear" w:color="auto" w:fill="FFFFFF"/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3CB06A09" w14:textId="76A61C01" w:rsidR="00123E67" w:rsidRPr="002F3710" w:rsidRDefault="00123E67" w:rsidP="00123E67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710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3E7FF6">
        <w:rPr>
          <w:rFonts w:asciiTheme="minorHAnsi" w:hAnsiTheme="minorHAnsi" w:cstheme="minorHAnsi"/>
          <w:b/>
          <w:sz w:val="22"/>
          <w:szCs w:val="22"/>
        </w:rPr>
        <w:t>I</w:t>
      </w:r>
      <w:r w:rsidRPr="002F3710">
        <w:rPr>
          <w:rFonts w:asciiTheme="minorHAnsi" w:hAnsiTheme="minorHAnsi" w:cstheme="minorHAnsi"/>
          <w:b/>
          <w:sz w:val="22"/>
          <w:szCs w:val="22"/>
        </w:rPr>
        <w:t>X</w:t>
      </w:r>
    </w:p>
    <w:p w14:paraId="56E09E08" w14:textId="77777777" w:rsidR="00123E67" w:rsidRPr="002F3710" w:rsidRDefault="00123E67" w:rsidP="00123E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710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21B7825" w14:textId="1B2B07BB" w:rsidR="007E2AF5" w:rsidRPr="002F3710" w:rsidRDefault="007E2AF5" w:rsidP="008F4A4C">
      <w:pPr>
        <w:pStyle w:val="Odstavecseseznamem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 xml:space="preserve">Práva a povinnosti smluvních stran, které nejsou přímo upraveny touto </w:t>
      </w:r>
      <w:r w:rsidR="00782160">
        <w:rPr>
          <w:rFonts w:asciiTheme="minorHAnsi" w:hAnsiTheme="minorHAnsi" w:cstheme="minorHAnsi"/>
          <w:sz w:val="22"/>
          <w:szCs w:val="22"/>
        </w:rPr>
        <w:t>S</w:t>
      </w:r>
      <w:r w:rsidRPr="002F3710">
        <w:rPr>
          <w:rFonts w:asciiTheme="minorHAnsi" w:hAnsiTheme="minorHAnsi" w:cstheme="minorHAnsi"/>
          <w:sz w:val="22"/>
          <w:szCs w:val="22"/>
        </w:rPr>
        <w:t>mlouvou, se řídí příslušnými ustanoveními občanského zákoníku.</w:t>
      </w:r>
    </w:p>
    <w:p w14:paraId="72DCD1BF" w14:textId="0BAE88C5" w:rsidR="007E2AF5" w:rsidRPr="002F3710" w:rsidRDefault="007E2AF5" w:rsidP="008F4A4C">
      <w:pPr>
        <w:pStyle w:val="Odstavecseseznamem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 xml:space="preserve">Smluvní strany se zavazují, že veškeré spory vzniklé v souvislosti s realizací </w:t>
      </w:r>
      <w:r w:rsidR="008F4A4C">
        <w:rPr>
          <w:rFonts w:asciiTheme="minorHAnsi" w:hAnsiTheme="minorHAnsi" w:cstheme="minorHAnsi"/>
          <w:sz w:val="22"/>
          <w:szCs w:val="22"/>
        </w:rPr>
        <w:t>S</w:t>
      </w:r>
      <w:r w:rsidRPr="002F3710">
        <w:rPr>
          <w:rFonts w:asciiTheme="minorHAnsi" w:hAnsiTheme="minorHAnsi" w:cstheme="minorHAnsi"/>
          <w:sz w:val="22"/>
          <w:szCs w:val="22"/>
        </w:rPr>
        <w:t xml:space="preserve">mlouvy budou řešeny smírnou cestou – dohodou. Nedojde-li k dohodě, budou spory řešeny před příslušnými obecnými soudy České republiky. </w:t>
      </w:r>
    </w:p>
    <w:p w14:paraId="473F56EF" w14:textId="3CADB045" w:rsidR="007E2AF5" w:rsidRPr="002F3710" w:rsidRDefault="007E2AF5" w:rsidP="008F4A4C">
      <w:pPr>
        <w:pStyle w:val="Odstavecseseznamem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24E3">
        <w:rPr>
          <w:rFonts w:asciiTheme="minorHAnsi" w:hAnsiTheme="minorHAnsi" w:cstheme="minorHAnsi"/>
          <w:sz w:val="22"/>
          <w:szCs w:val="22"/>
        </w:rPr>
        <w:t xml:space="preserve">Jakékoliv změny této </w:t>
      </w:r>
      <w:r w:rsidR="00782160" w:rsidRPr="00FD24E3">
        <w:rPr>
          <w:rFonts w:asciiTheme="minorHAnsi" w:hAnsiTheme="minorHAnsi" w:cstheme="minorHAnsi"/>
          <w:sz w:val="22"/>
          <w:szCs w:val="22"/>
        </w:rPr>
        <w:t>S</w:t>
      </w:r>
      <w:r w:rsidRPr="00FD24E3">
        <w:rPr>
          <w:rFonts w:asciiTheme="minorHAnsi" w:hAnsiTheme="minorHAnsi" w:cstheme="minorHAnsi"/>
          <w:sz w:val="22"/>
          <w:szCs w:val="22"/>
        </w:rPr>
        <w:t>mlouvy lze činit pouze formou písemných, vzestupně číslovaných dodatků podepsaných oběma smluvními stranami; odstoupení</w:t>
      </w:r>
      <w:r w:rsidRPr="002F3710">
        <w:rPr>
          <w:rFonts w:asciiTheme="minorHAnsi" w:hAnsiTheme="minorHAnsi" w:cstheme="minorHAnsi"/>
          <w:sz w:val="22"/>
          <w:szCs w:val="22"/>
        </w:rPr>
        <w:t xml:space="preserve"> od </w:t>
      </w:r>
      <w:r w:rsidR="008F4A4C">
        <w:rPr>
          <w:rFonts w:asciiTheme="minorHAnsi" w:hAnsiTheme="minorHAnsi" w:cstheme="minorHAnsi"/>
          <w:sz w:val="22"/>
          <w:szCs w:val="22"/>
        </w:rPr>
        <w:t>S</w:t>
      </w:r>
      <w:r w:rsidRPr="002F3710">
        <w:rPr>
          <w:rFonts w:asciiTheme="minorHAnsi" w:hAnsiTheme="minorHAnsi" w:cstheme="minorHAnsi"/>
          <w:sz w:val="22"/>
          <w:szCs w:val="22"/>
        </w:rPr>
        <w:t>mlouvy lze provést pouze písemnou formou. Má se za to, že změna Smlouvy je z důvodu nedodržení formy neplatná.</w:t>
      </w:r>
    </w:p>
    <w:p w14:paraId="63F6E07F" w14:textId="77777777" w:rsidR="007E2AF5" w:rsidRPr="002F3710" w:rsidRDefault="007E2AF5" w:rsidP="008F4A4C">
      <w:pPr>
        <w:pStyle w:val="Odstavecseseznamem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 xml:space="preserve">Tato Smlouva v plném rozsahu </w:t>
      </w:r>
      <w:proofErr w:type="gramStart"/>
      <w:r w:rsidRPr="002F3710">
        <w:rPr>
          <w:rFonts w:asciiTheme="minorHAnsi" w:hAnsiTheme="minorHAnsi" w:cstheme="minorHAnsi"/>
          <w:sz w:val="22"/>
          <w:szCs w:val="22"/>
        </w:rPr>
        <w:t>ruší</w:t>
      </w:r>
      <w:proofErr w:type="gramEnd"/>
      <w:r w:rsidRPr="002F3710">
        <w:rPr>
          <w:rFonts w:asciiTheme="minorHAnsi" w:hAnsiTheme="minorHAnsi" w:cstheme="minorHAnsi"/>
          <w:sz w:val="22"/>
          <w:szCs w:val="22"/>
        </w:rPr>
        <w:t xml:space="preserve"> a nahrazuje veškeré předchozí dohody a ujednání Smluvních stran, které se týkají stejného předmětu (plnění) jako tato Smlouva.</w:t>
      </w:r>
    </w:p>
    <w:p w14:paraId="36148B31" w14:textId="09E45233" w:rsidR="004F11A3" w:rsidRPr="002F3710" w:rsidRDefault="00067B98" w:rsidP="008F4A4C">
      <w:pPr>
        <w:pStyle w:val="Odstavecseseznamem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 xml:space="preserve">Pro případ povinnosti uveřejnění této Smlouvy dle zákona č. 340/2015 Sb., o registru smluv, Smluvní strany sjednávají, že uveřejnění provede </w:t>
      </w:r>
      <w:r w:rsidR="001E4878">
        <w:rPr>
          <w:rFonts w:asciiTheme="minorHAnsi" w:hAnsiTheme="minorHAnsi" w:cstheme="minorHAnsi"/>
          <w:sz w:val="22"/>
          <w:szCs w:val="22"/>
        </w:rPr>
        <w:t>O</w:t>
      </w:r>
      <w:r w:rsidRPr="002F3710">
        <w:rPr>
          <w:rFonts w:asciiTheme="minorHAnsi" w:hAnsiTheme="minorHAnsi" w:cstheme="minorHAnsi"/>
          <w:sz w:val="22"/>
          <w:szCs w:val="22"/>
        </w:rPr>
        <w:t xml:space="preserve">bjednatel. Obě smluvní strany berou na vědomí, že nebudou uveřejněny pouze ty informace, které nelze poskytnout podle předpisů upravujících svobodný přístup k informacím. Považuje-li </w:t>
      </w:r>
      <w:r w:rsidR="00F73FB1">
        <w:rPr>
          <w:rFonts w:asciiTheme="minorHAnsi" w:hAnsiTheme="minorHAnsi" w:cstheme="minorHAnsi"/>
          <w:sz w:val="22"/>
          <w:szCs w:val="22"/>
        </w:rPr>
        <w:t>Poskytovatel</w:t>
      </w:r>
      <w:r w:rsidRPr="002F3710">
        <w:rPr>
          <w:rFonts w:asciiTheme="minorHAnsi" w:hAnsiTheme="minorHAnsi" w:cstheme="minorHAnsi"/>
          <w:sz w:val="22"/>
          <w:szCs w:val="22"/>
        </w:rPr>
        <w:t xml:space="preserve"> některé informace uvedené v této Smlouvě za informace, které nemohou nebo nemají být uveřejněny v registru smluv dle zákona č. 340/2015 Sb., je povinen na to </w:t>
      </w:r>
      <w:r w:rsidR="001E4878">
        <w:rPr>
          <w:rFonts w:asciiTheme="minorHAnsi" w:hAnsiTheme="minorHAnsi" w:cstheme="minorHAnsi"/>
          <w:sz w:val="22"/>
          <w:szCs w:val="22"/>
        </w:rPr>
        <w:t>O</w:t>
      </w:r>
      <w:r w:rsidRPr="002F3710">
        <w:rPr>
          <w:rFonts w:asciiTheme="minorHAnsi" w:hAnsiTheme="minorHAnsi" w:cstheme="minorHAnsi"/>
          <w:sz w:val="22"/>
          <w:szCs w:val="22"/>
        </w:rPr>
        <w:t>bjednatele současně s uzavřením této Smlouvy písemně upozornit.</w:t>
      </w:r>
      <w:r w:rsidR="007C6ADD" w:rsidRPr="002F37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6DD74" w14:textId="14F99FB6" w:rsidR="00067B98" w:rsidRPr="002F3710" w:rsidRDefault="004F11A3" w:rsidP="008F4A4C">
      <w:pPr>
        <w:pStyle w:val="Odstavecseseznamem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 xml:space="preserve">Tato </w:t>
      </w:r>
      <w:r w:rsidR="008F4A4C">
        <w:rPr>
          <w:rFonts w:asciiTheme="minorHAnsi" w:hAnsiTheme="minorHAnsi" w:cstheme="minorHAnsi"/>
          <w:sz w:val="22"/>
          <w:szCs w:val="22"/>
        </w:rPr>
        <w:t>S</w:t>
      </w:r>
      <w:r w:rsidRPr="002F3710">
        <w:rPr>
          <w:rFonts w:asciiTheme="minorHAnsi" w:hAnsiTheme="minorHAnsi" w:cstheme="minorHAnsi"/>
          <w:sz w:val="22"/>
          <w:szCs w:val="22"/>
        </w:rPr>
        <w:t>mlouva nabývá účinnosti dnem uveřejnění v registru smluv.</w:t>
      </w:r>
    </w:p>
    <w:p w14:paraId="35CFB596" w14:textId="77777777" w:rsidR="00123E67" w:rsidRPr="002F3710" w:rsidRDefault="00123E67" w:rsidP="008F4A4C">
      <w:pPr>
        <w:pStyle w:val="Odstavecseseznamem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 xml:space="preserve">Smlouva je vyhotovena ve dvou </w:t>
      </w:r>
      <w:r w:rsidR="007E2AF5" w:rsidRPr="002F3710">
        <w:rPr>
          <w:rFonts w:asciiTheme="minorHAnsi" w:hAnsiTheme="minorHAnsi" w:cstheme="minorHAnsi"/>
          <w:sz w:val="22"/>
          <w:szCs w:val="22"/>
        </w:rPr>
        <w:t xml:space="preserve">(2) </w:t>
      </w:r>
      <w:r w:rsidRPr="002F3710">
        <w:rPr>
          <w:rFonts w:asciiTheme="minorHAnsi" w:hAnsiTheme="minorHAnsi" w:cstheme="minorHAnsi"/>
          <w:sz w:val="22"/>
          <w:szCs w:val="22"/>
        </w:rPr>
        <w:t xml:space="preserve">stejnopisech, z nichž každá smluvní strana </w:t>
      </w:r>
      <w:proofErr w:type="gramStart"/>
      <w:r w:rsidRPr="002F3710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2F3710">
        <w:rPr>
          <w:rFonts w:asciiTheme="minorHAnsi" w:hAnsiTheme="minorHAnsi" w:cstheme="minorHAnsi"/>
          <w:sz w:val="22"/>
          <w:szCs w:val="22"/>
        </w:rPr>
        <w:t xml:space="preserve"> jeden</w:t>
      </w:r>
      <w:r w:rsidR="007E2AF5" w:rsidRPr="002F3710">
        <w:rPr>
          <w:rFonts w:asciiTheme="minorHAnsi" w:hAnsiTheme="minorHAnsi" w:cstheme="minorHAnsi"/>
          <w:sz w:val="22"/>
          <w:szCs w:val="22"/>
        </w:rPr>
        <w:t xml:space="preserve"> (1)</w:t>
      </w:r>
      <w:r w:rsidRPr="002F3710">
        <w:rPr>
          <w:rFonts w:asciiTheme="minorHAnsi" w:hAnsiTheme="minorHAnsi" w:cstheme="minorHAnsi"/>
          <w:sz w:val="22"/>
          <w:szCs w:val="22"/>
        </w:rPr>
        <w:t>.</w:t>
      </w:r>
    </w:p>
    <w:p w14:paraId="7C761002" w14:textId="77777777" w:rsidR="00123E67" w:rsidRPr="002F3710" w:rsidRDefault="00123E67" w:rsidP="00123E67">
      <w:pPr>
        <w:rPr>
          <w:rFonts w:asciiTheme="minorHAnsi" w:hAnsiTheme="minorHAnsi" w:cstheme="minorHAnsi"/>
          <w:sz w:val="22"/>
          <w:szCs w:val="22"/>
        </w:rPr>
      </w:pPr>
    </w:p>
    <w:p w14:paraId="585118BB" w14:textId="77777777" w:rsidR="00123E67" w:rsidRPr="002F3710" w:rsidRDefault="00123E67" w:rsidP="00123E67">
      <w:pPr>
        <w:rPr>
          <w:rFonts w:asciiTheme="minorHAnsi" w:hAnsiTheme="minorHAnsi" w:cstheme="minorHAnsi"/>
          <w:sz w:val="22"/>
          <w:szCs w:val="22"/>
        </w:rPr>
      </w:pPr>
    </w:p>
    <w:p w14:paraId="3A2EAF73" w14:textId="77777777" w:rsidR="00557528" w:rsidRPr="002F3710" w:rsidRDefault="00557528" w:rsidP="00123E67">
      <w:pPr>
        <w:rPr>
          <w:rFonts w:asciiTheme="minorHAnsi" w:hAnsiTheme="minorHAnsi" w:cstheme="minorHAnsi"/>
          <w:sz w:val="22"/>
          <w:szCs w:val="22"/>
        </w:rPr>
      </w:pPr>
    </w:p>
    <w:p w14:paraId="2C0DAFBC" w14:textId="77777777" w:rsidR="00CF53B2" w:rsidRPr="002F3710" w:rsidRDefault="00CF53B2" w:rsidP="00123E67">
      <w:pPr>
        <w:rPr>
          <w:rFonts w:asciiTheme="minorHAnsi" w:hAnsiTheme="minorHAnsi" w:cstheme="minorHAnsi"/>
          <w:sz w:val="22"/>
          <w:szCs w:val="22"/>
        </w:rPr>
      </w:pPr>
    </w:p>
    <w:p w14:paraId="241B9AC9" w14:textId="4F12A979" w:rsidR="00123E67" w:rsidRPr="002F3710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>V </w:t>
      </w:r>
      <w:r w:rsidR="00A62B4C" w:rsidRPr="002F3710">
        <w:rPr>
          <w:rFonts w:asciiTheme="minorHAnsi" w:hAnsiTheme="minorHAnsi" w:cstheme="minorHAnsi"/>
          <w:sz w:val="22"/>
          <w:szCs w:val="22"/>
        </w:rPr>
        <w:t>Praze</w:t>
      </w:r>
      <w:r w:rsidRPr="002F3710">
        <w:rPr>
          <w:rFonts w:asciiTheme="minorHAnsi" w:hAnsiTheme="minorHAnsi" w:cstheme="minorHAnsi"/>
          <w:sz w:val="22"/>
          <w:szCs w:val="22"/>
        </w:rPr>
        <w:t xml:space="preserve"> dne ……………………</w:t>
      </w:r>
      <w:r w:rsidRPr="002F3710">
        <w:rPr>
          <w:rFonts w:asciiTheme="minorHAnsi" w:hAnsiTheme="minorHAnsi" w:cstheme="minorHAnsi"/>
          <w:sz w:val="22"/>
          <w:szCs w:val="22"/>
        </w:rPr>
        <w:tab/>
        <w:t xml:space="preserve">V </w:t>
      </w:r>
      <w:r w:rsidR="00425A0D">
        <w:rPr>
          <w:rFonts w:asciiTheme="minorHAnsi" w:hAnsiTheme="minorHAnsi" w:cstheme="minorHAnsi"/>
          <w:sz w:val="22"/>
          <w:szCs w:val="22"/>
        </w:rPr>
        <w:t>Praze</w:t>
      </w:r>
      <w:r w:rsidRPr="002F3710">
        <w:rPr>
          <w:rFonts w:asciiTheme="minorHAnsi" w:hAnsiTheme="minorHAnsi" w:cstheme="minorHAnsi"/>
          <w:sz w:val="22"/>
          <w:szCs w:val="22"/>
        </w:rPr>
        <w:t xml:space="preserve"> dne </w:t>
      </w:r>
      <w:r w:rsidRPr="00425A0D">
        <w:rPr>
          <w:rFonts w:asciiTheme="minorHAnsi" w:hAnsiTheme="minorHAnsi" w:cstheme="minorHAnsi"/>
          <w:sz w:val="22"/>
          <w:szCs w:val="22"/>
        </w:rPr>
        <w:t>…………………</w:t>
      </w:r>
    </w:p>
    <w:p w14:paraId="520DE28A" w14:textId="77777777" w:rsidR="00123E67" w:rsidRPr="002F3710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D3D8858" w14:textId="0B706DF6" w:rsidR="004C41FE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F3710">
        <w:rPr>
          <w:rFonts w:asciiTheme="minorHAnsi" w:hAnsiTheme="minorHAnsi" w:cstheme="minorHAnsi"/>
          <w:sz w:val="22"/>
          <w:szCs w:val="22"/>
        </w:rPr>
        <w:t xml:space="preserve">za </w:t>
      </w:r>
      <w:r w:rsidR="001E4878">
        <w:rPr>
          <w:rFonts w:asciiTheme="minorHAnsi" w:hAnsiTheme="minorHAnsi" w:cstheme="minorHAnsi"/>
          <w:sz w:val="22"/>
          <w:szCs w:val="22"/>
        </w:rPr>
        <w:t>O</w:t>
      </w:r>
      <w:r w:rsidRPr="002F3710">
        <w:rPr>
          <w:rFonts w:asciiTheme="minorHAnsi" w:hAnsiTheme="minorHAnsi" w:cstheme="minorHAnsi"/>
          <w:sz w:val="22"/>
          <w:szCs w:val="22"/>
        </w:rPr>
        <w:t>bjednatele:</w:t>
      </w:r>
      <w:r w:rsidRPr="002F3710">
        <w:rPr>
          <w:rFonts w:asciiTheme="minorHAnsi" w:hAnsiTheme="minorHAnsi" w:cstheme="minorHAnsi"/>
          <w:sz w:val="22"/>
          <w:szCs w:val="22"/>
        </w:rPr>
        <w:tab/>
        <w:t xml:space="preserve">za </w:t>
      </w:r>
      <w:r w:rsidR="001E4878">
        <w:rPr>
          <w:rFonts w:asciiTheme="minorHAnsi" w:hAnsiTheme="minorHAnsi" w:cstheme="minorHAnsi"/>
          <w:sz w:val="22"/>
          <w:szCs w:val="22"/>
        </w:rPr>
        <w:t>P</w:t>
      </w:r>
      <w:r w:rsidRPr="002F3710">
        <w:rPr>
          <w:rFonts w:asciiTheme="minorHAnsi" w:hAnsiTheme="minorHAnsi" w:cstheme="minorHAnsi"/>
          <w:sz w:val="22"/>
          <w:szCs w:val="22"/>
        </w:rPr>
        <w:t>oskytovatele:</w:t>
      </w:r>
      <w:r w:rsidR="00C61F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B8B9F2" w14:textId="6F071AE0" w:rsidR="00123E67" w:rsidRPr="002F3710" w:rsidRDefault="00425A0D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C41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C275BF" w14:textId="77777777" w:rsidR="00123E67" w:rsidRPr="002F3710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2BEB8A" w14:textId="77777777" w:rsidR="0016370F" w:rsidRPr="002F3710" w:rsidRDefault="0016370F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0F7EE17" w14:textId="77777777" w:rsidR="0016370F" w:rsidRPr="002F3710" w:rsidRDefault="0016370F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275C3D9" w14:textId="77777777" w:rsidR="0016370F" w:rsidRPr="002F3710" w:rsidRDefault="0016370F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0409BB" w14:textId="6620921F" w:rsidR="0016370F" w:rsidRPr="002F3710" w:rsidRDefault="0016370F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F6120B" w14:textId="77777777" w:rsidR="00123E67" w:rsidRPr="002F3710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AA3348" w14:textId="76A3F937" w:rsidR="00557528" w:rsidRPr="002F3710" w:rsidRDefault="001414AE" w:rsidP="005575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……………………………………………………….</w:t>
      </w:r>
    </w:p>
    <w:p w14:paraId="187E2740" w14:textId="59B120AB" w:rsidR="00557528" w:rsidRPr="002F3710" w:rsidRDefault="006B6719" w:rsidP="005575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Alicja Barbara Knast, generální ředitelka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Ing. Martin </w:t>
      </w:r>
      <w:proofErr w:type="spellStart"/>
      <w:r>
        <w:rPr>
          <w:rFonts w:asciiTheme="minorHAnsi" w:hAnsiTheme="minorHAnsi" w:cstheme="minorHAnsi"/>
          <w:sz w:val="22"/>
          <w:szCs w:val="22"/>
        </w:rPr>
        <w:t>Hnídek</w:t>
      </w:r>
      <w:proofErr w:type="spellEnd"/>
      <w:r>
        <w:rPr>
          <w:rFonts w:asciiTheme="minorHAnsi" w:hAnsiTheme="minorHAnsi" w:cstheme="minorHAnsi"/>
          <w:sz w:val="22"/>
          <w:szCs w:val="22"/>
        </w:rPr>
        <w:t>, výkonný ředitel</w:t>
      </w:r>
    </w:p>
    <w:p w14:paraId="2E7F5C3F" w14:textId="77777777" w:rsidR="00425A0D" w:rsidRDefault="00425A0D" w:rsidP="004C41FE">
      <w:pPr>
        <w:rPr>
          <w:rFonts w:asciiTheme="minorHAnsi" w:hAnsiTheme="minorHAnsi" w:cstheme="minorHAnsi"/>
          <w:b/>
          <w:sz w:val="32"/>
          <w:szCs w:val="32"/>
        </w:rPr>
      </w:pPr>
    </w:p>
    <w:p w14:paraId="6B4EB017" w14:textId="77777777" w:rsidR="00425A0D" w:rsidRDefault="00425A0D" w:rsidP="004C41FE">
      <w:pPr>
        <w:rPr>
          <w:rFonts w:asciiTheme="minorHAnsi" w:hAnsiTheme="minorHAnsi" w:cstheme="minorHAnsi"/>
          <w:b/>
          <w:sz w:val="32"/>
          <w:szCs w:val="32"/>
        </w:rPr>
      </w:pPr>
    </w:p>
    <w:p w14:paraId="059289CF" w14:textId="77777777" w:rsidR="00425A0D" w:rsidRDefault="00425A0D" w:rsidP="004C41FE">
      <w:pPr>
        <w:rPr>
          <w:rFonts w:asciiTheme="minorHAnsi" w:hAnsiTheme="minorHAnsi" w:cstheme="minorHAnsi"/>
          <w:b/>
          <w:sz w:val="32"/>
          <w:szCs w:val="32"/>
        </w:rPr>
      </w:pPr>
    </w:p>
    <w:p w14:paraId="3E4BBEDB" w14:textId="77777777" w:rsidR="00425A0D" w:rsidRDefault="00425A0D" w:rsidP="004C41FE">
      <w:pPr>
        <w:rPr>
          <w:rFonts w:asciiTheme="minorHAnsi" w:hAnsiTheme="minorHAnsi" w:cstheme="minorHAnsi"/>
          <w:b/>
          <w:sz w:val="32"/>
          <w:szCs w:val="32"/>
        </w:rPr>
      </w:pPr>
    </w:p>
    <w:p w14:paraId="579FD590" w14:textId="77777777" w:rsidR="00425A0D" w:rsidRDefault="00425A0D" w:rsidP="004C41FE">
      <w:pPr>
        <w:rPr>
          <w:rFonts w:asciiTheme="minorHAnsi" w:hAnsiTheme="minorHAnsi" w:cstheme="minorHAnsi"/>
          <w:b/>
          <w:sz w:val="32"/>
          <w:szCs w:val="32"/>
        </w:rPr>
      </w:pPr>
    </w:p>
    <w:p w14:paraId="4D70BCC4" w14:textId="77777777" w:rsidR="00425A0D" w:rsidRDefault="00425A0D" w:rsidP="004C41FE">
      <w:pPr>
        <w:rPr>
          <w:rFonts w:asciiTheme="minorHAnsi" w:hAnsiTheme="minorHAnsi" w:cstheme="minorHAnsi"/>
          <w:b/>
          <w:sz w:val="32"/>
          <w:szCs w:val="32"/>
        </w:rPr>
      </w:pPr>
    </w:p>
    <w:p w14:paraId="104BD01A" w14:textId="36C53843" w:rsidR="004C41FE" w:rsidRDefault="004C41FE" w:rsidP="004C41FE">
      <w:pPr>
        <w:rPr>
          <w:rFonts w:asciiTheme="minorHAnsi" w:hAnsiTheme="minorHAnsi" w:cstheme="minorHAnsi"/>
          <w:b/>
          <w:sz w:val="32"/>
          <w:szCs w:val="32"/>
        </w:rPr>
      </w:pPr>
      <w:r w:rsidRPr="00C77C51">
        <w:rPr>
          <w:rFonts w:asciiTheme="minorHAnsi" w:hAnsiTheme="minorHAnsi" w:cstheme="minorHAnsi"/>
          <w:b/>
          <w:sz w:val="32"/>
          <w:szCs w:val="32"/>
        </w:rPr>
        <w:lastRenderedPageBreak/>
        <w:t>Příloha č. 1 Smlouvy – Specifikace předmětu plnění</w:t>
      </w:r>
    </w:p>
    <w:p w14:paraId="425F30E8" w14:textId="77777777" w:rsidR="00425A0D" w:rsidRPr="00C77C51" w:rsidRDefault="00425A0D" w:rsidP="004C41FE">
      <w:pPr>
        <w:rPr>
          <w:rFonts w:asciiTheme="minorHAnsi" w:hAnsiTheme="minorHAnsi" w:cstheme="minorHAnsi"/>
          <w:b/>
          <w:sz w:val="32"/>
          <w:szCs w:val="32"/>
        </w:rPr>
      </w:pPr>
    </w:p>
    <w:p w14:paraId="477B27F2" w14:textId="77777777" w:rsidR="004C41FE" w:rsidRPr="00C77C51" w:rsidRDefault="004C41FE" w:rsidP="004C41F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Pr="00C77C51">
        <w:rPr>
          <w:rFonts w:asciiTheme="minorHAnsi" w:hAnsiTheme="minorHAnsi" w:cstheme="minorHAnsi"/>
          <w:b/>
        </w:rPr>
        <w:t>Vytvoření virtuální infrastruktury a správa v parametrech</w:t>
      </w:r>
    </w:p>
    <w:p w14:paraId="5AB85916" w14:textId="77777777" w:rsidR="004C41FE" w:rsidRPr="00C77C51" w:rsidRDefault="004C41FE" w:rsidP="004C41FE">
      <w:pPr>
        <w:rPr>
          <w:rFonts w:asciiTheme="minorHAnsi" w:hAnsiTheme="minorHAnsi" w:cstheme="minorHAnsi"/>
        </w:rPr>
      </w:pPr>
      <w:r w:rsidRPr="00C77C51">
        <w:rPr>
          <w:rFonts w:asciiTheme="minorHAnsi" w:hAnsiTheme="minorHAnsi" w:cstheme="minorHAnsi"/>
        </w:rPr>
        <w:t>Virtuální infrastruktura pro běh serveru s </w:t>
      </w:r>
      <w:proofErr w:type="gramStart"/>
      <w:r w:rsidRPr="00C77C5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500GB</w:t>
      </w:r>
      <w:proofErr w:type="gramEnd"/>
      <w:r>
        <w:rPr>
          <w:rFonts w:asciiTheme="minorHAnsi" w:hAnsiTheme="minorHAnsi" w:cstheme="minorHAnsi"/>
        </w:rPr>
        <w:t xml:space="preserve"> databází.</w:t>
      </w:r>
    </w:p>
    <w:p w14:paraId="6D3E8997" w14:textId="77777777" w:rsidR="004C41FE" w:rsidRPr="00C77C51" w:rsidRDefault="004C41FE" w:rsidP="004C41FE">
      <w:pPr>
        <w:pStyle w:val="Odstavecseseznamem"/>
        <w:numPr>
          <w:ilvl w:val="0"/>
          <w:numId w:val="34"/>
        </w:numPr>
        <w:spacing w:after="160" w:line="259" w:lineRule="auto"/>
        <w:rPr>
          <w:rFonts w:asciiTheme="minorHAnsi" w:hAnsiTheme="minorHAnsi" w:cstheme="minorHAnsi"/>
        </w:rPr>
      </w:pPr>
      <w:r w:rsidRPr="00C77C51">
        <w:rPr>
          <w:rFonts w:asciiTheme="minorHAnsi" w:hAnsiTheme="minorHAnsi" w:cstheme="minorHAnsi"/>
        </w:rPr>
        <w:t>2vCPU</w:t>
      </w:r>
    </w:p>
    <w:p w14:paraId="13315594" w14:textId="77777777" w:rsidR="004C41FE" w:rsidRPr="00C77C51" w:rsidRDefault="004C41FE" w:rsidP="004C41FE">
      <w:pPr>
        <w:pStyle w:val="Odstavecseseznamem"/>
        <w:numPr>
          <w:ilvl w:val="0"/>
          <w:numId w:val="34"/>
        </w:numPr>
        <w:spacing w:after="160" w:line="259" w:lineRule="auto"/>
        <w:rPr>
          <w:rFonts w:asciiTheme="minorHAnsi" w:hAnsiTheme="minorHAnsi" w:cstheme="minorHAnsi"/>
        </w:rPr>
      </w:pPr>
      <w:r w:rsidRPr="00C77C51">
        <w:rPr>
          <w:rFonts w:asciiTheme="minorHAnsi" w:hAnsiTheme="minorHAnsi" w:cstheme="minorHAnsi"/>
        </w:rPr>
        <w:t>6 GB RAM</w:t>
      </w:r>
    </w:p>
    <w:p w14:paraId="66ACBBA5" w14:textId="77777777" w:rsidR="004C41FE" w:rsidRPr="00C77C51" w:rsidRDefault="004C41FE" w:rsidP="004C41FE">
      <w:pPr>
        <w:pStyle w:val="Odstavecseseznamem"/>
        <w:numPr>
          <w:ilvl w:val="0"/>
          <w:numId w:val="34"/>
        </w:numPr>
        <w:spacing w:after="160" w:line="259" w:lineRule="auto"/>
        <w:rPr>
          <w:rFonts w:asciiTheme="minorHAnsi" w:hAnsiTheme="minorHAnsi" w:cstheme="minorHAnsi"/>
        </w:rPr>
      </w:pPr>
      <w:r w:rsidRPr="00C77C51">
        <w:rPr>
          <w:rFonts w:asciiTheme="minorHAnsi" w:hAnsiTheme="minorHAnsi" w:cstheme="minorHAnsi"/>
        </w:rPr>
        <w:t>100 GB SSD</w:t>
      </w:r>
    </w:p>
    <w:p w14:paraId="0BA7A194" w14:textId="77777777" w:rsidR="004C41FE" w:rsidRPr="00C77C51" w:rsidRDefault="004C41FE" w:rsidP="004C41FE">
      <w:pPr>
        <w:pStyle w:val="Odstavecseseznamem"/>
        <w:numPr>
          <w:ilvl w:val="0"/>
          <w:numId w:val="34"/>
        </w:numPr>
        <w:spacing w:after="160" w:line="259" w:lineRule="auto"/>
        <w:rPr>
          <w:rFonts w:asciiTheme="minorHAnsi" w:hAnsiTheme="minorHAnsi" w:cstheme="minorHAnsi"/>
        </w:rPr>
      </w:pPr>
      <w:r w:rsidRPr="00C77C51">
        <w:rPr>
          <w:rFonts w:asciiTheme="minorHAnsi" w:hAnsiTheme="minorHAnsi" w:cstheme="minorHAnsi"/>
        </w:rPr>
        <w:t>2500 GB databáze</w:t>
      </w:r>
    </w:p>
    <w:p w14:paraId="38EE6F2D" w14:textId="77777777" w:rsidR="004C41FE" w:rsidRPr="00C77C51" w:rsidRDefault="004C41FE" w:rsidP="004C41FE">
      <w:pPr>
        <w:pStyle w:val="Odstavecseseznamem"/>
        <w:numPr>
          <w:ilvl w:val="0"/>
          <w:numId w:val="34"/>
        </w:numPr>
        <w:spacing w:after="160" w:line="259" w:lineRule="auto"/>
        <w:rPr>
          <w:rFonts w:asciiTheme="minorHAnsi" w:hAnsiTheme="minorHAnsi" w:cstheme="minorHAnsi"/>
        </w:rPr>
      </w:pPr>
      <w:r w:rsidRPr="00C77C51">
        <w:rPr>
          <w:rFonts w:asciiTheme="minorHAnsi" w:hAnsiTheme="minorHAnsi" w:cstheme="minorHAnsi"/>
        </w:rPr>
        <w:t>Firewall</w:t>
      </w:r>
    </w:p>
    <w:p w14:paraId="2E2BE4F8" w14:textId="77777777" w:rsidR="004C41FE" w:rsidRPr="00C77C51" w:rsidRDefault="004C41FE" w:rsidP="004C41FE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C77C51">
        <w:rPr>
          <w:rFonts w:asciiTheme="minorHAnsi" w:hAnsiTheme="minorHAnsi" w:cstheme="minorHAnsi"/>
        </w:rPr>
        <w:t xml:space="preserve">Správa HW, Operačního systému, SW </w:t>
      </w:r>
      <w:r>
        <w:rPr>
          <w:rFonts w:asciiTheme="minorHAnsi" w:hAnsiTheme="minorHAnsi" w:cstheme="minorHAnsi"/>
        </w:rPr>
        <w:t>definovaného níže</w:t>
      </w:r>
      <w:r w:rsidRPr="00C77C51">
        <w:rPr>
          <w:rFonts w:asciiTheme="minorHAnsi" w:hAnsiTheme="minorHAnsi" w:cstheme="minorHAnsi"/>
        </w:rPr>
        <w:t>, Firewallu, údržby záloh.</w:t>
      </w:r>
    </w:p>
    <w:p w14:paraId="64FBCCD7" w14:textId="77777777" w:rsidR="004C41FE" w:rsidRPr="00C77C51" w:rsidRDefault="004C41FE" w:rsidP="004C41FE">
      <w:pPr>
        <w:pStyle w:val="Odstavecseseznamem"/>
        <w:numPr>
          <w:ilvl w:val="0"/>
          <w:numId w:val="34"/>
        </w:numPr>
        <w:spacing w:after="160" w:line="259" w:lineRule="auto"/>
        <w:rPr>
          <w:rFonts w:asciiTheme="minorHAnsi" w:hAnsiTheme="minorHAnsi" w:cstheme="minorHAnsi"/>
        </w:rPr>
      </w:pPr>
      <w:r w:rsidRPr="00C77C51">
        <w:rPr>
          <w:rFonts w:asciiTheme="minorHAnsi" w:hAnsiTheme="minorHAnsi" w:cstheme="minorHAnsi"/>
        </w:rPr>
        <w:t xml:space="preserve">Použitý Operační systém Linux – </w:t>
      </w:r>
      <w:proofErr w:type="spellStart"/>
      <w:r w:rsidRPr="00C77C51">
        <w:rPr>
          <w:rFonts w:asciiTheme="minorHAnsi" w:hAnsiTheme="minorHAnsi" w:cstheme="minorHAnsi"/>
        </w:rPr>
        <w:t>Debian</w:t>
      </w:r>
      <w:proofErr w:type="spellEnd"/>
      <w:r w:rsidRPr="00C77C51">
        <w:rPr>
          <w:rFonts w:asciiTheme="minorHAnsi" w:hAnsiTheme="minorHAnsi" w:cstheme="minorHAnsi"/>
        </w:rPr>
        <w:t xml:space="preserve"> nebo </w:t>
      </w:r>
      <w:proofErr w:type="spellStart"/>
      <w:r w:rsidRPr="00C77C51">
        <w:rPr>
          <w:rFonts w:asciiTheme="minorHAnsi" w:hAnsiTheme="minorHAnsi" w:cstheme="minorHAnsi"/>
        </w:rPr>
        <w:t>Ubuntu</w:t>
      </w:r>
      <w:proofErr w:type="spellEnd"/>
      <w:r w:rsidRPr="00C77C51">
        <w:rPr>
          <w:rFonts w:asciiTheme="minorHAnsi" w:hAnsiTheme="minorHAnsi" w:cstheme="minorHAnsi"/>
        </w:rPr>
        <w:t>.</w:t>
      </w:r>
    </w:p>
    <w:p w14:paraId="2AEE50A3" w14:textId="77777777" w:rsidR="004C41FE" w:rsidRPr="00C77C51" w:rsidRDefault="004C41FE" w:rsidP="004C41FE">
      <w:pPr>
        <w:pStyle w:val="Odstavecseseznamem"/>
        <w:numPr>
          <w:ilvl w:val="0"/>
          <w:numId w:val="34"/>
        </w:numPr>
        <w:spacing w:after="160" w:line="259" w:lineRule="auto"/>
        <w:rPr>
          <w:rFonts w:asciiTheme="minorHAnsi" w:hAnsiTheme="minorHAnsi" w:cstheme="minorHAnsi"/>
        </w:rPr>
      </w:pPr>
      <w:r w:rsidRPr="00C77C51">
        <w:rPr>
          <w:rFonts w:asciiTheme="minorHAnsi" w:hAnsiTheme="minorHAnsi" w:cstheme="minorHAnsi"/>
        </w:rPr>
        <w:t>Přístup servisní pro správce aplikace</w:t>
      </w:r>
    </w:p>
    <w:p w14:paraId="139852B6" w14:textId="77777777" w:rsidR="004C41FE" w:rsidRPr="00C77C51" w:rsidRDefault="004C41FE" w:rsidP="004C41FE">
      <w:pPr>
        <w:pStyle w:val="Odstavecseseznamem"/>
        <w:numPr>
          <w:ilvl w:val="0"/>
          <w:numId w:val="34"/>
        </w:numPr>
        <w:spacing w:after="160" w:line="259" w:lineRule="auto"/>
        <w:rPr>
          <w:rFonts w:asciiTheme="minorHAnsi" w:hAnsiTheme="minorHAnsi" w:cstheme="minorHAnsi"/>
        </w:rPr>
      </w:pPr>
      <w:r w:rsidRPr="00C77C51">
        <w:rPr>
          <w:rFonts w:asciiTheme="minorHAnsi" w:hAnsiTheme="minorHAnsi" w:cstheme="minorHAnsi"/>
        </w:rPr>
        <w:t>Servery budou udržovány v aktualizovaném a zabezpečeném stavu</w:t>
      </w:r>
    </w:p>
    <w:p w14:paraId="55A9CD42" w14:textId="77777777" w:rsidR="004C41FE" w:rsidRPr="00C77C51" w:rsidRDefault="004C41FE" w:rsidP="004C41FE">
      <w:pPr>
        <w:pStyle w:val="Odstavecseseznamem"/>
        <w:numPr>
          <w:ilvl w:val="0"/>
          <w:numId w:val="34"/>
        </w:numPr>
        <w:spacing w:after="160" w:line="259" w:lineRule="auto"/>
        <w:rPr>
          <w:rFonts w:asciiTheme="minorHAnsi" w:hAnsiTheme="minorHAnsi" w:cstheme="minorHAnsi"/>
        </w:rPr>
      </w:pPr>
      <w:r w:rsidRPr="00C77C51">
        <w:rPr>
          <w:rFonts w:asciiTheme="minorHAnsi" w:hAnsiTheme="minorHAnsi" w:cstheme="minorHAnsi"/>
        </w:rPr>
        <w:t>Počáteční využitelná kapacita 2,5 TB</w:t>
      </w:r>
    </w:p>
    <w:p w14:paraId="6E343F34" w14:textId="77777777" w:rsidR="004C41FE" w:rsidRPr="00C77C51" w:rsidRDefault="004C41FE" w:rsidP="004C41FE">
      <w:pPr>
        <w:pStyle w:val="Odstavecseseznamem"/>
        <w:numPr>
          <w:ilvl w:val="0"/>
          <w:numId w:val="34"/>
        </w:numPr>
        <w:spacing w:after="160" w:line="259" w:lineRule="auto"/>
        <w:rPr>
          <w:rFonts w:asciiTheme="minorHAnsi" w:hAnsiTheme="minorHAnsi" w:cstheme="minorHAnsi"/>
        </w:rPr>
      </w:pPr>
      <w:r w:rsidRPr="00C77C51">
        <w:rPr>
          <w:rFonts w:asciiTheme="minorHAnsi" w:hAnsiTheme="minorHAnsi" w:cstheme="minorHAnsi"/>
        </w:rPr>
        <w:t>Škálovatelnost</w:t>
      </w:r>
    </w:p>
    <w:p w14:paraId="6569B31C" w14:textId="77777777" w:rsidR="004C41FE" w:rsidRPr="00C77C51" w:rsidRDefault="004C41FE" w:rsidP="004C41FE">
      <w:pPr>
        <w:pStyle w:val="Odstavecseseznamem"/>
        <w:numPr>
          <w:ilvl w:val="1"/>
          <w:numId w:val="34"/>
        </w:numPr>
        <w:spacing w:after="160" w:line="259" w:lineRule="auto"/>
        <w:rPr>
          <w:rFonts w:asciiTheme="minorHAnsi" w:hAnsiTheme="minorHAnsi" w:cstheme="minorHAnsi"/>
        </w:rPr>
      </w:pPr>
      <w:r w:rsidRPr="00C77C51">
        <w:rPr>
          <w:rFonts w:asciiTheme="minorHAnsi" w:hAnsiTheme="minorHAnsi" w:cstheme="minorHAnsi"/>
        </w:rPr>
        <w:t>Možnost odebrání/přidání webové aplikace</w:t>
      </w:r>
    </w:p>
    <w:p w14:paraId="230937E1" w14:textId="77777777" w:rsidR="004C41FE" w:rsidRPr="00C77C51" w:rsidRDefault="004C41FE" w:rsidP="004C41FE">
      <w:pPr>
        <w:pStyle w:val="Odstavecseseznamem"/>
        <w:numPr>
          <w:ilvl w:val="1"/>
          <w:numId w:val="34"/>
        </w:numPr>
        <w:spacing w:after="160" w:line="259" w:lineRule="auto"/>
        <w:rPr>
          <w:rFonts w:asciiTheme="minorHAnsi" w:hAnsiTheme="minorHAnsi" w:cstheme="minorHAnsi"/>
        </w:rPr>
      </w:pPr>
      <w:r w:rsidRPr="00C77C51">
        <w:rPr>
          <w:rFonts w:asciiTheme="minorHAnsi" w:hAnsiTheme="minorHAnsi" w:cstheme="minorHAnsi"/>
        </w:rPr>
        <w:t>Možnost odebrání/přidání kapacity úložiště</w:t>
      </w:r>
    </w:p>
    <w:p w14:paraId="33B16C22" w14:textId="77777777" w:rsidR="004C41FE" w:rsidRPr="00C77C51" w:rsidRDefault="004C41FE" w:rsidP="004C41FE">
      <w:pPr>
        <w:pStyle w:val="Odstavecseseznamem"/>
        <w:numPr>
          <w:ilvl w:val="1"/>
          <w:numId w:val="34"/>
        </w:numPr>
        <w:spacing w:after="160" w:line="259" w:lineRule="auto"/>
        <w:rPr>
          <w:rFonts w:asciiTheme="minorHAnsi" w:hAnsiTheme="minorHAnsi" w:cstheme="minorHAnsi"/>
        </w:rPr>
      </w:pPr>
      <w:r w:rsidRPr="00C77C51">
        <w:rPr>
          <w:rFonts w:asciiTheme="minorHAnsi" w:hAnsiTheme="minorHAnsi" w:cstheme="minorHAnsi"/>
        </w:rPr>
        <w:t>Možnost přidání systémových zdrojů</w:t>
      </w:r>
    </w:p>
    <w:p w14:paraId="388E3370" w14:textId="77777777" w:rsidR="004C41FE" w:rsidRPr="00C77C51" w:rsidRDefault="004C41FE" w:rsidP="004C41FE">
      <w:pPr>
        <w:pStyle w:val="Odstavecseseznamem"/>
        <w:numPr>
          <w:ilvl w:val="1"/>
          <w:numId w:val="34"/>
        </w:numPr>
        <w:spacing w:after="160" w:line="259" w:lineRule="auto"/>
        <w:rPr>
          <w:rFonts w:asciiTheme="minorHAnsi" w:hAnsiTheme="minorHAnsi" w:cstheme="minorHAnsi"/>
        </w:rPr>
      </w:pPr>
      <w:r w:rsidRPr="00C77C51">
        <w:rPr>
          <w:rFonts w:asciiTheme="minorHAnsi" w:hAnsiTheme="minorHAnsi" w:cstheme="minorHAnsi"/>
        </w:rPr>
        <w:t>Cena za využívané služby</w:t>
      </w:r>
    </w:p>
    <w:p w14:paraId="4258166C" w14:textId="77777777" w:rsidR="004C41FE" w:rsidRPr="00C77C51" w:rsidRDefault="004C41FE" w:rsidP="004C41FE">
      <w:pPr>
        <w:pStyle w:val="Odstavecseseznamem"/>
        <w:numPr>
          <w:ilvl w:val="0"/>
          <w:numId w:val="34"/>
        </w:numPr>
        <w:spacing w:after="160" w:line="259" w:lineRule="auto"/>
        <w:rPr>
          <w:rFonts w:asciiTheme="minorHAnsi" w:hAnsiTheme="minorHAnsi" w:cstheme="minorHAnsi"/>
        </w:rPr>
      </w:pPr>
      <w:r w:rsidRPr="00C77C51">
        <w:rPr>
          <w:rFonts w:asciiTheme="minorHAnsi" w:hAnsiTheme="minorHAnsi" w:cstheme="minorHAnsi"/>
        </w:rPr>
        <w:t xml:space="preserve">Prostředky VPS je možné měnit na požádání. </w:t>
      </w:r>
    </w:p>
    <w:p w14:paraId="4860F2B1" w14:textId="77777777" w:rsidR="004C41FE" w:rsidRPr="00C77C51" w:rsidRDefault="004C41FE" w:rsidP="004C41FE">
      <w:pPr>
        <w:rPr>
          <w:rFonts w:asciiTheme="minorHAnsi" w:hAnsiTheme="minorHAnsi" w:cstheme="minorHAnsi"/>
        </w:rPr>
      </w:pPr>
      <w:r w:rsidRPr="00C77C51">
        <w:rPr>
          <w:rFonts w:asciiTheme="minorHAnsi" w:hAnsiTheme="minorHAnsi" w:cstheme="minorHAnsi"/>
        </w:rPr>
        <w:t xml:space="preserve">Zálohy – v ceně služby je záloha celého virtuálního serveru – </w:t>
      </w:r>
      <w:proofErr w:type="spellStart"/>
      <w:r w:rsidRPr="00C77C51">
        <w:rPr>
          <w:rFonts w:asciiTheme="minorHAnsi" w:hAnsiTheme="minorHAnsi" w:cstheme="minorHAnsi"/>
        </w:rPr>
        <w:t>snapshopt</w:t>
      </w:r>
      <w:proofErr w:type="spellEnd"/>
      <w:r w:rsidRPr="00C77C51">
        <w:rPr>
          <w:rFonts w:asciiTheme="minorHAnsi" w:hAnsiTheme="minorHAnsi" w:cstheme="minorHAnsi"/>
        </w:rPr>
        <w:t>. Retence záloh je 1x denně, 7 dnů.</w:t>
      </w:r>
    </w:p>
    <w:p w14:paraId="4A4B58C0" w14:textId="77777777" w:rsidR="004C41FE" w:rsidRPr="00C77C51" w:rsidRDefault="004C41FE" w:rsidP="004C41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C77C51">
        <w:rPr>
          <w:rFonts w:asciiTheme="minorHAnsi" w:hAnsiTheme="minorHAnsi" w:cstheme="minorHAnsi"/>
        </w:rPr>
        <w:t xml:space="preserve">Stažení záloh k zadavateli – souborové zálohy prostřednictvím </w:t>
      </w:r>
      <w:proofErr w:type="spellStart"/>
      <w:r w:rsidRPr="00C77C51">
        <w:rPr>
          <w:rFonts w:asciiTheme="minorHAnsi" w:hAnsiTheme="minorHAnsi" w:cstheme="minorHAnsi"/>
        </w:rPr>
        <w:t>rsync</w:t>
      </w:r>
      <w:proofErr w:type="spellEnd"/>
      <w:r w:rsidRPr="00C77C51">
        <w:rPr>
          <w:rFonts w:asciiTheme="minorHAnsi" w:hAnsiTheme="minorHAnsi" w:cstheme="minorHAnsi"/>
        </w:rPr>
        <w:t xml:space="preserve"> na umístění zvolené zadavatelem v rozsahu </w:t>
      </w:r>
      <w:proofErr w:type="gramStart"/>
      <w:r w:rsidRPr="00C77C51">
        <w:rPr>
          <w:rFonts w:asciiTheme="minorHAnsi" w:hAnsiTheme="minorHAnsi" w:cstheme="minorHAnsi"/>
        </w:rPr>
        <w:t>100 - 300</w:t>
      </w:r>
      <w:proofErr w:type="gramEnd"/>
      <w:r w:rsidRPr="00C77C51">
        <w:rPr>
          <w:rFonts w:asciiTheme="minorHAnsi" w:hAnsiTheme="minorHAnsi" w:cstheme="minorHAnsi"/>
        </w:rPr>
        <w:t xml:space="preserve"> MB.</w:t>
      </w:r>
      <w:r w:rsidRPr="00C77C51">
        <w:rPr>
          <w:rFonts w:asciiTheme="minorHAnsi" w:hAnsiTheme="minorHAnsi" w:cstheme="minorHAnsi"/>
          <w:highlight w:val="yellow"/>
        </w:rPr>
        <w:t xml:space="preserve"> </w:t>
      </w:r>
    </w:p>
    <w:p w14:paraId="47989F88" w14:textId="77777777" w:rsidR="004C41FE" w:rsidRPr="00C77C51" w:rsidRDefault="004C41FE" w:rsidP="004C41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C77C51">
        <w:rPr>
          <w:rFonts w:asciiTheme="minorHAnsi" w:hAnsiTheme="minorHAnsi" w:cstheme="minorHAnsi"/>
        </w:rPr>
        <w:t xml:space="preserve">Správa se týká – HW, Operačního systému, </w:t>
      </w:r>
      <w:proofErr w:type="spellStart"/>
      <w:r w:rsidRPr="00C77C51">
        <w:rPr>
          <w:rFonts w:asciiTheme="minorHAnsi" w:hAnsiTheme="minorHAnsi" w:cstheme="minorHAnsi"/>
        </w:rPr>
        <w:t>Appache</w:t>
      </w:r>
      <w:proofErr w:type="spellEnd"/>
      <w:r w:rsidRPr="00C77C51">
        <w:rPr>
          <w:rFonts w:asciiTheme="minorHAnsi" w:hAnsiTheme="minorHAnsi" w:cstheme="minorHAnsi"/>
        </w:rPr>
        <w:t xml:space="preserve">, monitoring. Potřeby na support předpokládáme v rozsahu 1 hodiny měsíčně. V případě, že požadavky </w:t>
      </w:r>
      <w:proofErr w:type="gramStart"/>
      <w:r w:rsidRPr="00C77C51">
        <w:rPr>
          <w:rFonts w:asciiTheme="minorHAnsi" w:hAnsiTheme="minorHAnsi" w:cstheme="minorHAnsi"/>
        </w:rPr>
        <w:t>překročí</w:t>
      </w:r>
      <w:proofErr w:type="gramEnd"/>
      <w:r w:rsidRPr="00C77C51">
        <w:rPr>
          <w:rFonts w:asciiTheme="minorHAnsi" w:hAnsiTheme="minorHAnsi" w:cstheme="minorHAnsi"/>
        </w:rPr>
        <w:t xml:space="preserve"> 1 hodinu měsíčně, bude se účtovat zbylé hodiny dle hodinové sazby podle skutečnosti. </w:t>
      </w:r>
    </w:p>
    <w:p w14:paraId="6E069844" w14:textId="77777777" w:rsidR="00A24F69" w:rsidRDefault="00A24F69" w:rsidP="004C41FE">
      <w:pPr>
        <w:jc w:val="both"/>
        <w:rPr>
          <w:rFonts w:asciiTheme="minorHAnsi" w:hAnsiTheme="minorHAnsi" w:cstheme="minorHAnsi"/>
        </w:rPr>
      </w:pPr>
    </w:p>
    <w:p w14:paraId="2FA8B168" w14:textId="75AA9C9F" w:rsidR="00A24F69" w:rsidRPr="00C77C51" w:rsidRDefault="004C41FE" w:rsidP="004C41FE">
      <w:pPr>
        <w:jc w:val="both"/>
        <w:rPr>
          <w:rFonts w:asciiTheme="minorHAnsi" w:hAnsiTheme="minorHAnsi" w:cstheme="minorHAnsi"/>
        </w:rPr>
      </w:pPr>
      <w:r w:rsidRPr="00C77C51">
        <w:rPr>
          <w:rFonts w:asciiTheme="minorHAnsi" w:hAnsiTheme="minorHAnsi" w:cstheme="minorHAnsi"/>
        </w:rPr>
        <w:t>SLA správy</w:t>
      </w:r>
    </w:p>
    <w:tbl>
      <w:tblPr>
        <w:tblStyle w:val="Mkatabulky"/>
        <w:tblW w:w="9749" w:type="dxa"/>
        <w:tblLook w:val="04A0" w:firstRow="1" w:lastRow="0" w:firstColumn="1" w:lastColumn="0" w:noHBand="0" w:noVBand="1"/>
      </w:tblPr>
      <w:tblGrid>
        <w:gridCol w:w="1552"/>
        <w:gridCol w:w="3577"/>
        <w:gridCol w:w="1518"/>
        <w:gridCol w:w="1570"/>
        <w:gridCol w:w="1532"/>
      </w:tblGrid>
      <w:tr w:rsidR="004C41FE" w:rsidRPr="00C77C51" w14:paraId="47DFA8F5" w14:textId="77777777" w:rsidTr="00B06541">
        <w:trPr>
          <w:trHeight w:val="405"/>
        </w:trPr>
        <w:tc>
          <w:tcPr>
            <w:tcW w:w="1552" w:type="dxa"/>
            <w:shd w:val="clear" w:color="auto" w:fill="DBE5F1" w:themeFill="accent1" w:themeFillTint="33"/>
            <w:hideMark/>
          </w:tcPr>
          <w:p w14:paraId="6A5EE5D7" w14:textId="77777777" w:rsidR="004C41FE" w:rsidRPr="00C77C51" w:rsidRDefault="004C41FE" w:rsidP="00B06541">
            <w:pPr>
              <w:rPr>
                <w:rFonts w:asciiTheme="minorHAnsi" w:hAnsiTheme="minorHAnsi" w:cstheme="minorHAnsi"/>
                <w:bCs/>
              </w:rPr>
            </w:pPr>
            <w:r w:rsidRPr="00C77C51">
              <w:rPr>
                <w:rFonts w:asciiTheme="minorHAnsi" w:hAnsiTheme="minorHAnsi" w:cstheme="minorHAnsi"/>
              </w:rPr>
              <w:t>Kategorie požadavku</w:t>
            </w:r>
          </w:p>
        </w:tc>
        <w:tc>
          <w:tcPr>
            <w:tcW w:w="3577" w:type="dxa"/>
            <w:shd w:val="clear" w:color="auto" w:fill="DBE5F1" w:themeFill="accent1" w:themeFillTint="33"/>
            <w:hideMark/>
          </w:tcPr>
          <w:p w14:paraId="55A45F0B" w14:textId="77777777" w:rsidR="004C41FE" w:rsidRPr="00C77C51" w:rsidRDefault="004C41FE" w:rsidP="00B06541">
            <w:pPr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Popis</w:t>
            </w:r>
          </w:p>
        </w:tc>
        <w:tc>
          <w:tcPr>
            <w:tcW w:w="1518" w:type="dxa"/>
            <w:shd w:val="clear" w:color="auto" w:fill="DBE5F1" w:themeFill="accent1" w:themeFillTint="33"/>
            <w:hideMark/>
          </w:tcPr>
          <w:p w14:paraId="1DDEFF17" w14:textId="77777777" w:rsidR="004C41FE" w:rsidRPr="00C77C51" w:rsidRDefault="004C41FE" w:rsidP="00B06541">
            <w:pPr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Dostupnost služby</w:t>
            </w:r>
          </w:p>
          <w:p w14:paraId="0EECE3E2" w14:textId="77777777" w:rsidR="004C41FE" w:rsidRPr="00C77C51" w:rsidRDefault="004C41FE" w:rsidP="00B06541">
            <w:pPr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hod. x dny</w:t>
            </w:r>
          </w:p>
        </w:tc>
        <w:tc>
          <w:tcPr>
            <w:tcW w:w="1570" w:type="dxa"/>
            <w:shd w:val="clear" w:color="auto" w:fill="DBE5F1" w:themeFill="accent1" w:themeFillTint="33"/>
            <w:hideMark/>
          </w:tcPr>
          <w:p w14:paraId="30EF165E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C51">
              <w:rPr>
                <w:rFonts w:asciiTheme="minorHAnsi" w:hAnsiTheme="minorHAnsi" w:cstheme="minorHAnsi"/>
                <w:lang w:val="en-US"/>
              </w:rPr>
              <w:t>Response time</w:t>
            </w:r>
          </w:p>
        </w:tc>
        <w:tc>
          <w:tcPr>
            <w:tcW w:w="1532" w:type="dxa"/>
            <w:shd w:val="clear" w:color="auto" w:fill="DBE5F1" w:themeFill="accent1" w:themeFillTint="33"/>
          </w:tcPr>
          <w:p w14:paraId="5F39CFA4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Fix time</w:t>
            </w:r>
          </w:p>
        </w:tc>
      </w:tr>
      <w:tr w:rsidR="004C41FE" w:rsidRPr="00C77C51" w14:paraId="07445C6C" w14:textId="77777777" w:rsidTr="00B06541">
        <w:trPr>
          <w:trHeight w:val="350"/>
        </w:trPr>
        <w:tc>
          <w:tcPr>
            <w:tcW w:w="1552" w:type="dxa"/>
            <w:hideMark/>
          </w:tcPr>
          <w:p w14:paraId="6A61ABCC" w14:textId="77777777" w:rsidR="004C41FE" w:rsidRPr="00C77C51" w:rsidRDefault="004C41FE" w:rsidP="00B06541">
            <w:pPr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HAVÁRIE</w:t>
            </w:r>
          </w:p>
        </w:tc>
        <w:tc>
          <w:tcPr>
            <w:tcW w:w="3577" w:type="dxa"/>
            <w:hideMark/>
          </w:tcPr>
          <w:p w14:paraId="4008A76C" w14:textId="77777777" w:rsidR="004C41FE" w:rsidRPr="00C77C51" w:rsidRDefault="004C41FE" w:rsidP="00B06541">
            <w:pPr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Systém/služba není použitelná ve svých základních funkcích nebo se vyskytuje funkční závada znemožňující činnost systému/služby.</w:t>
            </w:r>
          </w:p>
        </w:tc>
        <w:tc>
          <w:tcPr>
            <w:tcW w:w="1518" w:type="dxa"/>
            <w:vAlign w:val="center"/>
            <w:hideMark/>
          </w:tcPr>
          <w:p w14:paraId="270BACCF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 xml:space="preserve">7 x 5 </w:t>
            </w:r>
          </w:p>
          <w:p w14:paraId="05F13B1F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(</w:t>
            </w:r>
            <w:proofErr w:type="gramStart"/>
            <w:r w:rsidRPr="00C77C51">
              <w:rPr>
                <w:rFonts w:asciiTheme="minorHAnsi" w:hAnsiTheme="minorHAnsi" w:cstheme="minorHAnsi"/>
              </w:rPr>
              <w:t>9-16hod</w:t>
            </w:r>
            <w:proofErr w:type="gramEnd"/>
            <w:r w:rsidRPr="00C77C5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70" w:type="dxa"/>
            <w:vAlign w:val="center"/>
            <w:hideMark/>
          </w:tcPr>
          <w:p w14:paraId="1275D767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 xml:space="preserve">do </w:t>
            </w:r>
            <w:r w:rsidRPr="00C77C51">
              <w:rPr>
                <w:rFonts w:asciiTheme="minorHAnsi" w:hAnsiTheme="minorHAnsi" w:cstheme="minorHAnsi"/>
              </w:rPr>
              <w:br/>
              <w:t>6 hodin</w:t>
            </w:r>
          </w:p>
        </w:tc>
        <w:tc>
          <w:tcPr>
            <w:tcW w:w="1532" w:type="dxa"/>
            <w:vAlign w:val="center"/>
          </w:tcPr>
          <w:p w14:paraId="4DD5344D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do 2 BD</w:t>
            </w:r>
          </w:p>
        </w:tc>
      </w:tr>
      <w:tr w:rsidR="004C41FE" w:rsidRPr="00C77C51" w14:paraId="22317609" w14:textId="77777777" w:rsidTr="00B06541">
        <w:trPr>
          <w:trHeight w:val="350"/>
        </w:trPr>
        <w:tc>
          <w:tcPr>
            <w:tcW w:w="1552" w:type="dxa"/>
            <w:hideMark/>
          </w:tcPr>
          <w:p w14:paraId="649A44AB" w14:textId="77777777" w:rsidR="004C41FE" w:rsidRPr="00C77C51" w:rsidRDefault="004C41FE" w:rsidP="00B06541">
            <w:pPr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CHYBA</w:t>
            </w:r>
          </w:p>
        </w:tc>
        <w:tc>
          <w:tcPr>
            <w:tcW w:w="3577" w:type="dxa"/>
            <w:hideMark/>
          </w:tcPr>
          <w:p w14:paraId="0D493F1F" w14:textId="77777777" w:rsidR="004C41FE" w:rsidRPr="00C77C51" w:rsidRDefault="004C41FE" w:rsidP="00B06541">
            <w:pPr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Některé funkce systému/služby pracují omezeně, toto omezení však nelze považovat za omezení základní funkčnosti.</w:t>
            </w:r>
          </w:p>
        </w:tc>
        <w:tc>
          <w:tcPr>
            <w:tcW w:w="1518" w:type="dxa"/>
            <w:vAlign w:val="center"/>
            <w:hideMark/>
          </w:tcPr>
          <w:p w14:paraId="4E074A6C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 xml:space="preserve">7 x 5 (pracovní den </w:t>
            </w:r>
            <w:proofErr w:type="gramStart"/>
            <w:r w:rsidRPr="00C77C51">
              <w:rPr>
                <w:rFonts w:asciiTheme="minorHAnsi" w:hAnsiTheme="minorHAnsi" w:cstheme="minorHAnsi"/>
              </w:rPr>
              <w:t>9-16hod</w:t>
            </w:r>
            <w:proofErr w:type="gramEnd"/>
            <w:r w:rsidRPr="00C77C5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70" w:type="dxa"/>
            <w:vAlign w:val="center"/>
            <w:hideMark/>
          </w:tcPr>
          <w:p w14:paraId="08BEF9FD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NBD</w:t>
            </w:r>
          </w:p>
        </w:tc>
        <w:tc>
          <w:tcPr>
            <w:tcW w:w="1532" w:type="dxa"/>
            <w:vAlign w:val="center"/>
          </w:tcPr>
          <w:p w14:paraId="21890FD7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do 3 BD</w:t>
            </w:r>
          </w:p>
        </w:tc>
      </w:tr>
      <w:tr w:rsidR="004C41FE" w:rsidRPr="00C77C51" w14:paraId="698CAF08" w14:textId="77777777" w:rsidTr="00B06541">
        <w:trPr>
          <w:trHeight w:val="350"/>
        </w:trPr>
        <w:tc>
          <w:tcPr>
            <w:tcW w:w="1552" w:type="dxa"/>
            <w:hideMark/>
          </w:tcPr>
          <w:p w14:paraId="5E8A0352" w14:textId="77777777" w:rsidR="004C41FE" w:rsidRPr="00C77C51" w:rsidRDefault="004C41FE" w:rsidP="00B06541">
            <w:pPr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NEDOSTATEK</w:t>
            </w:r>
          </w:p>
        </w:tc>
        <w:tc>
          <w:tcPr>
            <w:tcW w:w="3577" w:type="dxa"/>
            <w:hideMark/>
          </w:tcPr>
          <w:p w14:paraId="6FAE48A3" w14:textId="77777777" w:rsidR="004C41FE" w:rsidRPr="00C77C51" w:rsidRDefault="004C41FE" w:rsidP="00B06541">
            <w:pPr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Chyby systému/služby do určité míry komplikující využití systému/služby nebo neumožňující jeho plnohodnotné využití.</w:t>
            </w:r>
          </w:p>
        </w:tc>
        <w:tc>
          <w:tcPr>
            <w:tcW w:w="1518" w:type="dxa"/>
            <w:vAlign w:val="center"/>
            <w:hideMark/>
          </w:tcPr>
          <w:p w14:paraId="0C258BFB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 xml:space="preserve">7 x 5 (Pracovní den </w:t>
            </w:r>
            <w:proofErr w:type="gramStart"/>
            <w:r w:rsidRPr="00C77C51">
              <w:rPr>
                <w:rFonts w:asciiTheme="minorHAnsi" w:hAnsiTheme="minorHAnsi" w:cstheme="minorHAnsi"/>
              </w:rPr>
              <w:t>9-16hod</w:t>
            </w:r>
            <w:proofErr w:type="gramEnd"/>
            <w:r w:rsidRPr="00C77C5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70" w:type="dxa"/>
            <w:vAlign w:val="center"/>
            <w:hideMark/>
          </w:tcPr>
          <w:p w14:paraId="1777CBEA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do 3 BD</w:t>
            </w:r>
          </w:p>
        </w:tc>
        <w:tc>
          <w:tcPr>
            <w:tcW w:w="1532" w:type="dxa"/>
            <w:vAlign w:val="center"/>
          </w:tcPr>
          <w:p w14:paraId="69D69E88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4 BD</w:t>
            </w:r>
          </w:p>
        </w:tc>
      </w:tr>
      <w:tr w:rsidR="004C41FE" w:rsidRPr="00C77C51" w14:paraId="2E39F3B1" w14:textId="77777777" w:rsidTr="00B06541">
        <w:trPr>
          <w:trHeight w:val="350"/>
        </w:trPr>
        <w:tc>
          <w:tcPr>
            <w:tcW w:w="1552" w:type="dxa"/>
            <w:hideMark/>
          </w:tcPr>
          <w:p w14:paraId="5523A7C3" w14:textId="77777777" w:rsidR="004C41FE" w:rsidRPr="00C77C51" w:rsidRDefault="004C41FE" w:rsidP="00B06541">
            <w:pPr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NOVÁ FUNKCIONALITA</w:t>
            </w:r>
          </w:p>
        </w:tc>
        <w:tc>
          <w:tcPr>
            <w:tcW w:w="3577" w:type="dxa"/>
            <w:hideMark/>
          </w:tcPr>
          <w:p w14:paraId="53E7C638" w14:textId="77777777" w:rsidR="004C41FE" w:rsidRPr="00C77C51" w:rsidRDefault="004C41FE" w:rsidP="00B06541">
            <w:pPr>
              <w:rPr>
                <w:rFonts w:asciiTheme="minorHAnsi" w:hAnsiTheme="minorHAnsi" w:cstheme="minorHAnsi"/>
                <w:color w:val="000000"/>
              </w:rPr>
            </w:pPr>
            <w:r w:rsidRPr="00C77C51">
              <w:rPr>
                <w:rFonts w:asciiTheme="minorHAnsi" w:hAnsiTheme="minorHAnsi" w:cstheme="minorHAnsi"/>
              </w:rPr>
              <w:t xml:space="preserve">Implementace nové nebo úprava stávající funkcionality systému/služby dle požadavku objednatele. Před uplynutím Response </w:t>
            </w:r>
            <w:proofErr w:type="spellStart"/>
            <w:r w:rsidRPr="00C77C51">
              <w:rPr>
                <w:rFonts w:asciiTheme="minorHAnsi" w:hAnsiTheme="minorHAnsi" w:cstheme="minorHAnsi"/>
              </w:rPr>
              <w:t>time</w:t>
            </w:r>
            <w:proofErr w:type="spellEnd"/>
            <w:r w:rsidRPr="00C77C51">
              <w:rPr>
                <w:rFonts w:asciiTheme="minorHAnsi" w:hAnsiTheme="minorHAnsi" w:cstheme="minorHAnsi"/>
              </w:rPr>
              <w:t xml:space="preserve"> poskytovatel navrhne řešení, které splní požadavek objednatele s kvalifikovaným předpokladem časové náročnosti implementace. Tuto poskytovatel po odsouhlasení objednatele započne poskytovatel realizovat.</w:t>
            </w:r>
          </w:p>
        </w:tc>
        <w:tc>
          <w:tcPr>
            <w:tcW w:w="1518" w:type="dxa"/>
            <w:vAlign w:val="center"/>
            <w:hideMark/>
          </w:tcPr>
          <w:p w14:paraId="7DAC3F23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 xml:space="preserve">7 x 5 (Pracovní den </w:t>
            </w:r>
            <w:proofErr w:type="gramStart"/>
            <w:r w:rsidRPr="00C77C51">
              <w:rPr>
                <w:rFonts w:asciiTheme="minorHAnsi" w:hAnsiTheme="minorHAnsi" w:cstheme="minorHAnsi"/>
              </w:rPr>
              <w:t>9-19hod</w:t>
            </w:r>
            <w:proofErr w:type="gramEnd"/>
            <w:r w:rsidRPr="00C77C5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70" w:type="dxa"/>
            <w:vAlign w:val="center"/>
            <w:hideMark/>
          </w:tcPr>
          <w:p w14:paraId="53FF1807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do 3 BD</w:t>
            </w:r>
          </w:p>
        </w:tc>
        <w:tc>
          <w:tcPr>
            <w:tcW w:w="1532" w:type="dxa"/>
            <w:vAlign w:val="center"/>
          </w:tcPr>
          <w:p w14:paraId="7C49972F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4 BD</w:t>
            </w:r>
          </w:p>
        </w:tc>
      </w:tr>
    </w:tbl>
    <w:p w14:paraId="00468C78" w14:textId="77777777" w:rsidR="004C41FE" w:rsidRPr="00C77C51" w:rsidRDefault="004C41FE" w:rsidP="004C41FE">
      <w:pPr>
        <w:rPr>
          <w:rFonts w:asciiTheme="minorHAnsi" w:hAnsiTheme="minorHAnsi" w:cstheme="minorHAnsi"/>
        </w:rPr>
      </w:pPr>
    </w:p>
    <w:p w14:paraId="44A41B11" w14:textId="2D4788A8" w:rsidR="004C41FE" w:rsidRPr="00C77C51" w:rsidRDefault="004C41FE" w:rsidP="004C41FE">
      <w:pPr>
        <w:ind w:left="426"/>
        <w:rPr>
          <w:rFonts w:asciiTheme="minorHAnsi" w:hAnsiTheme="minorHAnsi" w:cstheme="minorHAnsi"/>
        </w:rPr>
      </w:pPr>
      <w:r w:rsidRPr="00C77C51">
        <w:rPr>
          <w:rFonts w:asciiTheme="minorHAnsi" w:hAnsiTheme="minorHAnsi" w:cstheme="minorHAnsi"/>
        </w:rPr>
        <w:t xml:space="preserve">SLA – SLA </w:t>
      </w:r>
      <w:r>
        <w:rPr>
          <w:rFonts w:asciiTheme="minorHAnsi" w:hAnsiTheme="minorHAnsi" w:cstheme="minorHAnsi"/>
        </w:rPr>
        <w:t>hostingových služeb</w:t>
      </w:r>
      <w:r w:rsidRPr="00C77C51">
        <w:rPr>
          <w:rFonts w:asciiTheme="minorHAnsi" w:hAnsiTheme="minorHAnsi" w:cstheme="minorHAnsi"/>
        </w:rPr>
        <w:t xml:space="preserve"> je 24/7, </w:t>
      </w:r>
      <w:proofErr w:type="gramStart"/>
      <w:r w:rsidRPr="00C77C51">
        <w:rPr>
          <w:rFonts w:asciiTheme="minorHAnsi" w:hAnsiTheme="minorHAnsi" w:cstheme="minorHAnsi"/>
        </w:rPr>
        <w:t>99,98%</w:t>
      </w:r>
      <w:proofErr w:type="gramEnd"/>
      <w:r w:rsidRPr="00C77C51">
        <w:rPr>
          <w:rFonts w:asciiTheme="minorHAnsi" w:hAnsiTheme="minorHAnsi" w:cstheme="minorHAnsi"/>
        </w:rPr>
        <w:t xml:space="preserve">. </w:t>
      </w:r>
    </w:p>
    <w:tbl>
      <w:tblPr>
        <w:tblStyle w:val="Mkatabulky"/>
        <w:tblW w:w="9776" w:type="dxa"/>
        <w:tblLook w:val="0020" w:firstRow="1" w:lastRow="0" w:firstColumn="0" w:lastColumn="0" w:noHBand="0" w:noVBand="0"/>
      </w:tblPr>
      <w:tblGrid>
        <w:gridCol w:w="1723"/>
        <w:gridCol w:w="5643"/>
        <w:gridCol w:w="2410"/>
      </w:tblGrid>
      <w:tr w:rsidR="004C41FE" w:rsidRPr="00C77C51" w14:paraId="1A250D95" w14:textId="77777777" w:rsidTr="00B06541">
        <w:trPr>
          <w:trHeight w:val="809"/>
        </w:trPr>
        <w:tc>
          <w:tcPr>
            <w:tcW w:w="1723" w:type="dxa"/>
            <w:shd w:val="clear" w:color="auto" w:fill="DBE5F1" w:themeFill="accent1" w:themeFillTint="33"/>
            <w:vAlign w:val="center"/>
          </w:tcPr>
          <w:p w14:paraId="66AF2581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Kategorie požadavku</w:t>
            </w:r>
          </w:p>
        </w:tc>
        <w:tc>
          <w:tcPr>
            <w:tcW w:w="5643" w:type="dxa"/>
            <w:shd w:val="clear" w:color="auto" w:fill="DBE5F1" w:themeFill="accent1" w:themeFillTint="33"/>
            <w:vAlign w:val="center"/>
          </w:tcPr>
          <w:p w14:paraId="683EA6E5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Popis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69581A6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Dostupnost služby</w:t>
            </w:r>
          </w:p>
          <w:p w14:paraId="709B8AB4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hod. x dny</w:t>
            </w:r>
          </w:p>
        </w:tc>
      </w:tr>
      <w:tr w:rsidR="004C41FE" w:rsidRPr="00C77C51" w14:paraId="0E3CABCB" w14:textId="77777777" w:rsidTr="00B06541">
        <w:trPr>
          <w:trHeight w:val="350"/>
        </w:trPr>
        <w:tc>
          <w:tcPr>
            <w:tcW w:w="1723" w:type="dxa"/>
            <w:vAlign w:val="center"/>
          </w:tcPr>
          <w:p w14:paraId="1A86E014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HAVÁRIE</w:t>
            </w:r>
          </w:p>
        </w:tc>
        <w:tc>
          <w:tcPr>
            <w:tcW w:w="5643" w:type="dxa"/>
            <w:vAlign w:val="center"/>
          </w:tcPr>
          <w:p w14:paraId="434F15AA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C51">
              <w:rPr>
                <w:rFonts w:asciiTheme="minorHAnsi" w:hAnsiTheme="minorHAnsi" w:cstheme="minorHAnsi"/>
                <w:color w:val="000000"/>
              </w:rPr>
              <w:t>Systém/služba není použitelná ve svých základních funkcích nebo se vyskytuje funkční závada znemožňující činnost systému/služby.</w:t>
            </w:r>
          </w:p>
        </w:tc>
        <w:tc>
          <w:tcPr>
            <w:tcW w:w="2410" w:type="dxa"/>
            <w:vAlign w:val="center"/>
          </w:tcPr>
          <w:p w14:paraId="4BFEEFA7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24 x 7</w:t>
            </w:r>
          </w:p>
        </w:tc>
      </w:tr>
      <w:tr w:rsidR="004C41FE" w:rsidRPr="00C77C51" w14:paraId="62A582E6" w14:textId="77777777" w:rsidTr="00B06541">
        <w:trPr>
          <w:trHeight w:val="350"/>
        </w:trPr>
        <w:tc>
          <w:tcPr>
            <w:tcW w:w="1723" w:type="dxa"/>
            <w:vAlign w:val="center"/>
          </w:tcPr>
          <w:p w14:paraId="48974138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CHYBA</w:t>
            </w:r>
          </w:p>
        </w:tc>
        <w:tc>
          <w:tcPr>
            <w:tcW w:w="5643" w:type="dxa"/>
            <w:vAlign w:val="center"/>
          </w:tcPr>
          <w:p w14:paraId="6DADDD34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C51">
              <w:rPr>
                <w:rFonts w:asciiTheme="minorHAnsi" w:hAnsiTheme="minorHAnsi" w:cstheme="minorHAnsi"/>
                <w:color w:val="000000"/>
              </w:rPr>
              <w:t>Některé funkce systému/služby pracují omezeně, toto omezení však nelze považovat za omezení základní funkčnosti.</w:t>
            </w:r>
          </w:p>
        </w:tc>
        <w:tc>
          <w:tcPr>
            <w:tcW w:w="2410" w:type="dxa"/>
            <w:vAlign w:val="center"/>
          </w:tcPr>
          <w:p w14:paraId="420C0841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24 x 7</w:t>
            </w:r>
          </w:p>
        </w:tc>
      </w:tr>
      <w:tr w:rsidR="004C41FE" w:rsidRPr="00C77C51" w14:paraId="54D6A163" w14:textId="77777777" w:rsidTr="00B06541">
        <w:trPr>
          <w:trHeight w:val="350"/>
        </w:trPr>
        <w:tc>
          <w:tcPr>
            <w:tcW w:w="1723" w:type="dxa"/>
            <w:vAlign w:val="center"/>
          </w:tcPr>
          <w:p w14:paraId="029B90DE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NEDOSTATEK</w:t>
            </w:r>
          </w:p>
        </w:tc>
        <w:tc>
          <w:tcPr>
            <w:tcW w:w="5643" w:type="dxa"/>
            <w:vAlign w:val="center"/>
          </w:tcPr>
          <w:p w14:paraId="251149ED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C51">
              <w:rPr>
                <w:rFonts w:asciiTheme="minorHAnsi" w:hAnsiTheme="minorHAnsi" w:cstheme="minorHAnsi"/>
                <w:color w:val="000000"/>
              </w:rPr>
              <w:t>Chyby systému/služby do určité míry komplikující využití systému/služby nebo neumožňující jeho plnohodnotné využití.</w:t>
            </w:r>
          </w:p>
        </w:tc>
        <w:tc>
          <w:tcPr>
            <w:tcW w:w="2410" w:type="dxa"/>
            <w:vAlign w:val="center"/>
          </w:tcPr>
          <w:p w14:paraId="234DC233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10 x 5</w:t>
            </w:r>
          </w:p>
          <w:p w14:paraId="791FD260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(Pracovní den)</w:t>
            </w:r>
          </w:p>
        </w:tc>
      </w:tr>
      <w:tr w:rsidR="004C41FE" w:rsidRPr="00C77C51" w14:paraId="2F1CF27C" w14:textId="77777777" w:rsidTr="00B06541">
        <w:trPr>
          <w:trHeight w:val="350"/>
        </w:trPr>
        <w:tc>
          <w:tcPr>
            <w:tcW w:w="1723" w:type="dxa"/>
            <w:vAlign w:val="center"/>
          </w:tcPr>
          <w:p w14:paraId="48FA3E30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NOVÁ FUNKCIONALITA</w:t>
            </w:r>
          </w:p>
        </w:tc>
        <w:tc>
          <w:tcPr>
            <w:tcW w:w="5643" w:type="dxa"/>
            <w:vAlign w:val="center"/>
          </w:tcPr>
          <w:p w14:paraId="43308E81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C51">
              <w:rPr>
                <w:rFonts w:asciiTheme="minorHAnsi" w:hAnsiTheme="minorHAnsi" w:cstheme="minorHAnsi"/>
                <w:color w:val="000000"/>
              </w:rPr>
              <w:t xml:space="preserve">Implementace nové nebo úprava stávající funkcionality systému/služby dle požadavku objednatele. Před uplynutím Response </w:t>
            </w:r>
            <w:proofErr w:type="spellStart"/>
            <w:r w:rsidRPr="00C77C51">
              <w:rPr>
                <w:rFonts w:asciiTheme="minorHAnsi" w:hAnsiTheme="minorHAnsi" w:cstheme="minorHAnsi"/>
                <w:color w:val="000000"/>
              </w:rPr>
              <w:t>time</w:t>
            </w:r>
            <w:proofErr w:type="spellEnd"/>
            <w:r w:rsidRPr="00C77C51">
              <w:rPr>
                <w:rFonts w:asciiTheme="minorHAnsi" w:hAnsiTheme="minorHAnsi" w:cstheme="minorHAnsi"/>
                <w:color w:val="000000"/>
              </w:rPr>
              <w:t xml:space="preserve"> poskytovatel navrhne řešení, které splní požadavek objednatele s kvalifikovaným předpokladem časové náročnosti implementace. Tuto poskytovatel po odsouhlasení objednatele započne poskytovatel realizovat před uplynutím Fix </w:t>
            </w:r>
            <w:proofErr w:type="spellStart"/>
            <w:r w:rsidRPr="00C77C51">
              <w:rPr>
                <w:rFonts w:asciiTheme="minorHAnsi" w:hAnsiTheme="minorHAnsi" w:cstheme="minorHAnsi"/>
                <w:color w:val="000000"/>
              </w:rPr>
              <w:t>time</w:t>
            </w:r>
            <w:proofErr w:type="spellEnd"/>
            <w:r w:rsidRPr="00C77C5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410" w:type="dxa"/>
            <w:vAlign w:val="center"/>
          </w:tcPr>
          <w:p w14:paraId="38D7C740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10 x 5</w:t>
            </w:r>
          </w:p>
          <w:p w14:paraId="4903BAAA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(Pracovní den)</w:t>
            </w:r>
          </w:p>
        </w:tc>
      </w:tr>
    </w:tbl>
    <w:p w14:paraId="048F5A04" w14:textId="77777777" w:rsidR="004C41FE" w:rsidRPr="003B59F1" w:rsidRDefault="004C41FE" w:rsidP="004C41FE">
      <w:pPr>
        <w:rPr>
          <w:rFonts w:asciiTheme="minorHAnsi" w:hAnsiTheme="minorHAnsi" w:cstheme="minorHAnsi"/>
        </w:rPr>
      </w:pPr>
    </w:p>
    <w:p w14:paraId="0A7CEC33" w14:textId="77777777" w:rsidR="004C41FE" w:rsidRDefault="004C41FE" w:rsidP="004C41F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217DC78" w14:textId="77777777" w:rsidR="004C41FE" w:rsidRPr="00C56805" w:rsidRDefault="004C41FE" w:rsidP="004C41FE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C56805">
        <w:rPr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Příloha č. 2 </w:t>
      </w:r>
      <w:proofErr w:type="gramStart"/>
      <w:r w:rsidRPr="00C56805">
        <w:rPr>
          <w:rFonts w:asciiTheme="minorHAnsi" w:hAnsiTheme="minorHAnsi" w:cstheme="minorHAnsi"/>
          <w:b/>
          <w:bCs/>
          <w:sz w:val="32"/>
          <w:szCs w:val="32"/>
        </w:rPr>
        <w:t>Smlouvy - Dostupnost</w:t>
      </w:r>
      <w:proofErr w:type="gramEnd"/>
      <w:r w:rsidRPr="00C56805">
        <w:rPr>
          <w:rFonts w:asciiTheme="minorHAnsi" w:hAnsiTheme="minorHAnsi" w:cstheme="minorHAnsi"/>
          <w:b/>
          <w:bCs/>
          <w:sz w:val="32"/>
          <w:szCs w:val="32"/>
        </w:rPr>
        <w:t xml:space="preserve"> služeb</w:t>
      </w:r>
    </w:p>
    <w:p w14:paraId="3871996C" w14:textId="77777777" w:rsidR="004C41FE" w:rsidRPr="00C56805" w:rsidRDefault="004C41FE" w:rsidP="004C41FE">
      <w:pPr>
        <w:rPr>
          <w:rFonts w:asciiTheme="minorHAnsi" w:hAnsiTheme="minorHAnsi" w:cstheme="minorHAnsi"/>
        </w:rPr>
      </w:pPr>
    </w:p>
    <w:p w14:paraId="7917960E" w14:textId="77777777" w:rsidR="004C41FE" w:rsidRPr="00C77C51" w:rsidRDefault="004C41FE" w:rsidP="004C41FE">
      <w:pPr>
        <w:jc w:val="both"/>
        <w:rPr>
          <w:rFonts w:asciiTheme="minorHAnsi" w:hAnsiTheme="minorHAnsi" w:cstheme="minorHAnsi"/>
        </w:rPr>
      </w:pPr>
      <w:r w:rsidRPr="00C77C51">
        <w:rPr>
          <w:rFonts w:asciiTheme="minorHAnsi" w:hAnsiTheme="minorHAnsi" w:cstheme="minorHAnsi"/>
        </w:rPr>
        <w:t>SLA správy</w:t>
      </w:r>
    </w:p>
    <w:tbl>
      <w:tblPr>
        <w:tblStyle w:val="Mkatabulky"/>
        <w:tblW w:w="9749" w:type="dxa"/>
        <w:tblLook w:val="04A0" w:firstRow="1" w:lastRow="0" w:firstColumn="1" w:lastColumn="0" w:noHBand="0" w:noVBand="1"/>
      </w:tblPr>
      <w:tblGrid>
        <w:gridCol w:w="1552"/>
        <w:gridCol w:w="3577"/>
        <w:gridCol w:w="1518"/>
        <w:gridCol w:w="1570"/>
        <w:gridCol w:w="1532"/>
      </w:tblGrid>
      <w:tr w:rsidR="004C41FE" w:rsidRPr="00C77C51" w14:paraId="7E4767FC" w14:textId="77777777" w:rsidTr="00B06541">
        <w:trPr>
          <w:trHeight w:val="405"/>
        </w:trPr>
        <w:tc>
          <w:tcPr>
            <w:tcW w:w="1552" w:type="dxa"/>
            <w:shd w:val="clear" w:color="auto" w:fill="DBE5F1" w:themeFill="accent1" w:themeFillTint="33"/>
            <w:hideMark/>
          </w:tcPr>
          <w:p w14:paraId="18E47E6A" w14:textId="77777777" w:rsidR="004C41FE" w:rsidRPr="00C77C51" w:rsidRDefault="004C41FE" w:rsidP="00B06541">
            <w:pPr>
              <w:rPr>
                <w:rFonts w:asciiTheme="minorHAnsi" w:hAnsiTheme="minorHAnsi" w:cstheme="minorHAnsi"/>
                <w:bCs/>
              </w:rPr>
            </w:pPr>
            <w:r w:rsidRPr="00C77C51">
              <w:rPr>
                <w:rFonts w:asciiTheme="minorHAnsi" w:hAnsiTheme="minorHAnsi" w:cstheme="minorHAnsi"/>
              </w:rPr>
              <w:t>Kategorie požadavku</w:t>
            </w:r>
          </w:p>
        </w:tc>
        <w:tc>
          <w:tcPr>
            <w:tcW w:w="3577" w:type="dxa"/>
            <w:shd w:val="clear" w:color="auto" w:fill="DBE5F1" w:themeFill="accent1" w:themeFillTint="33"/>
            <w:hideMark/>
          </w:tcPr>
          <w:p w14:paraId="10D26E92" w14:textId="77777777" w:rsidR="004C41FE" w:rsidRPr="00C77C51" w:rsidRDefault="004C41FE" w:rsidP="00B06541">
            <w:pPr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Popis</w:t>
            </w:r>
          </w:p>
        </w:tc>
        <w:tc>
          <w:tcPr>
            <w:tcW w:w="1518" w:type="dxa"/>
            <w:shd w:val="clear" w:color="auto" w:fill="DBE5F1" w:themeFill="accent1" w:themeFillTint="33"/>
            <w:hideMark/>
          </w:tcPr>
          <w:p w14:paraId="73E88425" w14:textId="77777777" w:rsidR="004C41FE" w:rsidRPr="00C77C51" w:rsidRDefault="004C41FE" w:rsidP="00B06541">
            <w:pPr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Dostupnost služby</w:t>
            </w:r>
          </w:p>
          <w:p w14:paraId="3A22669E" w14:textId="77777777" w:rsidR="004C41FE" w:rsidRPr="00C77C51" w:rsidRDefault="004C41FE" w:rsidP="00B06541">
            <w:pPr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hod. x dny</w:t>
            </w:r>
          </w:p>
        </w:tc>
        <w:tc>
          <w:tcPr>
            <w:tcW w:w="1570" w:type="dxa"/>
            <w:shd w:val="clear" w:color="auto" w:fill="DBE5F1" w:themeFill="accent1" w:themeFillTint="33"/>
            <w:hideMark/>
          </w:tcPr>
          <w:p w14:paraId="54C799E2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C51">
              <w:rPr>
                <w:rFonts w:asciiTheme="minorHAnsi" w:hAnsiTheme="minorHAnsi" w:cstheme="minorHAnsi"/>
                <w:lang w:val="en-US"/>
              </w:rPr>
              <w:t>Response time</w:t>
            </w:r>
          </w:p>
        </w:tc>
        <w:tc>
          <w:tcPr>
            <w:tcW w:w="1532" w:type="dxa"/>
            <w:shd w:val="clear" w:color="auto" w:fill="DBE5F1" w:themeFill="accent1" w:themeFillTint="33"/>
          </w:tcPr>
          <w:p w14:paraId="08674ED1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Fix time</w:t>
            </w:r>
          </w:p>
        </w:tc>
      </w:tr>
      <w:tr w:rsidR="004C41FE" w:rsidRPr="00C77C51" w14:paraId="409576D3" w14:textId="77777777" w:rsidTr="00B06541">
        <w:trPr>
          <w:trHeight w:val="350"/>
        </w:trPr>
        <w:tc>
          <w:tcPr>
            <w:tcW w:w="1552" w:type="dxa"/>
            <w:hideMark/>
          </w:tcPr>
          <w:p w14:paraId="146D3A5E" w14:textId="77777777" w:rsidR="004C41FE" w:rsidRPr="00C77C51" w:rsidRDefault="004C41FE" w:rsidP="00B06541">
            <w:pPr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HAVÁRIE</w:t>
            </w:r>
          </w:p>
        </w:tc>
        <w:tc>
          <w:tcPr>
            <w:tcW w:w="3577" w:type="dxa"/>
            <w:hideMark/>
          </w:tcPr>
          <w:p w14:paraId="3D64D987" w14:textId="77777777" w:rsidR="004C41FE" w:rsidRPr="00C77C51" w:rsidRDefault="004C41FE" w:rsidP="00B06541">
            <w:pPr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Systém/služba není použitelná ve svých základních funkcích nebo se vyskytuje funkční závada znemožňující činnost systému/služby.</w:t>
            </w:r>
          </w:p>
        </w:tc>
        <w:tc>
          <w:tcPr>
            <w:tcW w:w="1518" w:type="dxa"/>
            <w:vAlign w:val="center"/>
            <w:hideMark/>
          </w:tcPr>
          <w:p w14:paraId="60F9DE6B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 xml:space="preserve">7 x 5 </w:t>
            </w:r>
          </w:p>
          <w:p w14:paraId="6CD6888F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(</w:t>
            </w:r>
            <w:proofErr w:type="gramStart"/>
            <w:r w:rsidRPr="00C77C51">
              <w:rPr>
                <w:rFonts w:asciiTheme="minorHAnsi" w:hAnsiTheme="minorHAnsi" w:cstheme="minorHAnsi"/>
              </w:rPr>
              <w:t>9-16hod</w:t>
            </w:r>
            <w:proofErr w:type="gramEnd"/>
            <w:r w:rsidRPr="00C77C5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70" w:type="dxa"/>
            <w:vAlign w:val="center"/>
            <w:hideMark/>
          </w:tcPr>
          <w:p w14:paraId="7D41C00B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 xml:space="preserve">do </w:t>
            </w:r>
            <w:r w:rsidRPr="00C77C51">
              <w:rPr>
                <w:rFonts w:asciiTheme="minorHAnsi" w:hAnsiTheme="minorHAnsi" w:cstheme="minorHAnsi"/>
              </w:rPr>
              <w:br/>
              <w:t>6 hodin</w:t>
            </w:r>
          </w:p>
        </w:tc>
        <w:tc>
          <w:tcPr>
            <w:tcW w:w="1532" w:type="dxa"/>
            <w:vAlign w:val="center"/>
          </w:tcPr>
          <w:p w14:paraId="5E716DFD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do 2 BD</w:t>
            </w:r>
          </w:p>
        </w:tc>
      </w:tr>
      <w:tr w:rsidR="004C41FE" w:rsidRPr="00C77C51" w14:paraId="55BA4CE5" w14:textId="77777777" w:rsidTr="00B06541">
        <w:trPr>
          <w:trHeight w:val="350"/>
        </w:trPr>
        <w:tc>
          <w:tcPr>
            <w:tcW w:w="1552" w:type="dxa"/>
            <w:hideMark/>
          </w:tcPr>
          <w:p w14:paraId="40FC566B" w14:textId="77777777" w:rsidR="004C41FE" w:rsidRPr="00C77C51" w:rsidRDefault="004C41FE" w:rsidP="00B06541">
            <w:pPr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CHYBA</w:t>
            </w:r>
          </w:p>
        </w:tc>
        <w:tc>
          <w:tcPr>
            <w:tcW w:w="3577" w:type="dxa"/>
            <w:hideMark/>
          </w:tcPr>
          <w:p w14:paraId="2B8C1194" w14:textId="77777777" w:rsidR="004C41FE" w:rsidRPr="00C77C51" w:rsidRDefault="004C41FE" w:rsidP="00B06541">
            <w:pPr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Některé funkce systému/služby pracují omezeně, toto omezení však nelze považovat za omezení základní funkčnosti.</w:t>
            </w:r>
          </w:p>
        </w:tc>
        <w:tc>
          <w:tcPr>
            <w:tcW w:w="1518" w:type="dxa"/>
            <w:vAlign w:val="center"/>
            <w:hideMark/>
          </w:tcPr>
          <w:p w14:paraId="378B11EA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 xml:space="preserve">7 x 5 (pracovní den </w:t>
            </w:r>
            <w:proofErr w:type="gramStart"/>
            <w:r w:rsidRPr="00C77C51">
              <w:rPr>
                <w:rFonts w:asciiTheme="minorHAnsi" w:hAnsiTheme="minorHAnsi" w:cstheme="minorHAnsi"/>
              </w:rPr>
              <w:t>9-16hod</w:t>
            </w:r>
            <w:proofErr w:type="gramEnd"/>
            <w:r w:rsidRPr="00C77C5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70" w:type="dxa"/>
            <w:vAlign w:val="center"/>
            <w:hideMark/>
          </w:tcPr>
          <w:p w14:paraId="6D3B0BDB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NBD</w:t>
            </w:r>
          </w:p>
        </w:tc>
        <w:tc>
          <w:tcPr>
            <w:tcW w:w="1532" w:type="dxa"/>
            <w:vAlign w:val="center"/>
          </w:tcPr>
          <w:p w14:paraId="0D42C633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3 BD</w:t>
            </w:r>
          </w:p>
        </w:tc>
      </w:tr>
      <w:tr w:rsidR="004C41FE" w:rsidRPr="00C77C51" w14:paraId="49E19C6C" w14:textId="77777777" w:rsidTr="00B06541">
        <w:trPr>
          <w:trHeight w:val="350"/>
        </w:trPr>
        <w:tc>
          <w:tcPr>
            <w:tcW w:w="1552" w:type="dxa"/>
            <w:hideMark/>
          </w:tcPr>
          <w:p w14:paraId="6724DA23" w14:textId="77777777" w:rsidR="004C41FE" w:rsidRPr="00C77C51" w:rsidRDefault="004C41FE" w:rsidP="00B06541">
            <w:pPr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NEDOSTATEK</w:t>
            </w:r>
          </w:p>
        </w:tc>
        <w:tc>
          <w:tcPr>
            <w:tcW w:w="3577" w:type="dxa"/>
            <w:hideMark/>
          </w:tcPr>
          <w:p w14:paraId="0BD14E9A" w14:textId="77777777" w:rsidR="004C41FE" w:rsidRPr="00C77C51" w:rsidRDefault="004C41FE" w:rsidP="00B06541">
            <w:pPr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Chyby systému/služby do určité míry komplikující využití systému/služby nebo neumožňující jeho plnohodnotné využití.</w:t>
            </w:r>
          </w:p>
        </w:tc>
        <w:tc>
          <w:tcPr>
            <w:tcW w:w="1518" w:type="dxa"/>
            <w:vAlign w:val="center"/>
            <w:hideMark/>
          </w:tcPr>
          <w:p w14:paraId="77C13445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 xml:space="preserve">7 x 5 (Pracovní den </w:t>
            </w:r>
            <w:proofErr w:type="gramStart"/>
            <w:r w:rsidRPr="00C77C51">
              <w:rPr>
                <w:rFonts w:asciiTheme="minorHAnsi" w:hAnsiTheme="minorHAnsi" w:cstheme="minorHAnsi"/>
              </w:rPr>
              <w:t>9-16hod</w:t>
            </w:r>
            <w:proofErr w:type="gramEnd"/>
            <w:r w:rsidRPr="00C77C5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70" w:type="dxa"/>
            <w:vAlign w:val="center"/>
            <w:hideMark/>
          </w:tcPr>
          <w:p w14:paraId="49FF4276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do 3 BD</w:t>
            </w:r>
          </w:p>
        </w:tc>
        <w:tc>
          <w:tcPr>
            <w:tcW w:w="1532" w:type="dxa"/>
            <w:vAlign w:val="center"/>
          </w:tcPr>
          <w:p w14:paraId="60A58B65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4 BD</w:t>
            </w:r>
          </w:p>
        </w:tc>
      </w:tr>
      <w:tr w:rsidR="004C41FE" w:rsidRPr="00C77C51" w14:paraId="35741C69" w14:textId="77777777" w:rsidTr="00B06541">
        <w:trPr>
          <w:trHeight w:val="350"/>
        </w:trPr>
        <w:tc>
          <w:tcPr>
            <w:tcW w:w="1552" w:type="dxa"/>
            <w:hideMark/>
          </w:tcPr>
          <w:p w14:paraId="6F3AC94D" w14:textId="77777777" w:rsidR="004C41FE" w:rsidRPr="00C77C51" w:rsidRDefault="004C41FE" w:rsidP="00B06541">
            <w:pPr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NOVÁ FUNKCIONALITA</w:t>
            </w:r>
          </w:p>
        </w:tc>
        <w:tc>
          <w:tcPr>
            <w:tcW w:w="3577" w:type="dxa"/>
            <w:hideMark/>
          </w:tcPr>
          <w:p w14:paraId="3D4988A8" w14:textId="77777777" w:rsidR="004C41FE" w:rsidRPr="00C77C51" w:rsidRDefault="004C41FE" w:rsidP="00B06541">
            <w:pPr>
              <w:rPr>
                <w:rFonts w:asciiTheme="minorHAnsi" w:hAnsiTheme="minorHAnsi" w:cstheme="minorHAnsi"/>
                <w:color w:val="000000"/>
              </w:rPr>
            </w:pPr>
            <w:r w:rsidRPr="00C77C51">
              <w:rPr>
                <w:rFonts w:asciiTheme="minorHAnsi" w:hAnsiTheme="minorHAnsi" w:cstheme="minorHAnsi"/>
              </w:rPr>
              <w:t xml:space="preserve">Implementace nové nebo úprava stávající funkcionality systému/služby dle požadavku objednatele. Před uplynutím Response </w:t>
            </w:r>
            <w:proofErr w:type="spellStart"/>
            <w:r w:rsidRPr="00C77C51">
              <w:rPr>
                <w:rFonts w:asciiTheme="minorHAnsi" w:hAnsiTheme="minorHAnsi" w:cstheme="minorHAnsi"/>
              </w:rPr>
              <w:t>time</w:t>
            </w:r>
            <w:proofErr w:type="spellEnd"/>
            <w:r w:rsidRPr="00C77C51">
              <w:rPr>
                <w:rFonts w:asciiTheme="minorHAnsi" w:hAnsiTheme="minorHAnsi" w:cstheme="minorHAnsi"/>
              </w:rPr>
              <w:t xml:space="preserve"> poskytovatel navrhne řešení, které splní požadavek objednatele s kvalifikovaným předpokladem časové náročnosti implementace. Tuto poskytovatel po odsouhlasení objednatele započne poskytovatel realizovat.</w:t>
            </w:r>
          </w:p>
        </w:tc>
        <w:tc>
          <w:tcPr>
            <w:tcW w:w="1518" w:type="dxa"/>
            <w:vAlign w:val="center"/>
            <w:hideMark/>
          </w:tcPr>
          <w:p w14:paraId="490C6E45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 xml:space="preserve">7 x 5 (Pracovní den </w:t>
            </w:r>
            <w:proofErr w:type="gramStart"/>
            <w:r w:rsidRPr="00C77C51">
              <w:rPr>
                <w:rFonts w:asciiTheme="minorHAnsi" w:hAnsiTheme="minorHAnsi" w:cstheme="minorHAnsi"/>
              </w:rPr>
              <w:t>9-19hod</w:t>
            </w:r>
            <w:proofErr w:type="gramEnd"/>
            <w:r w:rsidRPr="00C77C5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70" w:type="dxa"/>
            <w:vAlign w:val="center"/>
            <w:hideMark/>
          </w:tcPr>
          <w:p w14:paraId="7CEF33B7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do 3 BD</w:t>
            </w:r>
          </w:p>
        </w:tc>
        <w:tc>
          <w:tcPr>
            <w:tcW w:w="1532" w:type="dxa"/>
            <w:vAlign w:val="center"/>
          </w:tcPr>
          <w:p w14:paraId="7F9FEDD6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4 BD</w:t>
            </w:r>
          </w:p>
        </w:tc>
      </w:tr>
    </w:tbl>
    <w:p w14:paraId="4272B0C0" w14:textId="77777777" w:rsidR="004C41FE" w:rsidRPr="00C77C51" w:rsidRDefault="004C41FE" w:rsidP="004C41FE">
      <w:pPr>
        <w:rPr>
          <w:rFonts w:asciiTheme="minorHAnsi" w:hAnsiTheme="minorHAnsi" w:cstheme="minorHAnsi"/>
        </w:rPr>
      </w:pPr>
    </w:p>
    <w:p w14:paraId="44F38FF7" w14:textId="76D4F6FE" w:rsidR="004C41FE" w:rsidRPr="00C77C51" w:rsidRDefault="004C41FE" w:rsidP="004C41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SLA – SLA hostingových služeb</w:t>
      </w:r>
      <w:r w:rsidRPr="00C77C51">
        <w:rPr>
          <w:rFonts w:asciiTheme="minorHAnsi" w:hAnsiTheme="minorHAnsi" w:cstheme="minorHAnsi"/>
        </w:rPr>
        <w:t xml:space="preserve"> je 24/7, </w:t>
      </w:r>
      <w:proofErr w:type="gramStart"/>
      <w:r w:rsidRPr="00C77C51">
        <w:rPr>
          <w:rFonts w:asciiTheme="minorHAnsi" w:hAnsiTheme="minorHAnsi" w:cstheme="minorHAnsi"/>
        </w:rPr>
        <w:t>99,98%</w:t>
      </w:r>
      <w:proofErr w:type="gramEnd"/>
      <w:r w:rsidRPr="00C77C51">
        <w:rPr>
          <w:rFonts w:asciiTheme="minorHAnsi" w:hAnsiTheme="minorHAnsi" w:cstheme="minorHAnsi"/>
        </w:rPr>
        <w:t xml:space="preserve">. </w:t>
      </w:r>
    </w:p>
    <w:tbl>
      <w:tblPr>
        <w:tblStyle w:val="Mkatabulky"/>
        <w:tblW w:w="9776" w:type="dxa"/>
        <w:tblLook w:val="0020" w:firstRow="1" w:lastRow="0" w:firstColumn="0" w:lastColumn="0" w:noHBand="0" w:noVBand="0"/>
      </w:tblPr>
      <w:tblGrid>
        <w:gridCol w:w="1723"/>
        <w:gridCol w:w="5643"/>
        <w:gridCol w:w="2410"/>
      </w:tblGrid>
      <w:tr w:rsidR="004C41FE" w:rsidRPr="00C77C51" w14:paraId="69EC1654" w14:textId="77777777" w:rsidTr="00B06541">
        <w:trPr>
          <w:trHeight w:val="809"/>
        </w:trPr>
        <w:tc>
          <w:tcPr>
            <w:tcW w:w="1723" w:type="dxa"/>
            <w:shd w:val="clear" w:color="auto" w:fill="DBE5F1" w:themeFill="accent1" w:themeFillTint="33"/>
            <w:vAlign w:val="center"/>
          </w:tcPr>
          <w:p w14:paraId="4EE6C4E1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Kategorie požadavku</w:t>
            </w:r>
          </w:p>
        </w:tc>
        <w:tc>
          <w:tcPr>
            <w:tcW w:w="5643" w:type="dxa"/>
            <w:shd w:val="clear" w:color="auto" w:fill="DBE5F1" w:themeFill="accent1" w:themeFillTint="33"/>
            <w:vAlign w:val="center"/>
          </w:tcPr>
          <w:p w14:paraId="061BD6E4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Popis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750F928F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Dostupnost služby</w:t>
            </w:r>
          </w:p>
          <w:p w14:paraId="71767ED1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hod. x dny</w:t>
            </w:r>
          </w:p>
        </w:tc>
      </w:tr>
      <w:tr w:rsidR="004C41FE" w:rsidRPr="00C77C51" w14:paraId="28A167FD" w14:textId="77777777" w:rsidTr="00B06541">
        <w:trPr>
          <w:trHeight w:val="350"/>
        </w:trPr>
        <w:tc>
          <w:tcPr>
            <w:tcW w:w="1723" w:type="dxa"/>
            <w:vAlign w:val="center"/>
          </w:tcPr>
          <w:p w14:paraId="21217ED7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HAVÁRIE</w:t>
            </w:r>
          </w:p>
        </w:tc>
        <w:tc>
          <w:tcPr>
            <w:tcW w:w="5643" w:type="dxa"/>
            <w:vAlign w:val="center"/>
          </w:tcPr>
          <w:p w14:paraId="1D0BCE48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C51">
              <w:rPr>
                <w:rFonts w:asciiTheme="minorHAnsi" w:hAnsiTheme="minorHAnsi" w:cstheme="minorHAnsi"/>
                <w:color w:val="000000"/>
              </w:rPr>
              <w:t>Systém/služba není použitelná ve svých základních funkcích nebo se vyskytuje funkční závada znemožňující činnost systému/služby.</w:t>
            </w:r>
          </w:p>
        </w:tc>
        <w:tc>
          <w:tcPr>
            <w:tcW w:w="2410" w:type="dxa"/>
            <w:vAlign w:val="center"/>
          </w:tcPr>
          <w:p w14:paraId="68F56144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24 x 7</w:t>
            </w:r>
          </w:p>
        </w:tc>
      </w:tr>
      <w:tr w:rsidR="004C41FE" w:rsidRPr="00C77C51" w14:paraId="24B4EB08" w14:textId="77777777" w:rsidTr="00B06541">
        <w:trPr>
          <w:trHeight w:val="350"/>
        </w:trPr>
        <w:tc>
          <w:tcPr>
            <w:tcW w:w="1723" w:type="dxa"/>
            <w:vAlign w:val="center"/>
          </w:tcPr>
          <w:p w14:paraId="531F192B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CHYBA</w:t>
            </w:r>
          </w:p>
        </w:tc>
        <w:tc>
          <w:tcPr>
            <w:tcW w:w="5643" w:type="dxa"/>
            <w:vAlign w:val="center"/>
          </w:tcPr>
          <w:p w14:paraId="6B1572AA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C51">
              <w:rPr>
                <w:rFonts w:asciiTheme="minorHAnsi" w:hAnsiTheme="minorHAnsi" w:cstheme="minorHAnsi"/>
                <w:color w:val="000000"/>
              </w:rPr>
              <w:t>Některé funkce systému/služby pracují omezeně, toto omezení však nelze považovat za omezení základní funkčnosti.</w:t>
            </w:r>
          </w:p>
        </w:tc>
        <w:tc>
          <w:tcPr>
            <w:tcW w:w="2410" w:type="dxa"/>
            <w:vAlign w:val="center"/>
          </w:tcPr>
          <w:p w14:paraId="30DCE11D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24 x 7</w:t>
            </w:r>
          </w:p>
        </w:tc>
      </w:tr>
      <w:tr w:rsidR="004C41FE" w:rsidRPr="00C77C51" w14:paraId="64BCE861" w14:textId="77777777" w:rsidTr="00B06541">
        <w:trPr>
          <w:trHeight w:val="350"/>
        </w:trPr>
        <w:tc>
          <w:tcPr>
            <w:tcW w:w="1723" w:type="dxa"/>
            <w:vAlign w:val="center"/>
          </w:tcPr>
          <w:p w14:paraId="4BA94F0C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NEDOSTATEK</w:t>
            </w:r>
          </w:p>
        </w:tc>
        <w:tc>
          <w:tcPr>
            <w:tcW w:w="5643" w:type="dxa"/>
            <w:vAlign w:val="center"/>
          </w:tcPr>
          <w:p w14:paraId="394A6197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C51">
              <w:rPr>
                <w:rFonts w:asciiTheme="minorHAnsi" w:hAnsiTheme="minorHAnsi" w:cstheme="minorHAnsi"/>
                <w:color w:val="000000"/>
              </w:rPr>
              <w:t>Chyby systému/služby do určité míry komplikující využití systému/služby nebo neumožňující jeho plnohodnotné využití.</w:t>
            </w:r>
          </w:p>
        </w:tc>
        <w:tc>
          <w:tcPr>
            <w:tcW w:w="2410" w:type="dxa"/>
            <w:vAlign w:val="center"/>
          </w:tcPr>
          <w:p w14:paraId="758EBCB6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10 x 5</w:t>
            </w:r>
          </w:p>
          <w:p w14:paraId="7FEA90AB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(Pracovní den)</w:t>
            </w:r>
          </w:p>
        </w:tc>
      </w:tr>
      <w:tr w:rsidR="004C41FE" w:rsidRPr="00C77C51" w14:paraId="58768948" w14:textId="77777777" w:rsidTr="00B06541">
        <w:trPr>
          <w:trHeight w:val="350"/>
        </w:trPr>
        <w:tc>
          <w:tcPr>
            <w:tcW w:w="1723" w:type="dxa"/>
            <w:vAlign w:val="center"/>
          </w:tcPr>
          <w:p w14:paraId="3E2BBF9C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NOVÁ FUNKCIONALITA</w:t>
            </w:r>
          </w:p>
        </w:tc>
        <w:tc>
          <w:tcPr>
            <w:tcW w:w="5643" w:type="dxa"/>
            <w:vAlign w:val="center"/>
          </w:tcPr>
          <w:p w14:paraId="2F628C81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7C51">
              <w:rPr>
                <w:rFonts w:asciiTheme="minorHAnsi" w:hAnsiTheme="minorHAnsi" w:cstheme="minorHAnsi"/>
                <w:color w:val="000000"/>
              </w:rPr>
              <w:t xml:space="preserve">Implementace nové nebo úprava stávající funkcionality systému/služby dle požadavku objednatele. Před uplynutím Response </w:t>
            </w:r>
            <w:proofErr w:type="spellStart"/>
            <w:r w:rsidRPr="00C77C51">
              <w:rPr>
                <w:rFonts w:asciiTheme="minorHAnsi" w:hAnsiTheme="minorHAnsi" w:cstheme="minorHAnsi"/>
                <w:color w:val="000000"/>
              </w:rPr>
              <w:t>time</w:t>
            </w:r>
            <w:proofErr w:type="spellEnd"/>
            <w:r w:rsidRPr="00C77C51">
              <w:rPr>
                <w:rFonts w:asciiTheme="minorHAnsi" w:hAnsiTheme="minorHAnsi" w:cstheme="minorHAnsi"/>
                <w:color w:val="000000"/>
              </w:rPr>
              <w:t xml:space="preserve"> poskytovatel navrhne řešení, které splní požadavek objednatele s kvalifikovaným předpokladem časové náročnosti implementace. Tuto poskytovatel po odsouhlasení objednatele započne poskytovatel realizovat před uplynutím Fix </w:t>
            </w:r>
            <w:proofErr w:type="spellStart"/>
            <w:r w:rsidRPr="00C77C51">
              <w:rPr>
                <w:rFonts w:asciiTheme="minorHAnsi" w:hAnsiTheme="minorHAnsi" w:cstheme="minorHAnsi"/>
                <w:color w:val="000000"/>
              </w:rPr>
              <w:t>time</w:t>
            </w:r>
            <w:proofErr w:type="spellEnd"/>
            <w:r w:rsidRPr="00C77C5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410" w:type="dxa"/>
            <w:vAlign w:val="center"/>
          </w:tcPr>
          <w:p w14:paraId="72B4F99E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10 x 5</w:t>
            </w:r>
          </w:p>
          <w:p w14:paraId="23D90A8D" w14:textId="77777777" w:rsidR="004C41FE" w:rsidRPr="00C77C51" w:rsidRDefault="004C41FE" w:rsidP="00B06541">
            <w:pPr>
              <w:jc w:val="center"/>
              <w:rPr>
                <w:rFonts w:asciiTheme="minorHAnsi" w:hAnsiTheme="minorHAnsi" w:cstheme="minorHAnsi"/>
              </w:rPr>
            </w:pPr>
            <w:r w:rsidRPr="00C77C51">
              <w:rPr>
                <w:rFonts w:asciiTheme="minorHAnsi" w:hAnsiTheme="minorHAnsi" w:cstheme="minorHAnsi"/>
              </w:rPr>
              <w:t>(Pracovní den)</w:t>
            </w:r>
          </w:p>
        </w:tc>
      </w:tr>
    </w:tbl>
    <w:p w14:paraId="567D62A0" w14:textId="77777777" w:rsidR="004C41FE" w:rsidRPr="003B59F1" w:rsidRDefault="004C41FE" w:rsidP="004C41FE">
      <w:pPr>
        <w:rPr>
          <w:rFonts w:asciiTheme="minorHAnsi" w:hAnsiTheme="minorHAnsi" w:cstheme="minorHAnsi"/>
        </w:rPr>
      </w:pPr>
    </w:p>
    <w:p w14:paraId="233D7B4E" w14:textId="77777777" w:rsidR="004C41FE" w:rsidRDefault="004C41FE" w:rsidP="004C41F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C5E1C08" w14:textId="77777777" w:rsidR="004C41FE" w:rsidRPr="00B359FC" w:rsidRDefault="004C41FE" w:rsidP="004C41FE">
      <w:pPr>
        <w:rPr>
          <w:b/>
          <w:sz w:val="32"/>
          <w:szCs w:val="32"/>
        </w:rPr>
      </w:pPr>
      <w:r w:rsidRPr="00B359FC">
        <w:rPr>
          <w:b/>
          <w:sz w:val="32"/>
          <w:szCs w:val="32"/>
        </w:rPr>
        <w:lastRenderedPageBreak/>
        <w:t xml:space="preserve">Příloha č. 3 Smlouvy – </w:t>
      </w:r>
      <w:r>
        <w:rPr>
          <w:b/>
          <w:sz w:val="32"/>
          <w:szCs w:val="32"/>
        </w:rPr>
        <w:t>cenový výkaz</w:t>
      </w:r>
    </w:p>
    <w:p w14:paraId="61661A9F" w14:textId="77777777" w:rsidR="004C41FE" w:rsidRDefault="004C41FE" w:rsidP="004C41FE"/>
    <w:tbl>
      <w:tblPr>
        <w:tblW w:w="931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6336"/>
        <w:gridCol w:w="2977"/>
      </w:tblGrid>
      <w:tr w:rsidR="004C41FE" w:rsidRPr="00D07C40" w14:paraId="25189DD2" w14:textId="77777777" w:rsidTr="00B06541">
        <w:trPr>
          <w:trHeight w:val="340"/>
        </w:trPr>
        <w:tc>
          <w:tcPr>
            <w:tcW w:w="6336" w:type="dxa"/>
            <w:shd w:val="clear" w:color="808080" w:fill="CCCCCC"/>
            <w:noWrap/>
            <w:vAlign w:val="center"/>
          </w:tcPr>
          <w:p w14:paraId="25183D0D" w14:textId="77777777" w:rsidR="004C41FE" w:rsidRPr="00D07C40" w:rsidRDefault="004C41FE" w:rsidP="00B06541">
            <w:pPr>
              <w:rPr>
                <w:rFonts w:ascii="Tahoma" w:hAnsi="Tahoma" w:cs="Tahoma"/>
                <w:b/>
              </w:rPr>
            </w:pPr>
            <w:r w:rsidRPr="00D07C40">
              <w:rPr>
                <w:rFonts w:ascii="Tahoma" w:hAnsi="Tahoma" w:cs="Tahoma"/>
                <w:b/>
              </w:rPr>
              <w:t>Služba</w:t>
            </w:r>
          </w:p>
        </w:tc>
        <w:tc>
          <w:tcPr>
            <w:tcW w:w="2977" w:type="dxa"/>
            <w:shd w:val="clear" w:color="808080" w:fill="CCCCCC"/>
            <w:vAlign w:val="center"/>
          </w:tcPr>
          <w:p w14:paraId="2DEAD5CB" w14:textId="77777777" w:rsidR="004C41FE" w:rsidRPr="00D07C40" w:rsidRDefault="004C41FE" w:rsidP="00B06541">
            <w:pPr>
              <w:jc w:val="center"/>
              <w:rPr>
                <w:rFonts w:ascii="Tahoma" w:hAnsi="Tahoma" w:cs="Tahoma"/>
                <w:b/>
              </w:rPr>
            </w:pPr>
            <w:r w:rsidRPr="00D07C40">
              <w:rPr>
                <w:rFonts w:ascii="Tahoma" w:hAnsi="Tahoma" w:cs="Tahoma"/>
                <w:b/>
              </w:rPr>
              <w:t>Cena</w:t>
            </w:r>
          </w:p>
        </w:tc>
      </w:tr>
      <w:tr w:rsidR="004C41FE" w:rsidRPr="00D07C40" w14:paraId="258F04CF" w14:textId="77777777" w:rsidTr="00B06541">
        <w:trPr>
          <w:trHeight w:val="340"/>
        </w:trPr>
        <w:tc>
          <w:tcPr>
            <w:tcW w:w="6336" w:type="dxa"/>
            <w:shd w:val="clear" w:color="auto" w:fill="auto"/>
            <w:noWrap/>
            <w:vAlign w:val="center"/>
          </w:tcPr>
          <w:p w14:paraId="3C6B494C" w14:textId="2C52697A" w:rsidR="004C41FE" w:rsidRPr="008162EE" w:rsidRDefault="004C41FE" w:rsidP="00B06541">
            <w:pPr>
              <w:rPr>
                <w:rFonts w:ascii="Tahoma" w:hAnsi="Tahoma" w:cs="Tahoma"/>
              </w:rPr>
            </w:pPr>
            <w:r w:rsidRPr="008162EE">
              <w:rPr>
                <w:rFonts w:ascii="Tahoma" w:hAnsi="Tahoma" w:cs="Tahoma"/>
              </w:rPr>
              <w:t>Virtuální infrastruktura definovaná v bodě 1</w:t>
            </w:r>
            <w:r w:rsidR="00A24F69">
              <w:rPr>
                <w:rFonts w:ascii="Tahoma" w:hAnsi="Tahoma" w:cs="Tahoma"/>
              </w:rPr>
              <w:t>,</w:t>
            </w:r>
            <w:r w:rsidRPr="008162EE">
              <w:rPr>
                <w:rFonts w:ascii="Tahoma" w:hAnsi="Tahoma" w:cs="Tahoma"/>
              </w:rPr>
              <w:t xml:space="preserve"> v příloze č. 1 této smlouvy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E7B170" w14:textId="77777777" w:rsidR="004C41FE" w:rsidRPr="00D07C40" w:rsidRDefault="004C41FE" w:rsidP="00B0654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14 754</w:t>
            </w:r>
            <w:r w:rsidRPr="00D07C40">
              <w:rPr>
                <w:rFonts w:ascii="Tahoma" w:hAnsi="Tahoma" w:cs="Tahoma"/>
              </w:rPr>
              <w:t>,- Kč</w:t>
            </w:r>
            <w:r>
              <w:rPr>
                <w:rFonts w:ascii="Tahoma" w:hAnsi="Tahoma" w:cs="Tahoma"/>
              </w:rPr>
              <w:t>/měsíc</w:t>
            </w:r>
          </w:p>
        </w:tc>
      </w:tr>
      <w:tr w:rsidR="004C41FE" w:rsidRPr="00D07C40" w14:paraId="144DC4DE" w14:textId="77777777" w:rsidTr="00B06541">
        <w:trPr>
          <w:trHeight w:val="340"/>
        </w:trPr>
        <w:tc>
          <w:tcPr>
            <w:tcW w:w="6336" w:type="dxa"/>
            <w:shd w:val="clear" w:color="auto" w:fill="auto"/>
            <w:noWrap/>
            <w:vAlign w:val="center"/>
          </w:tcPr>
          <w:p w14:paraId="7AB83B0F" w14:textId="70A53BFE" w:rsidR="004C41FE" w:rsidRPr="008162EE" w:rsidRDefault="004C41FE" w:rsidP="00B065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Zasílání záloh zadavateli definované v bodě 3</w:t>
            </w:r>
            <w:r w:rsidR="00A24F69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v příloze č. 1 této smlouvy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BEA1B1" w14:textId="77777777" w:rsidR="004C41FE" w:rsidRDefault="004C41FE" w:rsidP="00B0654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500, Kč/měsíc</w:t>
            </w:r>
          </w:p>
        </w:tc>
      </w:tr>
      <w:tr w:rsidR="004C41FE" w14:paraId="588D2B9B" w14:textId="77777777" w:rsidTr="00B06541">
        <w:trPr>
          <w:trHeight w:val="340"/>
        </w:trPr>
        <w:tc>
          <w:tcPr>
            <w:tcW w:w="6336" w:type="dxa"/>
            <w:shd w:val="clear" w:color="auto" w:fill="auto"/>
            <w:noWrap/>
            <w:vAlign w:val="center"/>
          </w:tcPr>
          <w:p w14:paraId="068629A8" w14:textId="0DFB74D7" w:rsidR="004C41FE" w:rsidRDefault="004C41FE" w:rsidP="00B065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Správa infrastruktury definovaná v bodě 4</w:t>
            </w:r>
            <w:r w:rsidR="00A24F69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v příloze č. 1 této smlouvy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F8BD90" w14:textId="77777777" w:rsidR="004C41FE" w:rsidRDefault="004C41FE" w:rsidP="00B0654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1 890,- Kč/měsíc</w:t>
            </w:r>
          </w:p>
        </w:tc>
      </w:tr>
      <w:tr w:rsidR="004C41FE" w14:paraId="388BAEB8" w14:textId="77777777" w:rsidTr="00B06541">
        <w:trPr>
          <w:trHeight w:val="340"/>
        </w:trPr>
        <w:tc>
          <w:tcPr>
            <w:tcW w:w="6336" w:type="dxa"/>
            <w:shd w:val="clear" w:color="auto" w:fill="auto"/>
            <w:noWrap/>
            <w:vAlign w:val="center"/>
          </w:tcPr>
          <w:p w14:paraId="3ACEC189" w14:textId="77777777" w:rsidR="004C41FE" w:rsidRDefault="004C41FE" w:rsidP="00B065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Celkem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E371A6" w14:textId="77777777" w:rsidR="004C41FE" w:rsidRDefault="004C41FE" w:rsidP="00B0654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17 144,- Kč/měsíc</w:t>
            </w:r>
          </w:p>
        </w:tc>
      </w:tr>
    </w:tbl>
    <w:p w14:paraId="61BA9246" w14:textId="77777777" w:rsidR="004C41FE" w:rsidRDefault="004C41FE" w:rsidP="004C41FE"/>
    <w:tbl>
      <w:tblPr>
        <w:tblW w:w="931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6336"/>
        <w:gridCol w:w="2977"/>
      </w:tblGrid>
      <w:tr w:rsidR="004C41FE" w:rsidRPr="00D07C40" w14:paraId="05DF849E" w14:textId="77777777" w:rsidTr="00B06541">
        <w:trPr>
          <w:trHeight w:val="340"/>
        </w:trPr>
        <w:tc>
          <w:tcPr>
            <w:tcW w:w="6336" w:type="dxa"/>
            <w:shd w:val="clear" w:color="808080" w:fill="CCCCCC"/>
            <w:noWrap/>
            <w:vAlign w:val="center"/>
          </w:tcPr>
          <w:p w14:paraId="4D8A6191" w14:textId="77777777" w:rsidR="004C41FE" w:rsidRPr="00D07C40" w:rsidRDefault="004C41FE" w:rsidP="00B06541">
            <w:pPr>
              <w:rPr>
                <w:rFonts w:ascii="Tahoma" w:hAnsi="Tahoma" w:cs="Tahoma"/>
                <w:b/>
              </w:rPr>
            </w:pPr>
            <w:r w:rsidRPr="00D07C40">
              <w:rPr>
                <w:rFonts w:ascii="Tahoma" w:hAnsi="Tahoma" w:cs="Tahoma"/>
                <w:b/>
              </w:rPr>
              <w:t>Služba</w:t>
            </w:r>
          </w:p>
        </w:tc>
        <w:tc>
          <w:tcPr>
            <w:tcW w:w="2977" w:type="dxa"/>
            <w:shd w:val="clear" w:color="808080" w:fill="CCCCCC"/>
            <w:vAlign w:val="center"/>
          </w:tcPr>
          <w:p w14:paraId="50CDE538" w14:textId="77777777" w:rsidR="004C41FE" w:rsidRPr="00D07C40" w:rsidRDefault="004C41FE" w:rsidP="00B06541">
            <w:pPr>
              <w:jc w:val="center"/>
              <w:rPr>
                <w:rFonts w:ascii="Tahoma" w:hAnsi="Tahoma" w:cs="Tahoma"/>
                <w:b/>
              </w:rPr>
            </w:pPr>
            <w:r w:rsidRPr="00D07C40">
              <w:rPr>
                <w:rFonts w:ascii="Tahoma" w:hAnsi="Tahoma" w:cs="Tahoma"/>
                <w:b/>
              </w:rPr>
              <w:t>Cena</w:t>
            </w:r>
          </w:p>
        </w:tc>
      </w:tr>
      <w:tr w:rsidR="004C41FE" w:rsidRPr="00D07C40" w14:paraId="0965B997" w14:textId="77777777" w:rsidTr="00B06541">
        <w:trPr>
          <w:trHeight w:val="340"/>
        </w:trPr>
        <w:tc>
          <w:tcPr>
            <w:tcW w:w="6336" w:type="dxa"/>
            <w:shd w:val="clear" w:color="auto" w:fill="auto"/>
            <w:noWrap/>
            <w:vAlign w:val="center"/>
          </w:tcPr>
          <w:p w14:paraId="6AEF4AC2" w14:textId="77777777" w:rsidR="004C41FE" w:rsidRPr="008162EE" w:rsidRDefault="004C41FE" w:rsidP="00B06541">
            <w:pPr>
              <w:rPr>
                <w:rFonts w:ascii="Tahoma" w:hAnsi="Tahoma" w:cs="Tahoma"/>
              </w:rPr>
            </w:pPr>
            <w:r w:rsidRPr="00CC30E5">
              <w:t>Práce systémového administrátora</w:t>
            </w:r>
            <w:r>
              <w:t xml:space="preserve"> v čase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13D881" w14:textId="77777777" w:rsidR="004C41FE" w:rsidRPr="00D07C40" w:rsidRDefault="004C41FE" w:rsidP="00B0654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1 550</w:t>
            </w:r>
            <w:r w:rsidRPr="00D07C40">
              <w:rPr>
                <w:rFonts w:ascii="Tahoma" w:hAnsi="Tahoma" w:cs="Tahoma"/>
              </w:rPr>
              <w:t xml:space="preserve"> Kč</w:t>
            </w:r>
            <w:r>
              <w:rPr>
                <w:rFonts w:ascii="Tahoma" w:hAnsi="Tahoma" w:cs="Tahoma"/>
              </w:rPr>
              <w:t>/hod.</w:t>
            </w:r>
          </w:p>
        </w:tc>
      </w:tr>
      <w:tr w:rsidR="004C41FE" w14:paraId="73277A1A" w14:textId="77777777" w:rsidTr="00B06541">
        <w:trPr>
          <w:trHeight w:val="340"/>
        </w:trPr>
        <w:tc>
          <w:tcPr>
            <w:tcW w:w="6336" w:type="dxa"/>
            <w:shd w:val="clear" w:color="auto" w:fill="auto"/>
            <w:noWrap/>
            <w:vAlign w:val="center"/>
          </w:tcPr>
          <w:p w14:paraId="1E8D788D" w14:textId="77777777" w:rsidR="004C41FE" w:rsidRPr="008162EE" w:rsidRDefault="004C41FE" w:rsidP="00B06541">
            <w:pPr>
              <w:rPr>
                <w:rFonts w:ascii="Tahoma" w:hAnsi="Tahoma" w:cs="Tahoma"/>
              </w:rPr>
            </w:pPr>
            <w:r>
              <w:t>Práce mimo pracovní dobu, tj. od 17:00 do 7:30 - příplatek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567085" w14:textId="77777777" w:rsidR="004C41FE" w:rsidRPr="008162EE" w:rsidRDefault="004C41FE" w:rsidP="00B06541">
            <w:pPr>
              <w:pStyle w:val="Odstavecseseznamem"/>
              <w:ind w:left="4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30 %</w:t>
            </w:r>
          </w:p>
        </w:tc>
      </w:tr>
      <w:tr w:rsidR="004C41FE" w14:paraId="2A89F9A8" w14:textId="77777777" w:rsidTr="00B06541">
        <w:trPr>
          <w:trHeight w:val="340"/>
        </w:trPr>
        <w:tc>
          <w:tcPr>
            <w:tcW w:w="6336" w:type="dxa"/>
            <w:shd w:val="clear" w:color="auto" w:fill="auto"/>
            <w:noWrap/>
            <w:vAlign w:val="center"/>
          </w:tcPr>
          <w:p w14:paraId="4C8424D7" w14:textId="77777777" w:rsidR="004C41FE" w:rsidRDefault="004C41FE" w:rsidP="00B06541">
            <w:r>
              <w:t>Práce o víkendu a ve státem uznávaných svátcích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862D71" w14:textId="77777777" w:rsidR="004C41FE" w:rsidRDefault="004C41FE" w:rsidP="00B06541">
            <w:pPr>
              <w:pStyle w:val="Odstavecseseznamem"/>
              <w:ind w:left="420"/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50%</w:t>
            </w:r>
            <w:proofErr w:type="gramEnd"/>
          </w:p>
        </w:tc>
      </w:tr>
    </w:tbl>
    <w:p w14:paraId="5062D90F" w14:textId="77777777" w:rsidR="00A24F69" w:rsidRDefault="00A24F69" w:rsidP="004C41FE"/>
    <w:p w14:paraId="0A3B5EF4" w14:textId="02BE0F6F" w:rsidR="004C41FE" w:rsidRDefault="004C41FE" w:rsidP="004C41FE">
      <w:r>
        <w:t xml:space="preserve">Ceny jsou uvedeny bez DPH. </w:t>
      </w:r>
    </w:p>
    <w:p w14:paraId="22B65D9B" w14:textId="77777777" w:rsidR="004C41FE" w:rsidRDefault="004C41FE" w:rsidP="004C41FE">
      <w:r>
        <w:t xml:space="preserve">Součástí služby není migrace dat ze stávajících data Objednatele na novou infrastrukturu. </w:t>
      </w:r>
    </w:p>
    <w:p w14:paraId="4931C82B" w14:textId="77777777" w:rsidR="004C41FE" w:rsidRPr="002F3710" w:rsidRDefault="004C41FE" w:rsidP="004C41FE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</w:p>
    <w:p w14:paraId="3C22E38E" w14:textId="77777777" w:rsidR="00557528" w:rsidRPr="002F3710" w:rsidRDefault="00557528" w:rsidP="00557528">
      <w:pPr>
        <w:rPr>
          <w:rFonts w:asciiTheme="minorHAnsi" w:hAnsiTheme="minorHAnsi" w:cstheme="minorHAnsi"/>
          <w:sz w:val="22"/>
          <w:szCs w:val="22"/>
        </w:rPr>
      </w:pPr>
    </w:p>
    <w:p w14:paraId="2180A072" w14:textId="77777777" w:rsidR="00557528" w:rsidRPr="002F3710" w:rsidRDefault="00557528" w:rsidP="00557528">
      <w:pPr>
        <w:rPr>
          <w:rFonts w:asciiTheme="minorHAnsi" w:hAnsiTheme="minorHAnsi" w:cstheme="minorHAnsi"/>
          <w:sz w:val="22"/>
          <w:szCs w:val="22"/>
        </w:rPr>
      </w:pPr>
    </w:p>
    <w:p w14:paraId="5E97F16E" w14:textId="77777777" w:rsidR="00557528" w:rsidRPr="002F3710" w:rsidRDefault="00557528" w:rsidP="00557528">
      <w:pPr>
        <w:rPr>
          <w:rFonts w:asciiTheme="minorHAnsi" w:hAnsiTheme="minorHAnsi" w:cstheme="minorHAnsi"/>
          <w:sz w:val="22"/>
          <w:szCs w:val="22"/>
        </w:rPr>
      </w:pPr>
    </w:p>
    <w:p w14:paraId="539677FD" w14:textId="614A5FC6" w:rsidR="00557528" w:rsidRDefault="00557528" w:rsidP="00557528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</w:p>
    <w:p w14:paraId="7D49185A" w14:textId="3B86E0F2" w:rsidR="004C41FE" w:rsidRDefault="004C41FE" w:rsidP="00557528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</w:p>
    <w:p w14:paraId="407069AC" w14:textId="77777777" w:rsidR="004C41FE" w:rsidRPr="002F3710" w:rsidRDefault="004C41FE" w:rsidP="00557528">
      <w:pPr>
        <w:tabs>
          <w:tab w:val="left" w:pos="2280"/>
        </w:tabs>
        <w:rPr>
          <w:rFonts w:asciiTheme="minorHAnsi" w:hAnsiTheme="minorHAnsi" w:cstheme="minorHAnsi"/>
          <w:sz w:val="22"/>
          <w:szCs w:val="22"/>
        </w:rPr>
      </w:pPr>
    </w:p>
    <w:sectPr w:rsidR="004C41FE" w:rsidRPr="002F3710" w:rsidSect="00A97455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9944" w14:textId="77777777" w:rsidR="001D57C2" w:rsidRDefault="001D57C2" w:rsidP="00123E67">
      <w:r>
        <w:separator/>
      </w:r>
    </w:p>
  </w:endnote>
  <w:endnote w:type="continuationSeparator" w:id="0">
    <w:p w14:paraId="5E40AD9F" w14:textId="77777777" w:rsidR="001D57C2" w:rsidRDefault="001D57C2" w:rsidP="0012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C1A4" w14:textId="32989AA5" w:rsidR="00C61F16" w:rsidRPr="0021416C" w:rsidRDefault="007A7660" w:rsidP="00A97455">
    <w:pPr>
      <w:pStyle w:val="Zpat"/>
      <w:jc w:val="right"/>
      <w:rPr>
        <w:rFonts w:asciiTheme="minorHAnsi" w:hAnsiTheme="minorHAnsi"/>
        <w:sz w:val="18"/>
        <w:szCs w:val="16"/>
      </w:rPr>
    </w:pPr>
    <w:r w:rsidRPr="0021416C">
      <w:rPr>
        <w:rFonts w:asciiTheme="minorHAnsi" w:hAnsiTheme="minorHAnsi"/>
        <w:sz w:val="18"/>
        <w:szCs w:val="16"/>
      </w:rPr>
      <w:t xml:space="preserve">                                                                             Stránka </w:t>
    </w:r>
    <w:r w:rsidR="00DB24DA" w:rsidRPr="0021416C">
      <w:rPr>
        <w:rFonts w:asciiTheme="minorHAnsi" w:hAnsiTheme="minorHAnsi"/>
        <w:b/>
        <w:sz w:val="18"/>
        <w:szCs w:val="16"/>
      </w:rPr>
      <w:fldChar w:fldCharType="begin"/>
    </w:r>
    <w:r w:rsidRPr="0021416C">
      <w:rPr>
        <w:rFonts w:asciiTheme="minorHAnsi" w:hAnsiTheme="minorHAnsi"/>
        <w:b/>
        <w:sz w:val="18"/>
        <w:szCs w:val="16"/>
      </w:rPr>
      <w:instrText>PAGE</w:instrText>
    </w:r>
    <w:r w:rsidR="00DB24DA" w:rsidRPr="0021416C">
      <w:rPr>
        <w:rFonts w:asciiTheme="minorHAnsi" w:hAnsiTheme="minorHAnsi"/>
        <w:b/>
        <w:sz w:val="18"/>
        <w:szCs w:val="16"/>
      </w:rPr>
      <w:fldChar w:fldCharType="separate"/>
    </w:r>
    <w:r w:rsidR="00951B10">
      <w:rPr>
        <w:rFonts w:asciiTheme="minorHAnsi" w:hAnsiTheme="minorHAnsi"/>
        <w:b/>
        <w:noProof/>
        <w:sz w:val="18"/>
        <w:szCs w:val="16"/>
      </w:rPr>
      <w:t>9</w:t>
    </w:r>
    <w:r w:rsidR="00DB24DA" w:rsidRPr="0021416C">
      <w:rPr>
        <w:rFonts w:asciiTheme="minorHAnsi" w:hAnsiTheme="minorHAnsi"/>
        <w:b/>
        <w:sz w:val="18"/>
        <w:szCs w:val="16"/>
      </w:rPr>
      <w:fldChar w:fldCharType="end"/>
    </w:r>
    <w:r w:rsidRPr="0021416C">
      <w:rPr>
        <w:rFonts w:asciiTheme="minorHAnsi" w:hAnsiTheme="minorHAnsi"/>
        <w:sz w:val="18"/>
        <w:szCs w:val="16"/>
      </w:rPr>
      <w:t xml:space="preserve"> z </w:t>
    </w:r>
    <w:r w:rsidR="00DB24DA" w:rsidRPr="0021416C">
      <w:rPr>
        <w:rFonts w:asciiTheme="minorHAnsi" w:hAnsiTheme="minorHAnsi"/>
        <w:b/>
        <w:sz w:val="18"/>
        <w:szCs w:val="16"/>
      </w:rPr>
      <w:fldChar w:fldCharType="begin"/>
    </w:r>
    <w:r w:rsidRPr="0021416C">
      <w:rPr>
        <w:rFonts w:asciiTheme="minorHAnsi" w:hAnsiTheme="minorHAnsi"/>
        <w:b/>
        <w:sz w:val="18"/>
        <w:szCs w:val="16"/>
      </w:rPr>
      <w:instrText>NUMPAGES</w:instrText>
    </w:r>
    <w:r w:rsidR="00DB24DA" w:rsidRPr="0021416C">
      <w:rPr>
        <w:rFonts w:asciiTheme="minorHAnsi" w:hAnsiTheme="minorHAnsi"/>
        <w:b/>
        <w:sz w:val="18"/>
        <w:szCs w:val="16"/>
      </w:rPr>
      <w:fldChar w:fldCharType="separate"/>
    </w:r>
    <w:r w:rsidR="00951B10">
      <w:rPr>
        <w:rFonts w:asciiTheme="minorHAnsi" w:hAnsiTheme="minorHAnsi"/>
        <w:b/>
        <w:noProof/>
        <w:sz w:val="18"/>
        <w:szCs w:val="16"/>
      </w:rPr>
      <w:t>9</w:t>
    </w:r>
    <w:r w:rsidR="00DB24DA" w:rsidRPr="0021416C">
      <w:rPr>
        <w:rFonts w:asciiTheme="minorHAnsi" w:hAnsiTheme="minorHAnsi"/>
        <w:b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5C24" w14:textId="43F8D70A" w:rsidR="0021416C" w:rsidRPr="0021416C" w:rsidRDefault="0021416C" w:rsidP="0021416C">
    <w:pPr>
      <w:pStyle w:val="Zpat"/>
      <w:jc w:val="right"/>
      <w:rPr>
        <w:rFonts w:asciiTheme="minorHAnsi" w:hAnsiTheme="minorHAnsi"/>
        <w:sz w:val="18"/>
        <w:szCs w:val="16"/>
      </w:rPr>
    </w:pPr>
    <w:r w:rsidRPr="0021416C">
      <w:rPr>
        <w:rFonts w:asciiTheme="minorHAnsi" w:hAnsiTheme="minorHAnsi"/>
        <w:sz w:val="18"/>
        <w:szCs w:val="16"/>
      </w:rPr>
      <w:t xml:space="preserve">Stránka </w:t>
    </w:r>
    <w:r w:rsidRPr="0021416C">
      <w:rPr>
        <w:rFonts w:asciiTheme="minorHAnsi" w:hAnsiTheme="minorHAnsi"/>
        <w:b/>
        <w:sz w:val="18"/>
        <w:szCs w:val="16"/>
      </w:rPr>
      <w:fldChar w:fldCharType="begin"/>
    </w:r>
    <w:r w:rsidRPr="0021416C">
      <w:rPr>
        <w:rFonts w:asciiTheme="minorHAnsi" w:hAnsiTheme="minorHAnsi"/>
        <w:b/>
        <w:sz w:val="18"/>
        <w:szCs w:val="16"/>
      </w:rPr>
      <w:instrText>PAGE</w:instrText>
    </w:r>
    <w:r w:rsidRPr="0021416C">
      <w:rPr>
        <w:rFonts w:asciiTheme="minorHAnsi" w:hAnsiTheme="minorHAnsi"/>
        <w:b/>
        <w:sz w:val="18"/>
        <w:szCs w:val="16"/>
      </w:rPr>
      <w:fldChar w:fldCharType="separate"/>
    </w:r>
    <w:r w:rsidR="00432796">
      <w:rPr>
        <w:rFonts w:asciiTheme="minorHAnsi" w:hAnsiTheme="minorHAnsi"/>
        <w:b/>
        <w:noProof/>
        <w:sz w:val="18"/>
        <w:szCs w:val="16"/>
      </w:rPr>
      <w:t>1</w:t>
    </w:r>
    <w:r w:rsidRPr="0021416C">
      <w:rPr>
        <w:rFonts w:asciiTheme="minorHAnsi" w:hAnsiTheme="minorHAnsi"/>
        <w:b/>
        <w:sz w:val="18"/>
        <w:szCs w:val="16"/>
      </w:rPr>
      <w:fldChar w:fldCharType="end"/>
    </w:r>
    <w:r w:rsidRPr="0021416C">
      <w:rPr>
        <w:rFonts w:asciiTheme="minorHAnsi" w:hAnsiTheme="minorHAnsi"/>
        <w:sz w:val="18"/>
        <w:szCs w:val="16"/>
      </w:rPr>
      <w:t xml:space="preserve"> z </w:t>
    </w:r>
    <w:r w:rsidRPr="0021416C">
      <w:rPr>
        <w:rFonts w:asciiTheme="minorHAnsi" w:hAnsiTheme="minorHAnsi"/>
        <w:b/>
        <w:sz w:val="18"/>
        <w:szCs w:val="16"/>
      </w:rPr>
      <w:fldChar w:fldCharType="begin"/>
    </w:r>
    <w:r w:rsidRPr="0021416C">
      <w:rPr>
        <w:rFonts w:asciiTheme="minorHAnsi" w:hAnsiTheme="minorHAnsi"/>
        <w:b/>
        <w:sz w:val="18"/>
        <w:szCs w:val="16"/>
      </w:rPr>
      <w:instrText>NUMPAGES</w:instrText>
    </w:r>
    <w:r w:rsidRPr="0021416C">
      <w:rPr>
        <w:rFonts w:asciiTheme="minorHAnsi" w:hAnsiTheme="minorHAnsi"/>
        <w:b/>
        <w:sz w:val="18"/>
        <w:szCs w:val="16"/>
      </w:rPr>
      <w:fldChar w:fldCharType="separate"/>
    </w:r>
    <w:r w:rsidR="00432796">
      <w:rPr>
        <w:rFonts w:asciiTheme="minorHAnsi" w:hAnsiTheme="minorHAnsi"/>
        <w:b/>
        <w:noProof/>
        <w:sz w:val="18"/>
        <w:szCs w:val="16"/>
      </w:rPr>
      <w:t>9</w:t>
    </w:r>
    <w:r w:rsidRPr="0021416C">
      <w:rPr>
        <w:rFonts w:asciiTheme="minorHAnsi" w:hAnsiTheme="minorHAnsi"/>
        <w:b/>
        <w:sz w:val="18"/>
        <w:szCs w:val="16"/>
      </w:rPr>
      <w:fldChar w:fldCharType="end"/>
    </w:r>
  </w:p>
  <w:p w14:paraId="0392B017" w14:textId="77777777" w:rsidR="00123E67" w:rsidRPr="0021416C" w:rsidRDefault="00123E67" w:rsidP="0021416C">
    <w:pPr>
      <w:pStyle w:val="Zpat"/>
    </w:pPr>
    <w:r w:rsidRPr="0021416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C9EE" w14:textId="77777777" w:rsidR="001D57C2" w:rsidRDefault="001D57C2" w:rsidP="00123E67">
      <w:r>
        <w:separator/>
      </w:r>
    </w:p>
  </w:footnote>
  <w:footnote w:type="continuationSeparator" w:id="0">
    <w:p w14:paraId="6584653A" w14:textId="77777777" w:rsidR="001D57C2" w:rsidRDefault="001D57C2" w:rsidP="00123E67">
      <w:r>
        <w:continuationSeparator/>
      </w:r>
    </w:p>
  </w:footnote>
  <w:footnote w:id="1">
    <w:p w14:paraId="15D8F0B1" w14:textId="77777777" w:rsidR="004C41FE" w:rsidRDefault="004C41FE" w:rsidP="004C41FE">
      <w:pPr>
        <w:pStyle w:val="Textpoznpodarou"/>
      </w:pPr>
      <w:r>
        <w:rPr>
          <w:rStyle w:val="Znakapoznpodarou"/>
        </w:rPr>
        <w:footnoteRef/>
      </w:r>
      <w:r>
        <w:t xml:space="preserve"> V případě práce mimo pracovní dobu a o svátku se příplatky sčítají.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76B3" w14:textId="77777777" w:rsidR="00C61F16" w:rsidRDefault="007A7660" w:rsidP="00A97455">
    <w:r>
      <w:tab/>
    </w:r>
  </w:p>
  <w:p w14:paraId="27F17105" w14:textId="77777777" w:rsidR="00C61F16" w:rsidRPr="00F14F96" w:rsidRDefault="00C61F16" w:rsidP="00A97455">
    <w:pPr>
      <w:pStyle w:val="Zhlav"/>
    </w:pPr>
  </w:p>
  <w:p w14:paraId="748984EF" w14:textId="77777777" w:rsidR="00C61F16" w:rsidRDefault="00C61F16" w:rsidP="00A97455">
    <w:pPr>
      <w:pStyle w:val="Zhlav"/>
    </w:pPr>
  </w:p>
  <w:p w14:paraId="5ABDC6E6" w14:textId="77777777" w:rsidR="00C61F16" w:rsidRPr="00EF5B47" w:rsidRDefault="007A7660">
    <w:pPr>
      <w:pStyle w:val="Zhlav"/>
      <w:rPr>
        <w:rFonts w:ascii="Times New Roman" w:hAnsi="Times New Roman"/>
      </w:rPr>
    </w:pP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02A4" w14:textId="77777777" w:rsidR="00C61F16" w:rsidRPr="00F14F96" w:rsidRDefault="00C61F16" w:rsidP="00A97455">
    <w:pPr>
      <w:pStyle w:val="Zhlav"/>
    </w:pPr>
  </w:p>
  <w:p w14:paraId="7F7B0924" w14:textId="77777777" w:rsidR="00C61F16" w:rsidRDefault="00C61F16" w:rsidP="00A97455">
    <w:pPr>
      <w:pStyle w:val="Zhlav"/>
    </w:pPr>
  </w:p>
  <w:p w14:paraId="2E1AB9CB" w14:textId="77777777" w:rsidR="00C61F16" w:rsidRPr="00EF5B47" w:rsidRDefault="007A7660" w:rsidP="00A97455">
    <w:pPr>
      <w:pStyle w:val="Zhlav"/>
      <w:rPr>
        <w:rFonts w:ascii="Times New Roman" w:hAnsi="Times New Roman"/>
      </w:rPr>
    </w:pP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</w:p>
  <w:p w14:paraId="52566E99" w14:textId="77777777" w:rsidR="00C61F16" w:rsidRDefault="00C61F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460"/>
    <w:multiLevelType w:val="hybridMultilevel"/>
    <w:tmpl w:val="EE5E1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57DC"/>
    <w:multiLevelType w:val="hybridMultilevel"/>
    <w:tmpl w:val="888A8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0428"/>
    <w:multiLevelType w:val="singleLevel"/>
    <w:tmpl w:val="7AD4A2B2"/>
    <w:lvl w:ilvl="0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3" w15:restartNumberingAfterBreak="0">
    <w:nsid w:val="0B336495"/>
    <w:multiLevelType w:val="singleLevel"/>
    <w:tmpl w:val="3D903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" w15:restartNumberingAfterBreak="0">
    <w:nsid w:val="0C6D6B78"/>
    <w:multiLevelType w:val="singleLevel"/>
    <w:tmpl w:val="3D903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5" w15:restartNumberingAfterBreak="0">
    <w:nsid w:val="0FAC65DB"/>
    <w:multiLevelType w:val="singleLevel"/>
    <w:tmpl w:val="21C60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6" w15:restartNumberingAfterBreak="0">
    <w:nsid w:val="12A90511"/>
    <w:multiLevelType w:val="hybridMultilevel"/>
    <w:tmpl w:val="128CF2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F33BA"/>
    <w:multiLevelType w:val="singleLevel"/>
    <w:tmpl w:val="21C60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8" w15:restartNumberingAfterBreak="0">
    <w:nsid w:val="1A903785"/>
    <w:multiLevelType w:val="singleLevel"/>
    <w:tmpl w:val="3D903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9" w15:restartNumberingAfterBreak="0">
    <w:nsid w:val="1C105031"/>
    <w:multiLevelType w:val="hybridMultilevel"/>
    <w:tmpl w:val="128CF2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30CE3"/>
    <w:multiLevelType w:val="multilevel"/>
    <w:tmpl w:val="A49449F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E433AAA"/>
    <w:multiLevelType w:val="hybridMultilevel"/>
    <w:tmpl w:val="128CF2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73844"/>
    <w:multiLevelType w:val="singleLevel"/>
    <w:tmpl w:val="21C60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13" w15:restartNumberingAfterBreak="0">
    <w:nsid w:val="1FB64F17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FA3A51"/>
    <w:multiLevelType w:val="hybridMultilevel"/>
    <w:tmpl w:val="6932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43156B"/>
    <w:multiLevelType w:val="hybridMultilevel"/>
    <w:tmpl w:val="DC0EA4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F6D06"/>
    <w:multiLevelType w:val="hybridMultilevel"/>
    <w:tmpl w:val="93186CDE"/>
    <w:lvl w:ilvl="0" w:tplc="1ED2A3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976F1"/>
    <w:multiLevelType w:val="hybridMultilevel"/>
    <w:tmpl w:val="128CF2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D211D"/>
    <w:multiLevelType w:val="hybridMultilevel"/>
    <w:tmpl w:val="58A400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1C64A6"/>
    <w:multiLevelType w:val="hybridMultilevel"/>
    <w:tmpl w:val="B842592E"/>
    <w:lvl w:ilvl="0" w:tplc="D3FADC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5B4B704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7FA30E0"/>
    <w:multiLevelType w:val="singleLevel"/>
    <w:tmpl w:val="98848970"/>
    <w:lvl w:ilvl="0">
      <w:start w:val="7477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1" w15:restartNumberingAfterBreak="0">
    <w:nsid w:val="3F4873E8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22" w15:restartNumberingAfterBreak="0">
    <w:nsid w:val="403E4DF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1120BA9"/>
    <w:multiLevelType w:val="singleLevel"/>
    <w:tmpl w:val="21C60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24" w15:restartNumberingAfterBreak="0">
    <w:nsid w:val="4FAAB606"/>
    <w:multiLevelType w:val="hybridMultilevel"/>
    <w:tmpl w:val="10504B2C"/>
    <w:lvl w:ilvl="0" w:tplc="2DEC000A">
      <w:start w:val="1"/>
      <w:numFmt w:val="decimal"/>
      <w:lvlText w:val="%1."/>
      <w:lvlJc w:val="left"/>
      <w:pPr>
        <w:ind w:left="720" w:hanging="360"/>
      </w:pPr>
    </w:lvl>
    <w:lvl w:ilvl="1" w:tplc="F4D40488">
      <w:start w:val="1"/>
      <w:numFmt w:val="decimal"/>
      <w:lvlText w:val="%2."/>
      <w:lvlJc w:val="left"/>
      <w:pPr>
        <w:ind w:left="1440" w:hanging="360"/>
      </w:pPr>
    </w:lvl>
    <w:lvl w:ilvl="2" w:tplc="53DE0320">
      <w:start w:val="1"/>
      <w:numFmt w:val="lowerRoman"/>
      <w:lvlText w:val="%3."/>
      <w:lvlJc w:val="right"/>
      <w:pPr>
        <w:ind w:left="2160" w:hanging="180"/>
      </w:pPr>
    </w:lvl>
    <w:lvl w:ilvl="3" w:tplc="3F5E7482">
      <w:start w:val="1"/>
      <w:numFmt w:val="decimal"/>
      <w:lvlText w:val="%4."/>
      <w:lvlJc w:val="left"/>
      <w:pPr>
        <w:ind w:left="2880" w:hanging="360"/>
      </w:pPr>
    </w:lvl>
    <w:lvl w:ilvl="4" w:tplc="1AE8B0F8">
      <w:start w:val="1"/>
      <w:numFmt w:val="lowerLetter"/>
      <w:lvlText w:val="%5."/>
      <w:lvlJc w:val="left"/>
      <w:pPr>
        <w:ind w:left="3600" w:hanging="360"/>
      </w:pPr>
    </w:lvl>
    <w:lvl w:ilvl="5" w:tplc="A0348E50">
      <w:start w:val="1"/>
      <w:numFmt w:val="lowerRoman"/>
      <w:lvlText w:val="%6."/>
      <w:lvlJc w:val="right"/>
      <w:pPr>
        <w:ind w:left="4320" w:hanging="180"/>
      </w:pPr>
    </w:lvl>
    <w:lvl w:ilvl="6" w:tplc="3B20C2F0">
      <w:start w:val="1"/>
      <w:numFmt w:val="decimal"/>
      <w:lvlText w:val="%7."/>
      <w:lvlJc w:val="left"/>
      <w:pPr>
        <w:ind w:left="5040" w:hanging="360"/>
      </w:pPr>
    </w:lvl>
    <w:lvl w:ilvl="7" w:tplc="276246FC">
      <w:start w:val="1"/>
      <w:numFmt w:val="lowerLetter"/>
      <w:lvlText w:val="%8."/>
      <w:lvlJc w:val="left"/>
      <w:pPr>
        <w:ind w:left="5760" w:hanging="360"/>
      </w:pPr>
    </w:lvl>
    <w:lvl w:ilvl="8" w:tplc="9F1220A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B20E7"/>
    <w:multiLevelType w:val="hybridMultilevel"/>
    <w:tmpl w:val="CA1C29D8"/>
    <w:lvl w:ilvl="0" w:tplc="1412508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95B1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8FE5D02"/>
    <w:multiLevelType w:val="hybridMultilevel"/>
    <w:tmpl w:val="B4D62CFC"/>
    <w:lvl w:ilvl="0" w:tplc="1ED2A3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E0F09"/>
    <w:multiLevelType w:val="singleLevel"/>
    <w:tmpl w:val="7B10AF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BE06041"/>
    <w:multiLevelType w:val="multilevel"/>
    <w:tmpl w:val="CF1AD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170F96"/>
    <w:multiLevelType w:val="hybridMultilevel"/>
    <w:tmpl w:val="128CF22A"/>
    <w:lvl w:ilvl="0" w:tplc="B2AC0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F04F4"/>
    <w:multiLevelType w:val="hybridMultilevel"/>
    <w:tmpl w:val="4C76BA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D04EB2"/>
    <w:multiLevelType w:val="multilevel"/>
    <w:tmpl w:val="CF1AD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5C2C27"/>
    <w:multiLevelType w:val="hybridMultilevel"/>
    <w:tmpl w:val="128CF2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874D8"/>
    <w:multiLevelType w:val="hybridMultilevel"/>
    <w:tmpl w:val="128CF2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963CE"/>
    <w:multiLevelType w:val="singleLevel"/>
    <w:tmpl w:val="7B10AF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EB13B22"/>
    <w:multiLevelType w:val="hybridMultilevel"/>
    <w:tmpl w:val="71FC5D5C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A17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39" w15:restartNumberingAfterBreak="0">
    <w:nsid w:val="70471281"/>
    <w:multiLevelType w:val="singleLevel"/>
    <w:tmpl w:val="D8362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40" w15:restartNumberingAfterBreak="0">
    <w:nsid w:val="7D550A22"/>
    <w:multiLevelType w:val="hybridMultilevel"/>
    <w:tmpl w:val="128CF2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14C1B"/>
    <w:multiLevelType w:val="hybridMultilevel"/>
    <w:tmpl w:val="128CF2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070473">
    <w:abstractNumId w:val="24"/>
  </w:num>
  <w:num w:numId="2" w16cid:durableId="220143955">
    <w:abstractNumId w:val="22"/>
  </w:num>
  <w:num w:numId="3" w16cid:durableId="1489597188">
    <w:abstractNumId w:val="29"/>
  </w:num>
  <w:num w:numId="4" w16cid:durableId="1581016236">
    <w:abstractNumId w:val="8"/>
  </w:num>
  <w:num w:numId="5" w16cid:durableId="476805582">
    <w:abstractNumId w:val="26"/>
  </w:num>
  <w:num w:numId="6" w16cid:durableId="893010119">
    <w:abstractNumId w:val="10"/>
  </w:num>
  <w:num w:numId="7" w16cid:durableId="1176772222">
    <w:abstractNumId w:val="37"/>
  </w:num>
  <w:num w:numId="8" w16cid:durableId="168057942">
    <w:abstractNumId w:val="35"/>
  </w:num>
  <w:num w:numId="9" w16cid:durableId="1728799199">
    <w:abstractNumId w:val="20"/>
  </w:num>
  <w:num w:numId="10" w16cid:durableId="817840800">
    <w:abstractNumId w:val="3"/>
  </w:num>
  <w:num w:numId="11" w16cid:durableId="194541026">
    <w:abstractNumId w:val="28"/>
  </w:num>
  <w:num w:numId="12" w16cid:durableId="1830442451">
    <w:abstractNumId w:val="2"/>
  </w:num>
  <w:num w:numId="13" w16cid:durableId="1113668373">
    <w:abstractNumId w:val="39"/>
  </w:num>
  <w:num w:numId="14" w16cid:durableId="1589998187">
    <w:abstractNumId w:val="15"/>
  </w:num>
  <w:num w:numId="15" w16cid:durableId="351223833">
    <w:abstractNumId w:val="13"/>
  </w:num>
  <w:num w:numId="16" w16cid:durableId="698744859">
    <w:abstractNumId w:val="19"/>
  </w:num>
  <w:num w:numId="17" w16cid:durableId="202711245">
    <w:abstractNumId w:val="38"/>
  </w:num>
  <w:num w:numId="18" w16cid:durableId="1757704452">
    <w:abstractNumId w:val="14"/>
  </w:num>
  <w:num w:numId="19" w16cid:durableId="1184704820">
    <w:abstractNumId w:val="1"/>
  </w:num>
  <w:num w:numId="20" w16cid:durableId="1099445925">
    <w:abstractNumId w:val="0"/>
  </w:num>
  <w:num w:numId="21" w16cid:durableId="473648045">
    <w:abstractNumId w:val="18"/>
  </w:num>
  <w:num w:numId="22" w16cid:durableId="1404524289">
    <w:abstractNumId w:val="31"/>
  </w:num>
  <w:num w:numId="23" w16cid:durableId="984158846">
    <w:abstractNumId w:val="36"/>
  </w:num>
  <w:num w:numId="24" w16cid:durableId="2109276602">
    <w:abstractNumId w:val="21"/>
  </w:num>
  <w:num w:numId="25" w16cid:durableId="1029841392">
    <w:abstractNumId w:val="25"/>
  </w:num>
  <w:num w:numId="26" w16cid:durableId="1184829877">
    <w:abstractNumId w:val="10"/>
  </w:num>
  <w:num w:numId="27" w16cid:durableId="1227187621">
    <w:abstractNumId w:val="4"/>
  </w:num>
  <w:num w:numId="28" w16cid:durableId="762453599">
    <w:abstractNumId w:val="10"/>
  </w:num>
  <w:num w:numId="29" w16cid:durableId="1296065283">
    <w:abstractNumId w:val="7"/>
  </w:num>
  <w:num w:numId="30" w16cid:durableId="833758686">
    <w:abstractNumId w:val="10"/>
  </w:num>
  <w:num w:numId="31" w16cid:durableId="1276136668">
    <w:abstractNumId w:val="10"/>
  </w:num>
  <w:num w:numId="32" w16cid:durableId="1992367917">
    <w:abstractNumId w:val="23"/>
  </w:num>
  <w:num w:numId="33" w16cid:durableId="351029750">
    <w:abstractNumId w:val="5"/>
  </w:num>
  <w:num w:numId="34" w16cid:durableId="2056536244">
    <w:abstractNumId w:val="27"/>
  </w:num>
  <w:num w:numId="35" w16cid:durableId="68235893">
    <w:abstractNumId w:val="16"/>
  </w:num>
  <w:num w:numId="36" w16cid:durableId="180315074">
    <w:abstractNumId w:val="22"/>
    <w:lvlOverride w:ilvl="0">
      <w:startOverride w:val="1"/>
    </w:lvlOverride>
  </w:num>
  <w:num w:numId="37" w16cid:durableId="1444812203">
    <w:abstractNumId w:val="32"/>
  </w:num>
  <w:num w:numId="38" w16cid:durableId="1670601977">
    <w:abstractNumId w:val="12"/>
  </w:num>
  <w:num w:numId="39" w16cid:durableId="2091810678">
    <w:abstractNumId w:val="30"/>
  </w:num>
  <w:num w:numId="40" w16cid:durableId="1223760815">
    <w:abstractNumId w:val="41"/>
  </w:num>
  <w:num w:numId="41" w16cid:durableId="12079835">
    <w:abstractNumId w:val="9"/>
  </w:num>
  <w:num w:numId="42" w16cid:durableId="853807139">
    <w:abstractNumId w:val="34"/>
  </w:num>
  <w:num w:numId="43" w16cid:durableId="2007896454">
    <w:abstractNumId w:val="6"/>
  </w:num>
  <w:num w:numId="44" w16cid:durableId="1504393814">
    <w:abstractNumId w:val="33"/>
  </w:num>
  <w:num w:numId="45" w16cid:durableId="1151023389">
    <w:abstractNumId w:val="11"/>
  </w:num>
  <w:num w:numId="46" w16cid:durableId="1204706193">
    <w:abstractNumId w:val="40"/>
  </w:num>
  <w:num w:numId="47" w16cid:durableId="7996856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E67"/>
    <w:rsid w:val="00002AD2"/>
    <w:rsid w:val="00003526"/>
    <w:rsid w:val="00006755"/>
    <w:rsid w:val="000122AD"/>
    <w:rsid w:val="0001439E"/>
    <w:rsid w:val="000240BC"/>
    <w:rsid w:val="0003554F"/>
    <w:rsid w:val="00044946"/>
    <w:rsid w:val="00056B99"/>
    <w:rsid w:val="00067B98"/>
    <w:rsid w:val="0007418A"/>
    <w:rsid w:val="000771CA"/>
    <w:rsid w:val="000826F0"/>
    <w:rsid w:val="0009676A"/>
    <w:rsid w:val="000C4446"/>
    <w:rsid w:val="000D00DD"/>
    <w:rsid w:val="000D1222"/>
    <w:rsid w:val="000E4E4F"/>
    <w:rsid w:val="000F1D25"/>
    <w:rsid w:val="000F5FF3"/>
    <w:rsid w:val="00110FAB"/>
    <w:rsid w:val="00115983"/>
    <w:rsid w:val="00123E67"/>
    <w:rsid w:val="001373A9"/>
    <w:rsid w:val="001414AE"/>
    <w:rsid w:val="00141579"/>
    <w:rsid w:val="00143543"/>
    <w:rsid w:val="001515E7"/>
    <w:rsid w:val="0016370F"/>
    <w:rsid w:val="001640EE"/>
    <w:rsid w:val="00175041"/>
    <w:rsid w:val="00176600"/>
    <w:rsid w:val="0018362C"/>
    <w:rsid w:val="001A1191"/>
    <w:rsid w:val="001B2FB1"/>
    <w:rsid w:val="001C3841"/>
    <w:rsid w:val="001C454C"/>
    <w:rsid w:val="001C490B"/>
    <w:rsid w:val="001D0F35"/>
    <w:rsid w:val="001D4286"/>
    <w:rsid w:val="001D57C2"/>
    <w:rsid w:val="001E4878"/>
    <w:rsid w:val="001E59A0"/>
    <w:rsid w:val="001F1DFA"/>
    <w:rsid w:val="001F232A"/>
    <w:rsid w:val="00206484"/>
    <w:rsid w:val="00212E0F"/>
    <w:rsid w:val="0021416C"/>
    <w:rsid w:val="00241EED"/>
    <w:rsid w:val="0024411F"/>
    <w:rsid w:val="00274858"/>
    <w:rsid w:val="00294547"/>
    <w:rsid w:val="002A544D"/>
    <w:rsid w:val="002B6680"/>
    <w:rsid w:val="002C3732"/>
    <w:rsid w:val="002E1C03"/>
    <w:rsid w:val="002E5E75"/>
    <w:rsid w:val="002F3710"/>
    <w:rsid w:val="003013F8"/>
    <w:rsid w:val="00302303"/>
    <w:rsid w:val="00314D1F"/>
    <w:rsid w:val="003233E8"/>
    <w:rsid w:val="00327DFE"/>
    <w:rsid w:val="0033035E"/>
    <w:rsid w:val="003451B1"/>
    <w:rsid w:val="003573A7"/>
    <w:rsid w:val="00362B30"/>
    <w:rsid w:val="003653FB"/>
    <w:rsid w:val="00365873"/>
    <w:rsid w:val="00371989"/>
    <w:rsid w:val="0037359B"/>
    <w:rsid w:val="003754B0"/>
    <w:rsid w:val="00377193"/>
    <w:rsid w:val="00385908"/>
    <w:rsid w:val="003C69CF"/>
    <w:rsid w:val="003D4B6A"/>
    <w:rsid w:val="003D745A"/>
    <w:rsid w:val="003E0F78"/>
    <w:rsid w:val="003E6432"/>
    <w:rsid w:val="003E7F22"/>
    <w:rsid w:val="003E7FF6"/>
    <w:rsid w:val="004139DD"/>
    <w:rsid w:val="00425A0D"/>
    <w:rsid w:val="00432796"/>
    <w:rsid w:val="00461CA3"/>
    <w:rsid w:val="004668EA"/>
    <w:rsid w:val="00466D71"/>
    <w:rsid w:val="00473EE9"/>
    <w:rsid w:val="00474964"/>
    <w:rsid w:val="00483C22"/>
    <w:rsid w:val="00494C6B"/>
    <w:rsid w:val="00496C24"/>
    <w:rsid w:val="004C17E8"/>
    <w:rsid w:val="004C41FE"/>
    <w:rsid w:val="004C4A52"/>
    <w:rsid w:val="004E4A1E"/>
    <w:rsid w:val="004F11A3"/>
    <w:rsid w:val="004F1546"/>
    <w:rsid w:val="004F361F"/>
    <w:rsid w:val="004F78D9"/>
    <w:rsid w:val="00527637"/>
    <w:rsid w:val="005429E3"/>
    <w:rsid w:val="005443B3"/>
    <w:rsid w:val="0054499A"/>
    <w:rsid w:val="00545AED"/>
    <w:rsid w:val="00553302"/>
    <w:rsid w:val="00557528"/>
    <w:rsid w:val="0056799F"/>
    <w:rsid w:val="005839E7"/>
    <w:rsid w:val="005926A7"/>
    <w:rsid w:val="005965DB"/>
    <w:rsid w:val="005C0BD0"/>
    <w:rsid w:val="005C397C"/>
    <w:rsid w:val="005D3485"/>
    <w:rsid w:val="005E5169"/>
    <w:rsid w:val="006030B1"/>
    <w:rsid w:val="006145A5"/>
    <w:rsid w:val="00614F35"/>
    <w:rsid w:val="0062045A"/>
    <w:rsid w:val="00625A19"/>
    <w:rsid w:val="0063557A"/>
    <w:rsid w:val="0065744E"/>
    <w:rsid w:val="006639A0"/>
    <w:rsid w:val="00673563"/>
    <w:rsid w:val="00673874"/>
    <w:rsid w:val="0067575F"/>
    <w:rsid w:val="00694BA3"/>
    <w:rsid w:val="006A5DCA"/>
    <w:rsid w:val="006B02D0"/>
    <w:rsid w:val="006B2135"/>
    <w:rsid w:val="006B3B01"/>
    <w:rsid w:val="006B6701"/>
    <w:rsid w:val="006B6719"/>
    <w:rsid w:val="006D0A70"/>
    <w:rsid w:val="006D2F86"/>
    <w:rsid w:val="006D3B03"/>
    <w:rsid w:val="006E0C39"/>
    <w:rsid w:val="006E0DAC"/>
    <w:rsid w:val="006E10B1"/>
    <w:rsid w:val="006E21FB"/>
    <w:rsid w:val="006E4D74"/>
    <w:rsid w:val="006F5E56"/>
    <w:rsid w:val="00710215"/>
    <w:rsid w:val="0074129E"/>
    <w:rsid w:val="007443B5"/>
    <w:rsid w:val="00744954"/>
    <w:rsid w:val="00746B16"/>
    <w:rsid w:val="00766ACC"/>
    <w:rsid w:val="00782160"/>
    <w:rsid w:val="00783CB7"/>
    <w:rsid w:val="007A537E"/>
    <w:rsid w:val="007A7660"/>
    <w:rsid w:val="007B01EA"/>
    <w:rsid w:val="007B04B0"/>
    <w:rsid w:val="007B63C8"/>
    <w:rsid w:val="007B668B"/>
    <w:rsid w:val="007C375E"/>
    <w:rsid w:val="007C6ADD"/>
    <w:rsid w:val="007D1889"/>
    <w:rsid w:val="007E174F"/>
    <w:rsid w:val="007E2AF5"/>
    <w:rsid w:val="008021FE"/>
    <w:rsid w:val="00806C18"/>
    <w:rsid w:val="00817863"/>
    <w:rsid w:val="008239AD"/>
    <w:rsid w:val="00845391"/>
    <w:rsid w:val="008508D6"/>
    <w:rsid w:val="00853AB9"/>
    <w:rsid w:val="0086179B"/>
    <w:rsid w:val="008663DE"/>
    <w:rsid w:val="00871F7D"/>
    <w:rsid w:val="008A5738"/>
    <w:rsid w:val="008B16FC"/>
    <w:rsid w:val="008B4E3D"/>
    <w:rsid w:val="008C36BF"/>
    <w:rsid w:val="008E7053"/>
    <w:rsid w:val="008F4A4C"/>
    <w:rsid w:val="0091000D"/>
    <w:rsid w:val="00912DB8"/>
    <w:rsid w:val="00917E72"/>
    <w:rsid w:val="009269B1"/>
    <w:rsid w:val="00931419"/>
    <w:rsid w:val="00934217"/>
    <w:rsid w:val="009401EF"/>
    <w:rsid w:val="00951B10"/>
    <w:rsid w:val="00952412"/>
    <w:rsid w:val="0095442A"/>
    <w:rsid w:val="00954C93"/>
    <w:rsid w:val="0096565B"/>
    <w:rsid w:val="009903B9"/>
    <w:rsid w:val="009A1E0A"/>
    <w:rsid w:val="009D79FA"/>
    <w:rsid w:val="009E073C"/>
    <w:rsid w:val="009E4B7D"/>
    <w:rsid w:val="009E76FD"/>
    <w:rsid w:val="009F1F3A"/>
    <w:rsid w:val="00A12D75"/>
    <w:rsid w:val="00A17961"/>
    <w:rsid w:val="00A24F69"/>
    <w:rsid w:val="00A27C2D"/>
    <w:rsid w:val="00A45BE0"/>
    <w:rsid w:val="00A558E4"/>
    <w:rsid w:val="00A62B4C"/>
    <w:rsid w:val="00A721DC"/>
    <w:rsid w:val="00A72354"/>
    <w:rsid w:val="00A769EE"/>
    <w:rsid w:val="00A82DA1"/>
    <w:rsid w:val="00A87D90"/>
    <w:rsid w:val="00A9703C"/>
    <w:rsid w:val="00AA3AA6"/>
    <w:rsid w:val="00AA76D2"/>
    <w:rsid w:val="00AC1A82"/>
    <w:rsid w:val="00AC5C88"/>
    <w:rsid w:val="00AD1455"/>
    <w:rsid w:val="00AD64EF"/>
    <w:rsid w:val="00AF3B87"/>
    <w:rsid w:val="00AF47D3"/>
    <w:rsid w:val="00B1025D"/>
    <w:rsid w:val="00B1168F"/>
    <w:rsid w:val="00B132F1"/>
    <w:rsid w:val="00B23665"/>
    <w:rsid w:val="00B37AB2"/>
    <w:rsid w:val="00B61BB1"/>
    <w:rsid w:val="00B61ED0"/>
    <w:rsid w:val="00B6711C"/>
    <w:rsid w:val="00B708E5"/>
    <w:rsid w:val="00B72029"/>
    <w:rsid w:val="00B83797"/>
    <w:rsid w:val="00B8472E"/>
    <w:rsid w:val="00B8646B"/>
    <w:rsid w:val="00B869F2"/>
    <w:rsid w:val="00B9404C"/>
    <w:rsid w:val="00B9532E"/>
    <w:rsid w:val="00BD01EB"/>
    <w:rsid w:val="00BD619D"/>
    <w:rsid w:val="00BE1C3B"/>
    <w:rsid w:val="00C01F1A"/>
    <w:rsid w:val="00C01F6A"/>
    <w:rsid w:val="00C17374"/>
    <w:rsid w:val="00C27561"/>
    <w:rsid w:val="00C354D0"/>
    <w:rsid w:val="00C4272B"/>
    <w:rsid w:val="00C57644"/>
    <w:rsid w:val="00C61F16"/>
    <w:rsid w:val="00C674E3"/>
    <w:rsid w:val="00C705E5"/>
    <w:rsid w:val="00C91A76"/>
    <w:rsid w:val="00C95E54"/>
    <w:rsid w:val="00C96DB5"/>
    <w:rsid w:val="00C97AA7"/>
    <w:rsid w:val="00CC3FE1"/>
    <w:rsid w:val="00CD7EBB"/>
    <w:rsid w:val="00CF53B2"/>
    <w:rsid w:val="00D00DC3"/>
    <w:rsid w:val="00D35E7D"/>
    <w:rsid w:val="00D4593B"/>
    <w:rsid w:val="00D62874"/>
    <w:rsid w:val="00D66282"/>
    <w:rsid w:val="00D67F70"/>
    <w:rsid w:val="00D9747A"/>
    <w:rsid w:val="00DB24DA"/>
    <w:rsid w:val="00DE6499"/>
    <w:rsid w:val="00DE72B1"/>
    <w:rsid w:val="00DE72F4"/>
    <w:rsid w:val="00DF48A2"/>
    <w:rsid w:val="00E001CB"/>
    <w:rsid w:val="00E334D9"/>
    <w:rsid w:val="00E41698"/>
    <w:rsid w:val="00E42003"/>
    <w:rsid w:val="00E5089C"/>
    <w:rsid w:val="00E65B67"/>
    <w:rsid w:val="00E832BB"/>
    <w:rsid w:val="00E94FBB"/>
    <w:rsid w:val="00EA3BE9"/>
    <w:rsid w:val="00EB375B"/>
    <w:rsid w:val="00EC0EDC"/>
    <w:rsid w:val="00EC5BF6"/>
    <w:rsid w:val="00ED2DE4"/>
    <w:rsid w:val="00EE7EA0"/>
    <w:rsid w:val="00EF0377"/>
    <w:rsid w:val="00EF0F56"/>
    <w:rsid w:val="00EF5110"/>
    <w:rsid w:val="00F0532D"/>
    <w:rsid w:val="00F07A2C"/>
    <w:rsid w:val="00F1627B"/>
    <w:rsid w:val="00F16E0E"/>
    <w:rsid w:val="00F267C1"/>
    <w:rsid w:val="00F42F6B"/>
    <w:rsid w:val="00F73FB1"/>
    <w:rsid w:val="00F76053"/>
    <w:rsid w:val="00FA7F49"/>
    <w:rsid w:val="00FB5347"/>
    <w:rsid w:val="00FD24E3"/>
    <w:rsid w:val="00FE2D31"/>
    <w:rsid w:val="00FE3A50"/>
    <w:rsid w:val="00FE4A58"/>
    <w:rsid w:val="00FF3F0C"/>
    <w:rsid w:val="00FF777D"/>
    <w:rsid w:val="0154611A"/>
    <w:rsid w:val="02173D5D"/>
    <w:rsid w:val="029116C8"/>
    <w:rsid w:val="0317C826"/>
    <w:rsid w:val="08321F98"/>
    <w:rsid w:val="089C81CE"/>
    <w:rsid w:val="0A3D72CB"/>
    <w:rsid w:val="0A412C71"/>
    <w:rsid w:val="0DBE4213"/>
    <w:rsid w:val="113DE3A1"/>
    <w:rsid w:val="12EB8A7E"/>
    <w:rsid w:val="190A2066"/>
    <w:rsid w:val="1A89172A"/>
    <w:rsid w:val="1AFE4F1D"/>
    <w:rsid w:val="1B5B6D35"/>
    <w:rsid w:val="1FD0BD57"/>
    <w:rsid w:val="203DBD49"/>
    <w:rsid w:val="219A12FC"/>
    <w:rsid w:val="2533138B"/>
    <w:rsid w:val="289A2338"/>
    <w:rsid w:val="2931B2AD"/>
    <w:rsid w:val="2A4A4CAD"/>
    <w:rsid w:val="2E9AD24F"/>
    <w:rsid w:val="2EE1E357"/>
    <w:rsid w:val="2F61218A"/>
    <w:rsid w:val="3100888F"/>
    <w:rsid w:val="326D30C1"/>
    <w:rsid w:val="340F966B"/>
    <w:rsid w:val="34193A50"/>
    <w:rsid w:val="349EB9D3"/>
    <w:rsid w:val="35A4D183"/>
    <w:rsid w:val="35A574DB"/>
    <w:rsid w:val="35D4651F"/>
    <w:rsid w:val="3603E287"/>
    <w:rsid w:val="37E91EB4"/>
    <w:rsid w:val="40C706BA"/>
    <w:rsid w:val="4175329E"/>
    <w:rsid w:val="4641E33B"/>
    <w:rsid w:val="46C129DB"/>
    <w:rsid w:val="4C14A284"/>
    <w:rsid w:val="4CA64734"/>
    <w:rsid w:val="4E4CF520"/>
    <w:rsid w:val="506C05C5"/>
    <w:rsid w:val="519A44A4"/>
    <w:rsid w:val="56E77349"/>
    <w:rsid w:val="57D34F25"/>
    <w:rsid w:val="58711706"/>
    <w:rsid w:val="58AD97FE"/>
    <w:rsid w:val="59AEB439"/>
    <w:rsid w:val="5AFD4BB6"/>
    <w:rsid w:val="5B437195"/>
    <w:rsid w:val="5C8B65FE"/>
    <w:rsid w:val="5C93C394"/>
    <w:rsid w:val="5ECE6272"/>
    <w:rsid w:val="62D1F764"/>
    <w:rsid w:val="657CA7BD"/>
    <w:rsid w:val="66AA240B"/>
    <w:rsid w:val="66B0BD54"/>
    <w:rsid w:val="66D9AFC6"/>
    <w:rsid w:val="6B6E34CD"/>
    <w:rsid w:val="6E161D0C"/>
    <w:rsid w:val="6FEAA9E1"/>
    <w:rsid w:val="71F34F47"/>
    <w:rsid w:val="75E3D009"/>
    <w:rsid w:val="76E17340"/>
    <w:rsid w:val="7A672B73"/>
    <w:rsid w:val="7B4C7BA1"/>
    <w:rsid w:val="7B712487"/>
    <w:rsid w:val="7DD61839"/>
    <w:rsid w:val="7E29C4E1"/>
    <w:rsid w:val="7EA8C549"/>
    <w:rsid w:val="7EE90D94"/>
    <w:rsid w:val="7F2C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107204"/>
  <w15:docId w15:val="{55CDAF97-A63B-4FAC-BA10-FB41E87D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E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123E67"/>
    <w:pPr>
      <w:keepNext/>
      <w:numPr>
        <w:numId w:val="6"/>
      </w:numPr>
      <w:spacing w:before="240" w:after="60"/>
      <w:outlineLvl w:val="0"/>
    </w:pPr>
    <w:rPr>
      <w:b/>
      <w:snapToGrid w:val="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123E67"/>
    <w:pPr>
      <w:keepNext/>
      <w:keepLines/>
      <w:numPr>
        <w:ilvl w:val="1"/>
        <w:numId w:val="6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123E67"/>
    <w:pPr>
      <w:keepLines/>
      <w:numPr>
        <w:ilvl w:val="2"/>
        <w:numId w:val="6"/>
      </w:numPr>
      <w:spacing w:before="240" w:after="60"/>
      <w:outlineLvl w:val="2"/>
    </w:pPr>
  </w:style>
  <w:style w:type="paragraph" w:styleId="Nadpis4">
    <w:name w:val="heading 4"/>
    <w:basedOn w:val="Normln"/>
    <w:next w:val="Normln"/>
    <w:link w:val="Nadpis4Char"/>
    <w:qFormat/>
    <w:rsid w:val="00123E67"/>
    <w:pPr>
      <w:keepNext/>
      <w:numPr>
        <w:ilvl w:val="3"/>
        <w:numId w:val="6"/>
      </w:numPr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123E67"/>
    <w:pPr>
      <w:numPr>
        <w:ilvl w:val="4"/>
        <w:numId w:val="6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23E67"/>
    <w:pPr>
      <w:numPr>
        <w:ilvl w:val="5"/>
        <w:numId w:val="6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123E67"/>
    <w:pPr>
      <w:numPr>
        <w:ilvl w:val="6"/>
        <w:numId w:val="6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123E67"/>
    <w:pPr>
      <w:numPr>
        <w:ilvl w:val="7"/>
        <w:numId w:val="6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123E67"/>
    <w:pPr>
      <w:numPr>
        <w:ilvl w:val="8"/>
        <w:numId w:val="6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3E67"/>
    <w:rPr>
      <w:rFonts w:ascii="Arial" w:eastAsia="Times New Roman" w:hAnsi="Arial" w:cs="Times New Roman"/>
      <w:b/>
      <w:snapToGrid w:val="0"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23E67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23E6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23E67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23E6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23E6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23E6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23E6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123E6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123E67"/>
    <w:pPr>
      <w:spacing w:before="120"/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123E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123E6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23E67"/>
    <w:rPr>
      <w:rFonts w:ascii="Arial" w:eastAsia="Times New Roman" w:hAnsi="Arial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123E67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3E67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rsid w:val="00123E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3E67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123E6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23E6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irma">
    <w:name w:val="Firma"/>
    <w:basedOn w:val="Normln"/>
    <w:next w:val="Normln"/>
    <w:rsid w:val="00123E67"/>
    <w:pPr>
      <w:tabs>
        <w:tab w:val="left" w:pos="0"/>
        <w:tab w:val="left" w:pos="284"/>
        <w:tab w:val="left" w:pos="1701"/>
      </w:tabs>
      <w:spacing w:before="60"/>
      <w:jc w:val="both"/>
    </w:pPr>
    <w:rPr>
      <w:rFonts w:ascii="Times New Roman" w:hAnsi="Times New Roman"/>
      <w:b/>
      <w:bCs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23E6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71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7193"/>
  </w:style>
  <w:style w:type="character" w:customStyle="1" w:styleId="TextkomenteChar">
    <w:name w:val="Text komentáře Char"/>
    <w:basedOn w:val="Standardnpsmoodstavce"/>
    <w:link w:val="Textkomente"/>
    <w:uiPriority w:val="99"/>
    <w:rsid w:val="00377193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19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19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16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F1DF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2E0F"/>
    <w:rPr>
      <w:color w:val="605E5C"/>
      <w:shd w:val="clear" w:color="auto" w:fill="E1DFDD"/>
    </w:rPr>
  </w:style>
  <w:style w:type="character" w:customStyle="1" w:styleId="Internetovodkaz">
    <w:name w:val="Internetový odkaz"/>
    <w:uiPriority w:val="99"/>
    <w:rsid w:val="007C375E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C41FE"/>
    <w:rPr>
      <w:rFonts w:ascii="Arial" w:eastAsia="Times New Roman" w:hAnsi="Arial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41FE"/>
    <w:rPr>
      <w:rFonts w:ascii="Tahoma" w:eastAsiaTheme="minorHAnsi" w:hAnsi="Tahoma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41FE"/>
    <w:rPr>
      <w:rFonts w:ascii="Tahoma" w:hAnsi="Tahom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41FE"/>
    <w:rPr>
      <w:vertAlign w:val="superscript"/>
    </w:rPr>
  </w:style>
  <w:style w:type="paragraph" w:styleId="Revize">
    <w:name w:val="Revision"/>
    <w:hidden/>
    <w:uiPriority w:val="99"/>
    <w:semiHidden/>
    <w:rsid w:val="00C4272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C3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@anafra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artin.hnidek@anafra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tepan.fediuk@ngprague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ngprague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etr.vins@ngprague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pport@anafra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5217DEF2B9504D8962AC6A392722C2" ma:contentTypeVersion="3" ma:contentTypeDescription="Vytvoří nový dokument" ma:contentTypeScope="" ma:versionID="14ab967298f8ea0637d63a0690284118">
  <xsd:schema xmlns:xsd="http://www.w3.org/2001/XMLSchema" xmlns:xs="http://www.w3.org/2001/XMLSchema" xmlns:p="http://schemas.microsoft.com/office/2006/metadata/properties" xmlns:ns2="63a7bdee-cd50-4597-b15e-e5dfde52233c" targetNamespace="http://schemas.microsoft.com/office/2006/metadata/properties" ma:root="true" ma:fieldsID="e5b3a15507c3c8cfb91847761a161040" ns2:_="">
    <xsd:import namespace="63a7bdee-cd50-4597-b15e-e5dfde522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7bdee-cd50-4597-b15e-e5dfde522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22206-DA70-4A8B-8386-6A282ED39CC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3a7bdee-cd50-4597-b15e-e5dfde52233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F76B8-2C2B-41CB-BD9C-CD9B1A916E25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A60D2A-C42E-4322-AC10-1F2BBBE5F2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8AEBE-0C76-42DA-9DB9-71212A2F2A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2753</Words>
  <Characters>16245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Bach systems s.r.o.</Company>
  <LinksUpToDate>false</LinksUpToDate>
  <CharactersWithSpaces>18961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Zdenka Šímová</cp:lastModifiedBy>
  <cp:revision>128</cp:revision>
  <cp:lastPrinted>2019-12-19T07:31:00Z</cp:lastPrinted>
  <dcterms:created xsi:type="dcterms:W3CDTF">2023-11-02T12:48:00Z</dcterms:created>
  <dcterms:modified xsi:type="dcterms:W3CDTF">2023-11-28T11:18:00Z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0x010100B05217DEF2B9504D8962AC6A392722C2</vt:lpwstr>
  </property>
</Properties>
</file>