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701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RÁMCOVÁ SMLOUVA O POSKYTNUTÍ SLUŽBY PŘEVZETÍ </w:t>
      </w:r>
    </w:p>
    <w:p w14:paraId="0234560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A VYUŽITÍ ČI ODSTRANĚNÍ ODPADU</w:t>
      </w:r>
    </w:p>
    <w:p w14:paraId="2CD560C7" w14:textId="47357730"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č. </w:t>
      </w:r>
      <w:r w:rsidR="003D1515" w:rsidRPr="002F341D">
        <w:rPr>
          <w:rFonts w:ascii="Times New Roman" w:hAnsi="Times New Roman" w:cs="Times New Roman"/>
          <w:b/>
          <w:bCs/>
          <w:sz w:val="24"/>
        </w:rPr>
        <w:t>A</w:t>
      </w:r>
      <w:r w:rsidRPr="002F341D">
        <w:rPr>
          <w:rFonts w:ascii="Times New Roman" w:hAnsi="Times New Roman" w:cs="Times New Roman"/>
          <w:b/>
          <w:bCs/>
          <w:sz w:val="24"/>
        </w:rPr>
        <w:t xml:space="preserve"> </w:t>
      </w:r>
      <w:r w:rsidR="00F659D5" w:rsidRPr="002F341D">
        <w:rPr>
          <w:rFonts w:ascii="Times New Roman" w:hAnsi="Times New Roman" w:cs="Times New Roman"/>
          <w:b/>
          <w:bCs/>
          <w:sz w:val="24"/>
        </w:rPr>
        <w:t>–</w:t>
      </w:r>
      <w:r w:rsidRPr="002F341D">
        <w:rPr>
          <w:rFonts w:ascii="Times New Roman" w:hAnsi="Times New Roman" w:cs="Times New Roman"/>
          <w:b/>
          <w:bCs/>
          <w:sz w:val="24"/>
        </w:rPr>
        <w:t xml:space="preserve"> </w:t>
      </w:r>
      <w:r w:rsidR="00053CB8">
        <w:rPr>
          <w:rFonts w:ascii="Times New Roman" w:hAnsi="Times New Roman" w:cs="Times New Roman"/>
          <w:b/>
          <w:bCs/>
          <w:sz w:val="24"/>
        </w:rPr>
        <w:t xml:space="preserve">    </w:t>
      </w:r>
      <w:r w:rsidR="00F659D5" w:rsidRPr="002F341D">
        <w:rPr>
          <w:rFonts w:ascii="Times New Roman" w:hAnsi="Times New Roman" w:cs="Times New Roman"/>
          <w:b/>
          <w:bCs/>
          <w:sz w:val="24"/>
        </w:rPr>
        <w:t>/</w:t>
      </w:r>
      <w:r w:rsidR="005B0B99">
        <w:rPr>
          <w:rFonts w:ascii="Times New Roman" w:hAnsi="Times New Roman" w:cs="Times New Roman"/>
          <w:b/>
          <w:bCs/>
          <w:sz w:val="24"/>
        </w:rPr>
        <w:t>2023</w:t>
      </w:r>
    </w:p>
    <w:p w14:paraId="10EE6D0B" w14:textId="77777777" w:rsidR="00297F63" w:rsidRPr="00A80785"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uzavřená podle § 1746 odst. 2 a násl. zákona č. 89/2012 Sb., občanského zákoníku, v platném znění</w:t>
      </w:r>
    </w:p>
    <w:p w14:paraId="25D9F2B3" w14:textId="7566E2E7" w:rsidR="00297F63"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mezi:</w:t>
      </w:r>
    </w:p>
    <w:p w14:paraId="071BA47E" w14:textId="500B5B5B" w:rsidR="009E5FA0" w:rsidRPr="00A80785" w:rsidRDefault="005A4071" w:rsidP="00297F63">
      <w:pPr>
        <w:pStyle w:val="Nzev"/>
        <w:spacing w:before="120" w:after="120"/>
        <w:rPr>
          <w:rFonts w:ascii="Times New Roman" w:hAnsi="Times New Roman" w:cs="Times New Roman"/>
          <w:b/>
          <w:bCs/>
          <w:sz w:val="20"/>
        </w:rPr>
      </w:pPr>
      <w:r>
        <w:rPr>
          <w:rFonts w:ascii="Times New Roman" w:hAnsi="Times New Roman" w:cs="Times New Roman"/>
          <w:b/>
          <w:bCs/>
          <w:sz w:val="20"/>
        </w:rPr>
        <w:t>Číslo smlouvy dodavatele: 102 078017</w:t>
      </w:r>
    </w:p>
    <w:p w14:paraId="35407D3E" w14:textId="77777777" w:rsidR="00297F63" w:rsidRPr="00A80785" w:rsidRDefault="00297F63" w:rsidP="00297F63">
      <w:pPr>
        <w:pStyle w:val="Nadpis3"/>
        <w:rPr>
          <w:sz w:val="22"/>
        </w:rPr>
      </w:pPr>
      <w:r w:rsidRPr="00A80785">
        <w:rPr>
          <w:sz w:val="22"/>
        </w:rPr>
        <w:t>Článek 1</w:t>
      </w:r>
    </w:p>
    <w:p w14:paraId="0611808E" w14:textId="77777777" w:rsidR="00297F63" w:rsidRPr="00A80785" w:rsidRDefault="00297F63" w:rsidP="00297F63">
      <w:pPr>
        <w:pStyle w:val="Nadpis3"/>
        <w:rPr>
          <w:sz w:val="22"/>
        </w:rPr>
      </w:pPr>
      <w:r w:rsidRPr="00A80785">
        <w:rPr>
          <w:sz w:val="22"/>
        </w:rPr>
        <w:t>Smluvní strany</w:t>
      </w:r>
    </w:p>
    <w:p w14:paraId="687D7092"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Poskytovatel:</w:t>
      </w:r>
    </w:p>
    <w:p w14:paraId="2F547897" w14:textId="77777777" w:rsidR="00297F63" w:rsidRPr="00A80785" w:rsidRDefault="00297F63" w:rsidP="00297F63">
      <w:pPr>
        <w:spacing w:before="120" w:after="120"/>
        <w:rPr>
          <w:b/>
          <w:sz w:val="22"/>
          <w:szCs w:val="22"/>
        </w:rPr>
      </w:pPr>
      <w:r w:rsidRPr="00A80785">
        <w:rPr>
          <w:b/>
          <w:sz w:val="22"/>
          <w:szCs w:val="22"/>
        </w:rPr>
        <w:t>Firma:</w:t>
      </w:r>
      <w:r w:rsidRPr="00A80785">
        <w:rPr>
          <w:b/>
          <w:sz w:val="22"/>
          <w:szCs w:val="22"/>
        </w:rPr>
        <w:tab/>
      </w:r>
      <w:r w:rsidRPr="00A80785">
        <w:rPr>
          <w:b/>
          <w:sz w:val="22"/>
          <w:szCs w:val="22"/>
        </w:rPr>
        <w:tab/>
      </w:r>
      <w:r w:rsidRPr="00A80785">
        <w:rPr>
          <w:b/>
          <w:sz w:val="22"/>
          <w:szCs w:val="22"/>
        </w:rPr>
        <w:tab/>
        <w:t>Pískovna Černovice, spol. s r.o.</w:t>
      </w:r>
    </w:p>
    <w:p w14:paraId="56A313BE" w14:textId="77777777" w:rsidR="00297F63" w:rsidRPr="00A80785" w:rsidRDefault="00297F63" w:rsidP="00297F63">
      <w:pPr>
        <w:spacing w:before="120" w:after="120"/>
        <w:rPr>
          <w:sz w:val="22"/>
          <w:szCs w:val="22"/>
        </w:rPr>
      </w:pPr>
      <w:r w:rsidRPr="00A80785">
        <w:rPr>
          <w:bCs/>
          <w:sz w:val="22"/>
          <w:szCs w:val="22"/>
        </w:rPr>
        <w:t>Sídlo:</w:t>
      </w:r>
      <w:r w:rsidRPr="00A80785">
        <w:rPr>
          <w:bCs/>
          <w:sz w:val="22"/>
          <w:szCs w:val="22"/>
        </w:rPr>
        <w:tab/>
      </w:r>
      <w:r w:rsidRPr="00A80785">
        <w:rPr>
          <w:sz w:val="22"/>
          <w:szCs w:val="22"/>
        </w:rPr>
        <w:tab/>
      </w:r>
      <w:r w:rsidRPr="00A80785">
        <w:rPr>
          <w:sz w:val="22"/>
          <w:szCs w:val="22"/>
        </w:rPr>
        <w:tab/>
        <w:t>Bolzanova 763/1, 618 00 Brno</w:t>
      </w:r>
    </w:p>
    <w:p w14:paraId="49394686" w14:textId="429038C5" w:rsidR="00297F63" w:rsidRPr="00A80785" w:rsidRDefault="00297F63" w:rsidP="00297F63">
      <w:pPr>
        <w:spacing w:before="120" w:after="120"/>
        <w:rPr>
          <w:sz w:val="22"/>
          <w:szCs w:val="22"/>
        </w:rPr>
      </w:pPr>
      <w:r w:rsidRPr="00A80785">
        <w:rPr>
          <w:sz w:val="22"/>
          <w:szCs w:val="22"/>
        </w:rPr>
        <w:t>Zastoupená:</w:t>
      </w:r>
      <w:r w:rsidRPr="00A80785">
        <w:rPr>
          <w:sz w:val="22"/>
          <w:szCs w:val="22"/>
        </w:rPr>
        <w:tab/>
      </w:r>
      <w:r w:rsidRPr="00A80785">
        <w:rPr>
          <w:sz w:val="22"/>
          <w:szCs w:val="22"/>
        </w:rPr>
        <w:tab/>
      </w:r>
      <w:r w:rsidR="00334C62">
        <w:rPr>
          <w:sz w:val="22"/>
          <w:szCs w:val="22"/>
        </w:rPr>
        <w:t>Ing. Viktorem Mrňousem,</w:t>
      </w:r>
      <w:r w:rsidRPr="00A80785">
        <w:rPr>
          <w:sz w:val="22"/>
          <w:szCs w:val="22"/>
        </w:rPr>
        <w:t xml:space="preserve"> jednatel</w:t>
      </w:r>
      <w:r w:rsidR="00334C62">
        <w:rPr>
          <w:sz w:val="22"/>
          <w:szCs w:val="22"/>
        </w:rPr>
        <w:t>em</w:t>
      </w:r>
    </w:p>
    <w:p w14:paraId="35536F1A" w14:textId="77777777" w:rsidR="00297F63" w:rsidRPr="00A80785" w:rsidRDefault="00297F63" w:rsidP="00297F63">
      <w:pPr>
        <w:spacing w:before="120" w:after="120"/>
        <w:rPr>
          <w:sz w:val="22"/>
          <w:szCs w:val="22"/>
        </w:rPr>
      </w:pPr>
      <w:r w:rsidRPr="00A80785">
        <w:rPr>
          <w:sz w:val="22"/>
          <w:szCs w:val="22"/>
        </w:rPr>
        <w:t>IČO:</w:t>
      </w:r>
      <w:r w:rsidRPr="00A80785">
        <w:rPr>
          <w:sz w:val="22"/>
          <w:szCs w:val="22"/>
        </w:rPr>
        <w:tab/>
      </w:r>
      <w:r w:rsidRPr="00A80785">
        <w:rPr>
          <w:sz w:val="22"/>
          <w:szCs w:val="22"/>
        </w:rPr>
        <w:tab/>
      </w:r>
      <w:r w:rsidRPr="00A80785">
        <w:rPr>
          <w:sz w:val="22"/>
          <w:szCs w:val="22"/>
        </w:rPr>
        <w:tab/>
        <w:t>606 97 318</w:t>
      </w:r>
    </w:p>
    <w:p w14:paraId="5CDA0BEA" w14:textId="77777777" w:rsidR="00297F63" w:rsidRPr="00A80785" w:rsidRDefault="00297F63" w:rsidP="00297F63">
      <w:pPr>
        <w:spacing w:before="120" w:after="120"/>
        <w:rPr>
          <w:sz w:val="22"/>
          <w:szCs w:val="22"/>
        </w:rPr>
      </w:pPr>
      <w:r w:rsidRPr="00A80785">
        <w:rPr>
          <w:sz w:val="22"/>
          <w:szCs w:val="22"/>
        </w:rPr>
        <w:t>DIČ:</w:t>
      </w:r>
      <w:r w:rsidRPr="00A80785">
        <w:rPr>
          <w:sz w:val="22"/>
          <w:szCs w:val="22"/>
        </w:rPr>
        <w:tab/>
      </w:r>
      <w:r w:rsidRPr="00A80785">
        <w:rPr>
          <w:sz w:val="22"/>
          <w:szCs w:val="22"/>
        </w:rPr>
        <w:tab/>
      </w:r>
      <w:r w:rsidRPr="00A80785">
        <w:rPr>
          <w:sz w:val="22"/>
          <w:szCs w:val="22"/>
        </w:rPr>
        <w:tab/>
        <w:t>CZ60697318</w:t>
      </w:r>
    </w:p>
    <w:p w14:paraId="30002159" w14:textId="77777777" w:rsidR="00550208" w:rsidRPr="00CF210F" w:rsidRDefault="00550208" w:rsidP="00550208">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Pr>
          <w:sz w:val="22"/>
          <w:szCs w:val="22"/>
        </w:rPr>
        <w:t>Komerční banka, a.s.</w:t>
      </w:r>
    </w:p>
    <w:p w14:paraId="100C217C" w14:textId="77777777" w:rsidR="00550208" w:rsidRPr="00CF210F" w:rsidRDefault="00550208" w:rsidP="00550208">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Pr="00F8019E">
        <w:rPr>
          <w:sz w:val="22"/>
          <w:szCs w:val="22"/>
          <w:shd w:val="clear" w:color="auto" w:fill="FFFFFF"/>
        </w:rPr>
        <w:t>237505621/0100</w:t>
      </w:r>
    </w:p>
    <w:p w14:paraId="3C6D56D5" w14:textId="6EEB5022" w:rsidR="00550208" w:rsidRPr="00984099" w:rsidRDefault="00550208" w:rsidP="00550208">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Pr="00984099">
        <w:rPr>
          <w:sz w:val="22"/>
          <w:szCs w:val="22"/>
        </w:rPr>
        <w:t>+420</w:t>
      </w:r>
      <w:r>
        <w:rPr>
          <w:sz w:val="22"/>
          <w:szCs w:val="22"/>
        </w:rPr>
        <w:t> 602 357 208</w:t>
      </w:r>
    </w:p>
    <w:p w14:paraId="3DF118EE" w14:textId="77777777" w:rsidR="00297F63" w:rsidRPr="00A80785" w:rsidRDefault="00297F63" w:rsidP="00297F63">
      <w:pPr>
        <w:spacing w:before="120" w:after="120"/>
        <w:rPr>
          <w:sz w:val="22"/>
          <w:szCs w:val="22"/>
        </w:rPr>
      </w:pPr>
      <w:r w:rsidRPr="00A80785">
        <w:rPr>
          <w:sz w:val="22"/>
          <w:szCs w:val="22"/>
        </w:rPr>
        <w:t>Obch. rejstřík:</w:t>
      </w:r>
      <w:r w:rsidRPr="00A80785">
        <w:rPr>
          <w:sz w:val="22"/>
          <w:szCs w:val="22"/>
        </w:rPr>
        <w:tab/>
      </w:r>
      <w:r w:rsidRPr="00A80785">
        <w:rPr>
          <w:sz w:val="22"/>
          <w:szCs w:val="22"/>
        </w:rPr>
        <w:tab/>
        <w:t>KS v Brně, oddíl C, vložka 14311</w:t>
      </w:r>
    </w:p>
    <w:p w14:paraId="6556478A" w14:textId="39C31266" w:rsidR="00297F63" w:rsidRPr="00A80785" w:rsidRDefault="00297F63" w:rsidP="00297F63">
      <w:pPr>
        <w:spacing w:before="120" w:after="120"/>
        <w:rPr>
          <w:sz w:val="22"/>
          <w:szCs w:val="22"/>
        </w:rPr>
      </w:pPr>
      <w:r w:rsidRPr="00A80785">
        <w:rPr>
          <w:sz w:val="22"/>
          <w:szCs w:val="22"/>
        </w:rPr>
        <w:t xml:space="preserve">E-mail: </w:t>
      </w:r>
      <w:r w:rsidRPr="00A80785">
        <w:rPr>
          <w:sz w:val="22"/>
          <w:szCs w:val="22"/>
        </w:rPr>
        <w:tab/>
      </w:r>
      <w:r w:rsidR="00B53FCD">
        <w:rPr>
          <w:sz w:val="22"/>
          <w:szCs w:val="22"/>
        </w:rPr>
        <w:tab/>
        <w:t>info</w:t>
      </w:r>
      <w:r w:rsidRPr="00A80785">
        <w:rPr>
          <w:sz w:val="22"/>
          <w:szCs w:val="22"/>
        </w:rPr>
        <w:t xml:space="preserve">@piskovna-cernovice.cz </w:t>
      </w:r>
    </w:p>
    <w:p w14:paraId="3A03543F" w14:textId="77777777" w:rsidR="00297F63" w:rsidRPr="00A80785" w:rsidRDefault="00297F63" w:rsidP="00297F63">
      <w:pPr>
        <w:spacing w:before="120" w:after="120"/>
        <w:rPr>
          <w:sz w:val="22"/>
          <w:szCs w:val="22"/>
        </w:rPr>
      </w:pPr>
      <w:r w:rsidRPr="00A80785">
        <w:rPr>
          <w:sz w:val="22"/>
          <w:szCs w:val="22"/>
        </w:rPr>
        <w:t xml:space="preserve">Web: </w:t>
      </w:r>
      <w:r w:rsidRPr="00A80785">
        <w:rPr>
          <w:sz w:val="22"/>
          <w:szCs w:val="22"/>
        </w:rPr>
        <w:tab/>
      </w:r>
      <w:r w:rsidRPr="00A80785">
        <w:rPr>
          <w:sz w:val="22"/>
          <w:szCs w:val="22"/>
        </w:rPr>
        <w:tab/>
      </w:r>
      <w:r w:rsidRPr="00A80785">
        <w:rPr>
          <w:sz w:val="22"/>
          <w:szCs w:val="22"/>
        </w:rPr>
        <w:tab/>
        <w:t>www.piskovna-cernovice.cz</w:t>
      </w:r>
    </w:p>
    <w:p w14:paraId="2CC3C9EF" w14:textId="77777777" w:rsidR="00297F63" w:rsidRPr="00A80785" w:rsidRDefault="00297F63" w:rsidP="00297F63">
      <w:pPr>
        <w:spacing w:before="120" w:after="120"/>
        <w:rPr>
          <w:sz w:val="22"/>
          <w:szCs w:val="22"/>
        </w:rPr>
      </w:pPr>
      <w:r w:rsidRPr="00A80785">
        <w:rPr>
          <w:b/>
          <w:sz w:val="22"/>
          <w:szCs w:val="22"/>
        </w:rPr>
        <w:tab/>
      </w:r>
    </w:p>
    <w:p w14:paraId="6E268F84" w14:textId="77777777" w:rsidR="00297F63" w:rsidRPr="00A80785" w:rsidRDefault="00297F63" w:rsidP="00297F63">
      <w:pPr>
        <w:spacing w:before="120" w:after="120"/>
        <w:rPr>
          <w:sz w:val="22"/>
          <w:szCs w:val="22"/>
        </w:rPr>
      </w:pPr>
      <w:r w:rsidRPr="00A80785">
        <w:rPr>
          <w:sz w:val="22"/>
          <w:szCs w:val="22"/>
        </w:rPr>
        <w:t xml:space="preserve"> (dále též jen „</w:t>
      </w:r>
      <w:r w:rsidRPr="00A80785">
        <w:rPr>
          <w:b/>
          <w:sz w:val="22"/>
          <w:szCs w:val="22"/>
        </w:rPr>
        <w:t>poskytovatel</w:t>
      </w:r>
      <w:r w:rsidRPr="00A80785">
        <w:rPr>
          <w:sz w:val="22"/>
          <w:szCs w:val="22"/>
        </w:rPr>
        <w:t>“)</w:t>
      </w:r>
    </w:p>
    <w:p w14:paraId="585CB5E9"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Dodavatel:</w:t>
      </w:r>
      <w:r w:rsidRPr="00A80785">
        <w:rPr>
          <w:b/>
          <w:sz w:val="22"/>
          <w:szCs w:val="22"/>
        </w:rPr>
        <w:tab/>
      </w:r>
      <w:r w:rsidRPr="00A80785">
        <w:rPr>
          <w:b/>
          <w:sz w:val="22"/>
          <w:szCs w:val="22"/>
        </w:rPr>
        <w:tab/>
      </w:r>
    </w:p>
    <w:p w14:paraId="0994AD09" w14:textId="7035AE72" w:rsidR="00053CB8" w:rsidRPr="000C1E44" w:rsidRDefault="00053CB8" w:rsidP="00053CB8">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595EBF">
        <w:rPr>
          <w:sz w:val="22"/>
          <w:szCs w:val="22"/>
        </w:rPr>
        <w:t>HUTIRA – PSV Ivančice, s.r.o</w:t>
      </w:r>
      <w:r w:rsidR="001030A2">
        <w:rPr>
          <w:sz w:val="22"/>
          <w:szCs w:val="22"/>
        </w:rPr>
        <w:t>.</w:t>
      </w:r>
    </w:p>
    <w:p w14:paraId="27BEDC9B" w14:textId="38F8C91C" w:rsidR="00053CB8" w:rsidRPr="000C1E44" w:rsidRDefault="00053CB8" w:rsidP="00053CB8">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1030A2">
        <w:rPr>
          <w:sz w:val="22"/>
          <w:szCs w:val="22"/>
        </w:rPr>
        <w:t>Jana Vrby 1200/7, 664 91 Ivančice</w:t>
      </w:r>
    </w:p>
    <w:p w14:paraId="6021F1D6" w14:textId="1666CA1E" w:rsidR="00053CB8" w:rsidRPr="000C1E44" w:rsidRDefault="00053CB8" w:rsidP="00053CB8">
      <w:pPr>
        <w:spacing w:before="120" w:after="120"/>
        <w:rPr>
          <w:sz w:val="22"/>
          <w:szCs w:val="22"/>
        </w:rPr>
      </w:pPr>
      <w:r w:rsidRPr="000C1E44">
        <w:rPr>
          <w:sz w:val="22"/>
          <w:szCs w:val="22"/>
        </w:rPr>
        <w:t>Fakturační adresa:</w:t>
      </w:r>
      <w:r w:rsidRPr="000C1E44">
        <w:rPr>
          <w:sz w:val="22"/>
          <w:szCs w:val="22"/>
        </w:rPr>
        <w:tab/>
      </w:r>
      <w:r w:rsidR="001030A2">
        <w:rPr>
          <w:sz w:val="22"/>
          <w:szCs w:val="22"/>
        </w:rPr>
        <w:t>Jana Vrby 1200/7, 664 91 Ivančice</w:t>
      </w:r>
      <w:r w:rsidR="001030A2">
        <w:rPr>
          <w:sz w:val="22"/>
          <w:szCs w:val="22"/>
        </w:rPr>
        <w:t xml:space="preserve"> </w:t>
      </w:r>
    </w:p>
    <w:p w14:paraId="11477C2E" w14:textId="7D7D45EC" w:rsidR="00053CB8" w:rsidRPr="000C1E44" w:rsidRDefault="00053CB8" w:rsidP="00053CB8">
      <w:pPr>
        <w:spacing w:before="120" w:after="120"/>
        <w:rPr>
          <w:sz w:val="22"/>
          <w:szCs w:val="22"/>
        </w:rPr>
      </w:pPr>
      <w:r w:rsidRPr="000C1E44">
        <w:rPr>
          <w:sz w:val="22"/>
          <w:szCs w:val="22"/>
        </w:rPr>
        <w:t>Zástupce:</w:t>
      </w:r>
      <w:r w:rsidRPr="000C1E44">
        <w:rPr>
          <w:sz w:val="22"/>
          <w:szCs w:val="22"/>
        </w:rPr>
        <w:tab/>
      </w:r>
      <w:r w:rsidRPr="000C1E44">
        <w:rPr>
          <w:sz w:val="22"/>
          <w:szCs w:val="22"/>
        </w:rPr>
        <w:tab/>
      </w:r>
      <w:proofErr w:type="spellStart"/>
      <w:r w:rsidR="004F477D">
        <w:rPr>
          <w:sz w:val="22"/>
          <w:szCs w:val="22"/>
        </w:rPr>
        <w:t>xxxxxxxxxxxxxxxxxx</w:t>
      </w:r>
      <w:proofErr w:type="spellEnd"/>
    </w:p>
    <w:p w14:paraId="7E73B797" w14:textId="17144AE0" w:rsidR="00053CB8" w:rsidRPr="000C1E44" w:rsidRDefault="00053CB8" w:rsidP="00053CB8">
      <w:pPr>
        <w:spacing w:before="120" w:after="120"/>
        <w:rPr>
          <w:sz w:val="22"/>
          <w:szCs w:val="22"/>
        </w:rPr>
      </w:pPr>
      <w:proofErr w:type="gramStart"/>
      <w:r w:rsidRPr="000C1E44">
        <w:rPr>
          <w:sz w:val="22"/>
          <w:szCs w:val="22"/>
        </w:rPr>
        <w:t>IČ</w:t>
      </w:r>
      <w:r>
        <w:rPr>
          <w:sz w:val="22"/>
          <w:szCs w:val="22"/>
        </w:rPr>
        <w:t>O</w:t>
      </w:r>
      <w:r w:rsidRPr="000C1E44">
        <w:rPr>
          <w:sz w:val="22"/>
          <w:szCs w:val="22"/>
        </w:rPr>
        <w:t xml:space="preserve">:   </w:t>
      </w:r>
      <w:proofErr w:type="gramEnd"/>
      <w:r w:rsidRPr="000C1E44">
        <w:rPr>
          <w:sz w:val="22"/>
          <w:szCs w:val="22"/>
        </w:rPr>
        <w:t xml:space="preserve">                  </w:t>
      </w:r>
      <w:r w:rsidRPr="000C1E44">
        <w:rPr>
          <w:sz w:val="22"/>
          <w:szCs w:val="22"/>
        </w:rPr>
        <w:tab/>
      </w:r>
      <w:r w:rsidR="007B0B04">
        <w:rPr>
          <w:sz w:val="22"/>
          <w:szCs w:val="22"/>
        </w:rPr>
        <w:t>26217007</w:t>
      </w:r>
    </w:p>
    <w:p w14:paraId="3857159D" w14:textId="7BE8FF2C" w:rsidR="00053CB8" w:rsidRPr="000C1E44" w:rsidRDefault="00053CB8" w:rsidP="00053CB8">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sidR="007B0B04">
        <w:rPr>
          <w:sz w:val="22"/>
          <w:szCs w:val="22"/>
        </w:rPr>
        <w:t>CZ26</w:t>
      </w:r>
      <w:r w:rsidR="001B2EA5">
        <w:rPr>
          <w:sz w:val="22"/>
          <w:szCs w:val="22"/>
        </w:rPr>
        <w:t>217007</w:t>
      </w:r>
    </w:p>
    <w:p w14:paraId="7FE50850" w14:textId="04DDE133" w:rsidR="00053CB8" w:rsidRPr="000C1E44" w:rsidRDefault="00053CB8" w:rsidP="00053CB8">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1B2EA5">
        <w:rPr>
          <w:sz w:val="22"/>
          <w:szCs w:val="22"/>
        </w:rPr>
        <w:t>Česká spořitelna, a.s.</w:t>
      </w:r>
    </w:p>
    <w:p w14:paraId="107CF4EE" w14:textId="33EAFB46" w:rsidR="00053CB8" w:rsidRPr="000C1E44" w:rsidRDefault="00053CB8" w:rsidP="00053CB8">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sidR="001B2EA5">
        <w:rPr>
          <w:sz w:val="22"/>
          <w:szCs w:val="22"/>
        </w:rPr>
        <w:t>3350043389/0800</w:t>
      </w:r>
    </w:p>
    <w:p w14:paraId="24CCF859" w14:textId="4B1953F2" w:rsidR="00053CB8" w:rsidRPr="000C1E44" w:rsidRDefault="00053CB8" w:rsidP="00053CB8">
      <w:pPr>
        <w:spacing w:before="120" w:after="120"/>
        <w:rPr>
          <w:sz w:val="22"/>
          <w:szCs w:val="22"/>
        </w:rPr>
      </w:pPr>
      <w:r w:rsidRPr="000C1E44">
        <w:rPr>
          <w:sz w:val="22"/>
          <w:szCs w:val="22"/>
        </w:rPr>
        <w:t xml:space="preserve">Tel.:                             </w:t>
      </w:r>
      <w:r w:rsidRPr="000C1E44">
        <w:rPr>
          <w:sz w:val="22"/>
          <w:szCs w:val="22"/>
        </w:rPr>
        <w:tab/>
      </w:r>
      <w:proofErr w:type="spellStart"/>
      <w:r w:rsidR="00851E82">
        <w:rPr>
          <w:sz w:val="22"/>
          <w:szCs w:val="22"/>
        </w:rPr>
        <w:t>xxxxxxxx</w:t>
      </w:r>
      <w:proofErr w:type="spellEnd"/>
    </w:p>
    <w:p w14:paraId="66603669" w14:textId="647A2A28" w:rsidR="00053CB8" w:rsidRPr="00F33C8F" w:rsidRDefault="00053CB8" w:rsidP="00053CB8">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851E82">
        <w:rPr>
          <w:sz w:val="22"/>
          <w:szCs w:val="22"/>
        </w:rPr>
        <w:t>KS v Brně, oddíl C, vložka 37233</w:t>
      </w:r>
    </w:p>
    <w:p w14:paraId="1414504F" w14:textId="6B7B39A7" w:rsidR="00053CB8" w:rsidRPr="00CF210F" w:rsidRDefault="00053CB8" w:rsidP="00053CB8">
      <w:pPr>
        <w:spacing w:before="120" w:after="120"/>
        <w:rPr>
          <w:sz w:val="22"/>
          <w:szCs w:val="22"/>
        </w:rPr>
      </w:pPr>
      <w:r>
        <w:rPr>
          <w:sz w:val="22"/>
          <w:szCs w:val="22"/>
        </w:rPr>
        <w:t>E-mail:</w:t>
      </w:r>
      <w:r w:rsidRPr="00F33C8F">
        <w:rPr>
          <w:sz w:val="22"/>
          <w:szCs w:val="22"/>
        </w:rPr>
        <w:t xml:space="preserve"> </w:t>
      </w:r>
      <w:r w:rsidRPr="00F33C8F">
        <w:rPr>
          <w:sz w:val="22"/>
          <w:szCs w:val="22"/>
        </w:rPr>
        <w:tab/>
      </w:r>
      <w:r w:rsidRPr="00CD3189">
        <w:rPr>
          <w:sz w:val="22"/>
          <w:szCs w:val="22"/>
        </w:rPr>
        <w:tab/>
      </w:r>
      <w:proofErr w:type="spellStart"/>
      <w:r w:rsidR="00851E82">
        <w:rPr>
          <w:sz w:val="22"/>
          <w:szCs w:val="22"/>
        </w:rPr>
        <w:t>xxxxxxxx</w:t>
      </w:r>
      <w:proofErr w:type="spellEnd"/>
    </w:p>
    <w:p w14:paraId="0FC78A70" w14:textId="4246381E" w:rsidR="00297F63" w:rsidRPr="00A80785" w:rsidRDefault="00297F63" w:rsidP="00297F63">
      <w:pPr>
        <w:spacing w:before="120" w:after="120"/>
        <w:rPr>
          <w:sz w:val="22"/>
          <w:szCs w:val="22"/>
        </w:rPr>
      </w:pPr>
      <w:r w:rsidRPr="00A80785">
        <w:rPr>
          <w:sz w:val="22"/>
          <w:szCs w:val="22"/>
        </w:rPr>
        <w:t xml:space="preserve">                        </w:t>
      </w:r>
      <w:r w:rsidRPr="00A80785">
        <w:rPr>
          <w:sz w:val="22"/>
          <w:szCs w:val="22"/>
        </w:rPr>
        <w:tab/>
      </w:r>
      <w:r w:rsidRPr="00A80785">
        <w:rPr>
          <w:sz w:val="22"/>
          <w:szCs w:val="22"/>
        </w:rPr>
        <w:tab/>
      </w:r>
      <w:r w:rsidRPr="00A80785">
        <w:rPr>
          <w:sz w:val="22"/>
          <w:szCs w:val="22"/>
        </w:rPr>
        <w:tab/>
      </w:r>
    </w:p>
    <w:p w14:paraId="028A42BB" w14:textId="4A8230E4" w:rsidR="00297F63" w:rsidRPr="00A80785" w:rsidRDefault="00297F63" w:rsidP="00297F63">
      <w:pPr>
        <w:spacing w:before="120" w:after="120"/>
        <w:rPr>
          <w:sz w:val="22"/>
          <w:szCs w:val="22"/>
        </w:rPr>
      </w:pPr>
      <w:r w:rsidRPr="00A80785">
        <w:rPr>
          <w:sz w:val="22"/>
          <w:szCs w:val="22"/>
        </w:rPr>
        <w:t>(dále též jen „</w:t>
      </w:r>
      <w:r w:rsidRPr="00A80785">
        <w:rPr>
          <w:b/>
          <w:sz w:val="22"/>
          <w:szCs w:val="22"/>
        </w:rPr>
        <w:t>dodavatel</w:t>
      </w:r>
      <w:r w:rsidRPr="00A80785">
        <w:rPr>
          <w:sz w:val="22"/>
          <w:szCs w:val="22"/>
        </w:rPr>
        <w:t>“)</w:t>
      </w:r>
    </w:p>
    <w:p w14:paraId="7C34BA13" w14:textId="177807FD" w:rsidR="00297F63" w:rsidRPr="00A80785" w:rsidRDefault="00297F63" w:rsidP="004F7FE4">
      <w:pPr>
        <w:spacing w:before="120" w:after="120"/>
        <w:jc w:val="center"/>
        <w:rPr>
          <w:sz w:val="22"/>
        </w:rPr>
      </w:pPr>
      <w:r w:rsidRPr="00A80785">
        <w:rPr>
          <w:sz w:val="22"/>
        </w:rPr>
        <w:t xml:space="preserve">uzavírají </w:t>
      </w:r>
      <w:r w:rsidRPr="00A80785">
        <w:rPr>
          <w:b/>
          <w:sz w:val="22"/>
        </w:rPr>
        <w:t>Rámcovou</w:t>
      </w:r>
      <w:r w:rsidRPr="00A80785">
        <w:rPr>
          <w:sz w:val="22"/>
        </w:rPr>
        <w:t xml:space="preserve"> </w:t>
      </w:r>
      <w:r w:rsidRPr="00A80785">
        <w:rPr>
          <w:b/>
          <w:bCs/>
          <w:sz w:val="22"/>
        </w:rPr>
        <w:t>smlouvu o převzetí a využití či odstranění odpadu</w:t>
      </w:r>
      <w:r w:rsidRPr="00A80785">
        <w:rPr>
          <w:sz w:val="22"/>
        </w:rPr>
        <w:t xml:space="preserve"> tohoto obsahu:</w:t>
      </w:r>
    </w:p>
    <w:p w14:paraId="4B19FE9B" w14:textId="77777777" w:rsidR="009E5FA0" w:rsidRDefault="009E5FA0" w:rsidP="00297F63">
      <w:pPr>
        <w:pStyle w:val="Standardnte"/>
        <w:spacing w:before="120"/>
        <w:jc w:val="center"/>
        <w:rPr>
          <w:b/>
          <w:color w:val="auto"/>
          <w:sz w:val="22"/>
        </w:rPr>
      </w:pPr>
    </w:p>
    <w:p w14:paraId="18855907" w14:textId="77777777" w:rsidR="003612B8" w:rsidRPr="00A80785" w:rsidRDefault="003612B8" w:rsidP="003612B8">
      <w:pPr>
        <w:pStyle w:val="Standardnte"/>
        <w:spacing w:before="120"/>
        <w:jc w:val="center"/>
        <w:rPr>
          <w:b/>
          <w:color w:val="auto"/>
          <w:sz w:val="22"/>
        </w:rPr>
      </w:pPr>
      <w:r w:rsidRPr="00A80785">
        <w:rPr>
          <w:b/>
          <w:color w:val="auto"/>
          <w:sz w:val="22"/>
        </w:rPr>
        <w:lastRenderedPageBreak/>
        <w:t>Článek 2</w:t>
      </w:r>
    </w:p>
    <w:p w14:paraId="4EB51BE9" w14:textId="77777777" w:rsidR="003612B8" w:rsidRPr="00A80785" w:rsidRDefault="003612B8" w:rsidP="003612B8">
      <w:pPr>
        <w:pStyle w:val="Standardnte"/>
        <w:spacing w:after="120"/>
        <w:jc w:val="center"/>
        <w:rPr>
          <w:b/>
          <w:color w:val="auto"/>
          <w:sz w:val="22"/>
        </w:rPr>
      </w:pPr>
      <w:r w:rsidRPr="00A80785">
        <w:rPr>
          <w:b/>
          <w:color w:val="auto"/>
          <w:sz w:val="22"/>
        </w:rPr>
        <w:t>Předmět smlouvy</w:t>
      </w:r>
    </w:p>
    <w:p w14:paraId="14FCA698" w14:textId="77777777" w:rsidR="003612B8" w:rsidRPr="00E20773" w:rsidRDefault="003612B8" w:rsidP="003612B8">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Pr>
          <w:sz w:val="22"/>
        </w:rPr>
        <w:t>Areál</w:t>
      </w:r>
      <w:r w:rsidRPr="00E20773">
        <w:rPr>
          <w:sz w:val="22"/>
        </w:rPr>
        <w:t xml:space="preserve"> poskytovatele je v rozsahu Povolení</w:t>
      </w:r>
      <w:r>
        <w:rPr>
          <w:sz w:val="22"/>
        </w:rPr>
        <w:t>, specifikovaném v čl. 2. 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Pr>
          <w:sz w:val="22"/>
        </w:rPr>
        <w:t>, ve spojení s ust. § 14 odst. 1 vyhlášky č. 8/2021 Sb.,</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3B8FCCBE"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Pr>
          <w:sz w:val="22"/>
        </w:rPr>
        <w:t>D</w:t>
      </w:r>
      <w:r w:rsidRPr="00E20773">
        <w:rPr>
          <w:sz w:val="22"/>
        </w:rPr>
        <w:t>obu trvání této smlouvy, jež je specifikována v čl. 5 odst. 5.1.</w:t>
      </w:r>
      <w:r w:rsidRPr="00A80785">
        <w:rPr>
          <w:sz w:val="22"/>
        </w:rPr>
        <w:t xml:space="preserve"> této smlouvy, postupem sjednaným dále v této smlouvě</w:t>
      </w:r>
      <w:r>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všech </w:t>
      </w:r>
      <w:r w:rsidRPr="00A80785">
        <w:rPr>
          <w:sz w:val="22"/>
        </w:rPr>
        <w:t xml:space="preserve">podmínek </w:t>
      </w:r>
      <w:r>
        <w:rPr>
          <w:sz w:val="22"/>
        </w:rPr>
        <w:t xml:space="preserve">stanovených </w:t>
      </w:r>
      <w:r w:rsidRPr="00A80785">
        <w:rPr>
          <w:sz w:val="22"/>
        </w:rPr>
        <w:t>platný</w:t>
      </w:r>
      <w:r>
        <w:rPr>
          <w:sz w:val="22"/>
        </w:rPr>
        <w:t>mi</w:t>
      </w:r>
      <w:r w:rsidRPr="00A80785">
        <w:rPr>
          <w:sz w:val="22"/>
        </w:rPr>
        <w:t xml:space="preserve"> a účinný</w:t>
      </w:r>
      <w:r>
        <w:rPr>
          <w:sz w:val="22"/>
        </w:rPr>
        <w:t>mi</w:t>
      </w:r>
      <w:r w:rsidRPr="00A80785">
        <w:rPr>
          <w:sz w:val="22"/>
        </w:rPr>
        <w:t xml:space="preserve"> </w:t>
      </w:r>
      <w:r>
        <w:rPr>
          <w:sz w:val="22"/>
        </w:rPr>
        <w:t>právními předpisy</w:t>
      </w:r>
      <w:r w:rsidRPr="00A80785">
        <w:rPr>
          <w:sz w:val="22"/>
        </w:rPr>
        <w:t xml:space="preserve"> a opatření</w:t>
      </w:r>
      <w:r>
        <w:rPr>
          <w:sz w:val="22"/>
        </w:rPr>
        <w:t xml:space="preserve"> a vydaných Povolení,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6AE5F5B"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3A8CE0BA" w14:textId="77777777" w:rsidR="003612B8"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 xml:space="preserve">čl. 4. odst. 4.4. této smlouvy, a je uzavírána vždy co do množství odpadu, které bylo zváženo při převzetí </w:t>
      </w:r>
      <w:proofErr w:type="gramStart"/>
      <w:r w:rsidRPr="00330E87">
        <w:rPr>
          <w:sz w:val="22"/>
        </w:rPr>
        <w:t>toho</w:t>
      </w:r>
      <w:proofErr w:type="gramEnd"/>
      <w:r w:rsidRPr="00330E87">
        <w:rPr>
          <w:sz w:val="22"/>
        </w:rPr>
        <w:t xml:space="preserve"> kterého odpa</w:t>
      </w:r>
      <w:r w:rsidRPr="00A80785">
        <w:rPr>
          <w:sz w:val="22"/>
        </w:rPr>
        <w:t>du na váze poskytovatele. Smluvní strany uzavřením této smlouvy souhlasí se způsobem uzavírání jednotlivých realizačních smluv a k tomuto způsobu nemají připomínek.</w:t>
      </w:r>
    </w:p>
    <w:p w14:paraId="49962207" w14:textId="77777777" w:rsidR="003612B8" w:rsidRPr="00961B12" w:rsidRDefault="003612B8" w:rsidP="003612B8">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Pr>
          <w:sz w:val="22"/>
        </w:rPr>
        <w:t>„</w:t>
      </w:r>
      <w:r w:rsidRPr="00BA173C">
        <w:rPr>
          <w:b/>
          <w:bCs/>
          <w:sz w:val="22"/>
        </w:rPr>
        <w:t>Aktuální povolení</w:t>
      </w:r>
      <w:r>
        <w:rPr>
          <w:sz w:val="22"/>
        </w:rPr>
        <w:t>“</w:t>
      </w:r>
      <w:r w:rsidRPr="00330E87">
        <w:rPr>
          <w:sz w:val="22"/>
        </w:rPr>
        <w:t xml:space="preserve">). S obsahem </w:t>
      </w:r>
      <w:r w:rsidRPr="00210C53">
        <w:rPr>
          <w:sz w:val="22"/>
        </w:rPr>
        <w:t>Aktuálního povolení byl dodavatel seznámen před uzavřením této smlouvy.</w:t>
      </w:r>
    </w:p>
    <w:p w14:paraId="1FA433F2" w14:textId="437ADBAE" w:rsidR="003612B8" w:rsidRDefault="003612B8" w:rsidP="003612B8">
      <w:pPr>
        <w:pStyle w:val="Odstavecseseznamem"/>
        <w:spacing w:before="120" w:after="120"/>
        <w:ind w:left="567"/>
        <w:contextualSpacing w:val="0"/>
        <w:jc w:val="both"/>
        <w:rPr>
          <w:i/>
          <w:sz w:val="22"/>
        </w:rPr>
      </w:pPr>
    </w:p>
    <w:p w14:paraId="5B4A70CF" w14:textId="77777777" w:rsidR="001E5A1D" w:rsidRPr="00210C53" w:rsidRDefault="001E5A1D" w:rsidP="003612B8">
      <w:pPr>
        <w:pStyle w:val="Odstavecseseznamem"/>
        <w:spacing w:before="120" w:after="120"/>
        <w:ind w:left="567"/>
        <w:contextualSpacing w:val="0"/>
        <w:jc w:val="both"/>
        <w:rPr>
          <w:i/>
          <w:sz w:val="22"/>
        </w:rPr>
      </w:pPr>
    </w:p>
    <w:p w14:paraId="796996BD" w14:textId="77777777" w:rsidR="003612B8" w:rsidRDefault="003612B8" w:rsidP="003612B8">
      <w:pPr>
        <w:pStyle w:val="Odstavecseseznamem"/>
        <w:numPr>
          <w:ilvl w:val="1"/>
          <w:numId w:val="3"/>
        </w:numPr>
        <w:spacing w:before="120" w:after="120"/>
        <w:ind w:left="567" w:hanging="567"/>
        <w:contextualSpacing w:val="0"/>
        <w:jc w:val="both"/>
        <w:rPr>
          <w:sz w:val="22"/>
        </w:rPr>
      </w:pPr>
      <w:r w:rsidRPr="00A80785">
        <w:rPr>
          <w:sz w:val="22"/>
        </w:rPr>
        <w:lastRenderedPageBreak/>
        <w:t xml:space="preserve">Dodavatel bere na vědomí, že </w:t>
      </w:r>
    </w:p>
    <w:p w14:paraId="62C8C9F8"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sidRPr="00A80785">
        <w:rPr>
          <w:i w:val="0"/>
          <w:sz w:val="22"/>
        </w:rPr>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4BF90BEE"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dne 7.8.2021 nabyla účinnosti vyhláška č. 273/2021 Sb.;</w:t>
      </w:r>
    </w:p>
    <w:p w14:paraId="2C4B8553"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68468F27"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dne 27.1.2021 nabyla účinnosti vyhláška č. 8/2021 Sb. </w:t>
      </w:r>
    </w:p>
    <w:p w14:paraId="75EEA860"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5FBE6994"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26E5329A"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41D2FDA2"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w:t>
      </w:r>
      <w:proofErr w:type="gramStart"/>
      <w:r w:rsidRPr="00A80785">
        <w:rPr>
          <w:i w:val="0"/>
          <w:sz w:val="22"/>
        </w:rPr>
        <w:t>ten</w:t>
      </w:r>
      <w:proofErr w:type="gramEnd"/>
      <w:r w:rsidRPr="00A80785">
        <w:rPr>
          <w:i w:val="0"/>
          <w:sz w:val="22"/>
        </w:rPr>
        <w:t xml:space="preserve">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565918D3"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331A42DA" w14:textId="77777777" w:rsidR="003612B8" w:rsidRPr="00A80785" w:rsidRDefault="003612B8" w:rsidP="003612B8">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118363C3" w14:textId="77777777" w:rsidR="003612B8" w:rsidRPr="00C215E6" w:rsidRDefault="003612B8" w:rsidP="003612B8">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7896FD03" w14:textId="77777777" w:rsidR="003612B8" w:rsidRPr="00C215E6" w:rsidRDefault="003612B8" w:rsidP="003612B8">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w:t>
      </w:r>
      <w:proofErr w:type="gramStart"/>
      <w:r w:rsidRPr="00C215E6">
        <w:rPr>
          <w:sz w:val="22"/>
        </w:rPr>
        <w:t>toho</w:t>
      </w:r>
      <w:proofErr w:type="gramEnd"/>
      <w:r w:rsidRPr="00C215E6">
        <w:rPr>
          <w:sz w:val="22"/>
        </w:rPr>
        <w:t xml:space="preserve"> kterého </w:t>
      </w:r>
      <w:r>
        <w:rPr>
          <w:sz w:val="22"/>
        </w:rPr>
        <w:t>Zrušen</w:t>
      </w:r>
      <w:r w:rsidRPr="00C215E6">
        <w:rPr>
          <w:sz w:val="22"/>
        </w:rPr>
        <w:t>ého právního předpisu pro plnění této smlouvy v souladu s obsahem Povolení.</w:t>
      </w:r>
    </w:p>
    <w:p w14:paraId="53755FBD" w14:textId="77777777" w:rsidR="003612B8" w:rsidRPr="00A80785" w:rsidRDefault="003612B8" w:rsidP="003612B8">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58E6B50B" w14:textId="77777777" w:rsidR="003612B8" w:rsidRDefault="003612B8" w:rsidP="003612B8">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 prostřednictvím e-mailového kontaktu uvedeného v záhlaví této smlouvy.</w:t>
      </w:r>
    </w:p>
    <w:p w14:paraId="25BC499B" w14:textId="77777777" w:rsidR="003612B8" w:rsidRDefault="003612B8" w:rsidP="003612B8">
      <w:pPr>
        <w:pStyle w:val="Odstavecseseznamem"/>
        <w:spacing w:before="120" w:after="120"/>
        <w:ind w:left="567"/>
        <w:contextualSpacing w:val="0"/>
        <w:jc w:val="both"/>
        <w:rPr>
          <w:sz w:val="22"/>
        </w:rPr>
      </w:pPr>
    </w:p>
    <w:p w14:paraId="43607448" w14:textId="77777777" w:rsidR="003612B8" w:rsidRPr="003D1D35" w:rsidRDefault="003612B8" w:rsidP="003612B8">
      <w:pPr>
        <w:pStyle w:val="Standardnte"/>
        <w:spacing w:before="120"/>
        <w:jc w:val="center"/>
        <w:rPr>
          <w:b/>
          <w:color w:val="auto"/>
          <w:sz w:val="22"/>
        </w:rPr>
      </w:pPr>
      <w:r w:rsidRPr="003D1D35">
        <w:rPr>
          <w:b/>
          <w:color w:val="auto"/>
          <w:sz w:val="22"/>
        </w:rPr>
        <w:t>Článek 3</w:t>
      </w:r>
    </w:p>
    <w:p w14:paraId="6659D81A" w14:textId="77777777" w:rsidR="003612B8" w:rsidRPr="003D1D35" w:rsidRDefault="003612B8" w:rsidP="003612B8">
      <w:pPr>
        <w:pStyle w:val="Standardnte"/>
        <w:spacing w:after="120"/>
        <w:jc w:val="center"/>
        <w:rPr>
          <w:b/>
          <w:color w:val="auto"/>
          <w:sz w:val="22"/>
        </w:rPr>
      </w:pPr>
      <w:r w:rsidRPr="003D1D35">
        <w:rPr>
          <w:b/>
          <w:color w:val="auto"/>
          <w:sz w:val="22"/>
        </w:rPr>
        <w:t>Oprávněné odpady</w:t>
      </w:r>
      <w:r>
        <w:rPr>
          <w:b/>
          <w:color w:val="auto"/>
          <w:sz w:val="22"/>
        </w:rPr>
        <w:t>, použité právní předpisy</w:t>
      </w:r>
    </w:p>
    <w:p w14:paraId="1FC45781" w14:textId="77777777" w:rsidR="003612B8" w:rsidRPr="003D1D35"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4A5DC595"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0A71B72E"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478D0F37"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098D90F8"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lastRenderedPageBreak/>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16FF215C" w14:textId="77777777" w:rsidR="003612B8" w:rsidRPr="003D1D35" w:rsidRDefault="003612B8" w:rsidP="003612B8">
      <w:pPr>
        <w:pStyle w:val="Zkladntext2"/>
        <w:widowControl/>
        <w:tabs>
          <w:tab w:val="clear" w:pos="709"/>
        </w:tabs>
        <w:spacing w:before="120" w:after="120"/>
        <w:ind w:left="567" w:right="0"/>
        <w:rPr>
          <w:i w:val="0"/>
          <w:sz w:val="22"/>
        </w:rPr>
      </w:pPr>
      <w:r w:rsidRPr="003D1D35">
        <w:rPr>
          <w:i w:val="0"/>
          <w:sz w:val="22"/>
        </w:rPr>
        <w:t xml:space="preserve">a </w:t>
      </w:r>
      <w:proofErr w:type="gramStart"/>
      <w:r w:rsidRPr="003D1D35">
        <w:rPr>
          <w:i w:val="0"/>
          <w:sz w:val="22"/>
        </w:rPr>
        <w:t>to</w:t>
      </w:r>
      <w:proofErr w:type="gramEnd"/>
      <w:r w:rsidRPr="003D1D35">
        <w:rPr>
          <w:i w:val="0"/>
          <w:sz w:val="22"/>
        </w:rPr>
        <w:t xml:space="preserve"> pokud svými mechanickými a fyzikálně chemickými vlastnostmi splňuje </w:t>
      </w:r>
      <w:r w:rsidRPr="00A80785">
        <w:rPr>
          <w:i w:val="0"/>
          <w:sz w:val="22"/>
        </w:rPr>
        <w:t>zákonné a obecně závazné předpisy platné pro </w:t>
      </w:r>
      <w:r>
        <w:rPr>
          <w:i w:val="0"/>
          <w:sz w:val="22"/>
        </w:rPr>
        <w:t xml:space="preserve">Povolené využití odpadů, jak jsou současně vymezeny v </w:t>
      </w:r>
      <w:r w:rsidRPr="00A80785">
        <w:rPr>
          <w:i w:val="0"/>
          <w:sz w:val="22"/>
        </w:rPr>
        <w:t>čl. 2, odst. 2.1.</w:t>
      </w:r>
      <w:r>
        <w:rPr>
          <w:i w:val="0"/>
          <w:sz w:val="22"/>
        </w:rPr>
        <w:t xml:space="preserve"> a 2.6.</w:t>
      </w:r>
      <w:r w:rsidRPr="00A80785">
        <w:rPr>
          <w:i w:val="0"/>
          <w:sz w:val="22"/>
        </w:rPr>
        <w:t xml:space="preserve"> této smlouvy</w:t>
      </w:r>
      <w:r>
        <w:rPr>
          <w:i w:val="0"/>
          <w:sz w:val="22"/>
        </w:rPr>
        <w:t>,</w:t>
      </w:r>
      <w:r w:rsidRPr="00A80785">
        <w:rPr>
          <w:i w:val="0"/>
          <w:sz w:val="22"/>
        </w:rPr>
        <w:t xml:space="preserve"> </w:t>
      </w:r>
      <w:r w:rsidRPr="00250033">
        <w:rPr>
          <w:i w:val="0"/>
          <w:sz w:val="22"/>
        </w:rPr>
        <w:t>který</w:t>
      </w:r>
      <w:r>
        <w:rPr>
          <w:i w:val="0"/>
          <w:sz w:val="22"/>
        </w:rPr>
        <w:t xml:space="preserve"> dále</w:t>
      </w:r>
      <w:r w:rsidRPr="00250033">
        <w:rPr>
          <w:i w:val="0"/>
          <w:sz w:val="22"/>
        </w:rPr>
        <w:t xml:space="preserve"> splňuje podmínky </w:t>
      </w:r>
      <w:r>
        <w:rPr>
          <w:i w:val="0"/>
          <w:sz w:val="22"/>
        </w:rPr>
        <w:t xml:space="preserve">Povolení, resp. platných právních předpisů a má vlastnosti ujednané </w:t>
      </w:r>
      <w:r w:rsidRPr="00A80785">
        <w:rPr>
          <w:i w:val="0"/>
          <w:sz w:val="22"/>
        </w:rPr>
        <w:t xml:space="preserve">čl. 3. </w:t>
      </w:r>
      <w:r w:rsidRPr="00250033">
        <w:rPr>
          <w:i w:val="0"/>
          <w:sz w:val="22"/>
        </w:rPr>
        <w:t>odst. 3.3. této smlouvy</w:t>
      </w:r>
      <w:r>
        <w:rPr>
          <w:i w:val="0"/>
          <w:sz w:val="22"/>
        </w:rPr>
        <w:t xml:space="preserve"> </w:t>
      </w:r>
      <w:r w:rsidRPr="003D1D35">
        <w:rPr>
          <w:i w:val="0"/>
          <w:sz w:val="22"/>
        </w:rPr>
        <w:t>(dále též společně jen „</w:t>
      </w:r>
      <w:r>
        <w:rPr>
          <w:b/>
          <w:i w:val="0"/>
          <w:sz w:val="22"/>
        </w:rPr>
        <w:t>O</w:t>
      </w:r>
      <w:r w:rsidRPr="003D1D35">
        <w:rPr>
          <w:b/>
          <w:i w:val="0"/>
          <w:sz w:val="22"/>
        </w:rPr>
        <w:t>právněný odpad</w:t>
      </w:r>
      <w:r w:rsidRPr="003D1D35">
        <w:rPr>
          <w:i w:val="0"/>
          <w:sz w:val="22"/>
        </w:rPr>
        <w:t>“).</w:t>
      </w:r>
      <w:r>
        <w:rPr>
          <w:i w:val="0"/>
          <w:sz w:val="22"/>
        </w:rPr>
        <w:t xml:space="preserve"> Pokud po uzavření této smlouvy dojde ke zúžení rozsahu Oprávněného odpadu, zavazuje se dodavatel poté, co bude seznámen s obsahem příslušného rozhodnutí (Povolení), dodávat poskytovateli jen ty odpady, které jsou sjednány výše a současně jsou obsaženy v Povolení.</w:t>
      </w:r>
    </w:p>
    <w:p w14:paraId="54AF80CA" w14:textId="77777777" w:rsidR="003612B8" w:rsidRPr="003D1D35"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Pr>
          <w:i w:val="0"/>
          <w:sz w:val="22"/>
        </w:rPr>
        <w:t xml:space="preserve"> Katalogu odpadů.  </w:t>
      </w:r>
    </w:p>
    <w:p w14:paraId="6BECB254" w14:textId="77777777" w:rsidR="003612B8"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Pr>
          <w:i w:val="0"/>
          <w:sz w:val="22"/>
        </w:rPr>
        <w:t xml:space="preserve">v souladu s ujednáními čl. 2. odst. 2.1. a odst. 3.1. této smlouvy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Pr>
          <w:i w:val="0"/>
          <w:sz w:val="22"/>
        </w:rPr>
        <w:t>se zavazuje zajistit</w:t>
      </w:r>
      <w:r w:rsidRPr="003D1D35">
        <w:rPr>
          <w:i w:val="0"/>
          <w:sz w:val="22"/>
        </w:rPr>
        <w:t xml:space="preserve">, že dodávaný </w:t>
      </w:r>
      <w:r>
        <w:rPr>
          <w:i w:val="0"/>
          <w:sz w:val="22"/>
        </w:rPr>
        <w:t>O</w:t>
      </w:r>
      <w:r w:rsidRPr="003D1D35">
        <w:rPr>
          <w:i w:val="0"/>
          <w:sz w:val="22"/>
        </w:rPr>
        <w:t xml:space="preserve">právněný odpad </w:t>
      </w:r>
      <w:r>
        <w:rPr>
          <w:i w:val="0"/>
          <w:sz w:val="22"/>
        </w:rPr>
        <w:t xml:space="preserve">bude </w:t>
      </w:r>
      <w:r w:rsidRPr="003D1D35">
        <w:rPr>
          <w:i w:val="0"/>
          <w:sz w:val="22"/>
        </w:rPr>
        <w:t>splň</w:t>
      </w:r>
      <w:r>
        <w:rPr>
          <w:i w:val="0"/>
          <w:sz w:val="22"/>
        </w:rPr>
        <w:t>ovat</w:t>
      </w:r>
      <w:r w:rsidRPr="003D1D35">
        <w:rPr>
          <w:i w:val="0"/>
          <w:sz w:val="22"/>
        </w:rPr>
        <w:t xml:space="preserve"> všechny výše uvedené podmínky</w:t>
      </w:r>
      <w:r>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72821E66" w14:textId="539CE415" w:rsidR="003612B8" w:rsidRPr="005E6415" w:rsidRDefault="003612B8" w:rsidP="003612B8">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odpadu </w:t>
      </w:r>
      <w:r>
        <w:rPr>
          <w:i w:val="0"/>
          <w:sz w:val="22"/>
        </w:rPr>
        <w:t xml:space="preserve">provádí dle jednotlivých druhů dle čl. 3 odst. 3.1. této smlouvy </w:t>
      </w:r>
      <w:r w:rsidRPr="00620069">
        <w:rPr>
          <w:i w:val="0"/>
          <w:sz w:val="22"/>
        </w:rPr>
        <w:t>dodavatel</w:t>
      </w:r>
      <w:r>
        <w:rPr>
          <w:i w:val="0"/>
          <w:sz w:val="22"/>
        </w:rPr>
        <w:t xml:space="preserve"> a nese odpovědnost za jeho správnost</w:t>
      </w:r>
      <w:r w:rsidRPr="00620069">
        <w:rPr>
          <w:i w:val="0"/>
          <w:sz w:val="22"/>
        </w:rPr>
        <w:t>.</w:t>
      </w:r>
      <w:r>
        <w:rPr>
          <w:i w:val="0"/>
          <w:sz w:val="22"/>
        </w:rPr>
        <w:t xml:space="preserve"> Poskytovatel je k ověření správnosti zařazení odpadu oprávněn provádět kontrolu a nápravu případně nesprávného zařazení odpadu,</w:t>
      </w:r>
      <w:r w:rsidRPr="002415B6">
        <w:rPr>
          <w:i w:val="0"/>
          <w:sz w:val="22"/>
        </w:rPr>
        <w:t xml:space="preserve"> </w:t>
      </w:r>
      <w:r>
        <w:rPr>
          <w:i w:val="0"/>
          <w:sz w:val="22"/>
        </w:rPr>
        <w:t>a to zejména postupem dle čl. 4 odst. 4.</w:t>
      </w:r>
      <w:r w:rsidR="00B926A6">
        <w:rPr>
          <w:i w:val="0"/>
          <w:sz w:val="22"/>
        </w:rPr>
        <w:t>9</w:t>
      </w:r>
      <w:r>
        <w:rPr>
          <w:i w:val="0"/>
          <w:sz w:val="22"/>
        </w:rPr>
        <w:t>. této smlouvy.</w:t>
      </w:r>
    </w:p>
    <w:p w14:paraId="116E4E35" w14:textId="77777777" w:rsidR="00297F63" w:rsidRPr="00A80785" w:rsidRDefault="00297F63" w:rsidP="00297F63">
      <w:pPr>
        <w:pStyle w:val="Zkladntext2"/>
        <w:widowControl/>
        <w:tabs>
          <w:tab w:val="clear" w:pos="709"/>
        </w:tabs>
        <w:spacing w:before="120" w:after="120"/>
        <w:ind w:left="567" w:right="0"/>
        <w:rPr>
          <w:i w:val="0"/>
          <w:sz w:val="22"/>
        </w:rPr>
      </w:pPr>
    </w:p>
    <w:p w14:paraId="4FBB11E2" w14:textId="77777777" w:rsidR="00297F63" w:rsidRPr="00A80785" w:rsidRDefault="00297F63" w:rsidP="00297F63">
      <w:pPr>
        <w:pStyle w:val="Standardnte"/>
        <w:spacing w:before="120"/>
        <w:jc w:val="center"/>
        <w:rPr>
          <w:b/>
          <w:color w:val="auto"/>
          <w:sz w:val="22"/>
        </w:rPr>
      </w:pPr>
      <w:r w:rsidRPr="00A80785">
        <w:rPr>
          <w:b/>
          <w:color w:val="auto"/>
          <w:sz w:val="22"/>
        </w:rPr>
        <w:t>Článek 4</w:t>
      </w:r>
    </w:p>
    <w:p w14:paraId="56A9E1A5" w14:textId="77777777" w:rsidR="00297F63" w:rsidRPr="00A80785" w:rsidRDefault="00297F63" w:rsidP="00297F63">
      <w:pPr>
        <w:pStyle w:val="Standardnte"/>
        <w:spacing w:after="120"/>
        <w:jc w:val="center"/>
        <w:rPr>
          <w:color w:val="auto"/>
          <w:sz w:val="22"/>
          <w:u w:val="single"/>
        </w:rPr>
      </w:pPr>
      <w:r w:rsidRPr="00A80785">
        <w:rPr>
          <w:b/>
          <w:color w:val="auto"/>
          <w:sz w:val="22"/>
        </w:rPr>
        <w:t>Cena služby a platební podmínky</w:t>
      </w:r>
    </w:p>
    <w:p w14:paraId="445C1BFC" w14:textId="610CA594" w:rsidR="00440B65" w:rsidRPr="00440B65" w:rsidRDefault="00773BF6" w:rsidP="00773BF6">
      <w:pPr>
        <w:pStyle w:val="Odstavecseseznamem"/>
        <w:numPr>
          <w:ilvl w:val="1"/>
          <w:numId w:val="5"/>
        </w:numPr>
        <w:tabs>
          <w:tab w:val="left" w:pos="709"/>
        </w:tabs>
        <w:spacing w:before="120" w:after="120"/>
        <w:ind w:left="567" w:hanging="567"/>
        <w:contextualSpacing w:val="0"/>
        <w:jc w:val="both"/>
        <w:rPr>
          <w:b/>
          <w:bCs/>
          <w:sz w:val="22"/>
        </w:rPr>
      </w:pPr>
      <w:r w:rsidRPr="00A80785">
        <w:rPr>
          <w:b/>
          <w:bCs/>
          <w:sz w:val="22"/>
          <w:u w:val="single"/>
        </w:rPr>
        <w:t>Cena služby.</w:t>
      </w:r>
      <w:r w:rsidRPr="00A80785">
        <w:rPr>
          <w:bCs/>
          <w:sz w:val="22"/>
        </w:rPr>
        <w:t xml:space="preserve"> Za poskytnutí služby </w:t>
      </w:r>
      <w:r w:rsidRPr="00541D5A">
        <w:rPr>
          <w:bCs/>
          <w:sz w:val="22"/>
        </w:rPr>
        <w:t>specifikované v čl. 2 odst. 2.3.</w:t>
      </w:r>
      <w:r w:rsidRPr="00A80785">
        <w:rPr>
          <w:bCs/>
          <w:sz w:val="22"/>
        </w:rPr>
        <w:t xml:space="preserve"> této smlouvy poskytovatelem, tedy za </w:t>
      </w:r>
      <w:r w:rsidRPr="00A80785">
        <w:rPr>
          <w:sz w:val="22"/>
        </w:rPr>
        <w:t>příjem</w:t>
      </w:r>
      <w:r w:rsidR="00874DBC" w:rsidRPr="00A80785">
        <w:rPr>
          <w:sz w:val="22"/>
        </w:rPr>
        <w:t xml:space="preserve"> a využití</w:t>
      </w:r>
      <w:r w:rsidRPr="00A80785">
        <w:rPr>
          <w:sz w:val="22"/>
        </w:rPr>
        <w:t xml:space="preserve"> </w:t>
      </w:r>
      <w:r w:rsidR="00874DBC" w:rsidRPr="00A80785">
        <w:rPr>
          <w:sz w:val="22"/>
        </w:rPr>
        <w:t xml:space="preserve">oprávněného odpadu, </w:t>
      </w:r>
      <w:r w:rsidRPr="00A80785">
        <w:rPr>
          <w:bCs/>
          <w:sz w:val="22"/>
        </w:rPr>
        <w:t>se dodavatel zavazuje poskytovateli zaplatit cenu služby</w:t>
      </w:r>
      <w:r w:rsidR="00984099" w:rsidRPr="00A80785">
        <w:rPr>
          <w:bCs/>
          <w:sz w:val="22"/>
        </w:rPr>
        <w:t xml:space="preserve"> </w:t>
      </w:r>
      <w:r w:rsidR="00440B65">
        <w:rPr>
          <w:bCs/>
          <w:sz w:val="22"/>
        </w:rPr>
        <w:t xml:space="preserve">za uložení oprávněných odpadů, která dle dohody smluvních stran činí </w:t>
      </w:r>
      <w:proofErr w:type="spellStart"/>
      <w:proofErr w:type="gramStart"/>
      <w:r w:rsidR="00C25FB4">
        <w:rPr>
          <w:b/>
          <w:sz w:val="22"/>
        </w:rPr>
        <w:t>xxx</w:t>
      </w:r>
      <w:proofErr w:type="spellEnd"/>
      <w:r w:rsidR="00440B65" w:rsidRPr="00541D5A">
        <w:rPr>
          <w:b/>
          <w:sz w:val="22"/>
        </w:rPr>
        <w:t>,-</w:t>
      </w:r>
      <w:proofErr w:type="gramEnd"/>
      <w:r w:rsidR="00440B65" w:rsidRPr="00541D5A">
        <w:rPr>
          <w:b/>
          <w:sz w:val="22"/>
        </w:rPr>
        <w:t xml:space="preserve"> Kč za 1 tunu dodaného oprávněného odpadu bez DPH</w:t>
      </w:r>
      <w:r w:rsidR="00440B65">
        <w:rPr>
          <w:bCs/>
          <w:sz w:val="22"/>
        </w:rPr>
        <w:t xml:space="preserve"> (dále též je jako „</w:t>
      </w:r>
      <w:r w:rsidR="00440B65" w:rsidRPr="00440B65">
        <w:rPr>
          <w:b/>
          <w:sz w:val="22"/>
        </w:rPr>
        <w:t>cena služby</w:t>
      </w:r>
      <w:r w:rsidR="00440B65">
        <w:rPr>
          <w:bCs/>
          <w:sz w:val="22"/>
        </w:rPr>
        <w:t xml:space="preserve">“). </w:t>
      </w:r>
    </w:p>
    <w:p w14:paraId="021F2E0B" w14:textId="652A21AD"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Smluvní strany souhlasí se způsobem stanovení a účtování ceny služby dle této smlouvy, uvedeným v čl. 4. odst. 4.1. této smlouvy a k tomuto nemají žádných výhrad. Dodavatel souhlasí s tím, aby evidenci celkového návozu oprávněného odpadu vedl poskytovatel dle vážních lístků a údajů z dalších vážních zařízení poskytovatele, cenu služby vypočetl a vyúčtoval dle dohody stran obsažené v této smlouvě, a to způsobem a ve lhůtě, které jsou uvedeny v čl. 4. odst</w:t>
      </w:r>
      <w:r w:rsidR="00D3363A" w:rsidRPr="00A80785">
        <w:rPr>
          <w:bCs/>
          <w:sz w:val="22"/>
        </w:rPr>
        <w:t xml:space="preserve">. </w:t>
      </w:r>
      <w:r w:rsidR="000758D5" w:rsidRPr="001778E6">
        <w:rPr>
          <w:bCs/>
          <w:sz w:val="22"/>
        </w:rPr>
        <w:t>4.</w:t>
      </w:r>
      <w:r w:rsidR="00210268">
        <w:rPr>
          <w:bCs/>
          <w:sz w:val="22"/>
        </w:rPr>
        <w:t>5</w:t>
      </w:r>
      <w:r w:rsidR="000758D5" w:rsidRPr="009768F0">
        <w:rPr>
          <w:bCs/>
          <w:sz w:val="22"/>
        </w:rPr>
        <w:t>.</w:t>
      </w:r>
      <w:r w:rsidR="00D3363A" w:rsidRPr="009768F0">
        <w:rPr>
          <w:bCs/>
          <w:sz w:val="22"/>
        </w:rPr>
        <w:t xml:space="preserve"> </w:t>
      </w:r>
      <w:r w:rsidRPr="009768F0">
        <w:rPr>
          <w:bCs/>
          <w:sz w:val="22"/>
        </w:rPr>
        <w:t>této</w:t>
      </w:r>
      <w:r w:rsidRPr="00A80785">
        <w:rPr>
          <w:bCs/>
          <w:sz w:val="22"/>
        </w:rPr>
        <w:t xml:space="preserve"> smlouvy. Smluvní strany souhlasí se stanovením ceny služby dle tohoto článku, způsob určení ceny služby je jim znám, považují jej za srozumitelný, přičemž cena stanovená způsobem sjednaným v tomto článku je konečná a závazná. </w:t>
      </w:r>
    </w:p>
    <w:p w14:paraId="01360775" w14:textId="77777777"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1EA22A9" w14:textId="79888764" w:rsidR="00297F63" w:rsidRPr="00A80785" w:rsidRDefault="00297F63" w:rsidP="00297F63">
      <w:pPr>
        <w:pStyle w:val="Odstavecseseznamem"/>
        <w:numPr>
          <w:ilvl w:val="1"/>
          <w:numId w:val="5"/>
        </w:numPr>
        <w:spacing w:before="120" w:after="120"/>
        <w:ind w:left="567" w:hanging="567"/>
        <w:contextualSpacing w:val="0"/>
        <w:jc w:val="both"/>
        <w:rPr>
          <w:b/>
          <w:bCs/>
          <w:sz w:val="22"/>
        </w:rPr>
      </w:pPr>
      <w:bookmarkStart w:id="0" w:name="_Hlk119331021"/>
      <w:r w:rsidRPr="00A80785">
        <w:rPr>
          <w:b/>
          <w:color w:val="000000"/>
          <w:sz w:val="22"/>
          <w:u w:val="single"/>
        </w:rPr>
        <w:t>Kupony</w:t>
      </w:r>
      <w:r w:rsidRPr="00A80785">
        <w:rPr>
          <w:b/>
          <w:color w:val="000000"/>
          <w:sz w:val="22"/>
        </w:rPr>
        <w:t>.</w:t>
      </w:r>
      <w:r w:rsidRPr="00A80785">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w:t>
      </w:r>
      <w:proofErr w:type="gramStart"/>
      <w:r w:rsidRPr="00A80785">
        <w:rPr>
          <w:color w:val="000000"/>
          <w:sz w:val="22"/>
        </w:rPr>
        <w:t>obdrží</w:t>
      </w:r>
      <w:proofErr w:type="gramEnd"/>
      <w:r w:rsidRPr="00A80785">
        <w:rPr>
          <w:color w:val="000000"/>
          <w:sz w:val="22"/>
        </w:rPr>
        <w:t xml:space="preserve"> na základě poskytovatelem potvrzené objednávky průvodku odpadu – kupon (dále též jen „</w:t>
      </w:r>
      <w:r w:rsidRPr="00A80785">
        <w:rPr>
          <w:b/>
          <w:color w:val="000000"/>
          <w:sz w:val="22"/>
        </w:rPr>
        <w:t>kupon</w:t>
      </w:r>
      <w:r w:rsidRPr="00A80785">
        <w:rPr>
          <w:color w:val="000000"/>
          <w:sz w:val="22"/>
        </w:rPr>
        <w:t xml:space="preserve">“). </w:t>
      </w:r>
      <w:r w:rsidRPr="00A80785">
        <w:rPr>
          <w:sz w:val="22"/>
        </w:rPr>
        <w:t xml:space="preserve">Kupon </w:t>
      </w:r>
      <w:proofErr w:type="gramStart"/>
      <w:r w:rsidRPr="00A80785">
        <w:rPr>
          <w:sz w:val="22"/>
        </w:rPr>
        <w:t>slouží</w:t>
      </w:r>
      <w:proofErr w:type="gramEnd"/>
      <w:r w:rsidRPr="00A80785">
        <w:rPr>
          <w:sz w:val="22"/>
        </w:rPr>
        <w:t xml:space="preserve"> jako průvodka odpadu. Kupon je povinen dodavatel odevzdávat při každém jednotlivém návozu oprávněných odpadů (odpadů) poskytovateli. </w:t>
      </w:r>
      <w:r w:rsidRPr="00A80785">
        <w:rPr>
          <w:bCs/>
          <w:color w:val="000000"/>
          <w:sz w:val="22"/>
        </w:rPr>
        <w:t xml:space="preserve">Akceptován bude pouze řádně a úplně vyplněný kupon. </w:t>
      </w:r>
      <w:r w:rsidRPr="00A80785">
        <w:rPr>
          <w:color w:val="000000"/>
          <w:sz w:val="22"/>
        </w:rPr>
        <w:t xml:space="preserve">Kupon je jednoznačnou identifikací dodavatele a opravňuje dodavatele k průjezdu jedné vozové soupravy či samostatného vozidla do areálu poskytovatele, přičemž kupon může být </w:t>
      </w:r>
      <w:r w:rsidRPr="00A80785">
        <w:rPr>
          <w:color w:val="000000"/>
          <w:sz w:val="22"/>
        </w:rPr>
        <w:lastRenderedPageBreak/>
        <w:t xml:space="preserve">předložen vždy jen k odpadu, jehož původcem je dodavatel. K identifikaci dodavatele </w:t>
      </w:r>
      <w:proofErr w:type="gramStart"/>
      <w:r w:rsidRPr="00A80785">
        <w:rPr>
          <w:color w:val="000000"/>
          <w:sz w:val="22"/>
        </w:rPr>
        <w:t>slouží</w:t>
      </w:r>
      <w:proofErr w:type="gramEnd"/>
      <w:r w:rsidRPr="00A80785">
        <w:rPr>
          <w:color w:val="000000"/>
          <w:sz w:val="22"/>
        </w:rPr>
        <w:t xml:space="preserve"> čárový kód a razítko dodavatele. Kdokoliv se prokáže takovýmto kuponem s identifikací dodavatele, je pro účely vzniku povinnosti k zaplacení ceny služby dle této smlouvy </w:t>
      </w:r>
      <w:r w:rsidRPr="00B768F7">
        <w:rPr>
          <w:sz w:val="22"/>
        </w:rPr>
        <w:t xml:space="preserve">považován za </w:t>
      </w:r>
      <w:r w:rsidR="007125F4" w:rsidRPr="00B768F7">
        <w:rPr>
          <w:sz w:val="22"/>
        </w:rPr>
        <w:t xml:space="preserve">osobu oprávněnou k užití kuponu dle této smlouvy </w:t>
      </w:r>
      <w:r w:rsidRPr="00B768F7">
        <w:rPr>
          <w:sz w:val="22"/>
        </w:rPr>
        <w:t>dodavatele</w:t>
      </w:r>
      <w:r w:rsidR="007125F4" w:rsidRPr="00B768F7">
        <w:rPr>
          <w:sz w:val="22"/>
        </w:rPr>
        <w:t>m a pro účely identifikace původce odpadu se za původce odpadu považuje dodavatel, přičemž dodavatel nese nebezpečí zneužití kuponu předaného dodavateli</w:t>
      </w:r>
      <w:r w:rsidRPr="00B768F7">
        <w:rPr>
          <w:sz w:val="22"/>
        </w:rPr>
        <w:t xml:space="preserve">. </w:t>
      </w:r>
      <w:r w:rsidRPr="00A80785">
        <w:rPr>
          <w:color w:val="000000"/>
          <w:sz w:val="22"/>
        </w:rPr>
        <w:t xml:space="preserve">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w:t>
      </w:r>
      <w:r w:rsidRPr="00B63D42">
        <w:rPr>
          <w:color w:val="000000"/>
          <w:sz w:val="22"/>
        </w:rPr>
        <w:t>v množství dle limitu uvedeného v čl. 6. odst. 6.7. této smlouvy</w:t>
      </w:r>
      <w:r w:rsidRPr="00A80785">
        <w:rPr>
          <w:color w:val="000000"/>
          <w:sz w:val="22"/>
        </w:rPr>
        <w:t>. Při identifikaci dodavatele bude vozidlo dodavatele zváženo a řidiči takového vozidla, který se prokáže kuponem, bude vydán tzv. vážní lístek s údajem o hmotnosti naváženého oprávněného odpadu a část odevzdaného kuponu (dále jen „</w:t>
      </w:r>
      <w:r w:rsidRPr="00A80785">
        <w:rPr>
          <w:b/>
          <w:color w:val="000000"/>
          <w:sz w:val="22"/>
        </w:rPr>
        <w:t>vážní lístek</w:t>
      </w:r>
      <w:r w:rsidRPr="00A80785">
        <w:rPr>
          <w:color w:val="000000"/>
          <w:sz w:val="22"/>
        </w:rPr>
        <w:t xml:space="preserve">“). </w:t>
      </w:r>
      <w:r w:rsidRPr="00A80785">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w:t>
      </w:r>
      <w:proofErr w:type="gramStart"/>
      <w:r w:rsidRPr="00A80785">
        <w:rPr>
          <w:bCs/>
          <w:sz w:val="22"/>
          <w:szCs w:val="20"/>
        </w:rPr>
        <w:t>vyznačí</w:t>
      </w:r>
      <w:proofErr w:type="gramEnd"/>
      <w:r w:rsidRPr="00A80785">
        <w:rPr>
          <w:bCs/>
          <w:sz w:val="22"/>
          <w:szCs w:val="20"/>
        </w:rPr>
        <w:t xml:space="preserve"> poskytovatel v objednávce. Objednávku a její kopii s termínem platnosti kupónů podepíše dodavatel. Termín platnosti kuponu bude zaznamenán i v čárovém kódu kuponů. </w:t>
      </w:r>
      <w:r w:rsidRPr="00A80785">
        <w:rPr>
          <w:color w:val="000000"/>
          <w:sz w:val="22"/>
        </w:rPr>
        <w:t xml:space="preserve">Dodavatel se zavazuje nakládat s kuponem pouze způsobem uvedeným v této smlouvě a zavazuje se </w:t>
      </w:r>
    </w:p>
    <w:p w14:paraId="1E407EB2"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kupon opatrovat a chránit před jeho neoprávněným užitím, tj. dodavatel je povinen kupon chránit před jeho zničením, poškozením, ztrátou či úpravami, dále </w:t>
      </w:r>
    </w:p>
    <w:p w14:paraId="2B492937"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nepředávat kupon třetím osobám k užití v rozporu se způsobem uvedeným v této smlouvě, dále </w:t>
      </w:r>
    </w:p>
    <w:p w14:paraId="30BEDF73"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258F08A9"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zajistit, aby nebyl kupon předložen poskytovateli k poskytnutí jeho služeb s identifikací dodavatele k tomu neoprávněnou osobou či jiným původcem odpadu, dále</w:t>
      </w:r>
    </w:p>
    <w:p w14:paraId="7B4BF29D"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kupon nebyl zničen, poškozen, ztracen či upraven. </w:t>
      </w:r>
    </w:p>
    <w:p w14:paraId="2BA76C38" w14:textId="77777777" w:rsidR="00297F63" w:rsidRPr="00A80785" w:rsidRDefault="00297F63" w:rsidP="00297F63">
      <w:pPr>
        <w:pStyle w:val="Odstavecseseznamem"/>
        <w:spacing w:before="120" w:after="120"/>
        <w:ind w:left="567"/>
        <w:contextualSpacing w:val="0"/>
        <w:jc w:val="both"/>
        <w:rPr>
          <w:color w:val="000000"/>
          <w:sz w:val="22"/>
        </w:rPr>
      </w:pPr>
      <w:r w:rsidRPr="00A80785">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sidRPr="00A80785">
        <w:rPr>
          <w:b/>
          <w:color w:val="000000"/>
          <w:sz w:val="22"/>
        </w:rPr>
        <w:t>neoprávněné užití kuponu</w:t>
      </w:r>
      <w:r w:rsidRPr="00A80785">
        <w:rPr>
          <w:color w:val="000000"/>
          <w:sz w:val="22"/>
        </w:rPr>
        <w:t xml:space="preserve">“). </w:t>
      </w:r>
    </w:p>
    <w:p w14:paraId="50EF6B7F" w14:textId="3A2A6BDC" w:rsidR="00297F63" w:rsidRDefault="00297F63" w:rsidP="00297F63">
      <w:pPr>
        <w:pStyle w:val="Odstavecseseznamem"/>
        <w:spacing w:before="120" w:after="120"/>
        <w:ind w:left="567"/>
        <w:contextualSpacing w:val="0"/>
        <w:jc w:val="both"/>
        <w:rPr>
          <w:color w:val="000000"/>
          <w:sz w:val="22"/>
        </w:rPr>
      </w:pPr>
      <w:r w:rsidRPr="00A80785">
        <w:rPr>
          <w:color w:val="000000"/>
          <w:sz w:val="22"/>
        </w:rPr>
        <w:t xml:space="preserve">V případě neoprávněného užití kuponu odpovídá dodavatel za škodu tímto vzniklou. </w:t>
      </w:r>
      <w:r w:rsidRPr="00A80785">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sidRPr="00A80785">
        <w:rPr>
          <w:color w:val="000000"/>
          <w:sz w:val="22"/>
        </w:rPr>
        <w:t xml:space="preserve"> </w:t>
      </w:r>
    </w:p>
    <w:p w14:paraId="0878AD05" w14:textId="3C692EA2" w:rsidR="007445D1" w:rsidRPr="00A80785" w:rsidRDefault="007445D1" w:rsidP="00297F63">
      <w:pPr>
        <w:pStyle w:val="Odstavecseseznamem"/>
        <w:spacing w:before="120" w:after="120"/>
        <w:ind w:left="567"/>
        <w:contextualSpacing w:val="0"/>
        <w:jc w:val="both"/>
        <w:rPr>
          <w:b/>
          <w:bCs/>
          <w:sz w:val="22"/>
        </w:rPr>
      </w:pPr>
      <w:r>
        <w:rPr>
          <w:color w:val="000000"/>
          <w:sz w:val="22"/>
        </w:rPr>
        <w:t xml:space="preserve">Neoprávněné užití kuponu </w:t>
      </w:r>
      <w:r w:rsidRPr="00F9183A">
        <w:rPr>
          <w:bCs/>
          <w:sz w:val="22"/>
        </w:rPr>
        <w:t xml:space="preserve">je porušením povinností dodavatele dle této smlouvy zvlášť hrubým způsobem se vznikem oprávnění poskytovatele na odstoupení od této smlouvy jako celku s účinky do budoucna ode dne doručení odstoupení dodavateli, jak je blíže uvedeno </w:t>
      </w:r>
      <w:r w:rsidRPr="0048435A">
        <w:rPr>
          <w:bCs/>
          <w:sz w:val="22"/>
        </w:rPr>
        <w:t>v čl. 5. odst. 5.</w:t>
      </w:r>
      <w:r w:rsidR="00B63D42" w:rsidRPr="0048435A">
        <w:rPr>
          <w:bCs/>
          <w:sz w:val="22"/>
        </w:rPr>
        <w:t>3</w:t>
      </w:r>
      <w:r w:rsidRPr="00B63D42">
        <w:rPr>
          <w:bCs/>
          <w:color w:val="8EAADB" w:themeColor="accent1" w:themeTint="99"/>
          <w:sz w:val="22"/>
        </w:rPr>
        <w:t xml:space="preserve">. </w:t>
      </w:r>
      <w:r w:rsidRPr="00F9183A">
        <w:rPr>
          <w:bCs/>
          <w:sz w:val="22"/>
        </w:rPr>
        <w:t>této smlouvy</w:t>
      </w:r>
      <w:r w:rsidR="0019578F">
        <w:rPr>
          <w:bCs/>
          <w:sz w:val="22"/>
        </w:rPr>
        <w:t>.</w:t>
      </w:r>
    </w:p>
    <w:bookmarkEnd w:id="0"/>
    <w:p w14:paraId="0BFBC819" w14:textId="7EBBF1DF" w:rsidR="00297F63" w:rsidRPr="00A80785" w:rsidRDefault="00297F63" w:rsidP="00297F63">
      <w:pPr>
        <w:pStyle w:val="Odstavecseseznamem"/>
        <w:numPr>
          <w:ilvl w:val="1"/>
          <w:numId w:val="5"/>
        </w:numPr>
        <w:spacing w:before="120" w:after="120"/>
        <w:ind w:left="567" w:hanging="567"/>
        <w:contextualSpacing w:val="0"/>
        <w:jc w:val="both"/>
        <w:rPr>
          <w:b/>
          <w:bCs/>
          <w:sz w:val="22"/>
        </w:rPr>
      </w:pPr>
      <w:r w:rsidRPr="00A80785">
        <w:rPr>
          <w:b/>
          <w:color w:val="000000"/>
          <w:sz w:val="22"/>
          <w:u w:val="single"/>
        </w:rPr>
        <w:t>Daňový doklad</w:t>
      </w:r>
      <w:r w:rsidRPr="00A80785">
        <w:rPr>
          <w:b/>
          <w:color w:val="000000"/>
          <w:sz w:val="22"/>
        </w:rPr>
        <w:t>.</w:t>
      </w:r>
      <w:r w:rsidRPr="00A80785">
        <w:rPr>
          <w:color w:val="000000"/>
          <w:sz w:val="22"/>
        </w:rPr>
        <w:t xml:space="preserve"> Na základě skutečně uloženého množství oprávněného odpadu (daného jako součet hodnot z vážních lístků) bude poskytovatelem vystaven daňový doklad (faktura</w:t>
      </w:r>
      <w:r w:rsidRPr="00A80785">
        <w:rPr>
          <w:sz w:val="22"/>
        </w:rPr>
        <w:t>), jenž bude mít všechny zákonné náležitosti, bude v něm uveden způsob úhrady, a splatnost bude činit</w:t>
      </w:r>
      <w:r w:rsidRPr="00A80785">
        <w:rPr>
          <w:sz w:val="22"/>
          <w:szCs w:val="20"/>
        </w:rPr>
        <w:t xml:space="preserve"> 30 dnů ode dne jeho vystavení. Tento daňový doklad bude dle dohody smluvních stran vystaven vždy do 15 ti dnů následujících po konci kalendářního </w:t>
      </w:r>
      <w:r w:rsidR="00987DF0" w:rsidRPr="00A80785">
        <w:rPr>
          <w:sz w:val="22"/>
          <w:szCs w:val="20"/>
        </w:rPr>
        <w:t>týdne</w:t>
      </w:r>
      <w:r w:rsidRPr="00A80785">
        <w:rPr>
          <w:sz w:val="22"/>
          <w:szCs w:val="20"/>
        </w:rPr>
        <w:t>, ve kterém k uložení oprávněného odpadu u poskytovatele došlo. Daňový doklad bude obratem po jeho vystavení odeslán prostřednictvím držitele poštovní licence na adresu dodavatele uvedenou v záhlaví této smlouvy</w:t>
      </w:r>
      <w:r w:rsidR="000758D5" w:rsidRPr="00A80785">
        <w:rPr>
          <w:sz w:val="22"/>
          <w:szCs w:val="20"/>
        </w:rPr>
        <w:t xml:space="preserve"> nebo na e-mail dodavatele uvedený v záhlaví této smlouvy, a to dle volby poskytovatele</w:t>
      </w:r>
      <w:r w:rsidRPr="00A80785">
        <w:rPr>
          <w:sz w:val="22"/>
          <w:szCs w:val="20"/>
        </w:rPr>
        <w:t xml:space="preserve">. </w:t>
      </w:r>
    </w:p>
    <w:p w14:paraId="55381C35" w14:textId="475234F3"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sz w:val="22"/>
          <w:szCs w:val="20"/>
        </w:rPr>
        <w:lastRenderedPageBreak/>
        <w:t xml:space="preserve">Případné nedostatky daňového dokladu </w:t>
      </w:r>
      <w:r w:rsidRPr="00870C6D">
        <w:rPr>
          <w:sz w:val="22"/>
          <w:szCs w:val="20"/>
        </w:rPr>
        <w:t>dle čl. 4. odst. 4.</w:t>
      </w:r>
      <w:r w:rsidR="00870C6D" w:rsidRPr="00870C6D">
        <w:rPr>
          <w:sz w:val="22"/>
          <w:szCs w:val="20"/>
        </w:rPr>
        <w:t>5</w:t>
      </w:r>
      <w:r w:rsidRPr="00870C6D">
        <w:rPr>
          <w:sz w:val="22"/>
          <w:szCs w:val="20"/>
        </w:rPr>
        <w:t>.</w:t>
      </w:r>
      <w:r w:rsidRPr="00A80785">
        <w:rPr>
          <w:sz w:val="22"/>
          <w:szCs w:val="20"/>
        </w:rPr>
        <w:t xml:space="preserve"> této smlouvy je dodavatel povinen oznámit u poskytovatele do </w:t>
      </w:r>
      <w:proofErr w:type="gramStart"/>
      <w:r w:rsidRPr="00A80785">
        <w:rPr>
          <w:sz w:val="22"/>
          <w:szCs w:val="20"/>
        </w:rPr>
        <w:t>14ti</w:t>
      </w:r>
      <w:proofErr w:type="gramEnd"/>
      <w:r w:rsidRPr="00A80785">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649EEEC6" w14:textId="4C7A91C8" w:rsidR="00297F63" w:rsidRPr="00A80785" w:rsidRDefault="00870C6D" w:rsidP="00297F63">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Pr>
          <w:bCs/>
          <w:color w:val="000000"/>
          <w:sz w:val="22"/>
        </w:rPr>
        <w:t xml:space="preserve">jakékoliv </w:t>
      </w:r>
      <w:r w:rsidRPr="00F21C55">
        <w:rPr>
          <w:bCs/>
          <w:color w:val="000000"/>
          <w:sz w:val="22"/>
        </w:rPr>
        <w:t>své pohledávky</w:t>
      </w:r>
      <w:r>
        <w:rPr>
          <w:bCs/>
          <w:color w:val="000000"/>
          <w:sz w:val="22"/>
        </w:rPr>
        <w:t xml:space="preserve"> za poskytovatelem </w:t>
      </w:r>
      <w:r w:rsidRPr="00F21C55">
        <w:rPr>
          <w:bCs/>
          <w:color w:val="000000"/>
          <w:sz w:val="22"/>
        </w:rPr>
        <w:t xml:space="preserve">oproti jakýmkoliv </w:t>
      </w:r>
      <w:r>
        <w:rPr>
          <w:bCs/>
          <w:color w:val="000000"/>
          <w:sz w:val="22"/>
        </w:rPr>
        <w:t>pohledávkám poskytovatele za dodavatelem</w:t>
      </w:r>
      <w:r w:rsidR="00297F63" w:rsidRPr="00A80785">
        <w:rPr>
          <w:bCs/>
          <w:color w:val="000000"/>
          <w:sz w:val="22"/>
        </w:rPr>
        <w:t>.</w:t>
      </w:r>
    </w:p>
    <w:p w14:paraId="2FD7C7EA" w14:textId="15C82B94" w:rsidR="0067282A" w:rsidRPr="00250033" w:rsidRDefault="0067282A" w:rsidP="0067282A">
      <w:pPr>
        <w:pStyle w:val="Odstavecseseznamem"/>
        <w:numPr>
          <w:ilvl w:val="1"/>
          <w:numId w:val="5"/>
        </w:numPr>
        <w:tabs>
          <w:tab w:val="left" w:pos="709"/>
        </w:tabs>
        <w:spacing w:before="120" w:after="120"/>
        <w:ind w:left="567" w:hanging="567"/>
        <w:contextualSpacing w:val="0"/>
        <w:jc w:val="both"/>
        <w:rPr>
          <w:bCs/>
          <w:sz w:val="22"/>
        </w:rPr>
      </w:pPr>
      <w:r w:rsidRPr="00A80785">
        <w:rPr>
          <w:bCs/>
          <w:sz w:val="22"/>
        </w:rPr>
        <w:t xml:space="preserve">Na </w:t>
      </w:r>
      <w:r w:rsidR="0037689D" w:rsidRPr="00A80785">
        <w:rPr>
          <w:bCs/>
          <w:sz w:val="22"/>
        </w:rPr>
        <w:t xml:space="preserve">předem danou písemnou </w:t>
      </w:r>
      <w:r w:rsidRPr="00A80785">
        <w:rPr>
          <w:bCs/>
          <w:sz w:val="22"/>
        </w:rPr>
        <w:t>žádost dodavatele</w:t>
      </w:r>
      <w:r w:rsidR="0037689D" w:rsidRPr="00A80785">
        <w:rPr>
          <w:bCs/>
          <w:sz w:val="22"/>
        </w:rPr>
        <w:t>, po písemném odsouhlasení poskytovatelem,</w:t>
      </w:r>
      <w:r w:rsidRPr="00A80785">
        <w:rPr>
          <w:bCs/>
          <w:sz w:val="22"/>
        </w:rPr>
        <w:t xml:space="preserve"> </w:t>
      </w:r>
      <w:r w:rsidR="0037689D" w:rsidRPr="00A80785">
        <w:rPr>
          <w:bCs/>
          <w:sz w:val="22"/>
        </w:rPr>
        <w:t>může dodavatel uložit v areálu poskytovatele</w:t>
      </w:r>
      <w:r w:rsidRPr="00A80785">
        <w:rPr>
          <w:bCs/>
          <w:sz w:val="22"/>
        </w:rPr>
        <w:t xml:space="preserve"> i jiný druh odpadu než oprávněný odpad (vždy však pouze takový odpad, který je poskytovatel oprávněn přijmout v souladu s aktuálním </w:t>
      </w:r>
      <w:r w:rsidR="009C79F1">
        <w:rPr>
          <w:bCs/>
          <w:sz w:val="22"/>
        </w:rPr>
        <w:t>Povolením</w:t>
      </w:r>
      <w:r w:rsidR="0037689D" w:rsidRPr="00A80785">
        <w:rPr>
          <w:bCs/>
          <w:sz w:val="22"/>
        </w:rPr>
        <w:t>, který je uveden v aktuálně platném ceníku poskytovatele, dostupném na webu poskytovatele, uvedeném v záhlaví této smlouvy)</w:t>
      </w:r>
      <w:r w:rsidRPr="00A80785">
        <w:rPr>
          <w:bCs/>
          <w:sz w:val="22"/>
        </w:rPr>
        <w:t xml:space="preserve"> (dále jen „</w:t>
      </w:r>
      <w:r w:rsidRPr="00A80785">
        <w:rPr>
          <w:b/>
          <w:sz w:val="22"/>
        </w:rPr>
        <w:t>další odpad</w:t>
      </w:r>
      <w:r w:rsidRPr="00A80785">
        <w:rPr>
          <w:bCs/>
          <w:sz w:val="22"/>
        </w:rPr>
        <w:t>“). Smluvní strany se dohodly, že uložení dalšího odpadu dodavatele se řídí touto smlouvou, vyjma ujednání o ceně služby</w:t>
      </w:r>
      <w:r w:rsidRPr="00250033">
        <w:rPr>
          <w:bCs/>
          <w:sz w:val="22"/>
        </w:rPr>
        <w:t>, jejíž výše je pro uložení dalšího odpadu mezi smluvními stranami sjednána ve výši uvedené v aktuálně platném ceníku poskytovatele, dostupném na webu poskytovatele, uvedeném v záhlaví této smlouvy.</w:t>
      </w:r>
    </w:p>
    <w:p w14:paraId="57F8F13B" w14:textId="223CC769" w:rsidR="003A6220" w:rsidRDefault="003A6220" w:rsidP="003A6220">
      <w:pPr>
        <w:pStyle w:val="Odstavecseseznamem"/>
        <w:numPr>
          <w:ilvl w:val="1"/>
          <w:numId w:val="5"/>
        </w:numPr>
        <w:tabs>
          <w:tab w:val="left" w:pos="709"/>
        </w:tabs>
        <w:spacing w:before="120" w:after="120"/>
        <w:ind w:left="567" w:hanging="567"/>
        <w:contextualSpacing w:val="0"/>
        <w:jc w:val="both"/>
        <w:rPr>
          <w:bCs/>
          <w:sz w:val="22"/>
        </w:rPr>
      </w:pPr>
      <w:r w:rsidRPr="00250033">
        <w:rPr>
          <w:b/>
          <w:sz w:val="22"/>
          <w:u w:val="single"/>
        </w:rPr>
        <w:t>Kontrola odpadu prováděná poskytovatelem</w:t>
      </w:r>
      <w:r w:rsidRPr="00250033">
        <w:rPr>
          <w:bCs/>
          <w:sz w:val="22"/>
        </w:rPr>
        <w:t>. Poskytovatel je oprávněn provádět neomezenou opakovanou kontrolu odpadu naváženého dodavatelem a v případě, že bude poskytovatelem vyhodnoceno, že je dodavatelem navážen jiný druh oprávněného odpadu než tvrzeného dodavatelem (dále jen „</w:t>
      </w:r>
      <w:r w:rsidRPr="00250033">
        <w:rPr>
          <w:b/>
          <w:sz w:val="22"/>
        </w:rPr>
        <w:t>vyhodnocení</w:t>
      </w:r>
      <w:r w:rsidRPr="00250033">
        <w:rPr>
          <w:bCs/>
          <w:sz w:val="22"/>
        </w:rPr>
        <w:t>“), je poskytovatel oprávněn provést jiné zařazení naváženého odpadu podle vyhodnocení skutečně navezeného druhu oprávněného odpadu (dále též jen „</w:t>
      </w:r>
      <w:r w:rsidRPr="00250033">
        <w:rPr>
          <w:b/>
          <w:sz w:val="22"/>
        </w:rPr>
        <w:t>vyhodnocený odpad</w:t>
      </w:r>
      <w:r w:rsidRPr="00250033">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w:t>
      </w:r>
      <w:r w:rsidR="008E58D7">
        <w:rPr>
          <w:bCs/>
          <w:sz w:val="22"/>
        </w:rPr>
        <w:t xml:space="preserve"> </w:t>
      </w:r>
      <w:r w:rsidRPr="00250033">
        <w:rPr>
          <w:bCs/>
          <w:sz w:val="22"/>
        </w:rPr>
        <w:t xml:space="preserve">naložení odpadu apod.). Okamžikem, kdy dodavatel </w:t>
      </w:r>
      <w:proofErr w:type="gramStart"/>
      <w:r w:rsidRPr="00250033">
        <w:rPr>
          <w:bCs/>
          <w:sz w:val="22"/>
        </w:rPr>
        <w:t>uloží</w:t>
      </w:r>
      <w:proofErr w:type="gramEnd"/>
      <w:r w:rsidRPr="00250033">
        <w:rPr>
          <w:bCs/>
          <w:sz w:val="22"/>
        </w:rPr>
        <w:t xml:space="preserve">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Ujednání tohoto odstavce není dotčeno ujednání </w:t>
      </w:r>
      <w:r w:rsidRPr="00B768F7">
        <w:rPr>
          <w:bCs/>
          <w:sz w:val="22"/>
        </w:rPr>
        <w:t>čl. 10 odst. 10.2. a čl. 11 této smlouvy.</w:t>
      </w:r>
    </w:p>
    <w:p w14:paraId="7C257B92" w14:textId="7B7613C3" w:rsidR="00A426E3" w:rsidRPr="00A426E3" w:rsidRDefault="00A426E3" w:rsidP="00A426E3">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Pr>
          <w:bCs/>
          <w:sz w:val="22"/>
        </w:rPr>
        <w:t>Základní</w:t>
      </w:r>
      <w:r w:rsidRPr="00A80785">
        <w:rPr>
          <w:bCs/>
          <w:sz w:val="22"/>
        </w:rPr>
        <w:t xml:space="preserve"> cenu služby (čímž se automaticky zvyšuje i </w:t>
      </w:r>
      <w:r>
        <w:rPr>
          <w:bCs/>
          <w:sz w:val="22"/>
        </w:rPr>
        <w:t>Odhadovaná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Pr>
          <w:bCs/>
          <w:sz w:val="22"/>
        </w:rPr>
        <w:t xml:space="preserve"> za předchozí kalendářní rok, </w:t>
      </w:r>
      <w:r w:rsidRPr="00BB79F7">
        <w:rPr>
          <w:bCs/>
          <w:sz w:val="22"/>
        </w:rPr>
        <w:t>a vyjadřuje procentní změnu cenové hladiny za posledních 12 měsíců proti průměru předchozích 12 měsíců, a to v prosinci daného roku (dále též jen dle užívané metodiky ČSU „</w:t>
      </w:r>
      <w:r w:rsidRPr="00CE76A8">
        <w:rPr>
          <w:b/>
          <w:sz w:val="22"/>
        </w:rPr>
        <w:t>Průměrná roční míra inflace</w:t>
      </w:r>
      <w:r w:rsidRPr="00BB79F7">
        <w:rPr>
          <w:bCs/>
          <w:sz w:val="22"/>
        </w:rPr>
        <w:t>“)</w:t>
      </w:r>
      <w:r w:rsidRPr="00A80785">
        <w:rPr>
          <w:bCs/>
          <w:sz w:val="22"/>
        </w:rPr>
        <w:t>. Toto zvýše</w:t>
      </w:r>
      <w:r>
        <w:rPr>
          <w:bCs/>
          <w:sz w:val="22"/>
        </w:rPr>
        <w:t>ní</w:t>
      </w:r>
      <w:r w:rsidRPr="00A80785">
        <w:rPr>
          <w:bCs/>
          <w:sz w:val="22"/>
        </w:rPr>
        <w:t xml:space="preserve"> </w:t>
      </w:r>
      <w:r>
        <w:rPr>
          <w:bCs/>
          <w:sz w:val="22"/>
        </w:rPr>
        <w:t>Základní</w:t>
      </w:r>
      <w:r w:rsidRPr="00A80785">
        <w:rPr>
          <w:bCs/>
          <w:sz w:val="22"/>
        </w:rPr>
        <w:t xml:space="preserve"> ceny služby je poskytovatel povinen dodavateli písemně oznámit. Při navýšení </w:t>
      </w:r>
      <w:r>
        <w:rPr>
          <w:bCs/>
          <w:sz w:val="22"/>
        </w:rPr>
        <w:t>Základní</w:t>
      </w:r>
      <w:r w:rsidRPr="00A80785">
        <w:rPr>
          <w:bCs/>
          <w:sz w:val="22"/>
        </w:rPr>
        <w:t xml:space="preserve"> ceny služby bude postupováno tak, že poskytovatel po stanovení </w:t>
      </w:r>
      <w:r>
        <w:rPr>
          <w:bCs/>
          <w:sz w:val="22"/>
        </w:rPr>
        <w:t>Průměrné roční</w:t>
      </w:r>
      <w:r w:rsidRPr="00A80785">
        <w:rPr>
          <w:bCs/>
          <w:sz w:val="22"/>
        </w:rPr>
        <w:t xml:space="preserve"> míry inflace ze strany Českého statistického úřadu oznámí dodavateli výši inflace a novou výši </w:t>
      </w:r>
      <w:r>
        <w:rPr>
          <w:bCs/>
          <w:sz w:val="22"/>
        </w:rPr>
        <w:t>Základní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Pr>
          <w:bCs/>
          <w:sz w:val="22"/>
        </w:rPr>
        <w:t>Základní</w:t>
      </w:r>
      <w:r w:rsidRPr="00A80785">
        <w:rPr>
          <w:bCs/>
          <w:sz w:val="22"/>
        </w:rPr>
        <w:t xml:space="preserve"> ceny služby je pro smluvní strany závazná a je základem pro případné další následující inflační navýšení</w:t>
      </w:r>
      <w:r>
        <w:rPr>
          <w:bCs/>
          <w:sz w:val="22"/>
        </w:rPr>
        <w:t xml:space="preserve"> v dalším kalendářním roce</w:t>
      </w:r>
      <w:r w:rsidRPr="00A80785">
        <w:rPr>
          <w:bCs/>
          <w:sz w:val="22"/>
        </w:rPr>
        <w:t>. Deflační doložka se nesjednává.</w:t>
      </w:r>
    </w:p>
    <w:p w14:paraId="59040890" w14:textId="77777777" w:rsidR="00297F63" w:rsidRPr="00A80785" w:rsidRDefault="00297F63" w:rsidP="00297F63">
      <w:pPr>
        <w:pStyle w:val="Nadpis3"/>
        <w:jc w:val="left"/>
        <w:rPr>
          <w:sz w:val="22"/>
        </w:rPr>
      </w:pPr>
    </w:p>
    <w:p w14:paraId="0AC94F56" w14:textId="77777777" w:rsidR="00297F63" w:rsidRPr="00A80785" w:rsidRDefault="00297F63" w:rsidP="00297F63">
      <w:pPr>
        <w:pStyle w:val="Nadpis3"/>
        <w:rPr>
          <w:sz w:val="22"/>
        </w:rPr>
      </w:pPr>
      <w:r w:rsidRPr="00A80785">
        <w:rPr>
          <w:sz w:val="22"/>
        </w:rPr>
        <w:t>Článek 5</w:t>
      </w:r>
    </w:p>
    <w:p w14:paraId="67F5539B" w14:textId="01E6497B" w:rsidR="00297F63" w:rsidRDefault="00297F63" w:rsidP="00297F63">
      <w:pPr>
        <w:pStyle w:val="Nadpis3"/>
        <w:rPr>
          <w:sz w:val="22"/>
        </w:rPr>
      </w:pPr>
      <w:r w:rsidRPr="00A80785">
        <w:rPr>
          <w:sz w:val="22"/>
        </w:rPr>
        <w:t>Trvání smlouvy a ukončení smlouvy</w:t>
      </w:r>
    </w:p>
    <w:p w14:paraId="7A9D95C6" w14:textId="77777777" w:rsidR="002B6F3F" w:rsidRPr="002B6F3F" w:rsidRDefault="002B6F3F" w:rsidP="002B6F3F"/>
    <w:p w14:paraId="00A57A34" w14:textId="64FCACF4" w:rsidR="00EE580F" w:rsidRDefault="003D28DF" w:rsidP="00EE580F">
      <w:pPr>
        <w:pStyle w:val="Odstavecseseznamem"/>
        <w:numPr>
          <w:ilvl w:val="1"/>
          <w:numId w:val="6"/>
        </w:numPr>
        <w:ind w:left="567" w:hanging="567"/>
        <w:jc w:val="both"/>
        <w:rPr>
          <w:sz w:val="22"/>
        </w:rPr>
      </w:pPr>
      <w:r>
        <w:rPr>
          <w:sz w:val="22"/>
        </w:rPr>
        <w:t xml:space="preserve">Smlouva se uzavírá na </w:t>
      </w:r>
      <w:proofErr w:type="spellStart"/>
      <w:r w:rsidR="00C25FB4">
        <w:rPr>
          <w:sz w:val="22"/>
        </w:rPr>
        <w:t>xxxxxxxxxxxxxxxxxxxxxxxxxxx</w:t>
      </w:r>
      <w:proofErr w:type="spellEnd"/>
      <w:r w:rsidRPr="003D28DF">
        <w:rPr>
          <w:sz w:val="22"/>
        </w:rPr>
        <w:t xml:space="preserve"> (v této smlouvě též jen „doba trvání smlouvy“).</w:t>
      </w:r>
    </w:p>
    <w:p w14:paraId="6AEA24A4" w14:textId="6033F65C" w:rsidR="00733A9F" w:rsidRDefault="00733A9F" w:rsidP="00297F63">
      <w:pPr>
        <w:pStyle w:val="Odstavecseseznamem"/>
        <w:numPr>
          <w:ilvl w:val="1"/>
          <w:numId w:val="6"/>
        </w:numPr>
        <w:spacing w:before="120" w:after="120"/>
        <w:ind w:left="567" w:hanging="567"/>
        <w:contextualSpacing w:val="0"/>
        <w:jc w:val="both"/>
        <w:rPr>
          <w:sz w:val="22"/>
        </w:rPr>
      </w:pPr>
      <w:r w:rsidRPr="00811AEC">
        <w:rPr>
          <w:sz w:val="22"/>
        </w:rPr>
        <w:t xml:space="preserve">Každá ze smluvních stran je oprávněna smlouvu vypovědět bez uvedení důvodu s jednoměsíční výpovědní lhůtou. Není-li dále ujednáno jinak, výpovědní lhůta </w:t>
      </w:r>
      <w:proofErr w:type="gramStart"/>
      <w:r w:rsidRPr="00811AEC">
        <w:rPr>
          <w:sz w:val="22"/>
        </w:rPr>
        <w:t>běží</w:t>
      </w:r>
      <w:proofErr w:type="gramEnd"/>
      <w:r w:rsidRPr="00811AEC">
        <w:rPr>
          <w:sz w:val="22"/>
        </w:rPr>
        <w:t xml:space="preserve"> od doručení výpovědi dru</w:t>
      </w:r>
      <w:r w:rsidRPr="001B1C68">
        <w:rPr>
          <w:sz w:val="22"/>
        </w:rPr>
        <w:t xml:space="preserve">hé smluvní straně. </w:t>
      </w:r>
      <w:r>
        <w:rPr>
          <w:sz w:val="22"/>
        </w:rPr>
        <w:t xml:space="preserve">V případě, že po Dobu trvání této smlouvy celkový návoz odpadu dodavatele dosáhne </w:t>
      </w:r>
      <w:proofErr w:type="spellStart"/>
      <w:r w:rsidR="00C25FB4">
        <w:rPr>
          <w:b/>
          <w:bCs/>
        </w:rPr>
        <w:t>xxxx</w:t>
      </w:r>
      <w:proofErr w:type="spellEnd"/>
      <w:r w:rsidR="00135E79">
        <w:rPr>
          <w:b/>
          <w:bCs/>
        </w:rPr>
        <w:t xml:space="preserve"> </w:t>
      </w:r>
      <w:r w:rsidRPr="00733A9F">
        <w:rPr>
          <w:b/>
          <w:bCs/>
        </w:rPr>
        <w:t>tun</w:t>
      </w:r>
      <w:r w:rsidRPr="00733A9F">
        <w:rPr>
          <w:sz w:val="22"/>
        </w:rPr>
        <w:t xml:space="preserve"> </w:t>
      </w:r>
      <w:r>
        <w:rPr>
          <w:sz w:val="22"/>
        </w:rPr>
        <w:t xml:space="preserve">odpadu je poskytovatel oprávněn tuto smlouvu vypovědět bez výpovědní doby, a to kdykoliv poté, co dojde k překročení limitu dle tohoto odstavce. </w:t>
      </w:r>
    </w:p>
    <w:p w14:paraId="1590C6F6" w14:textId="35AA8CD9" w:rsidR="00297F63" w:rsidRPr="00250033" w:rsidRDefault="007D5C3E" w:rsidP="00297F63">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48435A">
        <w:rPr>
          <w:bCs/>
          <w:sz w:val="22"/>
        </w:rPr>
        <w:t>čl. 4. odst. 4.</w:t>
      </w:r>
      <w:r w:rsidR="0048435A" w:rsidRPr="0048435A">
        <w:rPr>
          <w:bCs/>
          <w:sz w:val="22"/>
        </w:rPr>
        <w:t>4</w:t>
      </w:r>
      <w:r w:rsidRPr="0048435A">
        <w:rPr>
          <w:bCs/>
          <w:sz w:val="22"/>
        </w:rPr>
        <w:t>.</w:t>
      </w:r>
      <w:r w:rsidRPr="00522911">
        <w:rPr>
          <w:bCs/>
          <w:sz w:val="22"/>
        </w:rPr>
        <w:t xml:space="preserve"> této smlouvy,</w:t>
      </w:r>
      <w:r w:rsidRPr="007970C7">
        <w:t xml:space="preserve"> </w:t>
      </w:r>
      <w:r w:rsidRPr="00522911">
        <w:rPr>
          <w:bCs/>
          <w:sz w:val="22"/>
        </w:rPr>
        <w:t xml:space="preserve">porušení povinností dodavatele </w:t>
      </w:r>
      <w:r w:rsidRPr="00C0417B">
        <w:rPr>
          <w:bCs/>
          <w:sz w:val="22"/>
        </w:rPr>
        <w:t>sjednaných v čl. 7. odst. 7.1. této</w:t>
      </w:r>
      <w:r w:rsidRPr="00522911">
        <w:rPr>
          <w:bCs/>
          <w:sz w:val="22"/>
        </w:rPr>
        <w:t xml:space="preserve"> smlouvy či v případě prodlení dodavatele s placením faktur vystavených poskytovatelem delším jak 30 dnů po jejich splatnosti</w:t>
      </w:r>
      <w:r>
        <w:rPr>
          <w:bCs/>
          <w:sz w:val="22"/>
        </w:rPr>
        <w:t xml:space="preserve">, </w:t>
      </w:r>
      <w:r w:rsidRPr="00522911">
        <w:rPr>
          <w:bCs/>
          <w:sz w:val="22"/>
        </w:rPr>
        <w:t>přičemž se sjednává, že toto oprávnění může poskytovatel uplatnit a vykonat kdykoliv po jeho vzniku po dobu trvání této smlouvy.</w:t>
      </w:r>
    </w:p>
    <w:p w14:paraId="688A0A79" w14:textId="77777777" w:rsidR="001146C7" w:rsidRDefault="001146C7" w:rsidP="001146C7">
      <w:pPr>
        <w:pStyle w:val="Odstavecseseznamem"/>
        <w:numPr>
          <w:ilvl w:val="1"/>
          <w:numId w:val="6"/>
        </w:numPr>
        <w:spacing w:before="120" w:after="120"/>
        <w:ind w:left="567" w:hanging="567"/>
        <w:contextualSpacing w:val="0"/>
        <w:jc w:val="both"/>
        <w:rPr>
          <w:sz w:val="22"/>
        </w:rPr>
      </w:pPr>
      <w:r>
        <w:rPr>
          <w:sz w:val="22"/>
        </w:rPr>
        <w:t xml:space="preserve">Poskytovatel je oprávněn tuto smlouvu jako celek vypovědět bez výpovědní doby v případě, že </w:t>
      </w:r>
      <w:r w:rsidRPr="00AF5672">
        <w:rPr>
          <w:sz w:val="22"/>
        </w:rPr>
        <w:t xml:space="preserve">dojde k zániku jakéhokoliv </w:t>
      </w:r>
      <w:r>
        <w:rPr>
          <w:sz w:val="22"/>
        </w:rPr>
        <w:t>P</w:t>
      </w:r>
      <w:r w:rsidRPr="00AF5672">
        <w:rPr>
          <w:sz w:val="22"/>
        </w:rPr>
        <w:t>ovolení, souhlasu či podmínky nezbytn</w:t>
      </w:r>
      <w:r>
        <w:rPr>
          <w:sz w:val="22"/>
        </w:rPr>
        <w:t>ých</w:t>
      </w:r>
      <w:r w:rsidRPr="00AF5672">
        <w:rPr>
          <w:sz w:val="22"/>
        </w:rPr>
        <w:t xml:space="preserve"> k provádění ukládky odpadů</w:t>
      </w:r>
      <w:r>
        <w:rPr>
          <w:sz w:val="22"/>
        </w:rPr>
        <w:t xml:space="preserve"> v Areálu poskytovatele</w:t>
      </w:r>
      <w:r w:rsidRPr="00AF5672">
        <w:rPr>
          <w:sz w:val="22"/>
        </w:rPr>
        <w:t>, neboť v důsledku takového zániku může dojít ke stavu, kdy nebude možná ukládka v </w:t>
      </w:r>
      <w:r>
        <w:rPr>
          <w:sz w:val="22"/>
        </w:rPr>
        <w:t>Areál</w:t>
      </w:r>
      <w:r w:rsidRPr="00AF5672">
        <w:rPr>
          <w:sz w:val="22"/>
        </w:rPr>
        <w:t>u poskytovatele</w:t>
      </w:r>
      <w:r>
        <w:rPr>
          <w:sz w:val="22"/>
        </w:rPr>
        <w:t>.</w:t>
      </w:r>
    </w:p>
    <w:p w14:paraId="12C0B82D" w14:textId="77777777" w:rsidR="001146C7" w:rsidRPr="00293504" w:rsidRDefault="001146C7" w:rsidP="001146C7">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Pr>
          <w:bCs/>
          <w:sz w:val="22"/>
        </w:rPr>
        <w:t xml:space="preserve"> (který se prokáže Kuponem dodavatele), které vjelo do Areálu poskytovatele</w:t>
      </w:r>
      <w:r w:rsidRPr="00293504">
        <w:rPr>
          <w:bCs/>
          <w:sz w:val="22"/>
        </w:rPr>
        <w:t xml:space="preserve"> s</w:t>
      </w:r>
      <w:r>
        <w:rPr>
          <w:bCs/>
          <w:sz w:val="22"/>
        </w:rPr>
        <w:t> Neoprávněn</w:t>
      </w:r>
      <w:r w:rsidRPr="00293504">
        <w:rPr>
          <w:bCs/>
          <w:sz w:val="22"/>
        </w:rPr>
        <w:t xml:space="preserve">ým odpadem </w:t>
      </w:r>
      <w:r>
        <w:rPr>
          <w:bCs/>
          <w:sz w:val="22"/>
        </w:rPr>
        <w:t xml:space="preserve">Areál opustit bez vyložení odpadu či </w:t>
      </w:r>
      <w:r w:rsidRPr="00293504">
        <w:rPr>
          <w:bCs/>
          <w:sz w:val="22"/>
        </w:rPr>
        <w:t>poskytnout potřebnou součinnost k</w:t>
      </w:r>
      <w:r>
        <w:rPr>
          <w:bCs/>
          <w:sz w:val="22"/>
        </w:rPr>
        <w:t> </w:t>
      </w:r>
      <w:r w:rsidRPr="00293504">
        <w:rPr>
          <w:bCs/>
          <w:sz w:val="22"/>
        </w:rPr>
        <w:t xml:space="preserve">naložení </w:t>
      </w:r>
      <w:r>
        <w:rPr>
          <w:bCs/>
          <w:sz w:val="22"/>
        </w:rPr>
        <w:t>již vyloženého Neoprávněn</w:t>
      </w:r>
      <w:r w:rsidRPr="00293504">
        <w:rPr>
          <w:bCs/>
          <w:sz w:val="22"/>
        </w:rPr>
        <w:t>ého odpadu zpět na vozidlo</w:t>
      </w:r>
      <w:r>
        <w:rPr>
          <w:bCs/>
          <w:sz w:val="22"/>
        </w:rPr>
        <w:t xml:space="preserve"> ve smyslu čl. 11. odst. 11.5. této smlouvy</w:t>
      </w:r>
      <w:r w:rsidRPr="00293504">
        <w:rPr>
          <w:bCs/>
          <w:sz w:val="22"/>
        </w:rPr>
        <w:t xml:space="preserve">, </w:t>
      </w:r>
      <w:r>
        <w:rPr>
          <w:bCs/>
          <w:sz w:val="22"/>
        </w:rPr>
        <w:t xml:space="preserve">považuje se takové porušení povinnosti za </w:t>
      </w:r>
      <w:r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 xml:space="preserve"> a současně je poskytovatel oprávněn </w:t>
      </w:r>
      <w:r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06663F43" w14:textId="77777777" w:rsidR="001146C7" w:rsidRPr="00D407B3" w:rsidRDefault="001146C7" w:rsidP="001146C7">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Pr>
          <w:bCs/>
          <w:sz w:val="22"/>
        </w:rPr>
        <w:t xml:space="preserve"> či spolu s</w:t>
      </w:r>
      <w:r w:rsidRPr="00D407B3">
        <w:rPr>
          <w:bCs/>
          <w:sz w:val="22"/>
        </w:rPr>
        <w:t xml:space="preserve"> doručením výpovědi</w:t>
      </w:r>
      <w:r>
        <w:rPr>
          <w:bCs/>
          <w:sz w:val="22"/>
        </w:rPr>
        <w:t xml:space="preserve"> či odstoupení. </w:t>
      </w:r>
    </w:p>
    <w:p w14:paraId="1B95A790" w14:textId="77777777" w:rsidR="001146C7" w:rsidRPr="005E6D0B" w:rsidRDefault="001146C7" w:rsidP="001146C7">
      <w:pPr>
        <w:pStyle w:val="Odstavecseseznamem"/>
        <w:numPr>
          <w:ilvl w:val="1"/>
          <w:numId w:val="6"/>
        </w:numPr>
        <w:spacing w:before="120" w:after="120"/>
        <w:ind w:left="567" w:hanging="567"/>
        <w:contextualSpacing w:val="0"/>
        <w:jc w:val="both"/>
        <w:rPr>
          <w:sz w:val="22"/>
        </w:rPr>
      </w:pPr>
      <w:r w:rsidRPr="00D407B3">
        <w:rPr>
          <w:sz w:val="22"/>
        </w:rPr>
        <w:t>V</w:t>
      </w:r>
      <w:r>
        <w:rPr>
          <w:sz w:val="22"/>
        </w:rPr>
        <w:t> </w:t>
      </w:r>
      <w:r w:rsidRPr="00D407B3">
        <w:rPr>
          <w:sz w:val="22"/>
        </w:rPr>
        <w:t>případě</w:t>
      </w:r>
      <w:r>
        <w:rPr>
          <w:sz w:val="22"/>
        </w:rPr>
        <w:t xml:space="preserve"> jakéhokoliv</w:t>
      </w:r>
      <w:r w:rsidRPr="00D407B3">
        <w:rPr>
          <w:sz w:val="22"/>
        </w:rPr>
        <w:t xml:space="preserve"> zániku této smlouvy </w:t>
      </w:r>
      <w:r>
        <w:rPr>
          <w:sz w:val="22"/>
        </w:rPr>
        <w:t>nikdy</w:t>
      </w:r>
      <w:r w:rsidRPr="00D407B3">
        <w:rPr>
          <w:sz w:val="22"/>
        </w:rPr>
        <w:t xml:space="preserve"> nezanikají ujednání článku 4</w:t>
      </w:r>
      <w:r>
        <w:rPr>
          <w:sz w:val="22"/>
        </w:rPr>
        <w:t>.</w:t>
      </w:r>
      <w:r w:rsidRPr="00D407B3">
        <w:rPr>
          <w:sz w:val="22"/>
        </w:rPr>
        <w:t xml:space="preserve"> této smlouvy</w:t>
      </w:r>
      <w:r>
        <w:rPr>
          <w:sz w:val="22"/>
        </w:rPr>
        <w:t xml:space="preserve">, ujednání článku 8. odst. 8.4. této smlouvy a </w:t>
      </w:r>
      <w:r w:rsidRPr="005E6D0B">
        <w:rPr>
          <w:sz w:val="22"/>
        </w:rPr>
        <w:t>sankční ujednání článku 10</w:t>
      </w:r>
      <w:r>
        <w:rPr>
          <w:sz w:val="22"/>
        </w:rPr>
        <w:t>.</w:t>
      </w:r>
      <w:r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2FC52A87" w14:textId="77777777" w:rsidR="00297F63" w:rsidRPr="009E5FA0" w:rsidRDefault="00297F63" w:rsidP="009E5FA0">
      <w:pPr>
        <w:spacing w:before="120" w:after="120"/>
        <w:jc w:val="both"/>
        <w:rPr>
          <w:sz w:val="22"/>
        </w:rPr>
      </w:pPr>
    </w:p>
    <w:p w14:paraId="39FD4D84" w14:textId="77777777" w:rsidR="00297F63" w:rsidRPr="00A80785" w:rsidRDefault="00297F63" w:rsidP="00297F63">
      <w:pPr>
        <w:pStyle w:val="Nadpis3"/>
        <w:rPr>
          <w:sz w:val="22"/>
        </w:rPr>
      </w:pPr>
      <w:r w:rsidRPr="00A80785">
        <w:rPr>
          <w:sz w:val="22"/>
        </w:rPr>
        <w:t>Článek 6</w:t>
      </w:r>
    </w:p>
    <w:p w14:paraId="45939DF0" w14:textId="77777777" w:rsidR="00297F63" w:rsidRPr="00A80785" w:rsidRDefault="00297F63" w:rsidP="00297F63">
      <w:pPr>
        <w:pStyle w:val="Nadpis3"/>
        <w:rPr>
          <w:sz w:val="22"/>
        </w:rPr>
      </w:pPr>
      <w:r w:rsidRPr="00A80785">
        <w:rPr>
          <w:sz w:val="22"/>
        </w:rPr>
        <w:t xml:space="preserve">Místo odběru oprávněných odpadů a jejich doprava, </w:t>
      </w:r>
    </w:p>
    <w:p w14:paraId="4B1EE9FC" w14:textId="77777777" w:rsidR="00297F63" w:rsidRPr="00A80785" w:rsidRDefault="00297F63" w:rsidP="00297F63">
      <w:pPr>
        <w:pStyle w:val="Nadpis3"/>
        <w:rPr>
          <w:sz w:val="22"/>
        </w:rPr>
      </w:pPr>
      <w:r w:rsidRPr="00A80785">
        <w:rPr>
          <w:sz w:val="22"/>
        </w:rPr>
        <w:t>kontaktní osoby, základní omezení a povinnosti dodavatele</w:t>
      </w:r>
    </w:p>
    <w:p w14:paraId="7D211D87" w14:textId="7B9FEEA8"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Pr>
          <w:i w:val="0"/>
          <w:sz w:val="22"/>
        </w:rPr>
        <w:t xml:space="preserve"> a využití či odstranění</w:t>
      </w:r>
      <w:r w:rsidRPr="00CF210F">
        <w:rPr>
          <w:i w:val="0"/>
          <w:sz w:val="22"/>
        </w:rPr>
        <w:t xml:space="preserve"> </w:t>
      </w:r>
      <w:r>
        <w:rPr>
          <w:i w:val="0"/>
          <w:sz w:val="22"/>
        </w:rPr>
        <w:t>Oprávněného</w:t>
      </w:r>
      <w:r w:rsidRPr="00CF210F">
        <w:rPr>
          <w:i w:val="0"/>
          <w:sz w:val="22"/>
        </w:rPr>
        <w:t xml:space="preserve"> </w:t>
      </w:r>
      <w:r>
        <w:rPr>
          <w:i w:val="0"/>
          <w:sz w:val="22"/>
        </w:rPr>
        <w:t>odpadu</w:t>
      </w:r>
      <w:r w:rsidRPr="00CF210F">
        <w:rPr>
          <w:i w:val="0"/>
          <w:sz w:val="22"/>
        </w:rPr>
        <w:t xml:space="preserve"> je areál poskytovatele Pískovna Černovice, spol. s r.o.</w:t>
      </w:r>
      <w:r>
        <w:rPr>
          <w:i w:val="0"/>
          <w:sz w:val="22"/>
        </w:rPr>
        <w:t xml:space="preserve"> v Brně – Černovicích, mezi ul. Vinohradská a Průmyslová, resp. konkrétní zařízení na využití odpadu uvedené v Povolení </w:t>
      </w:r>
      <w:r w:rsidRPr="00CF210F">
        <w:rPr>
          <w:i w:val="0"/>
          <w:sz w:val="22"/>
        </w:rPr>
        <w:t>(</w:t>
      </w:r>
      <w:r>
        <w:rPr>
          <w:i w:val="0"/>
          <w:sz w:val="22"/>
        </w:rPr>
        <w:t>v této smlouvě</w:t>
      </w:r>
      <w:r w:rsidRPr="00CF210F">
        <w:rPr>
          <w:i w:val="0"/>
          <w:sz w:val="22"/>
        </w:rPr>
        <w:t xml:space="preserve"> jen „</w:t>
      </w:r>
      <w:r>
        <w:rPr>
          <w:b/>
          <w:i w:val="0"/>
          <w:sz w:val="22"/>
        </w:rPr>
        <w:t>A</w:t>
      </w:r>
      <w:r w:rsidRPr="00CF210F">
        <w:rPr>
          <w:b/>
          <w:i w:val="0"/>
          <w:sz w:val="22"/>
        </w:rPr>
        <w:t>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w:t>
      </w:r>
      <w:r>
        <w:rPr>
          <w:i w:val="0"/>
          <w:sz w:val="22"/>
        </w:rPr>
        <w:lastRenderedPageBreak/>
        <w:t xml:space="preserve">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Poskytovatel je současně oprávněn měnit rozsah Areálu poskytovatele i jednotlivé vjezdy do Areálu poskytovatele dle potřeby a informovat o těchto změnách dodavatele. K rozhodnutí o umístění Oprávněného odpadu v Areálu </w:t>
      </w:r>
      <w:r w:rsidRPr="007F7A03">
        <w:rPr>
          <w:i w:val="0"/>
          <w:sz w:val="22"/>
        </w:rPr>
        <w:t xml:space="preserve">poskytovatele je oprávněn pouze pověřený zaměstnanec poskytovatele bez souhlasu dodavatele. Pokud bude možný přístup do </w:t>
      </w:r>
      <w:r>
        <w:rPr>
          <w:i w:val="0"/>
          <w:sz w:val="22"/>
        </w:rPr>
        <w:t>Areál</w:t>
      </w:r>
      <w:r w:rsidRPr="007F7A03">
        <w:rPr>
          <w:i w:val="0"/>
          <w:sz w:val="22"/>
        </w:rPr>
        <w:t xml:space="preserve">u poskytovatele jinou </w:t>
      </w:r>
      <w:r w:rsidR="006312A5" w:rsidRPr="007F7A03">
        <w:rPr>
          <w:i w:val="0"/>
          <w:sz w:val="22"/>
        </w:rPr>
        <w:t>c</w:t>
      </w:r>
      <w:r w:rsidR="006312A5">
        <w:rPr>
          <w:i w:val="0"/>
          <w:sz w:val="22"/>
        </w:rPr>
        <w:t>estou</w:t>
      </w:r>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Pr>
          <w:i w:val="0"/>
          <w:sz w:val="22"/>
        </w:rPr>
        <w:t>Areál</w:t>
      </w:r>
      <w:r w:rsidRPr="007F7A03">
        <w:rPr>
          <w:i w:val="0"/>
          <w:sz w:val="22"/>
        </w:rPr>
        <w:t>u poskytovatele stanovuje poskytovatel a je pro dodavatele závazný.</w:t>
      </w:r>
      <w:r>
        <w:rPr>
          <w:i w:val="0"/>
          <w:sz w:val="22"/>
        </w:rPr>
        <w:t xml:space="preserve"> </w:t>
      </w:r>
      <w:r w:rsidRPr="00A80785">
        <w:rPr>
          <w:i w:val="0"/>
          <w:sz w:val="22"/>
        </w:rPr>
        <w:t xml:space="preserve">Dodavatel podpisem této smlouvy na sebe </w:t>
      </w:r>
      <w:r>
        <w:rPr>
          <w:i w:val="0"/>
          <w:sz w:val="22"/>
        </w:rPr>
        <w:t xml:space="preserve">ohledně způsobu vjezdu od Areálu poskytovatele a pohybu v něm </w:t>
      </w:r>
      <w:r w:rsidRPr="00A80785">
        <w:rPr>
          <w:i w:val="0"/>
          <w:sz w:val="22"/>
        </w:rPr>
        <w:t>přebírá nebezpečí změny okolností ve smyslu § 1765 odst. 2 zák. č. 89/2012 Sb</w:t>
      </w:r>
      <w:r>
        <w:rPr>
          <w:i w:val="0"/>
          <w:sz w:val="22"/>
        </w:rPr>
        <w:t xml:space="preserve">. Dodavatel je povinen se řídit v rámci Areálu vždy pokyny </w:t>
      </w:r>
      <w:r w:rsidRPr="00293504">
        <w:rPr>
          <w:i w:val="0"/>
          <w:sz w:val="22"/>
        </w:rPr>
        <w:t xml:space="preserve">personálu poskytovatele. </w:t>
      </w:r>
    </w:p>
    <w:p w14:paraId="7A76AF0A"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3625FB29"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Pr>
          <w:i w:val="0"/>
          <w:sz w:val="22"/>
        </w:rPr>
        <w:t>Areál</w:t>
      </w:r>
      <w:r w:rsidRPr="00A80785">
        <w:rPr>
          <w:i w:val="0"/>
          <w:sz w:val="22"/>
        </w:rPr>
        <w:t xml:space="preserve">u poskytovatele a sjízdnosti samotného </w:t>
      </w:r>
      <w:r>
        <w:rPr>
          <w:i w:val="0"/>
          <w:sz w:val="22"/>
        </w:rPr>
        <w:t>Areál</w:t>
      </w:r>
      <w:r w:rsidRPr="00A80785">
        <w:rPr>
          <w:i w:val="0"/>
          <w:sz w:val="22"/>
        </w:rPr>
        <w:t xml:space="preserve">u poskytovatele. Poskytovatel si vyhrazuje právo pro zajištění bezpečnosti práce provozu při nesjízdnosti cest a povrchu </w:t>
      </w:r>
      <w:r>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Areálu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Pr>
          <w:i w:val="0"/>
          <w:sz w:val="22"/>
        </w:rPr>
        <w:t>Areál</w:t>
      </w:r>
      <w:r w:rsidRPr="00A80785">
        <w:rPr>
          <w:i w:val="0"/>
          <w:sz w:val="22"/>
        </w:rPr>
        <w:t xml:space="preserve">u poskytovatele nevzniká dodavateli případný nárok na uplatnění náhrad souvisejících s dočasným uzavřením </w:t>
      </w:r>
      <w:r>
        <w:rPr>
          <w:i w:val="0"/>
          <w:sz w:val="22"/>
        </w:rPr>
        <w:t>Areál</w:t>
      </w:r>
      <w:r w:rsidRPr="00A80785">
        <w:rPr>
          <w:i w:val="0"/>
          <w:sz w:val="22"/>
        </w:rPr>
        <w:t>u poskytovatele</w:t>
      </w:r>
      <w:r w:rsidRPr="00293504">
        <w:rPr>
          <w:i w:val="0"/>
          <w:sz w:val="22"/>
        </w:rPr>
        <w:t>.</w:t>
      </w:r>
    </w:p>
    <w:p w14:paraId="6A21165B" w14:textId="77777777" w:rsidR="00C36690" w:rsidRPr="00EA2061" w:rsidRDefault="00C36690" w:rsidP="00C36690">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12637F52" w14:textId="70A960FC" w:rsidR="00C36690" w:rsidRPr="000564C8" w:rsidRDefault="00C36690" w:rsidP="00C36690">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proofErr w:type="spellStart"/>
      <w:r w:rsidR="00C25FB4">
        <w:rPr>
          <w:b/>
          <w:i w:val="0"/>
          <w:sz w:val="22"/>
        </w:rPr>
        <w:t>xxxxxxxxxxx</w:t>
      </w:r>
      <w:proofErr w:type="spellEnd"/>
      <w:r>
        <w:rPr>
          <w:b/>
          <w:i w:val="0"/>
          <w:sz w:val="22"/>
        </w:rPr>
        <w:t> </w:t>
      </w:r>
    </w:p>
    <w:p w14:paraId="0E18339A"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denní příjem Oprávněného odpadu v Areálu poskytovatel je omezen</w:t>
      </w:r>
      <w:r w:rsidRPr="007F7A03">
        <w:rPr>
          <w:i w:val="0"/>
          <w:sz w:val="22"/>
        </w:rPr>
        <w:t>.</w:t>
      </w:r>
      <w:r>
        <w:rPr>
          <w:i w:val="0"/>
          <w:sz w:val="22"/>
        </w:rPr>
        <w:t xml:space="preserve">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51804102"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404ACE0E"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w:t>
      </w:r>
      <w:r>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Pr>
          <w:i w:val="0"/>
          <w:sz w:val="22"/>
        </w:rPr>
        <w:t>o</w:t>
      </w:r>
      <w:r w:rsidRPr="007E4D38">
        <w:rPr>
          <w:i w:val="0"/>
          <w:sz w:val="22"/>
        </w:rPr>
        <w:t xml:space="preserve">dpad dodavatele, činila nejvýše </w:t>
      </w:r>
      <w:r>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Pr>
          <w:i w:val="0"/>
          <w:sz w:val="22"/>
        </w:rPr>
        <w:t xml:space="preserve">celková hmotnost celé soupravy činila </w:t>
      </w:r>
      <w:r w:rsidRPr="007E4D38">
        <w:rPr>
          <w:i w:val="0"/>
          <w:sz w:val="22"/>
        </w:rPr>
        <w:t xml:space="preserve">nejvýše </w:t>
      </w:r>
      <w:r w:rsidRPr="007E4D38">
        <w:rPr>
          <w:b/>
          <w:i w:val="0"/>
          <w:sz w:val="22"/>
        </w:rPr>
        <w:t>4</w:t>
      </w:r>
      <w:r>
        <w:rPr>
          <w:b/>
          <w:i w:val="0"/>
          <w:sz w:val="22"/>
        </w:rPr>
        <w:t>8</w:t>
      </w:r>
      <w:r w:rsidRPr="007E4D38">
        <w:rPr>
          <w:b/>
          <w:i w:val="0"/>
          <w:sz w:val="22"/>
        </w:rPr>
        <w:t xml:space="preserve"> tun</w:t>
      </w:r>
      <w:r w:rsidRPr="007E4D38">
        <w:rPr>
          <w:i w:val="0"/>
          <w:sz w:val="22"/>
        </w:rPr>
        <w:t xml:space="preserve">. </w:t>
      </w:r>
      <w:r>
        <w:rPr>
          <w:i w:val="0"/>
          <w:sz w:val="22"/>
        </w:rPr>
        <w:t xml:space="preserve">Návěsy mohou do Areálu poskytovatele přijíždět, v něm se pohybovat a z něj vyjíždět jen za vhodných klimatických podmínek (sucho, sjízdné a upravené komunikace), přičemž o vpuštění návěsu do Areálu poskytovatele rozhoduje poskytovatel (obsluha zařízení poskytovatele). </w:t>
      </w:r>
      <w:r w:rsidRPr="007E4D38">
        <w:rPr>
          <w:i w:val="0"/>
          <w:sz w:val="22"/>
        </w:rPr>
        <w:t xml:space="preserve">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10CFD13F"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w:t>
      </w:r>
      <w:r>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Pr>
          <w:i w:val="0"/>
          <w:sz w:val="22"/>
        </w:rPr>
        <w:t>Areál</w:t>
      </w:r>
      <w:r w:rsidRPr="007E4D38">
        <w:rPr>
          <w:i w:val="0"/>
          <w:sz w:val="22"/>
        </w:rPr>
        <w:t>u poskytovatele.</w:t>
      </w:r>
      <w:r>
        <w:rPr>
          <w:i w:val="0"/>
          <w:sz w:val="22"/>
        </w:rPr>
        <w:t xml:space="preserve"> </w:t>
      </w:r>
    </w:p>
    <w:p w14:paraId="0F9B0F6B"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4AAB31D2"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7325545D" w14:textId="77777777" w:rsidR="00297F63" w:rsidRPr="00A80785" w:rsidRDefault="00297F63" w:rsidP="00EE580F">
      <w:pPr>
        <w:pStyle w:val="Zkladntext"/>
        <w:spacing w:before="120" w:after="120"/>
        <w:jc w:val="left"/>
        <w:rPr>
          <w:rFonts w:ascii="Times New Roman" w:hAnsi="Times New Roman"/>
          <w:sz w:val="22"/>
        </w:rPr>
      </w:pPr>
    </w:p>
    <w:p w14:paraId="2A4BDA3E" w14:textId="77777777" w:rsidR="00763587" w:rsidRPr="00CF210F" w:rsidRDefault="00763587" w:rsidP="00763587">
      <w:pPr>
        <w:pStyle w:val="Zkladntext"/>
        <w:spacing w:before="0"/>
        <w:rPr>
          <w:rFonts w:ascii="Times New Roman" w:hAnsi="Times New Roman"/>
          <w:sz w:val="22"/>
        </w:rPr>
      </w:pPr>
      <w:r w:rsidRPr="00CF210F">
        <w:rPr>
          <w:rFonts w:ascii="Times New Roman" w:hAnsi="Times New Roman"/>
          <w:sz w:val="22"/>
        </w:rPr>
        <w:t>Článek 7</w:t>
      </w:r>
    </w:p>
    <w:p w14:paraId="3B003578" w14:textId="77777777" w:rsidR="00763587" w:rsidRPr="00192253" w:rsidRDefault="00763587" w:rsidP="00763587">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1210183C"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dle této smlouvy pouze Oprávněný odpad, sjednaný v čl. 3. odst. 3.1. této smlouvy, bez příměsí jiných druhů odpadů, 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r>
        <w:rPr>
          <w:rFonts w:ascii="Times New Roman" w:hAnsi="Times New Roman"/>
          <w:sz w:val="22"/>
        </w:rPr>
        <w:t xml:space="preserve"> Porušení povinností dle tohoto odstavce smlouvy </w:t>
      </w:r>
      <w:r w:rsidRPr="007445D1">
        <w:rPr>
          <w:rFonts w:ascii="Times New Roman" w:hAnsi="Times New Roman"/>
          <w:sz w:val="22"/>
        </w:rPr>
        <w:t xml:space="preserve">je porušením povinností </w:t>
      </w:r>
      <w:r w:rsidRPr="005247B2">
        <w:rPr>
          <w:rFonts w:ascii="Times New Roman" w:hAnsi="Times New Roman"/>
          <w:sz w:val="22"/>
        </w:rPr>
        <w:t>dodavatele dle této smlouvy zvlášť hrubým způsobem se vznikem oprávnění poskytovatele na odstoupení od této smlouvy jako celku s účinky do budoucna ode dne doručení odstoupení dodavateli, jak je blíže uvedeno v čl. 5. odst. 5.3. této smlouvy.</w:t>
      </w:r>
    </w:p>
    <w:p w14:paraId="0E7E6EE5"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w:t>
      </w:r>
      <w:r w:rsidRPr="004320C0">
        <w:rPr>
          <w:rFonts w:ascii="Times New Roman" w:hAnsi="Times New Roman"/>
          <w:sz w:val="22"/>
        </w:rPr>
        <w:lastRenderedPageBreak/>
        <w:t>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23710A67"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Pr>
          <w:rFonts w:ascii="Times New Roman" w:hAnsi="Times New Roman"/>
          <w:sz w:val="22"/>
        </w:rPr>
        <w:t xml:space="preserve">k poskytnutí služby dle této smlouvy </w:t>
      </w:r>
      <w:r w:rsidRPr="004320C0">
        <w:rPr>
          <w:rFonts w:ascii="Times New Roman" w:hAnsi="Times New Roman"/>
          <w:sz w:val="22"/>
        </w:rPr>
        <w:t>pouze ten druh odpadu, který odpovídá údajům obsaženým v dokladech dle čl. 7</w:t>
      </w:r>
      <w:r>
        <w:rPr>
          <w:rFonts w:ascii="Times New Roman" w:hAnsi="Times New Roman"/>
          <w:sz w:val="22"/>
        </w:rPr>
        <w:t>. odst. 7.2</w:t>
      </w:r>
      <w:r w:rsidRPr="004320C0">
        <w:rPr>
          <w:rFonts w:ascii="Times New Roman" w:hAnsi="Times New Roman"/>
          <w:sz w:val="22"/>
        </w:rPr>
        <w:t>. této smlouvy, v opačném případě odpovídá za škodu tímto vzniklou.</w:t>
      </w:r>
    </w:p>
    <w:p w14:paraId="42A8E8A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dohodli, že poskytnutí služby dle této smlouvy je možné pouze tehdy, pokud dodavatel splní všechny povinnosti mu vyplývající z čl</w:t>
      </w:r>
      <w:r w:rsidRPr="004320C0">
        <w:rPr>
          <w:rFonts w:ascii="Times New Roman" w:hAnsi="Times New Roman"/>
          <w:sz w:val="22"/>
        </w:rPr>
        <w:t>. 7</w:t>
      </w:r>
      <w:r>
        <w:rPr>
          <w:rFonts w:ascii="Times New Roman" w:hAnsi="Times New Roman"/>
          <w:sz w:val="22"/>
        </w:rPr>
        <w:t>. odst. 7.1. a 7.2</w:t>
      </w:r>
      <w:r w:rsidRPr="004320C0">
        <w:rPr>
          <w:rFonts w:ascii="Times New Roman" w:hAnsi="Times New Roman"/>
          <w:sz w:val="22"/>
        </w:rPr>
        <w:t>. této smlouvy.</w:t>
      </w:r>
      <w:r>
        <w:rPr>
          <w:rFonts w:ascii="Times New Roman" w:hAnsi="Times New Roman"/>
          <w:sz w:val="22"/>
        </w:rPr>
        <w:t xml:space="preserve"> </w:t>
      </w:r>
    </w:p>
    <w:p w14:paraId="64F1792C" w14:textId="77777777" w:rsidR="00763587" w:rsidRPr="00653682"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Pr>
          <w:rFonts w:ascii="Times New Roman" w:hAnsi="Times New Roman"/>
          <w:sz w:val="22"/>
        </w:rPr>
        <w:t xml:space="preserve"> 7. odst. 7.2</w:t>
      </w:r>
      <w:r w:rsidRPr="004320C0">
        <w:rPr>
          <w:rFonts w:ascii="Times New Roman" w:hAnsi="Times New Roman"/>
          <w:sz w:val="22"/>
        </w:rPr>
        <w:t xml:space="preserve">, je poskytovatel oprávněn pozastavit odběr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1EC28386"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Pr>
          <w:rFonts w:ascii="Times New Roman" w:hAnsi="Times New Roman"/>
          <w:sz w:val="22"/>
        </w:rPr>
        <w:t xml:space="preserve">pouze Oprávněné </w:t>
      </w:r>
      <w:r w:rsidRPr="004320C0">
        <w:rPr>
          <w:rFonts w:ascii="Times New Roman" w:hAnsi="Times New Roman"/>
          <w:sz w:val="22"/>
        </w:rPr>
        <w:t>odpady vyplývající z této smlouvy k</w:t>
      </w:r>
      <w:r>
        <w:rPr>
          <w:rFonts w:ascii="Times New Roman" w:hAnsi="Times New Roman"/>
          <w:sz w:val="22"/>
        </w:rPr>
        <w:t xml:space="preserve"> poskytnutí služby </w:t>
      </w:r>
      <w:r w:rsidRPr="004320C0">
        <w:rPr>
          <w:rFonts w:ascii="Times New Roman" w:hAnsi="Times New Roman"/>
          <w:sz w:val="22"/>
        </w:rPr>
        <w:t>v souladu s touto smlouvou</w:t>
      </w:r>
      <w:r>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273C6CCB"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54267BAA"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63631361"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apod.).</w:t>
      </w:r>
    </w:p>
    <w:p w14:paraId="6AEB5C48"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6240338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Pr>
          <w:rFonts w:ascii="Times New Roman" w:hAnsi="Times New Roman"/>
          <w:sz w:val="22"/>
          <w:szCs w:val="24"/>
        </w:rPr>
        <w:t>Areál</w:t>
      </w:r>
      <w:r w:rsidRPr="004320C0">
        <w:rPr>
          <w:rFonts w:ascii="Times New Roman" w:hAnsi="Times New Roman"/>
          <w:sz w:val="22"/>
          <w:szCs w:val="24"/>
        </w:rPr>
        <w:t>em poskytovatele.</w:t>
      </w:r>
    </w:p>
    <w:p w14:paraId="5404FE15" w14:textId="77777777" w:rsidR="00763587" w:rsidRPr="004D663F"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Pr>
          <w:rFonts w:ascii="Times New Roman" w:hAnsi="Times New Roman"/>
          <w:iCs/>
          <w:sz w:val="22"/>
        </w:rPr>
        <w:t>Areál</w:t>
      </w:r>
      <w:r w:rsidRPr="004320C0">
        <w:rPr>
          <w:rFonts w:ascii="Times New Roman" w:hAnsi="Times New Roman"/>
          <w:iCs/>
          <w:sz w:val="22"/>
        </w:rPr>
        <w:t xml:space="preserve">u poskytovatele a pro dodávky </w:t>
      </w:r>
      <w:r>
        <w:rPr>
          <w:rFonts w:ascii="Times New Roman" w:hAnsi="Times New Roman"/>
          <w:iCs/>
          <w:sz w:val="22"/>
        </w:rPr>
        <w:t>Oprávněného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 xml:space="preserve">Poskytovatel </w:t>
      </w:r>
      <w:proofErr w:type="gramStart"/>
      <w:r w:rsidRPr="004320C0">
        <w:rPr>
          <w:rFonts w:ascii="Times New Roman" w:eastAsia="SimSun" w:hAnsi="Times New Roman"/>
          <w:iCs/>
          <w:sz w:val="22"/>
        </w:rPr>
        <w:t>neručí</w:t>
      </w:r>
      <w:proofErr w:type="gramEnd"/>
      <w:r w:rsidRPr="004320C0">
        <w:rPr>
          <w:rFonts w:ascii="Times New Roman" w:eastAsia="SimSun" w:hAnsi="Times New Roman"/>
          <w:iCs/>
          <w:sz w:val="22"/>
        </w:rPr>
        <w:t xml:space="preserve">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5E944F2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w:t>
      </w:r>
      <w:r>
        <w:rPr>
          <w:rFonts w:ascii="Times New Roman" w:hAnsi="Times New Roman"/>
          <w:sz w:val="22"/>
        </w:rPr>
        <w:t>1</w:t>
      </w:r>
      <w:r w:rsidRPr="00A913DF">
        <w:rPr>
          <w:rFonts w:ascii="Times New Roman" w:hAnsi="Times New Roman"/>
          <w:sz w:val="22"/>
        </w:rPr>
        <w:t xml:space="preserve">2 vyhlášky č. </w:t>
      </w:r>
      <w:r>
        <w:rPr>
          <w:rFonts w:ascii="Times New Roman" w:hAnsi="Times New Roman"/>
          <w:sz w:val="22"/>
        </w:rPr>
        <w:t>273</w:t>
      </w:r>
      <w:r w:rsidRPr="00A913DF">
        <w:rPr>
          <w:rFonts w:ascii="Times New Roman" w:hAnsi="Times New Roman"/>
          <w:sz w:val="22"/>
        </w:rPr>
        <w:t>/20</w:t>
      </w:r>
      <w:r>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7AACAD94" w14:textId="77777777" w:rsidR="00763587" w:rsidRDefault="00763587" w:rsidP="00763587">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lastRenderedPageBreak/>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4D8C0BFD" w14:textId="77777777" w:rsidR="00763587" w:rsidRPr="0042795C" w:rsidRDefault="00763587" w:rsidP="00763587">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10B4C141" w14:textId="77777777" w:rsidR="00763587" w:rsidRDefault="00763587" w:rsidP="00763587">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01669403" w14:textId="77777777" w:rsidR="00763587" w:rsidRDefault="00763587" w:rsidP="00763587">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a kategorie oprávněného odpadu;</w:t>
      </w:r>
    </w:p>
    <w:p w14:paraId="5748EFCF" w14:textId="77777777" w:rsidR="00763587" w:rsidRDefault="00763587" w:rsidP="00763587">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Pr>
          <w:rFonts w:ascii="Times New Roman" w:hAnsi="Times New Roman"/>
          <w:sz w:val="22"/>
        </w:rPr>
        <w:t>oprávněného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2424C54C" w14:textId="77777777" w:rsidR="00763587" w:rsidRDefault="00763587" w:rsidP="00763587">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31B1C588" w14:textId="77777777" w:rsidR="00763587" w:rsidRDefault="00763587" w:rsidP="00763587">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Pr>
          <w:rFonts w:ascii="Times New Roman" w:hAnsi="Times New Roman"/>
          <w:sz w:val="22"/>
        </w:rPr>
        <w:t>oprávněného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Pr>
          <w:rFonts w:ascii="Times New Roman" w:hAnsi="Times New Roman"/>
          <w:sz w:val="22"/>
        </w:rPr>
        <w:t xml:space="preserve">oprávněného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BF3D2D8" w14:textId="77777777" w:rsidR="00763587" w:rsidRDefault="00763587" w:rsidP="00763587">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23EC532E" w14:textId="77777777" w:rsidR="00763587" w:rsidRDefault="00763587" w:rsidP="00763587">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3C3FD3B8" w14:textId="77777777" w:rsidR="00763587" w:rsidRDefault="00763587" w:rsidP="00763587">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Pr>
          <w:rFonts w:ascii="Times New Roman" w:hAnsi="Times New Roman"/>
          <w:sz w:val="22"/>
        </w:rPr>
        <w:t>rmulář, který tvoří přílohu č. 1</w:t>
      </w:r>
      <w:r w:rsidRPr="009F34AB">
        <w:rPr>
          <w:rFonts w:ascii="Times New Roman" w:hAnsi="Times New Roman"/>
          <w:sz w:val="22"/>
        </w:rPr>
        <w:t xml:space="preserve">. této smlouvy, a tento předat poskytovateli při každém jednotlivém návozu </w:t>
      </w:r>
      <w:r>
        <w:rPr>
          <w:rFonts w:ascii="Times New Roman" w:hAnsi="Times New Roman"/>
          <w:sz w:val="22"/>
        </w:rPr>
        <w:t>Oprávněného</w:t>
      </w:r>
      <w:r w:rsidRPr="009F34AB">
        <w:rPr>
          <w:rFonts w:ascii="Times New Roman" w:hAnsi="Times New Roman"/>
          <w:sz w:val="22"/>
        </w:rPr>
        <w:t xml:space="preserve"> odpadu nebo při prvním z řady stejných návozů </w:t>
      </w:r>
      <w:r>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Pr>
          <w:rFonts w:ascii="Times New Roman" w:hAnsi="Times New Roman"/>
          <w:sz w:val="22"/>
        </w:rPr>
        <w:t>Oprávněný</w:t>
      </w:r>
      <w:r w:rsidRPr="009F34AB">
        <w:rPr>
          <w:rFonts w:ascii="Times New Roman" w:hAnsi="Times New Roman"/>
          <w:sz w:val="22"/>
        </w:rPr>
        <w:t xml:space="preserve"> odpad, je dodavatel povinen znovu k tomuto odlišnému </w:t>
      </w:r>
      <w:r>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77AA02AC"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dle této smlouvy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50356F9A" w14:textId="443CBA41" w:rsidR="00763587" w:rsidRPr="005E6415"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bere na vědomí a souhlasí, že do Areálu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3E0EB9">
        <w:rPr>
          <w:rFonts w:ascii="Times New Roman" w:hAnsi="Times New Roman"/>
          <w:i/>
          <w:iCs/>
          <w:sz w:val="22"/>
        </w:rPr>
        <w:t>xxxxxxxxxxxxxx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2D074F2C" w14:textId="77777777" w:rsidR="00763587" w:rsidRPr="004320C0" w:rsidRDefault="00763587" w:rsidP="00763587">
      <w:pPr>
        <w:pStyle w:val="Zkladntextodsazen"/>
        <w:tabs>
          <w:tab w:val="left" w:pos="142"/>
        </w:tabs>
        <w:spacing w:before="120"/>
        <w:ind w:left="567" w:firstLine="0"/>
        <w:rPr>
          <w:rFonts w:ascii="Times New Roman" w:hAnsi="Times New Roman"/>
          <w:sz w:val="22"/>
        </w:rPr>
      </w:pPr>
    </w:p>
    <w:p w14:paraId="0C7517DD" w14:textId="77777777" w:rsidR="00763587" w:rsidRPr="00192253" w:rsidRDefault="00763587" w:rsidP="00763587">
      <w:pPr>
        <w:pStyle w:val="Zkladntext"/>
        <w:spacing w:before="0"/>
        <w:rPr>
          <w:rFonts w:ascii="Times New Roman" w:hAnsi="Times New Roman"/>
          <w:sz w:val="22"/>
        </w:rPr>
      </w:pPr>
      <w:r w:rsidRPr="00192253">
        <w:rPr>
          <w:rFonts w:ascii="Times New Roman" w:hAnsi="Times New Roman"/>
          <w:sz w:val="22"/>
        </w:rPr>
        <w:lastRenderedPageBreak/>
        <w:t>Článek 8</w:t>
      </w:r>
    </w:p>
    <w:p w14:paraId="03213AB4" w14:textId="77777777" w:rsidR="00763587" w:rsidRPr="004320C0" w:rsidRDefault="00763587" w:rsidP="00763587">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CD5AE75"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Pr>
          <w:bCs/>
          <w:sz w:val="22"/>
        </w:rPr>
        <w:t>Oprávněného</w:t>
      </w:r>
      <w:r w:rsidRPr="004320C0">
        <w:rPr>
          <w:bCs/>
          <w:sz w:val="22"/>
        </w:rPr>
        <w:t xml:space="preserve"> </w:t>
      </w:r>
      <w:r>
        <w:rPr>
          <w:bCs/>
          <w:sz w:val="22"/>
        </w:rPr>
        <w:t>odpad</w:t>
      </w:r>
      <w:r w:rsidRPr="004320C0">
        <w:rPr>
          <w:bCs/>
          <w:sz w:val="22"/>
        </w:rPr>
        <w:t xml:space="preserve">u je rozhodující údaj na </w:t>
      </w:r>
      <w:r>
        <w:rPr>
          <w:bCs/>
          <w:sz w:val="22"/>
        </w:rPr>
        <w:t>vážním zařízení poskytovatele při vjezdu do Areálu poskytovatele</w:t>
      </w:r>
      <w:r w:rsidRPr="00A501E5">
        <w:rPr>
          <w:bCs/>
          <w:sz w:val="22"/>
        </w:rPr>
        <w:t>, v případě odběru materiálů poskytovatele dodavatele</w:t>
      </w:r>
      <w:r>
        <w:rPr>
          <w:bCs/>
          <w:sz w:val="22"/>
        </w:rPr>
        <w:t>m</w:t>
      </w:r>
      <w:r w:rsidRPr="00A501E5">
        <w:rPr>
          <w:bCs/>
          <w:sz w:val="22"/>
        </w:rPr>
        <w:t xml:space="preserve"> pak na vážním zařízení poskytovatele osazeném na nakladači.</w:t>
      </w:r>
      <w:r>
        <w:rPr>
          <w:bCs/>
          <w:sz w:val="22"/>
        </w:rPr>
        <w:t xml:space="preserve"> </w:t>
      </w:r>
    </w:p>
    <w:p w14:paraId="1C9298A6" w14:textId="54312160"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(zejména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r w:rsidR="006312A5" w:rsidRPr="004320C0">
        <w:rPr>
          <w:bCs/>
          <w:sz w:val="22"/>
        </w:rPr>
        <w:t>způsobů – ústní</w:t>
      </w:r>
      <w:r w:rsidRPr="004320C0">
        <w:rPr>
          <w:bCs/>
          <w:sz w:val="22"/>
        </w:rPr>
        <w:t xml:space="preserve">, telefonický, písemný, prostřednictvím elektronické pošty nebo oznámením na vývěsce při vjezdu do </w:t>
      </w:r>
      <w:r>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3EF6D020"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w:t>
      </w:r>
      <w:proofErr w:type="gramStart"/>
      <w:r w:rsidRPr="004320C0">
        <w:rPr>
          <w:sz w:val="22"/>
        </w:rPr>
        <w:t>nepodaří</w:t>
      </w:r>
      <w:proofErr w:type="gramEnd"/>
      <w:r w:rsidRPr="004320C0">
        <w:rPr>
          <w:sz w:val="22"/>
        </w:rPr>
        <w:t xml:space="preserve"> adresáta zastihnout, tak desátým dnem jejího uložení </w:t>
      </w:r>
      <w:r>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1D9B41D4" w14:textId="5C82E50C" w:rsidR="00763587" w:rsidRPr="00763587"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2499F7A5" w14:textId="77777777" w:rsidR="00763587" w:rsidRPr="004B7865" w:rsidRDefault="00763587" w:rsidP="00D60F63">
      <w:pPr>
        <w:pStyle w:val="Odstavecseseznamem"/>
        <w:spacing w:before="120" w:after="120"/>
        <w:ind w:left="567"/>
        <w:contextualSpacing w:val="0"/>
        <w:jc w:val="both"/>
        <w:rPr>
          <w:bCs/>
          <w:snapToGrid w:val="0"/>
          <w:sz w:val="22"/>
        </w:rPr>
      </w:pPr>
    </w:p>
    <w:p w14:paraId="188570FB" w14:textId="77777777" w:rsidR="00297F63" w:rsidRPr="00A80785" w:rsidRDefault="00297F63" w:rsidP="00297F63">
      <w:pPr>
        <w:pStyle w:val="Nadpis3"/>
        <w:rPr>
          <w:sz w:val="22"/>
        </w:rPr>
      </w:pPr>
      <w:r w:rsidRPr="00A80785">
        <w:rPr>
          <w:sz w:val="22"/>
        </w:rPr>
        <w:t>Článek 9</w:t>
      </w:r>
    </w:p>
    <w:p w14:paraId="524BFB30" w14:textId="77777777" w:rsidR="00297F63" w:rsidRPr="00A80785" w:rsidRDefault="00297F63" w:rsidP="00297F63">
      <w:pPr>
        <w:pStyle w:val="Standardnte"/>
        <w:jc w:val="center"/>
        <w:rPr>
          <w:b/>
          <w:color w:val="auto"/>
          <w:sz w:val="22"/>
        </w:rPr>
      </w:pPr>
      <w:r w:rsidRPr="00A80785">
        <w:rPr>
          <w:b/>
          <w:color w:val="auto"/>
          <w:sz w:val="22"/>
        </w:rPr>
        <w:t>Odpovědnost za škodu</w:t>
      </w:r>
    </w:p>
    <w:p w14:paraId="47F04E82"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bCs/>
          <w:i w:val="0"/>
          <w:sz w:val="22"/>
        </w:rPr>
        <w:t>Pro odpovědnost za škodu platí příslušná ustanovení zákona č. 89/2012 Sb., občanský zákoník.</w:t>
      </w:r>
    </w:p>
    <w:p w14:paraId="6900A48B"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i w:val="0"/>
          <w:sz w:val="22"/>
        </w:rPr>
        <w:t>Dodavatel nese plnou odpovědnost za porušení veškerých závazků uvedených v této smlouvě</w:t>
      </w:r>
      <w:r w:rsidRPr="00A80785">
        <w:rPr>
          <w:i w:val="0"/>
          <w:szCs w:val="22"/>
        </w:rPr>
        <w:t>,</w:t>
      </w:r>
      <w:r w:rsidRPr="00A80785">
        <w:rPr>
          <w:i w:val="0"/>
          <w:sz w:val="22"/>
        </w:rPr>
        <w:t xml:space="preserve"> zaplacením smluvní pokuty dle této smlouvy není dotčeno právo na náhradu škody.</w:t>
      </w:r>
    </w:p>
    <w:p w14:paraId="58B56819" w14:textId="77777777" w:rsidR="00297F63" w:rsidRPr="00A80785" w:rsidRDefault="00297F63" w:rsidP="00297F63">
      <w:pPr>
        <w:pStyle w:val="Standardnte"/>
        <w:spacing w:before="120" w:after="120"/>
        <w:jc w:val="center"/>
        <w:rPr>
          <w:b/>
          <w:color w:val="auto"/>
          <w:sz w:val="22"/>
        </w:rPr>
      </w:pPr>
    </w:p>
    <w:p w14:paraId="21675B2F" w14:textId="77777777" w:rsidR="00E24B35" w:rsidRPr="00D636D1" w:rsidRDefault="00E24B35" w:rsidP="00E24B35">
      <w:pPr>
        <w:pStyle w:val="Nadpis3"/>
        <w:rPr>
          <w:sz w:val="22"/>
        </w:rPr>
      </w:pPr>
      <w:r w:rsidRPr="00CF210F">
        <w:rPr>
          <w:sz w:val="22"/>
        </w:rPr>
        <w:t>Článek 10</w:t>
      </w:r>
    </w:p>
    <w:p w14:paraId="1521D306" w14:textId="77777777" w:rsidR="00E24B35" w:rsidRPr="00D636D1" w:rsidRDefault="00E24B35" w:rsidP="00E24B35">
      <w:pPr>
        <w:pStyle w:val="Nadpis3"/>
        <w:rPr>
          <w:sz w:val="22"/>
        </w:rPr>
      </w:pPr>
      <w:r>
        <w:rPr>
          <w:sz w:val="22"/>
        </w:rPr>
        <w:t>Sankční ujednání</w:t>
      </w:r>
    </w:p>
    <w:p w14:paraId="4DA94274" w14:textId="5CD577E1" w:rsidR="00E24B35" w:rsidRPr="007970C7" w:rsidRDefault="00E24B35" w:rsidP="00E24B35">
      <w:pPr>
        <w:pStyle w:val="Odstavecseseznamem"/>
        <w:numPr>
          <w:ilvl w:val="1"/>
          <w:numId w:val="12"/>
        </w:numPr>
        <w:spacing w:before="120" w:after="120"/>
        <w:ind w:left="567" w:hanging="567"/>
        <w:contextualSpacing w:val="0"/>
        <w:jc w:val="both"/>
        <w:rPr>
          <w:b/>
          <w:bCs/>
          <w:sz w:val="22"/>
        </w:rPr>
      </w:pPr>
      <w:r w:rsidRPr="00141FA5">
        <w:rPr>
          <w:bCs/>
          <w:color w:val="000000"/>
          <w:sz w:val="22"/>
        </w:rPr>
        <w:t>V </w:t>
      </w:r>
      <w:r w:rsidRPr="00D60F63">
        <w:rPr>
          <w:bCs/>
          <w:color w:val="000000"/>
          <w:sz w:val="22"/>
        </w:rPr>
        <w:t>případě, že dodavatel poruší závazek dle čl. 4. odst. 4.</w:t>
      </w:r>
      <w:r w:rsidR="00D60F63" w:rsidRPr="00D60F63">
        <w:rPr>
          <w:bCs/>
          <w:color w:val="000000"/>
          <w:sz w:val="22"/>
        </w:rPr>
        <w:t>4</w:t>
      </w:r>
      <w:r w:rsidRPr="00D60F63">
        <w:rPr>
          <w:bCs/>
          <w:color w:val="000000"/>
          <w:sz w:val="22"/>
        </w:rPr>
        <w:t xml:space="preserve">. této smlouvy, tj. Kupon, který byl předán dodavateli dle této smlouvy, bude užit v důsledku opomenutí či jednání dodavatele v rozporu s touto smlouvou, tj. zejména </w:t>
      </w:r>
      <w:r w:rsidRPr="00D60F63">
        <w:rPr>
          <w:color w:val="000000"/>
          <w:sz w:val="22"/>
        </w:rPr>
        <w:t>bude poskytovateli předložen Kupon k poskytnutí jeho</w:t>
      </w:r>
      <w:r w:rsidRPr="00141FA5">
        <w:rPr>
          <w:color w:val="000000"/>
          <w:sz w:val="22"/>
        </w:rPr>
        <w:t xml:space="preserve"> služeb</w:t>
      </w:r>
      <w:r>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Pr>
          <w:color w:val="000000"/>
          <w:sz w:val="22"/>
        </w:rPr>
        <w:t>ředložen poskytovateli k poskytnutí</w:t>
      </w:r>
      <w:r w:rsidRPr="00141FA5">
        <w:rPr>
          <w:color w:val="000000"/>
          <w:sz w:val="22"/>
        </w:rPr>
        <w:t xml:space="preserve"> jeho služeb</w:t>
      </w:r>
      <w:r>
        <w:rPr>
          <w:color w:val="000000"/>
          <w:sz w:val="22"/>
        </w:rPr>
        <w:t xml:space="preserve"> dle této smlouvy</w:t>
      </w:r>
      <w:r w:rsidRPr="00141FA5">
        <w:rPr>
          <w:color w:val="000000"/>
          <w:sz w:val="22"/>
        </w:rPr>
        <w:t xml:space="preserve"> </w:t>
      </w:r>
      <w:r>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 xml:space="preserve">povinen zaplatit poskytovateli smluvní pokutu ve výši 5.000,- Kč za každý jednotlivý </w:t>
      </w:r>
      <w:r>
        <w:rPr>
          <w:bCs/>
          <w:color w:val="000000"/>
          <w:sz w:val="22"/>
        </w:rPr>
        <w:t>Kupon</w:t>
      </w:r>
      <w:r w:rsidRPr="00141FA5">
        <w:rPr>
          <w:bCs/>
          <w:color w:val="000000"/>
          <w:sz w:val="22"/>
        </w:rPr>
        <w:t xml:space="preserve">, který byl předán </w:t>
      </w:r>
      <w:r w:rsidRPr="00141FA5">
        <w:rPr>
          <w:bCs/>
          <w:color w:val="000000"/>
          <w:sz w:val="22"/>
        </w:rPr>
        <w:lastRenderedPageBreak/>
        <w:t>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71673B99" w14:textId="77777777" w:rsidR="00E24B35" w:rsidRPr="007970C7" w:rsidRDefault="00E24B35" w:rsidP="00E24B35">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závazek sjednaný v čl. 7. odst. 7.1.</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Pr>
          <w:sz w:val="22"/>
        </w:rPr>
        <w:t xml:space="preserve"> Oprávněný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Pr>
          <w:bCs/>
          <w:sz w:val="22"/>
        </w:rPr>
        <w:t xml:space="preserve"> </w:t>
      </w:r>
      <w:r w:rsidRPr="007970C7">
        <w:rPr>
          <w:bCs/>
          <w:sz w:val="22"/>
        </w:rPr>
        <w:t xml:space="preserve">Katalogu odpadů jako nebezpečný, je dodavatel v každém takovém případě </w:t>
      </w:r>
      <w:r>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dodavatele sjednané v čl. 7. odst. 7.1.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způsobené porušením povinnosti sjednané v čl. 7. odst. 7.1. této smlouvy dodavatelem</w:t>
      </w:r>
      <w:r w:rsidRPr="007970C7">
        <w:rPr>
          <w:bCs/>
          <w:sz w:val="22"/>
        </w:rPr>
        <w:t>.</w:t>
      </w:r>
    </w:p>
    <w:p w14:paraId="20664629" w14:textId="77777777" w:rsidR="00E24B35" w:rsidRPr="00141FA5" w:rsidRDefault="00E24B35" w:rsidP="00E24B35">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0E9E43D3" w14:textId="1DA7DF19" w:rsidR="00E24B35" w:rsidRPr="008774A3" w:rsidRDefault="00E24B35" w:rsidP="00E24B35">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r w:rsidR="00191732" w:rsidRPr="00EA2061">
        <w:rPr>
          <w:bCs/>
          <w:sz w:val="22"/>
        </w:rPr>
        <w:t>placením,</w:t>
      </w:r>
      <w:r w:rsidRPr="00EA2061">
        <w:rPr>
          <w:bCs/>
          <w:sz w:val="22"/>
        </w:rPr>
        <w:t xml:space="preserve"> </w:t>
      </w:r>
      <w:r>
        <w:rPr>
          <w:bCs/>
          <w:sz w:val="22"/>
        </w:rPr>
        <w:t xml:space="preserve">byť i jednoho daňového dokladu </w:t>
      </w:r>
      <w:r w:rsidRPr="00EA2061">
        <w:rPr>
          <w:bCs/>
          <w:sz w:val="22"/>
        </w:rPr>
        <w:t>vystaven</w:t>
      </w:r>
      <w:r>
        <w:rPr>
          <w:bCs/>
          <w:sz w:val="22"/>
        </w:rPr>
        <w:t>ého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Pr>
          <w:bCs/>
          <w:sz w:val="22"/>
        </w:rPr>
        <w:t>Kupon</w:t>
      </w:r>
      <w:r w:rsidRPr="00EA2061">
        <w:rPr>
          <w:bCs/>
          <w:sz w:val="22"/>
        </w:rPr>
        <w:t xml:space="preserve">ů, dále je oprávněn odmítnout vydání dalších </w:t>
      </w:r>
      <w:r>
        <w:rPr>
          <w:bCs/>
          <w:sz w:val="22"/>
        </w:rPr>
        <w:t>Kupon</w:t>
      </w:r>
      <w:r w:rsidRPr="00EA2061">
        <w:rPr>
          <w:bCs/>
          <w:sz w:val="22"/>
        </w:rPr>
        <w:t>ů dodavateli či poskytnout ostatní plnění dodavateli dle této smlouvy</w:t>
      </w:r>
      <w:r>
        <w:rPr>
          <w:bCs/>
          <w:sz w:val="22"/>
        </w:rPr>
        <w:t xml:space="preserve"> či materiály poskytovatele, které má ve své nabídce.</w:t>
      </w:r>
    </w:p>
    <w:p w14:paraId="482399B4" w14:textId="77777777" w:rsidR="00297F63" w:rsidRPr="00A80785" w:rsidRDefault="00297F63" w:rsidP="00297F63">
      <w:pPr>
        <w:pStyle w:val="Odstavecseseznamem"/>
        <w:tabs>
          <w:tab w:val="left" w:pos="709"/>
        </w:tabs>
        <w:spacing w:before="120" w:after="120"/>
        <w:ind w:left="567"/>
        <w:contextualSpacing w:val="0"/>
        <w:jc w:val="both"/>
        <w:rPr>
          <w:b/>
          <w:bCs/>
          <w:sz w:val="22"/>
        </w:rPr>
      </w:pPr>
    </w:p>
    <w:p w14:paraId="085695B1" w14:textId="77777777" w:rsidR="007334D5" w:rsidRPr="00D636D1" w:rsidRDefault="007334D5" w:rsidP="007334D5">
      <w:pPr>
        <w:pStyle w:val="Nadpis3"/>
        <w:rPr>
          <w:sz w:val="22"/>
        </w:rPr>
      </w:pPr>
      <w:r>
        <w:rPr>
          <w:sz w:val="22"/>
        </w:rPr>
        <w:t>Článek 11</w:t>
      </w:r>
    </w:p>
    <w:p w14:paraId="7CB964AA" w14:textId="77777777" w:rsidR="007334D5" w:rsidRPr="00D636D1" w:rsidRDefault="007334D5" w:rsidP="007334D5">
      <w:pPr>
        <w:pStyle w:val="Nadpis3"/>
        <w:spacing w:after="120"/>
        <w:rPr>
          <w:sz w:val="22"/>
        </w:rPr>
      </w:pPr>
      <w:r>
        <w:rPr>
          <w:sz w:val="22"/>
        </w:rPr>
        <w:t>Neoprávněný návoz odpadu</w:t>
      </w:r>
    </w:p>
    <w:p w14:paraId="6F57C4E4" w14:textId="3788954F" w:rsidR="007334D5" w:rsidRPr="009873DD" w:rsidRDefault="007334D5" w:rsidP="007334D5">
      <w:pPr>
        <w:pStyle w:val="Odstavecseseznamem"/>
        <w:numPr>
          <w:ilvl w:val="0"/>
          <w:numId w:val="19"/>
        </w:numPr>
        <w:spacing w:after="120"/>
        <w:ind w:left="567" w:hanging="567"/>
        <w:contextualSpacing w:val="0"/>
        <w:jc w:val="both"/>
        <w:rPr>
          <w:b/>
          <w:bCs/>
          <w:i/>
          <w:iCs/>
          <w:sz w:val="22"/>
        </w:rPr>
      </w:pPr>
      <w:r w:rsidRPr="009873DD">
        <w:rPr>
          <w:color w:val="000000"/>
          <w:sz w:val="22"/>
        </w:rPr>
        <w:t>V případě, že dodávaný odpad dodavatele nesplňuje podmínky, sjednané v č. 3. odst. 3.1. této smlouvy, nebo se nejedná o další odpad dle čl. 4. odst. 4.</w:t>
      </w:r>
      <w:r w:rsidR="009873DD" w:rsidRPr="009873DD">
        <w:rPr>
          <w:color w:val="000000"/>
          <w:sz w:val="22"/>
        </w:rPr>
        <w:t>8</w:t>
      </w:r>
      <w:r w:rsidRPr="009873DD">
        <w:rPr>
          <w:color w:val="000000"/>
          <w:sz w:val="22"/>
        </w:rPr>
        <w:t>. této smlouvy (v této smlouvě tjen „</w:t>
      </w:r>
      <w:r w:rsidRPr="009873DD">
        <w:rPr>
          <w:b/>
          <w:bCs/>
          <w:color w:val="000000"/>
          <w:sz w:val="22"/>
        </w:rPr>
        <w:t>Neoprávněný odpad</w:t>
      </w:r>
      <w:r w:rsidRPr="009873DD">
        <w:rPr>
          <w:color w:val="000000"/>
          <w:sz w:val="22"/>
        </w:rPr>
        <w:t xml:space="preserve">“), je oprávněn poskytovatel postupovat poskytovatel dle tohoto článku. </w:t>
      </w:r>
      <w:r w:rsidRPr="009873DD">
        <w:rPr>
          <w:i/>
          <w:iCs/>
          <w:color w:val="000000"/>
          <w:sz w:val="22"/>
        </w:rPr>
        <w:t xml:space="preserve"> </w:t>
      </w:r>
    </w:p>
    <w:p w14:paraId="152957D7" w14:textId="77777777" w:rsidR="007334D5" w:rsidRPr="00D0458B"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odpad dodavatele, je naloženo, byť jen zčásti, </w:t>
      </w:r>
      <w:r>
        <w:rPr>
          <w:bCs/>
          <w:sz w:val="22"/>
        </w:rPr>
        <w:t>Neoprávněn</w:t>
      </w:r>
      <w:r w:rsidRPr="00EC7736">
        <w:rPr>
          <w:bCs/>
          <w:sz w:val="22"/>
        </w:rPr>
        <w:t xml:space="preserve">ým odpadem, je poskytovatel oprávněn </w:t>
      </w:r>
      <w:r w:rsidRPr="00C3140B">
        <w:rPr>
          <w:bCs/>
          <w:sz w:val="22"/>
        </w:rPr>
        <w:t>odmítnout převzetí</w:t>
      </w:r>
      <w:r w:rsidRPr="00EC7736">
        <w:rPr>
          <w:bCs/>
          <w:sz w:val="22"/>
        </w:rPr>
        <w:t xml:space="preserve"> celého nákladu, který obsahuje (byť jen částečně) </w:t>
      </w:r>
      <w:r>
        <w:rPr>
          <w:bCs/>
          <w:sz w:val="22"/>
        </w:rPr>
        <w:t>Neoprávněn</w:t>
      </w:r>
      <w:r w:rsidRPr="00EC7736">
        <w:rPr>
          <w:bCs/>
          <w:sz w:val="22"/>
        </w:rPr>
        <w:t>ý odpad (</w:t>
      </w:r>
      <w:r>
        <w:rPr>
          <w:bCs/>
          <w:sz w:val="22"/>
        </w:rPr>
        <w:t>v této smlouvě jen</w:t>
      </w:r>
      <w:r w:rsidRPr="00EC7736">
        <w:rPr>
          <w:bCs/>
          <w:sz w:val="22"/>
        </w:rPr>
        <w:t xml:space="preserve"> jen jako „</w:t>
      </w:r>
      <w:r>
        <w:rPr>
          <w:b/>
          <w:bCs/>
          <w:sz w:val="22"/>
        </w:rPr>
        <w:t>Neoprávněn</w:t>
      </w:r>
      <w:r w:rsidRPr="00EC7736">
        <w:rPr>
          <w:b/>
          <w:bCs/>
          <w:sz w:val="22"/>
        </w:rPr>
        <w:t>ý návoz</w:t>
      </w:r>
      <w:r w:rsidRPr="00EC7736">
        <w:rPr>
          <w:bCs/>
          <w:sz w:val="22"/>
        </w:rPr>
        <w:t xml:space="preserve">“). Poskytovatel je tak oprávněn odmítnout převzetí </w:t>
      </w:r>
      <w:r>
        <w:rPr>
          <w:bCs/>
          <w:sz w:val="22"/>
        </w:rPr>
        <w:t>O</w:t>
      </w:r>
      <w:r w:rsidRPr="00EC7736">
        <w:rPr>
          <w:bCs/>
          <w:sz w:val="22"/>
        </w:rPr>
        <w:t>právněného odpadu, který byl obsažen v </w:t>
      </w:r>
      <w:r>
        <w:rPr>
          <w:bCs/>
          <w:sz w:val="22"/>
        </w:rPr>
        <w:t>Neoprávněn</w:t>
      </w:r>
      <w:r w:rsidRPr="00EC7736">
        <w:rPr>
          <w:bCs/>
          <w:sz w:val="22"/>
        </w:rPr>
        <w:t xml:space="preserve">ém návozu. V případě </w:t>
      </w:r>
      <w:r>
        <w:rPr>
          <w:bCs/>
          <w:sz w:val="22"/>
        </w:rPr>
        <w:t>Neoprávněn</w:t>
      </w:r>
      <w:r w:rsidRPr="00EC7736">
        <w:rPr>
          <w:bCs/>
          <w:sz w:val="22"/>
        </w:rPr>
        <w:t>ého návozu je poskytovatel oprávněn tento zdokumentovat vhodným způsobem.</w:t>
      </w:r>
    </w:p>
    <w:p w14:paraId="6E1B9411"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w:t>
      </w:r>
      <w:r>
        <w:rPr>
          <w:iCs/>
          <w:color w:val="000000"/>
          <w:sz w:val="22"/>
        </w:rPr>
        <w:t>Neoprávněn</w:t>
      </w:r>
      <w:r w:rsidRPr="00D0458B">
        <w:rPr>
          <w:iCs/>
          <w:color w:val="000000"/>
          <w:sz w:val="22"/>
        </w:rPr>
        <w:t>ého odpadu z </w:t>
      </w:r>
      <w:r>
        <w:rPr>
          <w:iCs/>
          <w:color w:val="000000"/>
          <w:sz w:val="22"/>
        </w:rPr>
        <w:t>Areál</w:t>
      </w:r>
      <w:r w:rsidRPr="00D0458B">
        <w:rPr>
          <w:iCs/>
          <w:color w:val="000000"/>
          <w:sz w:val="22"/>
        </w:rPr>
        <w:t xml:space="preserve">u poskytovatele na vlastní náklady dodavatele, což se zavazuje dodavatel vykonat ve lhůtě stanovené poskytovatelem ve výzvě k odstranění takového odpadu. Pokud k takové činnosti bude využita technika poskytovatele při nakládání </w:t>
      </w:r>
      <w:r>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11.5</w:t>
      </w:r>
      <w:r w:rsidRPr="00D0458B">
        <w:rPr>
          <w:iCs/>
          <w:color w:val="000000"/>
          <w:sz w:val="22"/>
        </w:rPr>
        <w:t xml:space="preserve">. </w:t>
      </w:r>
      <w:r>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Pr="00EC7736">
        <w:rPr>
          <w:bCs/>
          <w:sz w:val="22"/>
        </w:rPr>
        <w:t xml:space="preserve"> </w:t>
      </w:r>
    </w:p>
    <w:p w14:paraId="330C3C86"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w:t>
      </w:r>
      <w:r>
        <w:rPr>
          <w:bCs/>
          <w:sz w:val="22"/>
        </w:rPr>
        <w:t>Neoprávněn</w:t>
      </w:r>
      <w:r w:rsidRPr="00EC7736">
        <w:rPr>
          <w:bCs/>
          <w:sz w:val="22"/>
        </w:rPr>
        <w:t>ého návozu z vozidla v </w:t>
      </w:r>
      <w:r>
        <w:rPr>
          <w:bCs/>
          <w:sz w:val="22"/>
        </w:rPr>
        <w:t>Areál</w:t>
      </w:r>
      <w:r w:rsidRPr="00EC7736">
        <w:rPr>
          <w:bCs/>
          <w:sz w:val="22"/>
        </w:rPr>
        <w:t xml:space="preserve">u poskytovatele a řidič </w:t>
      </w:r>
      <w:r>
        <w:rPr>
          <w:bCs/>
          <w:sz w:val="22"/>
        </w:rPr>
        <w:t>vozidla, který Neoprávněn</w:t>
      </w:r>
      <w:r w:rsidRPr="00EC7736">
        <w:rPr>
          <w:bCs/>
          <w:sz w:val="22"/>
        </w:rPr>
        <w:t xml:space="preserve">ý </w:t>
      </w:r>
      <w:r>
        <w:rPr>
          <w:bCs/>
          <w:sz w:val="22"/>
        </w:rPr>
        <w:t>návoz provedl, je přítom</w:t>
      </w:r>
      <w:r w:rsidRPr="00EC7736">
        <w:rPr>
          <w:bCs/>
          <w:sz w:val="22"/>
        </w:rPr>
        <w:t xml:space="preserve">en s vozidlem na místě, je poskytovatel oprávněn naložit vyložený </w:t>
      </w:r>
      <w:r>
        <w:rPr>
          <w:bCs/>
          <w:sz w:val="22"/>
        </w:rPr>
        <w:t>Neoprávněn</w:t>
      </w:r>
      <w:r w:rsidRPr="00EC7736">
        <w:rPr>
          <w:bCs/>
          <w:sz w:val="22"/>
        </w:rPr>
        <w:t xml:space="preserve">ý návoz zpět na vozidlo, které </w:t>
      </w:r>
      <w:r>
        <w:rPr>
          <w:bCs/>
          <w:sz w:val="22"/>
        </w:rPr>
        <w:t>Neoprávněn</w:t>
      </w:r>
      <w:r w:rsidRPr="00EC7736">
        <w:rPr>
          <w:bCs/>
          <w:sz w:val="22"/>
        </w:rPr>
        <w:t xml:space="preserve">ý návoz </w:t>
      </w:r>
      <w:r w:rsidRPr="00EC7736">
        <w:rPr>
          <w:bCs/>
          <w:sz w:val="22"/>
        </w:rPr>
        <w:lastRenderedPageBreak/>
        <w:t xml:space="preserve">provedlo, což je dodavatel, resp. přítomný řidič takového vozidla, povinen strpět. V takovém případě se </w:t>
      </w:r>
      <w:r w:rsidRPr="00A501E5">
        <w:rPr>
          <w:bCs/>
          <w:sz w:val="22"/>
        </w:rPr>
        <w:t>dodavatel zavazuje zaplatit poskytovateli za manipulaci s </w:t>
      </w:r>
      <w:r>
        <w:rPr>
          <w:bCs/>
          <w:sz w:val="22"/>
        </w:rPr>
        <w:t>Neoprávněn</w:t>
      </w:r>
      <w:r w:rsidRPr="00A501E5">
        <w:rPr>
          <w:bCs/>
          <w:sz w:val="22"/>
        </w:rPr>
        <w:t xml:space="preserve">ým návozem částku v pevné výši </w:t>
      </w:r>
      <w:proofErr w:type="gramStart"/>
      <w:r w:rsidRPr="00A501E5">
        <w:rPr>
          <w:bCs/>
          <w:sz w:val="22"/>
        </w:rPr>
        <w:t>2.000,-</w:t>
      </w:r>
      <w:proofErr w:type="gramEnd"/>
      <w:r w:rsidRPr="00A501E5">
        <w:rPr>
          <w:bCs/>
          <w:sz w:val="22"/>
        </w:rPr>
        <w:t xml:space="preserve"> Kč za každé vozidlo, které provedlo </w:t>
      </w:r>
      <w:r>
        <w:rPr>
          <w:bCs/>
          <w:sz w:val="22"/>
        </w:rPr>
        <w:t>Neoprávněn</w:t>
      </w:r>
      <w:r w:rsidRPr="00A501E5">
        <w:rPr>
          <w:bCs/>
          <w:sz w:val="22"/>
        </w:rPr>
        <w:t>ý návoz, který na něj byl naložen zpět.</w:t>
      </w:r>
      <w:r w:rsidRPr="00EC7736">
        <w:rPr>
          <w:bCs/>
          <w:sz w:val="22"/>
        </w:rPr>
        <w:t xml:space="preserve"> </w:t>
      </w:r>
    </w:p>
    <w:p w14:paraId="777AAD54"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řidič vozidla, které provedlo </w:t>
      </w:r>
      <w:r>
        <w:rPr>
          <w:bCs/>
          <w:sz w:val="22"/>
        </w:rPr>
        <w:t>Neoprávněn</w:t>
      </w:r>
      <w:r w:rsidRPr="00EC7736">
        <w:rPr>
          <w:bCs/>
          <w:sz w:val="22"/>
        </w:rPr>
        <w:t xml:space="preserve">ý návoz, odmítne strpět naložení </w:t>
      </w:r>
      <w:r>
        <w:rPr>
          <w:bCs/>
          <w:sz w:val="22"/>
        </w:rPr>
        <w:t>Neoprávněn</w:t>
      </w:r>
      <w:r w:rsidRPr="00EC7736">
        <w:rPr>
          <w:bCs/>
          <w:sz w:val="22"/>
        </w:rPr>
        <w:t>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 či se jedná o odpad, s nímž není poskytovatel oprávněn nakládat</w:t>
      </w:r>
      <w:r>
        <w:rPr>
          <w:bCs/>
          <w:sz w:val="22"/>
        </w:rPr>
        <w:t xml:space="preserve"> (zejména nebezpečný odpad)</w:t>
      </w:r>
      <w:r w:rsidRPr="00EC7736">
        <w:rPr>
          <w:bCs/>
          <w:sz w:val="22"/>
        </w:rPr>
        <w:t xml:space="preserve">, či bude </w:t>
      </w:r>
      <w:r>
        <w:rPr>
          <w:bCs/>
          <w:sz w:val="22"/>
        </w:rPr>
        <w:t xml:space="preserve">Neoprávněný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w:t>
      </w:r>
      <w:r>
        <w:rPr>
          <w:bCs/>
          <w:sz w:val="22"/>
        </w:rPr>
        <w:t>Neoprávněn</w:t>
      </w:r>
      <w:r w:rsidRPr="00EC7736">
        <w:rPr>
          <w:bCs/>
          <w:sz w:val="22"/>
        </w:rPr>
        <w:t>ý návoz</w:t>
      </w:r>
      <w:r>
        <w:rPr>
          <w:bCs/>
          <w:sz w:val="22"/>
        </w:rPr>
        <w:t>,</w:t>
      </w:r>
      <w:r w:rsidRPr="00EC7736">
        <w:rPr>
          <w:bCs/>
          <w:sz w:val="22"/>
        </w:rPr>
        <w:t xml:space="preserve"> a tento nebyl z důvodů uvedených v předchozí větě naložen na vozidlo zpět.</w:t>
      </w:r>
      <w:r>
        <w:rPr>
          <w:bCs/>
          <w:sz w:val="22"/>
        </w:rPr>
        <w:t xml:space="preserve"> Tím však nezaniká povinnost dodavatele k odstranění takového Neoprávněného odpadu z Areálu poskytovatele dle čl. 11. odst. 11.3. této smlouvy.  </w:t>
      </w:r>
    </w:p>
    <w:p w14:paraId="385868C0" w14:textId="66567325"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Částky dle </w:t>
      </w:r>
      <w:r>
        <w:rPr>
          <w:bCs/>
          <w:sz w:val="22"/>
        </w:rPr>
        <w:t>čl. 11, odst. 11.4. a 11.5</w:t>
      </w:r>
      <w:r w:rsidRPr="00EC7736">
        <w:rPr>
          <w:bCs/>
          <w:sz w:val="22"/>
        </w:rPr>
        <w:t>. budou dle dohody smluvních stran dodavateli vyúčtovány postupem dle čl. 4. odst. 4.</w:t>
      </w:r>
      <w:r w:rsidR="004C5773">
        <w:rPr>
          <w:bCs/>
          <w:sz w:val="22"/>
        </w:rPr>
        <w:t>5</w:t>
      </w:r>
      <w:r w:rsidRPr="00EC7736">
        <w:rPr>
          <w:bCs/>
          <w:sz w:val="22"/>
        </w:rPr>
        <w:t xml:space="preserve">. této smlouvy. </w:t>
      </w:r>
    </w:p>
    <w:p w14:paraId="32B763B2" w14:textId="77777777" w:rsidR="007334D5" w:rsidRPr="00517A0B"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Pr>
          <w:bCs/>
          <w:sz w:val="22"/>
        </w:rPr>
        <w:t>Neoprávněn</w:t>
      </w:r>
      <w:r w:rsidRPr="00EC7736">
        <w:rPr>
          <w:bCs/>
          <w:sz w:val="22"/>
        </w:rPr>
        <w:t xml:space="preserve">ý návoz </w:t>
      </w:r>
      <w:r>
        <w:rPr>
          <w:bCs/>
          <w:sz w:val="22"/>
        </w:rPr>
        <w:t xml:space="preserve">nebude </w:t>
      </w:r>
      <w:r w:rsidRPr="00EC7736">
        <w:rPr>
          <w:bCs/>
          <w:sz w:val="22"/>
        </w:rPr>
        <w:t>převzat poskytovatelem k poskytnutí služby</w:t>
      </w:r>
      <w:r>
        <w:rPr>
          <w:bCs/>
          <w:sz w:val="22"/>
        </w:rPr>
        <w:t xml:space="preserve"> dle této smlouvy</w:t>
      </w:r>
      <w:r w:rsidRPr="00EC7736">
        <w:rPr>
          <w:bCs/>
          <w:sz w:val="22"/>
        </w:rPr>
        <w:t xml:space="preserve">, nebude dodavateli u </w:t>
      </w:r>
      <w:r>
        <w:rPr>
          <w:bCs/>
          <w:sz w:val="22"/>
        </w:rPr>
        <w:t>Neoprávněn</w:t>
      </w:r>
      <w:r w:rsidRPr="00EC7736">
        <w:rPr>
          <w:bCs/>
          <w:sz w:val="22"/>
        </w:rPr>
        <w:t>ého návozu účtována cena služby dle článku 4 této smlouvy, a to ani v případě</w:t>
      </w:r>
      <w:r w:rsidRPr="00A501E5">
        <w:rPr>
          <w:bCs/>
          <w:sz w:val="22"/>
        </w:rPr>
        <w:t xml:space="preserve">, že před zjištěním výskytu </w:t>
      </w:r>
      <w:r>
        <w:rPr>
          <w:bCs/>
          <w:sz w:val="22"/>
        </w:rPr>
        <w:t>Neoprávněn</w:t>
      </w:r>
      <w:r w:rsidRPr="00A501E5">
        <w:rPr>
          <w:bCs/>
          <w:sz w:val="22"/>
        </w:rPr>
        <w:t xml:space="preserve">ého návozu, byl náklad odpadu zvážen a případně byl řidiči vozidla vydán </w:t>
      </w:r>
      <w:r>
        <w:rPr>
          <w:bCs/>
          <w:sz w:val="22"/>
        </w:rPr>
        <w:t>Vážn</w:t>
      </w:r>
      <w:r w:rsidRPr="00A501E5">
        <w:rPr>
          <w:bCs/>
          <w:sz w:val="22"/>
        </w:rPr>
        <w:t xml:space="preserve">í lístek, či bylo vozidlo vpuštěno do </w:t>
      </w:r>
      <w:r>
        <w:rPr>
          <w:bCs/>
          <w:sz w:val="22"/>
        </w:rPr>
        <w:t>Areál</w:t>
      </w:r>
      <w:r w:rsidRPr="00A501E5">
        <w:rPr>
          <w:bCs/>
          <w:sz w:val="22"/>
        </w:rPr>
        <w:t xml:space="preserve">u poskytovatele k vyložení obsahu nákladu odpadu z vozidla. To neplatí, bude-li </w:t>
      </w:r>
      <w:r>
        <w:rPr>
          <w:bCs/>
          <w:sz w:val="22"/>
        </w:rPr>
        <w:t>Neoprávněn</w:t>
      </w:r>
      <w:r w:rsidRPr="00A501E5">
        <w:rPr>
          <w:bCs/>
          <w:sz w:val="22"/>
        </w:rPr>
        <w:t xml:space="preserve">ý návoz zjištěn dodatečně. </w:t>
      </w:r>
    </w:p>
    <w:p w14:paraId="40786441" w14:textId="77777777" w:rsidR="007334D5" w:rsidRPr="00A501E5" w:rsidRDefault="007334D5" w:rsidP="007334D5">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65AADB1E" w14:textId="77777777" w:rsidR="007334D5" w:rsidRDefault="007334D5" w:rsidP="007334D5">
      <w:pPr>
        <w:pStyle w:val="Nadpis3"/>
        <w:rPr>
          <w:sz w:val="22"/>
        </w:rPr>
      </w:pPr>
    </w:p>
    <w:p w14:paraId="66A4EF01" w14:textId="77777777" w:rsidR="007334D5" w:rsidRPr="00D636D1" w:rsidRDefault="007334D5" w:rsidP="007334D5">
      <w:pPr>
        <w:pStyle w:val="Nadpis3"/>
        <w:rPr>
          <w:sz w:val="22"/>
        </w:rPr>
      </w:pPr>
      <w:r>
        <w:rPr>
          <w:sz w:val="22"/>
        </w:rPr>
        <w:t>Článek 12</w:t>
      </w:r>
    </w:p>
    <w:p w14:paraId="6071E2C9" w14:textId="77777777" w:rsidR="007334D5" w:rsidRPr="00D636D1" w:rsidRDefault="007334D5" w:rsidP="007334D5">
      <w:pPr>
        <w:pStyle w:val="Nadpis3"/>
        <w:rPr>
          <w:sz w:val="22"/>
        </w:rPr>
      </w:pPr>
      <w:r w:rsidRPr="00CF210F">
        <w:rPr>
          <w:sz w:val="22"/>
        </w:rPr>
        <w:t>Závěrečná ustanovení</w:t>
      </w:r>
    </w:p>
    <w:p w14:paraId="0C1628AB" w14:textId="77777777" w:rsidR="007334D5" w:rsidRPr="00E6382D" w:rsidRDefault="007334D5" w:rsidP="007334D5">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Pr>
          <w:sz w:val="22"/>
        </w:rPr>
        <w:t>,</w:t>
      </w:r>
      <w:r w:rsidRPr="00E6382D">
        <w:rPr>
          <w:sz w:val="22"/>
        </w:rPr>
        <w:t xml:space="preserve"> </w:t>
      </w:r>
      <w:r>
        <w:rPr>
          <w:sz w:val="22"/>
        </w:rPr>
        <w:t>přičemž za podmínky uveřejnění v registru smluv smluvní strany sjednávají, že se budou touto smlouvou řídit ode dne jejího uzavření.</w:t>
      </w:r>
      <w:r w:rsidRPr="00E6382D">
        <w:rPr>
          <w:sz w:val="22"/>
        </w:rPr>
        <w:t xml:space="preserve"> Poskytovatel se zavazuje po uzavření </w:t>
      </w:r>
      <w:r>
        <w:rPr>
          <w:sz w:val="22"/>
        </w:rPr>
        <w:t xml:space="preserve">této smlouvy tuto </w:t>
      </w:r>
      <w:r w:rsidRPr="00E6382D">
        <w:rPr>
          <w:sz w:val="22"/>
        </w:rPr>
        <w:t xml:space="preserve">uveřejnit v registru smluv postupem dle zákona č. 340/2015 </w:t>
      </w:r>
      <w:r w:rsidRPr="00FA2177">
        <w:rPr>
          <w:sz w:val="20"/>
        </w:rPr>
        <w:t>Sb.</w:t>
      </w:r>
    </w:p>
    <w:p w14:paraId="4922CDF6" w14:textId="7B6BAECD" w:rsidR="007334D5" w:rsidRPr="00AF5672" w:rsidRDefault="007334D5" w:rsidP="007334D5">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w:t>
      </w:r>
      <w:r w:rsidR="0088481B">
        <w:rPr>
          <w:sz w:val="22"/>
        </w:rPr>
        <w:t>m</w:t>
      </w:r>
      <w:r w:rsidRPr="00E6382D">
        <w:rPr>
          <w:sz w:val="22"/>
        </w:rPr>
        <w:t xml:space="preserve">)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Pr>
          <w:sz w:val="22"/>
        </w:rPr>
        <w:t xml:space="preserve"> a poskytovatel, a to každý sám za sebe, výslovně uvádějí</w:t>
      </w:r>
      <w:r w:rsidRPr="00E6382D">
        <w:rPr>
          <w:sz w:val="22"/>
        </w:rPr>
        <w:t xml:space="preserve">, že </w:t>
      </w:r>
      <w:r>
        <w:rPr>
          <w:sz w:val="22"/>
        </w:rPr>
        <w:t>tato smlouva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Pr>
          <w:b/>
          <w:sz w:val="22"/>
          <w:u w:val="single"/>
        </w:rPr>
        <w:t>:</w:t>
      </w:r>
    </w:p>
    <w:p w14:paraId="304FFAAA" w14:textId="77777777" w:rsidR="00B557B8" w:rsidRDefault="00B557B8" w:rsidP="00B557B8">
      <w:pPr>
        <w:pStyle w:val="Standardnte"/>
        <w:numPr>
          <w:ilvl w:val="0"/>
          <w:numId w:val="16"/>
        </w:numPr>
        <w:spacing w:before="120" w:after="120"/>
        <w:jc w:val="both"/>
        <w:rPr>
          <w:b/>
          <w:bCs/>
          <w:color w:val="auto"/>
          <w:sz w:val="22"/>
        </w:rPr>
      </w:pPr>
      <w:r>
        <w:rPr>
          <w:b/>
          <w:bCs/>
          <w:color w:val="auto"/>
          <w:sz w:val="22"/>
        </w:rPr>
        <w:t xml:space="preserve">číselného údaje o </w:t>
      </w:r>
      <w:r>
        <w:rPr>
          <w:b/>
          <w:bCs/>
          <w:sz w:val="22"/>
        </w:rPr>
        <w:t>celkovém návozu odpadu dodavatele</w:t>
      </w:r>
      <w:r>
        <w:rPr>
          <w:b/>
          <w:bCs/>
          <w:color w:val="auto"/>
          <w:sz w:val="22"/>
        </w:rPr>
        <w:t xml:space="preserve"> uvedeného v odst. 5.2. této smlouvy;</w:t>
      </w:r>
    </w:p>
    <w:p w14:paraId="06C25A59" w14:textId="6F366670" w:rsidR="00B557B8" w:rsidRPr="00B557B8" w:rsidRDefault="00B557B8" w:rsidP="00B557B8">
      <w:pPr>
        <w:pStyle w:val="Standardnte"/>
        <w:numPr>
          <w:ilvl w:val="0"/>
          <w:numId w:val="16"/>
        </w:numPr>
        <w:spacing w:before="120" w:after="120"/>
        <w:jc w:val="both"/>
        <w:rPr>
          <w:color w:val="auto"/>
          <w:sz w:val="22"/>
        </w:rPr>
      </w:pPr>
      <w:r w:rsidRPr="00AF5672">
        <w:rPr>
          <w:b/>
          <w:sz w:val="22"/>
        </w:rPr>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Pr="00AF5672">
        <w:rPr>
          <w:sz w:val="22"/>
        </w:rPr>
        <w:t xml:space="preserve"> </w:t>
      </w:r>
    </w:p>
    <w:p w14:paraId="6C6AA4E6" w14:textId="77777777" w:rsidR="007334D5" w:rsidRPr="00AF5672" w:rsidRDefault="007334D5" w:rsidP="007334D5">
      <w:pPr>
        <w:pStyle w:val="Standardnte"/>
        <w:numPr>
          <w:ilvl w:val="0"/>
          <w:numId w:val="16"/>
        </w:numPr>
        <w:spacing w:before="120" w:after="120"/>
        <w:jc w:val="both"/>
        <w:rPr>
          <w:color w:val="auto"/>
          <w:sz w:val="22"/>
        </w:rPr>
      </w:pPr>
      <w:r w:rsidRPr="00AF5672">
        <w:rPr>
          <w:b/>
          <w:color w:val="auto"/>
          <w:sz w:val="22"/>
        </w:rPr>
        <w:t xml:space="preserve">dohody smluvních stran o </w:t>
      </w:r>
      <w:r>
        <w:rPr>
          <w:b/>
          <w:color w:val="auto"/>
          <w:sz w:val="22"/>
        </w:rPr>
        <w:t>D</w:t>
      </w:r>
      <w:r w:rsidRPr="00AF5672">
        <w:rPr>
          <w:b/>
          <w:color w:val="auto"/>
          <w:sz w:val="22"/>
        </w:rPr>
        <w:t>obě trvání této smlouvy, obsažené v čl. 5. odst. 5.1. této smlouvy, a to v celém rozsahu;</w:t>
      </w:r>
    </w:p>
    <w:p w14:paraId="524508AF" w14:textId="77777777" w:rsidR="007334D5" w:rsidRPr="00811AEC" w:rsidRDefault="007334D5" w:rsidP="007334D5">
      <w:pPr>
        <w:pStyle w:val="Standardnte"/>
        <w:spacing w:before="120" w:after="120"/>
        <w:ind w:left="567"/>
        <w:jc w:val="both"/>
        <w:rPr>
          <w:color w:val="auto"/>
          <w:sz w:val="22"/>
        </w:rPr>
      </w:pPr>
      <w:r>
        <w:rPr>
          <w:sz w:val="22"/>
        </w:rPr>
        <w:t xml:space="preserve">přičemž všechny informace, popsané v čl. 12. odst. 12.2.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w:t>
      </w:r>
      <w:r w:rsidRPr="00811AEC">
        <w:rPr>
          <w:sz w:val="22"/>
        </w:rPr>
        <w:lastRenderedPageBreak/>
        <w:t xml:space="preserve">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3D6B089A" w14:textId="77777777" w:rsidR="007334D5" w:rsidRDefault="007334D5" w:rsidP="007334D5">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4E35CC6B"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 umístěnými na jedné listině</w:t>
      </w:r>
      <w:r w:rsidRPr="004320C0">
        <w:rPr>
          <w:color w:val="auto"/>
          <w:sz w:val="22"/>
        </w:rPr>
        <w:t xml:space="preserve">. Tyto dodatky s jednotlivými přílohami </w:t>
      </w:r>
      <w:proofErr w:type="gramStart"/>
      <w:r w:rsidRPr="004320C0">
        <w:rPr>
          <w:color w:val="auto"/>
          <w:sz w:val="22"/>
        </w:rPr>
        <w:t>tvoří</w:t>
      </w:r>
      <w:proofErr w:type="gramEnd"/>
      <w:r w:rsidRPr="004320C0">
        <w:rPr>
          <w:color w:val="auto"/>
          <w:sz w:val="22"/>
        </w:rPr>
        <w:t xml:space="preserve"> nedílnou součást této smlouvy.</w:t>
      </w:r>
    </w:p>
    <w:p w14:paraId="00F001DC" w14:textId="77777777" w:rsidR="007334D5" w:rsidRPr="00141FA5" w:rsidRDefault="007334D5" w:rsidP="007334D5">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1284185C"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0A7472E"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 xml:space="preserve">Smlouva se vyhotovuje ve dvou stejnopisech s tím, že každá smluvní strana </w:t>
      </w:r>
      <w:proofErr w:type="gramStart"/>
      <w:r w:rsidRPr="004320C0">
        <w:rPr>
          <w:color w:val="auto"/>
          <w:sz w:val="22"/>
        </w:rPr>
        <w:t>obdrží</w:t>
      </w:r>
      <w:proofErr w:type="gramEnd"/>
      <w:r w:rsidRPr="004320C0">
        <w:rPr>
          <w:color w:val="auto"/>
          <w:sz w:val="22"/>
        </w:rPr>
        <w:t xml:space="preserve"> po jednom stejnopisu.</w:t>
      </w:r>
    </w:p>
    <w:p w14:paraId="5C62992C" w14:textId="77777777" w:rsidR="007334D5" w:rsidRDefault="007334D5" w:rsidP="007334D5">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4D9B0CF8" w14:textId="77777777" w:rsidR="007334D5" w:rsidRPr="004320C0"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3943CA56" w14:textId="7DB902A4" w:rsidR="004258F3" w:rsidRDefault="004258F3" w:rsidP="004258F3">
      <w:pPr>
        <w:pStyle w:val="Standardnte"/>
        <w:spacing w:before="120" w:after="120"/>
        <w:jc w:val="both"/>
        <w:rPr>
          <w:color w:val="auto"/>
          <w:sz w:val="22"/>
        </w:rPr>
      </w:pPr>
    </w:p>
    <w:p w14:paraId="3DA73FEB" w14:textId="77777777" w:rsidR="007334D5" w:rsidRPr="004258F3" w:rsidRDefault="007334D5" w:rsidP="004258F3">
      <w:pPr>
        <w:pStyle w:val="Standardnte"/>
        <w:spacing w:before="120" w:after="120"/>
        <w:jc w:val="both"/>
        <w:rPr>
          <w:color w:val="auto"/>
          <w:sz w:val="22"/>
        </w:rPr>
      </w:pPr>
    </w:p>
    <w:p w14:paraId="2332D771" w14:textId="01DBA581" w:rsidR="00297F63" w:rsidRPr="00A80785" w:rsidRDefault="00297F63" w:rsidP="00297F63">
      <w:pPr>
        <w:pStyle w:val="Standardnte"/>
        <w:spacing w:before="120" w:after="120"/>
        <w:jc w:val="both"/>
        <w:rPr>
          <w:color w:val="auto"/>
          <w:sz w:val="22"/>
        </w:rPr>
      </w:pPr>
      <w:r w:rsidRPr="00A80785">
        <w:rPr>
          <w:color w:val="auto"/>
          <w:sz w:val="22"/>
        </w:rPr>
        <w:t>V Brně dne</w:t>
      </w:r>
      <w:r w:rsidRPr="00A80785">
        <w:rPr>
          <w:color w:val="auto"/>
          <w:sz w:val="22"/>
        </w:rPr>
        <w:tab/>
      </w:r>
      <w:r w:rsidRPr="00A80785">
        <w:rPr>
          <w:color w:val="auto"/>
          <w:sz w:val="22"/>
        </w:rPr>
        <w:tab/>
      </w:r>
      <w:r w:rsidRPr="00A80785">
        <w:rPr>
          <w:color w:val="auto"/>
          <w:sz w:val="22"/>
        </w:rPr>
        <w:tab/>
      </w:r>
      <w:r w:rsidRPr="00A80785">
        <w:rPr>
          <w:color w:val="auto"/>
          <w:sz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297F63" w:rsidRPr="00A80785" w14:paraId="7FA71802" w14:textId="77777777" w:rsidTr="00EE580F">
        <w:tc>
          <w:tcPr>
            <w:tcW w:w="3969" w:type="dxa"/>
            <w:shd w:val="clear" w:color="auto" w:fill="auto"/>
          </w:tcPr>
          <w:p w14:paraId="0A65E294" w14:textId="77777777" w:rsidR="005B166C" w:rsidRPr="00A80785" w:rsidRDefault="005B166C" w:rsidP="00D25C32">
            <w:pPr>
              <w:spacing w:before="120" w:after="120"/>
              <w:ind w:right="-31"/>
              <w:jc w:val="center"/>
              <w:rPr>
                <w:sz w:val="20"/>
              </w:rPr>
            </w:pPr>
          </w:p>
          <w:p w14:paraId="707FDB58" w14:textId="381B4D01" w:rsidR="00297F63" w:rsidRPr="00A80785" w:rsidRDefault="00297F63" w:rsidP="00D25C32">
            <w:pPr>
              <w:spacing w:before="120" w:after="120"/>
              <w:ind w:right="-31"/>
              <w:jc w:val="center"/>
              <w:rPr>
                <w:sz w:val="20"/>
              </w:rPr>
            </w:pPr>
            <w:r w:rsidRPr="00A80785">
              <w:rPr>
                <w:sz w:val="20"/>
              </w:rPr>
              <w:t>……………………………</w:t>
            </w:r>
          </w:p>
        </w:tc>
        <w:tc>
          <w:tcPr>
            <w:tcW w:w="503" w:type="dxa"/>
          </w:tcPr>
          <w:p w14:paraId="740EC23E" w14:textId="77777777" w:rsidR="00297F63" w:rsidRPr="00A80785" w:rsidRDefault="00297F63" w:rsidP="00D25C32">
            <w:pPr>
              <w:spacing w:before="120" w:after="120"/>
              <w:jc w:val="center"/>
              <w:rPr>
                <w:sz w:val="20"/>
              </w:rPr>
            </w:pPr>
          </w:p>
        </w:tc>
        <w:tc>
          <w:tcPr>
            <w:tcW w:w="4644" w:type="dxa"/>
          </w:tcPr>
          <w:p w14:paraId="7860E417" w14:textId="77777777" w:rsidR="005B166C" w:rsidRPr="00A80785" w:rsidRDefault="005B166C" w:rsidP="00D25C32">
            <w:pPr>
              <w:spacing w:before="120" w:after="120"/>
              <w:jc w:val="center"/>
              <w:rPr>
                <w:sz w:val="20"/>
              </w:rPr>
            </w:pPr>
          </w:p>
          <w:p w14:paraId="753EA75A" w14:textId="1993A925" w:rsidR="00297F63" w:rsidRPr="00A80785" w:rsidRDefault="00297F63" w:rsidP="00D25C32">
            <w:pPr>
              <w:spacing w:before="120" w:after="120"/>
              <w:jc w:val="center"/>
              <w:rPr>
                <w:sz w:val="20"/>
              </w:rPr>
            </w:pPr>
            <w:r w:rsidRPr="00A80785">
              <w:rPr>
                <w:sz w:val="20"/>
              </w:rPr>
              <w:t>……………………………</w:t>
            </w:r>
          </w:p>
        </w:tc>
      </w:tr>
      <w:tr w:rsidR="00297F63" w:rsidRPr="00A80785" w14:paraId="0CF9CB57" w14:textId="77777777" w:rsidTr="00EE580F">
        <w:tc>
          <w:tcPr>
            <w:tcW w:w="3969" w:type="dxa"/>
            <w:shd w:val="clear" w:color="auto" w:fill="auto"/>
          </w:tcPr>
          <w:p w14:paraId="48510FB8" w14:textId="1685B21F" w:rsidR="00297F63" w:rsidRPr="00A80785" w:rsidRDefault="004258F3" w:rsidP="00D25C32">
            <w:pPr>
              <w:spacing w:before="120" w:after="120"/>
              <w:jc w:val="center"/>
              <w:rPr>
                <w:sz w:val="22"/>
                <w:szCs w:val="22"/>
              </w:rPr>
            </w:pPr>
            <w:r>
              <w:rPr>
                <w:sz w:val="22"/>
                <w:szCs w:val="22"/>
              </w:rPr>
              <w:t>Ing. Viktor Mrňous</w:t>
            </w:r>
          </w:p>
        </w:tc>
        <w:tc>
          <w:tcPr>
            <w:tcW w:w="503" w:type="dxa"/>
          </w:tcPr>
          <w:p w14:paraId="68D4DD95" w14:textId="77777777" w:rsidR="00297F63" w:rsidRPr="00A80785" w:rsidRDefault="00297F63" w:rsidP="00D25C32">
            <w:pPr>
              <w:spacing w:before="120" w:after="120"/>
              <w:jc w:val="center"/>
              <w:rPr>
                <w:sz w:val="22"/>
                <w:szCs w:val="22"/>
              </w:rPr>
            </w:pPr>
          </w:p>
        </w:tc>
        <w:tc>
          <w:tcPr>
            <w:tcW w:w="4644" w:type="dxa"/>
          </w:tcPr>
          <w:p w14:paraId="494591DE" w14:textId="6D1DDC2A" w:rsidR="00297F63" w:rsidRPr="004258F3" w:rsidRDefault="00297F63" w:rsidP="00D25C32">
            <w:pPr>
              <w:spacing w:before="120" w:after="120"/>
              <w:jc w:val="center"/>
              <w:rPr>
                <w:sz w:val="22"/>
                <w:szCs w:val="22"/>
              </w:rPr>
            </w:pPr>
          </w:p>
        </w:tc>
      </w:tr>
      <w:tr w:rsidR="00297F63" w:rsidRPr="00A80785" w14:paraId="12010C04" w14:textId="77777777" w:rsidTr="00EE580F">
        <w:tc>
          <w:tcPr>
            <w:tcW w:w="3969" w:type="dxa"/>
            <w:shd w:val="clear" w:color="auto" w:fill="auto"/>
          </w:tcPr>
          <w:p w14:paraId="65FA8C57" w14:textId="38A33366" w:rsidR="00297F63" w:rsidRPr="00A80785" w:rsidRDefault="004258F3" w:rsidP="00D25C32">
            <w:pPr>
              <w:spacing w:before="120" w:after="120"/>
              <w:jc w:val="center"/>
              <w:rPr>
                <w:sz w:val="20"/>
              </w:rPr>
            </w:pPr>
            <w:r w:rsidRPr="00A80785">
              <w:rPr>
                <w:sz w:val="20"/>
              </w:rPr>
              <w:t>J</w:t>
            </w:r>
            <w:r w:rsidR="00297F63" w:rsidRPr="00A80785">
              <w:rPr>
                <w:sz w:val="20"/>
              </w:rPr>
              <w:t>ednatel</w:t>
            </w:r>
          </w:p>
        </w:tc>
        <w:tc>
          <w:tcPr>
            <w:tcW w:w="503" w:type="dxa"/>
          </w:tcPr>
          <w:p w14:paraId="57E6C73C" w14:textId="77777777" w:rsidR="00297F63" w:rsidRPr="00A80785" w:rsidRDefault="00297F63" w:rsidP="00D25C32">
            <w:pPr>
              <w:spacing w:before="120" w:after="120"/>
              <w:jc w:val="center"/>
              <w:rPr>
                <w:sz w:val="22"/>
                <w:szCs w:val="22"/>
              </w:rPr>
            </w:pPr>
          </w:p>
        </w:tc>
        <w:tc>
          <w:tcPr>
            <w:tcW w:w="4644" w:type="dxa"/>
            <w:vAlign w:val="center"/>
          </w:tcPr>
          <w:p w14:paraId="4B763CA3" w14:textId="2D943477" w:rsidR="00297F63" w:rsidRPr="004258F3" w:rsidRDefault="00297F63" w:rsidP="00D25C32">
            <w:pPr>
              <w:spacing w:before="120" w:after="120"/>
              <w:jc w:val="center"/>
              <w:rPr>
                <w:sz w:val="20"/>
                <w:szCs w:val="20"/>
              </w:rPr>
            </w:pPr>
          </w:p>
        </w:tc>
      </w:tr>
      <w:tr w:rsidR="00297F63" w:rsidRPr="00A80785" w14:paraId="2A10B618" w14:textId="77777777" w:rsidTr="00EE580F">
        <w:tc>
          <w:tcPr>
            <w:tcW w:w="3969" w:type="dxa"/>
            <w:shd w:val="clear" w:color="auto" w:fill="auto"/>
          </w:tcPr>
          <w:p w14:paraId="4D369DEA" w14:textId="77777777" w:rsidR="00297F63" w:rsidRPr="00A80785" w:rsidRDefault="00297F63" w:rsidP="00D25C32">
            <w:pPr>
              <w:spacing w:before="120" w:after="120"/>
              <w:jc w:val="center"/>
              <w:rPr>
                <w:sz w:val="20"/>
              </w:rPr>
            </w:pPr>
            <w:r w:rsidRPr="00A80785">
              <w:rPr>
                <w:sz w:val="20"/>
              </w:rPr>
              <w:t xml:space="preserve">za Pískovna Černovice, spol. s r.o. </w:t>
            </w:r>
          </w:p>
          <w:p w14:paraId="4354F725" w14:textId="77777777" w:rsidR="00297F63" w:rsidRPr="00A80785" w:rsidRDefault="00297F63" w:rsidP="00D25C32">
            <w:pPr>
              <w:spacing w:before="120" w:after="120"/>
              <w:jc w:val="center"/>
              <w:rPr>
                <w:sz w:val="20"/>
              </w:rPr>
            </w:pPr>
            <w:r w:rsidRPr="00A80785">
              <w:rPr>
                <w:sz w:val="20"/>
              </w:rPr>
              <w:t>poskytovatele</w:t>
            </w:r>
          </w:p>
        </w:tc>
        <w:tc>
          <w:tcPr>
            <w:tcW w:w="503" w:type="dxa"/>
          </w:tcPr>
          <w:p w14:paraId="2D9A17D1" w14:textId="77777777" w:rsidR="00297F63" w:rsidRPr="00A80785" w:rsidRDefault="00297F63" w:rsidP="00D25C32">
            <w:pPr>
              <w:spacing w:before="120" w:after="120"/>
              <w:jc w:val="center"/>
              <w:rPr>
                <w:sz w:val="20"/>
              </w:rPr>
            </w:pPr>
          </w:p>
        </w:tc>
        <w:tc>
          <w:tcPr>
            <w:tcW w:w="4644" w:type="dxa"/>
            <w:vAlign w:val="center"/>
          </w:tcPr>
          <w:p w14:paraId="3E504FC3" w14:textId="5CFD724B" w:rsidR="004258F3" w:rsidRPr="004258F3" w:rsidRDefault="004258F3" w:rsidP="004258F3">
            <w:pPr>
              <w:pStyle w:val="Podpis"/>
              <w:ind w:left="0"/>
              <w:jc w:val="center"/>
              <w:rPr>
                <w:rFonts w:ascii="Times New Roman" w:hAnsi="Times New Roman" w:cs="Times New Roman"/>
              </w:rPr>
            </w:pPr>
          </w:p>
        </w:tc>
      </w:tr>
    </w:tbl>
    <w:p w14:paraId="3B36BF55" w14:textId="77777777" w:rsidR="008C5784" w:rsidRDefault="008C5784" w:rsidP="00297F63">
      <w:pPr>
        <w:spacing w:before="120" w:after="120"/>
        <w:rPr>
          <w:sz w:val="22"/>
          <w:szCs w:val="22"/>
        </w:rPr>
      </w:pPr>
    </w:p>
    <w:p w14:paraId="6B6EB905" w14:textId="6FF593DF" w:rsidR="00297F63" w:rsidRPr="00A80785" w:rsidRDefault="00297F63" w:rsidP="00297F63">
      <w:pPr>
        <w:spacing w:before="120" w:after="120"/>
        <w:rPr>
          <w:sz w:val="22"/>
          <w:szCs w:val="22"/>
        </w:rPr>
      </w:pPr>
      <w:r w:rsidRPr="00A80785">
        <w:rPr>
          <w:sz w:val="22"/>
          <w:szCs w:val="22"/>
        </w:rPr>
        <w:t xml:space="preserve">Seznam příloh: </w:t>
      </w:r>
    </w:p>
    <w:p w14:paraId="3CCD0336" w14:textId="62E5E561" w:rsidR="00D13D5C" w:rsidRPr="00297F63" w:rsidRDefault="00297F63" w:rsidP="001103DA">
      <w:pPr>
        <w:numPr>
          <w:ilvl w:val="0"/>
          <w:numId w:val="1"/>
        </w:numPr>
        <w:spacing w:before="120" w:after="120"/>
        <w:ind w:left="1066" w:hanging="357"/>
      </w:pPr>
      <w:r w:rsidRPr="00A80785">
        <w:rPr>
          <w:sz w:val="20"/>
          <w:szCs w:val="20"/>
        </w:rPr>
        <w:t>Formulář dle čl. II vyhlášky č. 83/2016 Sb.</w:t>
      </w:r>
    </w:p>
    <w:sectPr w:rsidR="00D13D5C" w:rsidRPr="00297F63" w:rsidSect="001103DA">
      <w:pgSz w:w="11906" w:h="16838"/>
      <w:pgMar w:top="1051" w:right="1417" w:bottom="14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B734EF"/>
    <w:multiLevelType w:val="multilevel"/>
    <w:tmpl w:val="A78AD0F4"/>
    <w:lvl w:ilvl="0">
      <w:start w:val="1"/>
      <w:numFmt w:val="lowerLetter"/>
      <w:lvlText w:val="%1)"/>
      <w:lvlJc w:val="left"/>
      <w:pPr>
        <w:ind w:left="142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148"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508" w:hanging="1440"/>
      </w:pPr>
      <w:rPr>
        <w:rFonts w:hint="default"/>
      </w:rPr>
    </w:lvl>
    <w:lvl w:ilvl="8">
      <w:start w:val="1"/>
      <w:numFmt w:val="decimal"/>
      <w:lvlText w:val="%1.%2.%3.%4.%5.%6.%7.%8.%9."/>
      <w:lvlJc w:val="left"/>
      <w:pPr>
        <w:ind w:left="2868" w:hanging="1800"/>
      </w:pPr>
      <w:rPr>
        <w:rFonts w:hint="default"/>
      </w:r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D486C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8066A4F"/>
    <w:multiLevelType w:val="hybridMultilevel"/>
    <w:tmpl w:val="24B46090"/>
    <w:lvl w:ilvl="0" w:tplc="F1D049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954E58"/>
    <w:multiLevelType w:val="hybridMultilevel"/>
    <w:tmpl w:val="B8507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F367700"/>
    <w:multiLevelType w:val="multilevel"/>
    <w:tmpl w:val="954AE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20"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3691564">
    <w:abstractNumId w:val="7"/>
  </w:num>
  <w:num w:numId="2" w16cid:durableId="203759549">
    <w:abstractNumId w:val="21"/>
  </w:num>
  <w:num w:numId="3" w16cid:durableId="187834947">
    <w:abstractNumId w:val="6"/>
  </w:num>
  <w:num w:numId="4" w16cid:durableId="401021864">
    <w:abstractNumId w:val="5"/>
  </w:num>
  <w:num w:numId="5" w16cid:durableId="1697533825">
    <w:abstractNumId w:val="25"/>
  </w:num>
  <w:num w:numId="6" w16cid:durableId="1668442040">
    <w:abstractNumId w:val="18"/>
  </w:num>
  <w:num w:numId="7" w16cid:durableId="232201651">
    <w:abstractNumId w:val="20"/>
  </w:num>
  <w:num w:numId="8" w16cid:durableId="1720786912">
    <w:abstractNumId w:val="23"/>
  </w:num>
  <w:num w:numId="9" w16cid:durableId="1211065569">
    <w:abstractNumId w:val="4"/>
  </w:num>
  <w:num w:numId="10" w16cid:durableId="1534269299">
    <w:abstractNumId w:val="2"/>
  </w:num>
  <w:num w:numId="11" w16cid:durableId="1516845218">
    <w:abstractNumId w:val="28"/>
  </w:num>
  <w:num w:numId="12" w16cid:durableId="60367294">
    <w:abstractNumId w:val="16"/>
  </w:num>
  <w:num w:numId="13" w16cid:durableId="1562596801">
    <w:abstractNumId w:val="0"/>
  </w:num>
  <w:num w:numId="14" w16cid:durableId="2062363441">
    <w:abstractNumId w:val="17"/>
  </w:num>
  <w:num w:numId="15" w16cid:durableId="853374657">
    <w:abstractNumId w:val="14"/>
  </w:num>
  <w:num w:numId="16" w16cid:durableId="1720859879">
    <w:abstractNumId w:val="10"/>
  </w:num>
  <w:num w:numId="17" w16cid:durableId="875046903">
    <w:abstractNumId w:val="24"/>
  </w:num>
  <w:num w:numId="18" w16cid:durableId="1594237271">
    <w:abstractNumId w:val="3"/>
  </w:num>
  <w:num w:numId="19" w16cid:durableId="1406535232">
    <w:abstractNumId w:val="11"/>
  </w:num>
  <w:num w:numId="20" w16cid:durableId="1567446564">
    <w:abstractNumId w:val="13"/>
  </w:num>
  <w:num w:numId="21" w16cid:durableId="453524708">
    <w:abstractNumId w:val="26"/>
  </w:num>
  <w:num w:numId="22" w16cid:durableId="1545370148">
    <w:abstractNumId w:val="27"/>
  </w:num>
  <w:num w:numId="23" w16cid:durableId="1052198153">
    <w:abstractNumId w:val="22"/>
  </w:num>
  <w:num w:numId="24" w16cid:durableId="424301211">
    <w:abstractNumId w:val="19"/>
  </w:num>
  <w:num w:numId="25" w16cid:durableId="636879341">
    <w:abstractNumId w:val="15"/>
  </w:num>
  <w:num w:numId="26" w16cid:durableId="1822426192">
    <w:abstractNumId w:val="8"/>
  </w:num>
  <w:num w:numId="27" w16cid:durableId="1288076741">
    <w:abstractNumId w:val="12"/>
  </w:num>
  <w:num w:numId="28" w16cid:durableId="1875343663">
    <w:abstractNumId w:val="1"/>
  </w:num>
  <w:num w:numId="29" w16cid:durableId="2021808395">
    <w:abstractNumId w:val="9"/>
  </w:num>
  <w:num w:numId="30" w16cid:durableId="1702392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2"/>
    <w:rsid w:val="00011F71"/>
    <w:rsid w:val="000225F0"/>
    <w:rsid w:val="0003143F"/>
    <w:rsid w:val="00035518"/>
    <w:rsid w:val="0004347C"/>
    <w:rsid w:val="000454E1"/>
    <w:rsid w:val="00053CB8"/>
    <w:rsid w:val="00060FCE"/>
    <w:rsid w:val="000617E6"/>
    <w:rsid w:val="00067864"/>
    <w:rsid w:val="000758D5"/>
    <w:rsid w:val="00081BB8"/>
    <w:rsid w:val="0008248D"/>
    <w:rsid w:val="000940D9"/>
    <w:rsid w:val="00096610"/>
    <w:rsid w:val="000A1B74"/>
    <w:rsid w:val="000B34D9"/>
    <w:rsid w:val="000C148F"/>
    <w:rsid w:val="000C6181"/>
    <w:rsid w:val="000D2E77"/>
    <w:rsid w:val="000D38F2"/>
    <w:rsid w:val="000D6B42"/>
    <w:rsid w:val="001030A2"/>
    <w:rsid w:val="001103DA"/>
    <w:rsid w:val="00112DA3"/>
    <w:rsid w:val="001146C7"/>
    <w:rsid w:val="0012367C"/>
    <w:rsid w:val="00135E79"/>
    <w:rsid w:val="00146C94"/>
    <w:rsid w:val="001572F2"/>
    <w:rsid w:val="001630AE"/>
    <w:rsid w:val="00166831"/>
    <w:rsid w:val="001704CB"/>
    <w:rsid w:val="0017618C"/>
    <w:rsid w:val="001778E6"/>
    <w:rsid w:val="00180314"/>
    <w:rsid w:val="00191732"/>
    <w:rsid w:val="0019578F"/>
    <w:rsid w:val="001A7C7B"/>
    <w:rsid w:val="001B2EA5"/>
    <w:rsid w:val="001E2274"/>
    <w:rsid w:val="001E5A1D"/>
    <w:rsid w:val="001E6FD2"/>
    <w:rsid w:val="001F145A"/>
    <w:rsid w:val="001F252E"/>
    <w:rsid w:val="001F4CD7"/>
    <w:rsid w:val="001F57DA"/>
    <w:rsid w:val="001F62B8"/>
    <w:rsid w:val="00202335"/>
    <w:rsid w:val="00210268"/>
    <w:rsid w:val="00210AD9"/>
    <w:rsid w:val="002150B4"/>
    <w:rsid w:val="00216E68"/>
    <w:rsid w:val="00216F07"/>
    <w:rsid w:val="00221894"/>
    <w:rsid w:val="002233B6"/>
    <w:rsid w:val="00233D8F"/>
    <w:rsid w:val="00240A15"/>
    <w:rsid w:val="002410F1"/>
    <w:rsid w:val="00241208"/>
    <w:rsid w:val="00242D0D"/>
    <w:rsid w:val="00245AF1"/>
    <w:rsid w:val="00250033"/>
    <w:rsid w:val="0028477D"/>
    <w:rsid w:val="00284DE1"/>
    <w:rsid w:val="002906D6"/>
    <w:rsid w:val="0029102D"/>
    <w:rsid w:val="00297F63"/>
    <w:rsid w:val="002A48F7"/>
    <w:rsid w:val="002B5EEF"/>
    <w:rsid w:val="002B6F3F"/>
    <w:rsid w:val="002E133D"/>
    <w:rsid w:val="002E522F"/>
    <w:rsid w:val="002F341D"/>
    <w:rsid w:val="002F7A66"/>
    <w:rsid w:val="0030207D"/>
    <w:rsid w:val="00302A44"/>
    <w:rsid w:val="003066F1"/>
    <w:rsid w:val="00306C1C"/>
    <w:rsid w:val="00313410"/>
    <w:rsid w:val="003170C9"/>
    <w:rsid w:val="00322806"/>
    <w:rsid w:val="0032530E"/>
    <w:rsid w:val="00330E87"/>
    <w:rsid w:val="003315C9"/>
    <w:rsid w:val="00332456"/>
    <w:rsid w:val="00334C62"/>
    <w:rsid w:val="003372D7"/>
    <w:rsid w:val="00344F86"/>
    <w:rsid w:val="003533BA"/>
    <w:rsid w:val="003612B8"/>
    <w:rsid w:val="00372552"/>
    <w:rsid w:val="00375F78"/>
    <w:rsid w:val="0037689D"/>
    <w:rsid w:val="003803C0"/>
    <w:rsid w:val="00381521"/>
    <w:rsid w:val="00381E74"/>
    <w:rsid w:val="003879C6"/>
    <w:rsid w:val="00391671"/>
    <w:rsid w:val="00394D4E"/>
    <w:rsid w:val="003A524A"/>
    <w:rsid w:val="003A6220"/>
    <w:rsid w:val="003C3387"/>
    <w:rsid w:val="003C48EE"/>
    <w:rsid w:val="003D1515"/>
    <w:rsid w:val="003D20BF"/>
    <w:rsid w:val="003D28DF"/>
    <w:rsid w:val="003E0EB9"/>
    <w:rsid w:val="003E6354"/>
    <w:rsid w:val="00410C3D"/>
    <w:rsid w:val="004258F3"/>
    <w:rsid w:val="00431C40"/>
    <w:rsid w:val="00440B65"/>
    <w:rsid w:val="00455AE4"/>
    <w:rsid w:val="004600BD"/>
    <w:rsid w:val="004612D8"/>
    <w:rsid w:val="00461B5F"/>
    <w:rsid w:val="004620B6"/>
    <w:rsid w:val="00481960"/>
    <w:rsid w:val="0048435A"/>
    <w:rsid w:val="004A0AC0"/>
    <w:rsid w:val="004A5250"/>
    <w:rsid w:val="004A6A51"/>
    <w:rsid w:val="004B0D6D"/>
    <w:rsid w:val="004B2E5C"/>
    <w:rsid w:val="004C5773"/>
    <w:rsid w:val="004D7B79"/>
    <w:rsid w:val="004F477D"/>
    <w:rsid w:val="004F7FE4"/>
    <w:rsid w:val="00512952"/>
    <w:rsid w:val="00523516"/>
    <w:rsid w:val="005247B2"/>
    <w:rsid w:val="00526C4A"/>
    <w:rsid w:val="00527C8C"/>
    <w:rsid w:val="00532BAF"/>
    <w:rsid w:val="005412E5"/>
    <w:rsid w:val="00541D5A"/>
    <w:rsid w:val="00542F39"/>
    <w:rsid w:val="00550208"/>
    <w:rsid w:val="00553B74"/>
    <w:rsid w:val="00555453"/>
    <w:rsid w:val="00563EEB"/>
    <w:rsid w:val="00566505"/>
    <w:rsid w:val="005668E6"/>
    <w:rsid w:val="00573CD4"/>
    <w:rsid w:val="00582D9A"/>
    <w:rsid w:val="00586983"/>
    <w:rsid w:val="00595EBF"/>
    <w:rsid w:val="005A4071"/>
    <w:rsid w:val="005A71E4"/>
    <w:rsid w:val="005B03FA"/>
    <w:rsid w:val="005B0B99"/>
    <w:rsid w:val="005B166C"/>
    <w:rsid w:val="005B6686"/>
    <w:rsid w:val="005F05D3"/>
    <w:rsid w:val="005F5497"/>
    <w:rsid w:val="005F705F"/>
    <w:rsid w:val="005F7D55"/>
    <w:rsid w:val="00607514"/>
    <w:rsid w:val="0061046B"/>
    <w:rsid w:val="00613CBB"/>
    <w:rsid w:val="006312A5"/>
    <w:rsid w:val="00633143"/>
    <w:rsid w:val="00641C7B"/>
    <w:rsid w:val="006531F4"/>
    <w:rsid w:val="0065783E"/>
    <w:rsid w:val="0066525E"/>
    <w:rsid w:val="0067282A"/>
    <w:rsid w:val="00675FCA"/>
    <w:rsid w:val="00683F1C"/>
    <w:rsid w:val="00695673"/>
    <w:rsid w:val="006A0537"/>
    <w:rsid w:val="006A397E"/>
    <w:rsid w:val="006A4089"/>
    <w:rsid w:val="006A6E73"/>
    <w:rsid w:val="006B18B1"/>
    <w:rsid w:val="006C58F4"/>
    <w:rsid w:val="006C6E40"/>
    <w:rsid w:val="006E19A3"/>
    <w:rsid w:val="006E7992"/>
    <w:rsid w:val="00700DDE"/>
    <w:rsid w:val="007125F4"/>
    <w:rsid w:val="00730AA4"/>
    <w:rsid w:val="007334D5"/>
    <w:rsid w:val="00733A9F"/>
    <w:rsid w:val="007445D1"/>
    <w:rsid w:val="007465DE"/>
    <w:rsid w:val="00750337"/>
    <w:rsid w:val="007523FE"/>
    <w:rsid w:val="007530AE"/>
    <w:rsid w:val="007541E5"/>
    <w:rsid w:val="00763587"/>
    <w:rsid w:val="00764502"/>
    <w:rsid w:val="00773BF6"/>
    <w:rsid w:val="00790AE5"/>
    <w:rsid w:val="00792BBA"/>
    <w:rsid w:val="00794FF5"/>
    <w:rsid w:val="0079774B"/>
    <w:rsid w:val="007B0B04"/>
    <w:rsid w:val="007C0792"/>
    <w:rsid w:val="007C0C92"/>
    <w:rsid w:val="007C3184"/>
    <w:rsid w:val="007C4253"/>
    <w:rsid w:val="007C446E"/>
    <w:rsid w:val="007D1240"/>
    <w:rsid w:val="007D5C3E"/>
    <w:rsid w:val="007E0BD3"/>
    <w:rsid w:val="007E3FAC"/>
    <w:rsid w:val="0080039F"/>
    <w:rsid w:val="008033F4"/>
    <w:rsid w:val="00805328"/>
    <w:rsid w:val="00807732"/>
    <w:rsid w:val="0081597A"/>
    <w:rsid w:val="00822C22"/>
    <w:rsid w:val="008314DB"/>
    <w:rsid w:val="00836299"/>
    <w:rsid w:val="00837230"/>
    <w:rsid w:val="0084182A"/>
    <w:rsid w:val="008472BB"/>
    <w:rsid w:val="00847F56"/>
    <w:rsid w:val="00851E82"/>
    <w:rsid w:val="00865DB9"/>
    <w:rsid w:val="00870C6D"/>
    <w:rsid w:val="00874DBC"/>
    <w:rsid w:val="00877A1F"/>
    <w:rsid w:val="0088481B"/>
    <w:rsid w:val="00886332"/>
    <w:rsid w:val="008954C6"/>
    <w:rsid w:val="008C5784"/>
    <w:rsid w:val="008C7559"/>
    <w:rsid w:val="008E58D7"/>
    <w:rsid w:val="008F0B22"/>
    <w:rsid w:val="008F3FF8"/>
    <w:rsid w:val="008F55A7"/>
    <w:rsid w:val="0090098C"/>
    <w:rsid w:val="00902300"/>
    <w:rsid w:val="009074A4"/>
    <w:rsid w:val="00916367"/>
    <w:rsid w:val="00920877"/>
    <w:rsid w:val="00932222"/>
    <w:rsid w:val="00932DF3"/>
    <w:rsid w:val="00940795"/>
    <w:rsid w:val="00953894"/>
    <w:rsid w:val="00957EB9"/>
    <w:rsid w:val="0096135F"/>
    <w:rsid w:val="00963020"/>
    <w:rsid w:val="00972836"/>
    <w:rsid w:val="009768F0"/>
    <w:rsid w:val="009836CA"/>
    <w:rsid w:val="00984099"/>
    <w:rsid w:val="009856C8"/>
    <w:rsid w:val="009873DD"/>
    <w:rsid w:val="00987DF0"/>
    <w:rsid w:val="00990048"/>
    <w:rsid w:val="00995A2A"/>
    <w:rsid w:val="009B41F3"/>
    <w:rsid w:val="009C2359"/>
    <w:rsid w:val="009C79F1"/>
    <w:rsid w:val="009E579A"/>
    <w:rsid w:val="009E5FA0"/>
    <w:rsid w:val="009E70D9"/>
    <w:rsid w:val="009E75DE"/>
    <w:rsid w:val="009E761D"/>
    <w:rsid w:val="009F4AB4"/>
    <w:rsid w:val="00A10E56"/>
    <w:rsid w:val="00A12281"/>
    <w:rsid w:val="00A17C5D"/>
    <w:rsid w:val="00A22258"/>
    <w:rsid w:val="00A36362"/>
    <w:rsid w:val="00A37827"/>
    <w:rsid w:val="00A426E3"/>
    <w:rsid w:val="00A46C0D"/>
    <w:rsid w:val="00A53FC4"/>
    <w:rsid w:val="00A64E6C"/>
    <w:rsid w:val="00A670DB"/>
    <w:rsid w:val="00A6793B"/>
    <w:rsid w:val="00A75FBB"/>
    <w:rsid w:val="00A80489"/>
    <w:rsid w:val="00A80785"/>
    <w:rsid w:val="00A818EC"/>
    <w:rsid w:val="00A97FA7"/>
    <w:rsid w:val="00AA0ED9"/>
    <w:rsid w:val="00AA1E6E"/>
    <w:rsid w:val="00AA2ABF"/>
    <w:rsid w:val="00AB3C87"/>
    <w:rsid w:val="00AD19B3"/>
    <w:rsid w:val="00AE0BF0"/>
    <w:rsid w:val="00AE0DF3"/>
    <w:rsid w:val="00AE3B0D"/>
    <w:rsid w:val="00AE7E31"/>
    <w:rsid w:val="00B00341"/>
    <w:rsid w:val="00B00988"/>
    <w:rsid w:val="00B06BB2"/>
    <w:rsid w:val="00B1693C"/>
    <w:rsid w:val="00B253F6"/>
    <w:rsid w:val="00B34CA0"/>
    <w:rsid w:val="00B43474"/>
    <w:rsid w:val="00B45EF2"/>
    <w:rsid w:val="00B53FCD"/>
    <w:rsid w:val="00B557B8"/>
    <w:rsid w:val="00B63D42"/>
    <w:rsid w:val="00B702E7"/>
    <w:rsid w:val="00B708FD"/>
    <w:rsid w:val="00B72BF6"/>
    <w:rsid w:val="00B768F7"/>
    <w:rsid w:val="00B83AE0"/>
    <w:rsid w:val="00B9212C"/>
    <w:rsid w:val="00B926A6"/>
    <w:rsid w:val="00B95545"/>
    <w:rsid w:val="00BA10D7"/>
    <w:rsid w:val="00BD6338"/>
    <w:rsid w:val="00BE1E0E"/>
    <w:rsid w:val="00BE281B"/>
    <w:rsid w:val="00BE32C0"/>
    <w:rsid w:val="00BE649C"/>
    <w:rsid w:val="00BF1730"/>
    <w:rsid w:val="00BF6AD1"/>
    <w:rsid w:val="00C0417B"/>
    <w:rsid w:val="00C14911"/>
    <w:rsid w:val="00C201DD"/>
    <w:rsid w:val="00C215E6"/>
    <w:rsid w:val="00C24738"/>
    <w:rsid w:val="00C25FB4"/>
    <w:rsid w:val="00C36690"/>
    <w:rsid w:val="00C37D08"/>
    <w:rsid w:val="00C53E2E"/>
    <w:rsid w:val="00C5488C"/>
    <w:rsid w:val="00C62308"/>
    <w:rsid w:val="00C63388"/>
    <w:rsid w:val="00C65B4C"/>
    <w:rsid w:val="00C85914"/>
    <w:rsid w:val="00C87E3E"/>
    <w:rsid w:val="00CB2551"/>
    <w:rsid w:val="00CB57E0"/>
    <w:rsid w:val="00CC0F4D"/>
    <w:rsid w:val="00CD09CA"/>
    <w:rsid w:val="00CD7B88"/>
    <w:rsid w:val="00CE06BA"/>
    <w:rsid w:val="00CF0544"/>
    <w:rsid w:val="00CF75AB"/>
    <w:rsid w:val="00D13D5C"/>
    <w:rsid w:val="00D159F9"/>
    <w:rsid w:val="00D16ED7"/>
    <w:rsid w:val="00D20103"/>
    <w:rsid w:val="00D25C32"/>
    <w:rsid w:val="00D31E5F"/>
    <w:rsid w:val="00D3363A"/>
    <w:rsid w:val="00D35D15"/>
    <w:rsid w:val="00D37AD9"/>
    <w:rsid w:val="00D4140A"/>
    <w:rsid w:val="00D50674"/>
    <w:rsid w:val="00D515D2"/>
    <w:rsid w:val="00D519D5"/>
    <w:rsid w:val="00D60F63"/>
    <w:rsid w:val="00D70052"/>
    <w:rsid w:val="00D865F5"/>
    <w:rsid w:val="00D87413"/>
    <w:rsid w:val="00DA568B"/>
    <w:rsid w:val="00DC3018"/>
    <w:rsid w:val="00DC464D"/>
    <w:rsid w:val="00DE1511"/>
    <w:rsid w:val="00E135DF"/>
    <w:rsid w:val="00E148C5"/>
    <w:rsid w:val="00E20026"/>
    <w:rsid w:val="00E203F0"/>
    <w:rsid w:val="00E20773"/>
    <w:rsid w:val="00E24B35"/>
    <w:rsid w:val="00E411CA"/>
    <w:rsid w:val="00E44391"/>
    <w:rsid w:val="00E571DC"/>
    <w:rsid w:val="00E73E1B"/>
    <w:rsid w:val="00E77AA7"/>
    <w:rsid w:val="00E931F3"/>
    <w:rsid w:val="00E95E5E"/>
    <w:rsid w:val="00E96B97"/>
    <w:rsid w:val="00E970A6"/>
    <w:rsid w:val="00EB1CB4"/>
    <w:rsid w:val="00EB666C"/>
    <w:rsid w:val="00EC057B"/>
    <w:rsid w:val="00EC39C9"/>
    <w:rsid w:val="00EC6DCC"/>
    <w:rsid w:val="00EE03EB"/>
    <w:rsid w:val="00EE23F6"/>
    <w:rsid w:val="00EE580F"/>
    <w:rsid w:val="00EF0D95"/>
    <w:rsid w:val="00EF3579"/>
    <w:rsid w:val="00EF61C1"/>
    <w:rsid w:val="00F0053E"/>
    <w:rsid w:val="00F02E51"/>
    <w:rsid w:val="00F15612"/>
    <w:rsid w:val="00F17D4C"/>
    <w:rsid w:val="00F332E7"/>
    <w:rsid w:val="00F60B6E"/>
    <w:rsid w:val="00F62603"/>
    <w:rsid w:val="00F6332F"/>
    <w:rsid w:val="00F659D5"/>
    <w:rsid w:val="00F77DD4"/>
    <w:rsid w:val="00F84FDE"/>
    <w:rsid w:val="00F9183A"/>
    <w:rsid w:val="00F94CBC"/>
    <w:rsid w:val="00F954C9"/>
    <w:rsid w:val="00FA73D0"/>
    <w:rsid w:val="00FB7350"/>
    <w:rsid w:val="00FC29DE"/>
    <w:rsid w:val="00FC31BE"/>
    <w:rsid w:val="00FC7D4E"/>
    <w:rsid w:val="00FE3006"/>
    <w:rsid w:val="00FF1B3C"/>
    <w:rsid w:val="00FF49F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A"/>
  <w15:docId w15:val="{23C3226E-F344-42C4-A56E-9A97A99E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362"/>
    <w:rPr>
      <w:rFonts w:ascii="Times New Roman" w:eastAsia="Times New Roman" w:hAnsi="Times New Roman" w:cs="Times New Roman"/>
      <w:lang w:eastAsia="cs-CZ"/>
    </w:rPr>
  </w:style>
  <w:style w:type="paragraph" w:styleId="Nadpis1">
    <w:name w:val="heading 1"/>
    <w:basedOn w:val="Normln"/>
    <w:next w:val="Normln"/>
    <w:link w:val="Nadpis1Char"/>
    <w:qFormat/>
    <w:rsid w:val="00A36362"/>
    <w:pPr>
      <w:keepNext/>
      <w:outlineLvl w:val="0"/>
    </w:pPr>
    <w:rPr>
      <w:b/>
      <w:szCs w:val="20"/>
      <w:u w:val="single"/>
    </w:rPr>
  </w:style>
  <w:style w:type="paragraph" w:styleId="Nadpis2">
    <w:name w:val="heading 2"/>
    <w:basedOn w:val="Normln"/>
    <w:next w:val="Normln"/>
    <w:link w:val="Nadpis2Char"/>
    <w:qFormat/>
    <w:rsid w:val="00A36362"/>
    <w:pPr>
      <w:keepNext/>
      <w:ind w:left="2124" w:firstLine="708"/>
      <w:outlineLvl w:val="1"/>
    </w:pPr>
    <w:rPr>
      <w:b/>
      <w:sz w:val="20"/>
    </w:rPr>
  </w:style>
  <w:style w:type="paragraph" w:styleId="Nadpis3">
    <w:name w:val="heading 3"/>
    <w:basedOn w:val="Normln"/>
    <w:next w:val="Normln"/>
    <w:link w:val="Nadpis3Char"/>
    <w:qFormat/>
    <w:rsid w:val="00A36362"/>
    <w:pPr>
      <w:keepNext/>
      <w:jc w:val="center"/>
      <w:outlineLvl w:val="2"/>
    </w:pPr>
    <w:rPr>
      <w:b/>
      <w:bCs/>
      <w:sz w:val="20"/>
    </w:rPr>
  </w:style>
  <w:style w:type="paragraph" w:styleId="Nadpis4">
    <w:name w:val="heading 4"/>
    <w:basedOn w:val="Normln"/>
    <w:next w:val="Normln"/>
    <w:link w:val="Nadpis4Char"/>
    <w:qFormat/>
    <w:rsid w:val="00A36362"/>
    <w:pPr>
      <w:keepNext/>
      <w:spacing w:before="240" w:after="60"/>
      <w:outlineLvl w:val="3"/>
    </w:pPr>
    <w:rPr>
      <w:b/>
      <w:bCs/>
      <w:sz w:val="28"/>
      <w:szCs w:val="28"/>
    </w:rPr>
  </w:style>
  <w:style w:type="paragraph" w:styleId="Nadpis5">
    <w:name w:val="heading 5"/>
    <w:basedOn w:val="Normln"/>
    <w:next w:val="Normln"/>
    <w:link w:val="Nadpis5Char"/>
    <w:qFormat/>
    <w:rsid w:val="00A3636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362"/>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36362"/>
    <w:rPr>
      <w:rFonts w:ascii="Times New Roman" w:eastAsia="Times New Roman" w:hAnsi="Times New Roman" w:cs="Times New Roman"/>
      <w:b/>
      <w:sz w:val="20"/>
      <w:lang w:eastAsia="cs-CZ"/>
    </w:rPr>
  </w:style>
  <w:style w:type="character" w:customStyle="1" w:styleId="Nadpis3Char">
    <w:name w:val="Nadpis 3 Char"/>
    <w:basedOn w:val="Standardnpsmoodstavce"/>
    <w:link w:val="Nadpis3"/>
    <w:rsid w:val="00A36362"/>
    <w:rPr>
      <w:rFonts w:ascii="Times New Roman" w:eastAsia="Times New Roman" w:hAnsi="Times New Roman" w:cs="Times New Roman"/>
      <w:b/>
      <w:bCs/>
      <w:sz w:val="20"/>
      <w:lang w:eastAsia="cs-CZ"/>
    </w:rPr>
  </w:style>
  <w:style w:type="character" w:customStyle="1" w:styleId="Nadpis4Char">
    <w:name w:val="Nadpis 4 Char"/>
    <w:basedOn w:val="Standardnpsmoodstavce"/>
    <w:link w:val="Nadpis4"/>
    <w:rsid w:val="00A3636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36362"/>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A36362"/>
    <w:pPr>
      <w:jc w:val="center"/>
    </w:pPr>
    <w:rPr>
      <w:rFonts w:ascii="Arial" w:hAnsi="Arial" w:cs="Arial"/>
      <w:sz w:val="40"/>
    </w:rPr>
  </w:style>
  <w:style w:type="character" w:customStyle="1" w:styleId="NzevChar">
    <w:name w:val="Název Char"/>
    <w:basedOn w:val="Standardnpsmoodstavce"/>
    <w:link w:val="Nzev"/>
    <w:rsid w:val="00A36362"/>
    <w:rPr>
      <w:rFonts w:ascii="Arial" w:eastAsia="Times New Roman" w:hAnsi="Arial" w:cs="Arial"/>
      <w:sz w:val="40"/>
      <w:lang w:eastAsia="cs-CZ"/>
    </w:rPr>
  </w:style>
  <w:style w:type="paragraph" w:styleId="Zkladntext">
    <w:name w:val="Body Text"/>
    <w:basedOn w:val="Normln"/>
    <w:link w:val="ZkladntextChar"/>
    <w:rsid w:val="00A36362"/>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A36362"/>
    <w:rPr>
      <w:rFonts w:ascii="Arial" w:eastAsia="Times New Roman" w:hAnsi="Arial" w:cs="Times New Roman"/>
      <w:b/>
      <w:sz w:val="28"/>
      <w:szCs w:val="20"/>
      <w:lang w:eastAsia="cs-CZ"/>
    </w:rPr>
  </w:style>
  <w:style w:type="paragraph" w:styleId="Zkladntext2">
    <w:name w:val="Body Text 2"/>
    <w:basedOn w:val="Normln"/>
    <w:link w:val="Zkladntext2Char"/>
    <w:rsid w:val="00A36362"/>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A36362"/>
    <w:rPr>
      <w:rFonts w:ascii="Times New Roman" w:eastAsia="Times New Roman" w:hAnsi="Times New Roman" w:cs="Times New Roman"/>
      <w:i/>
      <w:sz w:val="20"/>
      <w:szCs w:val="20"/>
      <w:lang w:eastAsia="cs-CZ"/>
    </w:rPr>
  </w:style>
  <w:style w:type="paragraph" w:customStyle="1" w:styleId="Standardnte">
    <w:name w:val="Standardní te"/>
    <w:rsid w:val="00A36362"/>
    <w:rPr>
      <w:rFonts w:ascii="Times New Roman" w:eastAsia="Times New Roman" w:hAnsi="Times New Roman" w:cs="Times New Roman"/>
      <w:color w:val="000000"/>
      <w:szCs w:val="20"/>
      <w:lang w:eastAsia="cs-CZ"/>
    </w:rPr>
  </w:style>
  <w:style w:type="paragraph" w:styleId="Zkladntextodsazen">
    <w:name w:val="Body Text Indent"/>
    <w:basedOn w:val="Normln"/>
    <w:link w:val="ZkladntextodsazenChar"/>
    <w:rsid w:val="00A36362"/>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A36362"/>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A36362"/>
    <w:pPr>
      <w:ind w:left="284" w:hanging="284"/>
    </w:pPr>
    <w:rPr>
      <w:color w:val="FF6600"/>
      <w:sz w:val="20"/>
    </w:rPr>
  </w:style>
  <w:style w:type="character" w:customStyle="1" w:styleId="Zkladntextodsazen2Char">
    <w:name w:val="Základní text odsazený 2 Char"/>
    <w:basedOn w:val="Standardnpsmoodstavce"/>
    <w:link w:val="Zkladntextodsazen2"/>
    <w:rsid w:val="00A36362"/>
    <w:rPr>
      <w:rFonts w:ascii="Times New Roman" w:eastAsia="Times New Roman" w:hAnsi="Times New Roman" w:cs="Times New Roman"/>
      <w:color w:val="FF6600"/>
      <w:sz w:val="20"/>
      <w:lang w:eastAsia="cs-CZ"/>
    </w:rPr>
  </w:style>
  <w:style w:type="paragraph" w:styleId="Zkladntextodsazen3">
    <w:name w:val="Body Text Indent 3"/>
    <w:basedOn w:val="Normln"/>
    <w:link w:val="Zkladntextodsazen3Char"/>
    <w:rsid w:val="00A36362"/>
    <w:pPr>
      <w:ind w:left="704" w:hanging="420"/>
    </w:pPr>
    <w:rPr>
      <w:color w:val="0000FF"/>
      <w:sz w:val="20"/>
    </w:rPr>
  </w:style>
  <w:style w:type="character" w:customStyle="1" w:styleId="Zkladntextodsazen3Char">
    <w:name w:val="Základní text odsazený 3 Char"/>
    <w:basedOn w:val="Standardnpsmoodstavce"/>
    <w:link w:val="Zkladntextodsazen3"/>
    <w:rsid w:val="00A36362"/>
    <w:rPr>
      <w:rFonts w:ascii="Times New Roman" w:eastAsia="Times New Roman" w:hAnsi="Times New Roman" w:cs="Times New Roman"/>
      <w:color w:val="0000FF"/>
      <w:sz w:val="20"/>
      <w:lang w:eastAsia="cs-CZ"/>
    </w:rPr>
  </w:style>
  <w:style w:type="paragraph" w:styleId="Zkladntext3">
    <w:name w:val="Body Text 3"/>
    <w:basedOn w:val="Normln"/>
    <w:link w:val="Zkladntext3Char"/>
    <w:rsid w:val="00A36362"/>
    <w:pPr>
      <w:jc w:val="center"/>
    </w:pPr>
    <w:rPr>
      <w:sz w:val="20"/>
    </w:rPr>
  </w:style>
  <w:style w:type="character" w:customStyle="1" w:styleId="Zkladntext3Char">
    <w:name w:val="Základní text 3 Char"/>
    <w:basedOn w:val="Standardnpsmoodstavce"/>
    <w:link w:val="Zkladntext3"/>
    <w:rsid w:val="00A36362"/>
    <w:rPr>
      <w:rFonts w:ascii="Times New Roman" w:eastAsia="Times New Roman" w:hAnsi="Times New Roman" w:cs="Times New Roman"/>
      <w:sz w:val="20"/>
      <w:lang w:eastAsia="cs-CZ"/>
    </w:rPr>
  </w:style>
  <w:style w:type="paragraph" w:customStyle="1" w:styleId="normalodsazene">
    <w:name w:val="normalodsazene"/>
    <w:basedOn w:val="Normln"/>
    <w:rsid w:val="00A36362"/>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A36362"/>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A36362"/>
    <w:rPr>
      <w:rFonts w:cs="Times New Roman"/>
      <w:color w:val="0000FF"/>
      <w:u w:val="single"/>
    </w:rPr>
  </w:style>
  <w:style w:type="table" w:styleId="Mkatabulky">
    <w:name w:val="Table Grid"/>
    <w:basedOn w:val="Normlntabulka"/>
    <w:rsid w:val="00A36362"/>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A363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36362"/>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A36362"/>
    <w:rPr>
      <w:rFonts w:ascii="Tahoma" w:hAnsi="Tahoma" w:cs="Tahoma"/>
      <w:sz w:val="16"/>
      <w:szCs w:val="16"/>
    </w:rPr>
  </w:style>
  <w:style w:type="character" w:customStyle="1" w:styleId="TextbublinyChar">
    <w:name w:val="Text bubliny Char"/>
    <w:basedOn w:val="Standardnpsmoodstavce"/>
    <w:link w:val="Textbubliny"/>
    <w:rsid w:val="00A36362"/>
    <w:rPr>
      <w:rFonts w:ascii="Tahoma" w:eastAsia="Times New Roman" w:hAnsi="Tahoma" w:cs="Tahoma"/>
      <w:sz w:val="16"/>
      <w:szCs w:val="16"/>
      <w:lang w:eastAsia="cs-CZ"/>
    </w:rPr>
  </w:style>
  <w:style w:type="paragraph" w:customStyle="1" w:styleId="CharCharCharChar">
    <w:name w:val="Char Char Char Char"/>
    <w:basedOn w:val="Normln"/>
    <w:semiHidden/>
    <w:rsid w:val="00A36362"/>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A36362"/>
    <w:pPr>
      <w:ind w:left="720"/>
      <w:contextualSpacing/>
    </w:pPr>
  </w:style>
  <w:style w:type="character" w:styleId="Odkaznakoment">
    <w:name w:val="annotation reference"/>
    <w:basedOn w:val="Standardnpsmoodstavce"/>
    <w:semiHidden/>
    <w:unhideWhenUsed/>
    <w:rsid w:val="00A36362"/>
    <w:rPr>
      <w:sz w:val="16"/>
      <w:szCs w:val="16"/>
    </w:rPr>
  </w:style>
  <w:style w:type="paragraph" w:styleId="Textkomente">
    <w:name w:val="annotation text"/>
    <w:basedOn w:val="Normln"/>
    <w:link w:val="TextkomenteChar"/>
    <w:unhideWhenUsed/>
    <w:rsid w:val="00A36362"/>
    <w:rPr>
      <w:sz w:val="20"/>
      <w:szCs w:val="20"/>
    </w:rPr>
  </w:style>
  <w:style w:type="character" w:customStyle="1" w:styleId="TextkomenteChar">
    <w:name w:val="Text komentáře Char"/>
    <w:basedOn w:val="Standardnpsmoodstavce"/>
    <w:link w:val="Textkomente"/>
    <w:rsid w:val="00A363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A36362"/>
    <w:rPr>
      <w:b/>
      <w:bCs/>
    </w:rPr>
  </w:style>
  <w:style w:type="character" w:customStyle="1" w:styleId="PedmtkomenteChar">
    <w:name w:val="Předmět komentáře Char"/>
    <w:basedOn w:val="TextkomenteChar"/>
    <w:link w:val="Pedmtkomente"/>
    <w:semiHidden/>
    <w:rsid w:val="00A36362"/>
    <w:rPr>
      <w:rFonts w:ascii="Times New Roman" w:eastAsia="Times New Roman" w:hAnsi="Times New Roman" w:cs="Times New Roman"/>
      <w:b/>
      <w:bCs/>
      <w:sz w:val="20"/>
      <w:szCs w:val="20"/>
      <w:lang w:eastAsia="cs-CZ"/>
    </w:rPr>
  </w:style>
  <w:style w:type="paragraph" w:styleId="Revize">
    <w:name w:val="Revision"/>
    <w:hidden/>
    <w:uiPriority w:val="99"/>
    <w:semiHidden/>
    <w:rsid w:val="00A36362"/>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A36362"/>
    <w:rPr>
      <w:color w:val="808080"/>
    </w:rPr>
  </w:style>
  <w:style w:type="character" w:customStyle="1" w:styleId="Styl1">
    <w:name w:val="Styl1"/>
    <w:basedOn w:val="Standardnpsmoodstavce"/>
    <w:uiPriority w:val="1"/>
    <w:rsid w:val="00A36362"/>
    <w:rPr>
      <w:b/>
    </w:rPr>
  </w:style>
  <w:style w:type="paragraph" w:customStyle="1" w:styleId="Adresaodeslatele">
    <w:name w:val="Adresa odesílatele"/>
    <w:basedOn w:val="Normln"/>
    <w:uiPriority w:val="2"/>
    <w:qFormat/>
    <w:rsid w:val="00A36362"/>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A36362"/>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A36362"/>
    <w:rPr>
      <w:rFonts w:cstheme="minorHAnsi"/>
      <w:kern w:val="22"/>
      <w:sz w:val="20"/>
      <w:szCs w:val="20"/>
      <w:lang w:eastAsia="cs-CZ"/>
    </w:rPr>
  </w:style>
  <w:style w:type="character" w:customStyle="1" w:styleId="Styl2">
    <w:name w:val="Styl2"/>
    <w:basedOn w:val="Standardnpsmoodstavce"/>
    <w:uiPriority w:val="1"/>
    <w:rsid w:val="00A36362"/>
    <w:rPr>
      <w:rFonts w:ascii="Times New Roman" w:hAnsi="Times New Roman"/>
      <w:sz w:val="24"/>
    </w:rPr>
  </w:style>
  <w:style w:type="character" w:customStyle="1" w:styleId="Styl3">
    <w:name w:val="Styl3"/>
    <w:basedOn w:val="Standardnpsmoodstavce"/>
    <w:uiPriority w:val="1"/>
    <w:rsid w:val="00A36362"/>
    <w:rPr>
      <w:rFonts w:ascii="Times New Roman" w:hAnsi="Times New Roman"/>
      <w:b/>
      <w:sz w:val="24"/>
    </w:rPr>
  </w:style>
  <w:style w:type="character" w:customStyle="1" w:styleId="Styl4">
    <w:name w:val="Styl4"/>
    <w:basedOn w:val="Standardnpsmoodstavce"/>
    <w:uiPriority w:val="1"/>
    <w:rsid w:val="00A36362"/>
    <w:rPr>
      <w:rFonts w:ascii="Times New Roman" w:hAnsi="Times New Roman"/>
      <w:i/>
      <w:sz w:val="24"/>
    </w:rPr>
  </w:style>
  <w:style w:type="character" w:customStyle="1" w:styleId="Styl5">
    <w:name w:val="Styl5"/>
    <w:basedOn w:val="Standardnpsmoodstavce"/>
    <w:uiPriority w:val="1"/>
    <w:rsid w:val="00A36362"/>
    <w:rPr>
      <w:rFonts w:ascii="Times New Roman" w:hAnsi="Times New Roman"/>
      <w:sz w:val="20"/>
    </w:rPr>
  </w:style>
  <w:style w:type="character" w:customStyle="1" w:styleId="Styl6">
    <w:name w:val="Styl6"/>
    <w:basedOn w:val="Standardnpsmoodstavce"/>
    <w:uiPriority w:val="1"/>
    <w:rsid w:val="00A36362"/>
    <w:rPr>
      <w:rFonts w:ascii="Times New Roman" w:hAnsi="Times New Roman"/>
      <w:sz w:val="22"/>
    </w:rPr>
  </w:style>
  <w:style w:type="character" w:customStyle="1" w:styleId="Styl7">
    <w:name w:val="Styl7"/>
    <w:basedOn w:val="Standardnpsmoodstavce"/>
    <w:uiPriority w:val="1"/>
    <w:rsid w:val="00A36362"/>
    <w:rPr>
      <w:rFonts w:ascii="Times New Roman" w:hAnsi="Times New Roman"/>
      <w:i/>
      <w:sz w:val="22"/>
    </w:rPr>
  </w:style>
  <w:style w:type="character" w:customStyle="1" w:styleId="Styl8">
    <w:name w:val="Styl8"/>
    <w:basedOn w:val="Standardnpsmoodstavce"/>
    <w:uiPriority w:val="1"/>
    <w:rsid w:val="00A36362"/>
    <w:rPr>
      <w:rFonts w:ascii="Times New Roman" w:hAnsi="Times New Roman"/>
      <w:b/>
      <w:sz w:val="22"/>
    </w:rPr>
  </w:style>
  <w:style w:type="character" w:customStyle="1" w:styleId="Styl9">
    <w:name w:val="Styl9"/>
    <w:basedOn w:val="Standardnpsmoodstavce"/>
    <w:uiPriority w:val="1"/>
    <w:rsid w:val="00A36362"/>
    <w:rPr>
      <w:rFonts w:ascii="Times New Roman" w:hAnsi="Times New Roman"/>
      <w:b/>
      <w:sz w:val="22"/>
    </w:rPr>
  </w:style>
  <w:style w:type="character" w:customStyle="1" w:styleId="Styl10">
    <w:name w:val="Styl10"/>
    <w:basedOn w:val="Standardnpsmoodstavce"/>
    <w:uiPriority w:val="1"/>
    <w:rsid w:val="00A36362"/>
    <w:rPr>
      <w:rFonts w:ascii="Times New Roman" w:hAnsi="Times New Roman"/>
      <w:sz w:val="20"/>
    </w:rPr>
  </w:style>
  <w:style w:type="character" w:customStyle="1" w:styleId="Styl11">
    <w:name w:val="Styl11"/>
    <w:basedOn w:val="Standardnpsmoodstavce"/>
    <w:uiPriority w:val="1"/>
    <w:rsid w:val="00A36362"/>
    <w:rPr>
      <w:rFonts w:ascii="Times New Roman" w:hAnsi="Times New Roman"/>
      <w:sz w:val="22"/>
    </w:rPr>
  </w:style>
  <w:style w:type="character" w:customStyle="1" w:styleId="apple-converted-space">
    <w:name w:val="apple-converted-space"/>
    <w:basedOn w:val="Standardnpsmoodstavce"/>
    <w:rsid w:val="00A36362"/>
  </w:style>
  <w:style w:type="paragraph" w:customStyle="1" w:styleId="Standard">
    <w:name w:val="Standard"/>
    <w:rsid w:val="00A36362"/>
    <w:pPr>
      <w:widowControl w:val="0"/>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A36362"/>
    <w:rPr>
      <w:color w:val="954F72" w:themeColor="followedHyperlink"/>
      <w:u w:val="single"/>
    </w:rPr>
  </w:style>
  <w:style w:type="character" w:styleId="Nevyeenzmnka">
    <w:name w:val="Unresolved Mention"/>
    <w:basedOn w:val="Standardnpsmoodstavce"/>
    <w:uiPriority w:val="99"/>
    <w:semiHidden/>
    <w:unhideWhenUsed/>
    <w:rsid w:val="00C3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79765">
      <w:bodyDiv w:val="1"/>
      <w:marLeft w:val="0"/>
      <w:marRight w:val="0"/>
      <w:marTop w:val="0"/>
      <w:marBottom w:val="0"/>
      <w:divBdr>
        <w:top w:val="none" w:sz="0" w:space="0" w:color="auto"/>
        <w:left w:val="none" w:sz="0" w:space="0" w:color="auto"/>
        <w:bottom w:val="none" w:sz="0" w:space="0" w:color="auto"/>
        <w:right w:val="none" w:sz="0" w:space="0" w:color="auto"/>
      </w:divBdr>
    </w:div>
    <w:div w:id="787119412">
      <w:bodyDiv w:val="1"/>
      <w:marLeft w:val="0"/>
      <w:marRight w:val="0"/>
      <w:marTop w:val="0"/>
      <w:marBottom w:val="0"/>
      <w:divBdr>
        <w:top w:val="none" w:sz="0" w:space="0" w:color="auto"/>
        <w:left w:val="none" w:sz="0" w:space="0" w:color="auto"/>
        <w:bottom w:val="none" w:sz="0" w:space="0" w:color="auto"/>
        <w:right w:val="none" w:sz="0" w:space="0" w:color="auto"/>
      </w:divBdr>
    </w:div>
    <w:div w:id="1499812035">
      <w:bodyDiv w:val="1"/>
      <w:marLeft w:val="0"/>
      <w:marRight w:val="0"/>
      <w:marTop w:val="0"/>
      <w:marBottom w:val="0"/>
      <w:divBdr>
        <w:top w:val="none" w:sz="0" w:space="0" w:color="auto"/>
        <w:left w:val="none" w:sz="0" w:space="0" w:color="auto"/>
        <w:bottom w:val="none" w:sz="0" w:space="0" w:color="auto"/>
        <w:right w:val="none" w:sz="0" w:space="0" w:color="auto"/>
      </w:divBdr>
    </w:div>
    <w:div w:id="1547907622">
      <w:bodyDiv w:val="1"/>
      <w:marLeft w:val="0"/>
      <w:marRight w:val="0"/>
      <w:marTop w:val="0"/>
      <w:marBottom w:val="0"/>
      <w:divBdr>
        <w:top w:val="none" w:sz="0" w:space="0" w:color="auto"/>
        <w:left w:val="none" w:sz="0" w:space="0" w:color="auto"/>
        <w:bottom w:val="none" w:sz="0" w:space="0" w:color="auto"/>
        <w:right w:val="none" w:sz="0" w:space="0" w:color="auto"/>
      </w:divBdr>
    </w:div>
    <w:div w:id="1694186064">
      <w:bodyDiv w:val="1"/>
      <w:marLeft w:val="0"/>
      <w:marRight w:val="0"/>
      <w:marTop w:val="0"/>
      <w:marBottom w:val="0"/>
      <w:divBdr>
        <w:top w:val="none" w:sz="0" w:space="0" w:color="auto"/>
        <w:left w:val="none" w:sz="0" w:space="0" w:color="auto"/>
        <w:bottom w:val="none" w:sz="0" w:space="0" w:color="auto"/>
        <w:right w:val="none" w:sz="0" w:space="0" w:color="auto"/>
      </w:divBdr>
    </w:div>
    <w:div w:id="17175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5" ma:contentTypeDescription="Vytvoří nový dokument" ma:contentTypeScope="" ma:versionID="f27c1c6e8e72db596f1caa58299ee7aa">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00efac3a15b2794b5d197ca41dd40762"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95331-FC2F-4D9E-BC37-7FCF77878A7A}">
  <ds:schemaRefs>
    <ds:schemaRef ds:uri="http://schemas.openxmlformats.org/officeDocument/2006/bibliography"/>
  </ds:schemaRefs>
</ds:datastoreItem>
</file>

<file path=customXml/itemProps2.xml><?xml version="1.0" encoding="utf-8"?>
<ds:datastoreItem xmlns:ds="http://schemas.openxmlformats.org/officeDocument/2006/customXml" ds:itemID="{D111E91D-3EA7-4F60-864C-AB8C2F4BE8B8}">
  <ds:schemaRefs>
    <ds:schemaRef ds:uri="http://schemas.microsoft.com/sharepoint/v3/contenttype/forms"/>
  </ds:schemaRefs>
</ds:datastoreItem>
</file>

<file path=customXml/itemProps3.xml><?xml version="1.0" encoding="utf-8"?>
<ds:datastoreItem xmlns:ds="http://schemas.openxmlformats.org/officeDocument/2006/customXml" ds:itemID="{695817B2-9309-4EFF-B532-84B2E80C1E63}">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D49B5954-D63C-4739-BD31-32254F35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8193</Words>
  <Characters>48339</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Jurenová, advokátka</dc:creator>
  <cp:keywords/>
  <dc:description/>
  <cp:lastModifiedBy>Lenka Mrkvičková</cp:lastModifiedBy>
  <cp:revision>2</cp:revision>
  <cp:lastPrinted>2022-02-07T10:14:00Z</cp:lastPrinted>
  <dcterms:created xsi:type="dcterms:W3CDTF">2023-11-28T11:31:00Z</dcterms:created>
  <dcterms:modified xsi:type="dcterms:W3CDTF">2023-11-28T11:31:00Z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