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4B8" w:rsidRDefault="00EE5F8F">
      <w:pPr>
        <w:pStyle w:val="Style1"/>
        <w:widowControl/>
        <w:spacing w:after="298"/>
        <w:ind w:left="3768"/>
        <w:jc w:val="both"/>
        <w:rPr>
          <w:rStyle w:val="FontStyle25"/>
        </w:rPr>
      </w:pPr>
      <w:r>
        <w:rPr>
          <w:rStyle w:val="FontStyle25"/>
        </w:rPr>
        <w:t>Cenová nabídka</w:t>
      </w:r>
    </w:p>
    <w:p w:rsidR="00A134B8" w:rsidRDefault="00A134B8">
      <w:pPr>
        <w:pStyle w:val="Style1"/>
        <w:widowControl/>
        <w:spacing w:after="298"/>
        <w:ind w:left="3768"/>
        <w:jc w:val="both"/>
        <w:rPr>
          <w:rStyle w:val="FontStyle25"/>
        </w:rPr>
        <w:sectPr w:rsidR="00A134B8">
          <w:type w:val="continuous"/>
          <w:pgSz w:w="11905" w:h="16837"/>
          <w:pgMar w:top="319" w:right="1162" w:bottom="893" w:left="990" w:header="708" w:footer="708" w:gutter="0"/>
          <w:cols w:space="60"/>
          <w:noEndnote/>
        </w:sectPr>
      </w:pPr>
    </w:p>
    <w:p w:rsidR="00A134B8" w:rsidRDefault="00A134B8">
      <w:pPr>
        <w:framePr w:h="461" w:hSpace="38" w:wrap="auto" w:vAnchor="text" w:hAnchor="text" w:x="908" w:y="2147"/>
        <w:widowControl/>
      </w:pPr>
    </w:p>
    <w:p w:rsidR="00A134B8" w:rsidRDefault="005329C2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267970" distL="24130" distR="24130" simplePos="0" relativeHeight="2516556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31850" cy="192405"/>
                <wp:effectExtent l="0" t="0" r="0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4B8" w:rsidRDefault="00EE5F8F">
                            <w:pPr>
                              <w:pStyle w:val="Style2"/>
                              <w:widowControl/>
                              <w:jc w:val="both"/>
                              <w:rPr>
                                <w:rStyle w:val="FontStyle27"/>
                              </w:rPr>
                            </w:pPr>
                            <w:r>
                              <w:rPr>
                                <w:rStyle w:val="FontStyle27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65.5pt;height:15.15pt;z-index:251655680;visibility:visible;mso-wrap-style:square;mso-width-percent:0;mso-height-percent:0;mso-wrap-distance-left:1.9pt;mso-wrap-distance-top:0;mso-wrap-distance-right:1.9pt;mso-wrap-distance-bottom:2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MAqg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" filled="f" stroked="f">
                <v:textbox inset="0,0,0,0">
                  <w:txbxContent>
                    <w:p w:rsidR="00A134B8" w:rsidRDefault="00EE5F8F">
                      <w:pPr>
                        <w:pStyle w:val="Style2"/>
                        <w:widowControl/>
                        <w:jc w:val="both"/>
                        <w:rPr>
                          <w:rStyle w:val="FontStyle27"/>
                        </w:rPr>
                      </w:pPr>
                      <w:r>
                        <w:rPr>
                          <w:rStyle w:val="FontStyle27"/>
                        </w:rPr>
                        <w:t>Dodavatel: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4130" distR="24130" simplePos="0" relativeHeight="2516567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713740" cy="585470"/>
                <wp:effectExtent l="0" t="0" r="635" b="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4B8" w:rsidRDefault="00A134B8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5.6pt;width:56.2pt;height:46.1pt;z-index:25165670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U0sQIAAK8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" filled="f" stroked="f">
                <v:textbox inset="0,0,0,0">
                  <w:txbxContent>
                    <w:p w:rsidR="00A134B8" w:rsidRDefault="00A134B8">
                      <w:pPr>
                        <w:widowControl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4130" distR="24130" simplePos="0" relativeHeight="2516587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460375</wp:posOffset>
                </wp:positionV>
                <wp:extent cx="2487295" cy="832485"/>
                <wp:effectExtent l="0" t="1270" r="0" b="4445"/>
                <wp:wrapSquare wrapText="largest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3A9" w:rsidRDefault="00BA53A9">
                            <w:pPr>
                              <w:pStyle w:val="Style4"/>
                              <w:widowControl/>
                              <w:spacing w:line="269" w:lineRule="exact"/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Style w:val="FontStyle31"/>
                              </w:rPr>
                              <w:t>SPORTSERVISD ZANAP</w:t>
                            </w:r>
                          </w:p>
                          <w:p w:rsidR="00BA53A9" w:rsidRDefault="00EE5F8F">
                            <w:pPr>
                              <w:pStyle w:val="Style4"/>
                              <w:widowControl/>
                              <w:spacing w:line="269" w:lineRule="exact"/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Style w:val="FontStyle31"/>
                              </w:rPr>
                              <w:t>Adresa: Keteňská 1329/18,</w:t>
                            </w:r>
                            <w:r w:rsidR="00BA53A9">
                              <w:rPr>
                                <w:rStyle w:val="FontStyle31"/>
                              </w:rPr>
                              <w:t xml:space="preserve"> </w:t>
                            </w:r>
                            <w:r>
                              <w:rPr>
                                <w:rStyle w:val="FontStyle31"/>
                              </w:rPr>
                              <w:t>Praha 9,193 00</w:t>
                            </w:r>
                          </w:p>
                          <w:p w:rsidR="00BA53A9" w:rsidRDefault="00EE5F8F">
                            <w:pPr>
                              <w:pStyle w:val="Style4"/>
                              <w:widowControl/>
                              <w:spacing w:line="269" w:lineRule="exact"/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Style w:val="FontStyle31"/>
                              </w:rPr>
                              <w:t xml:space="preserve"> IČ: 16897455</w:t>
                            </w:r>
                          </w:p>
                          <w:p w:rsidR="00A134B8" w:rsidRDefault="00EE5F8F">
                            <w:pPr>
                              <w:pStyle w:val="Style4"/>
                              <w:widowControl/>
                              <w:spacing w:line="269" w:lineRule="exact"/>
                              <w:rPr>
                                <w:rStyle w:val="FontStyle31"/>
                              </w:rPr>
                            </w:pPr>
                            <w:proofErr w:type="gramStart"/>
                            <w:r>
                              <w:rPr>
                                <w:rStyle w:val="FontStyle31"/>
                              </w:rPr>
                              <w:t xml:space="preserve">DIČ:   </w:t>
                            </w:r>
                            <w:proofErr w:type="gramEnd"/>
                            <w:r>
                              <w:rPr>
                                <w:rStyle w:val="FontStyle31"/>
                              </w:rPr>
                              <w:t xml:space="preserve">    CZ5707062405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36.25pt;width:195.85pt;height:65.55pt;z-index:251658752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" filled="f" stroked="f">
                <v:textbox inset="0,0,0,0">
                  <w:txbxContent>
                    <w:p w:rsidR="00BA53A9" w:rsidRDefault="00BA53A9">
                      <w:pPr>
                        <w:pStyle w:val="Style4"/>
                        <w:widowControl/>
                        <w:spacing w:line="269" w:lineRule="exact"/>
                        <w:rPr>
                          <w:rStyle w:val="FontStyle31"/>
                        </w:rPr>
                      </w:pPr>
                      <w:r>
                        <w:rPr>
                          <w:rStyle w:val="FontStyle31"/>
                        </w:rPr>
                        <w:t>SPORTSERVISD ZANAP</w:t>
                      </w:r>
                    </w:p>
                    <w:p w:rsidR="00BA53A9" w:rsidRDefault="00EE5F8F">
                      <w:pPr>
                        <w:pStyle w:val="Style4"/>
                        <w:widowControl/>
                        <w:spacing w:line="269" w:lineRule="exact"/>
                        <w:rPr>
                          <w:rStyle w:val="FontStyle31"/>
                        </w:rPr>
                      </w:pPr>
                      <w:r>
                        <w:rPr>
                          <w:rStyle w:val="FontStyle31"/>
                        </w:rPr>
                        <w:t>Adresa: Keteňská 1329/18,</w:t>
                      </w:r>
                      <w:r w:rsidR="00BA53A9">
                        <w:rPr>
                          <w:rStyle w:val="FontStyle31"/>
                        </w:rPr>
                        <w:t xml:space="preserve"> </w:t>
                      </w:r>
                      <w:r>
                        <w:rPr>
                          <w:rStyle w:val="FontStyle31"/>
                        </w:rPr>
                        <w:t>Praha 9,193 00</w:t>
                      </w:r>
                    </w:p>
                    <w:p w:rsidR="00BA53A9" w:rsidRDefault="00EE5F8F">
                      <w:pPr>
                        <w:pStyle w:val="Style4"/>
                        <w:widowControl/>
                        <w:spacing w:line="269" w:lineRule="exact"/>
                        <w:rPr>
                          <w:rStyle w:val="FontStyle31"/>
                        </w:rPr>
                      </w:pPr>
                      <w:r>
                        <w:rPr>
                          <w:rStyle w:val="FontStyle31"/>
                        </w:rPr>
                        <w:t xml:space="preserve"> IČ: 16897455</w:t>
                      </w:r>
                    </w:p>
                    <w:p w:rsidR="00A134B8" w:rsidRDefault="00EE5F8F">
                      <w:pPr>
                        <w:pStyle w:val="Style4"/>
                        <w:widowControl/>
                        <w:spacing w:line="269" w:lineRule="exact"/>
                        <w:rPr>
                          <w:rStyle w:val="FontStyle31"/>
                        </w:rPr>
                      </w:pPr>
                      <w:proofErr w:type="gramStart"/>
                      <w:r>
                        <w:rPr>
                          <w:rStyle w:val="FontStyle31"/>
                        </w:rPr>
                        <w:t xml:space="preserve">DIČ:   </w:t>
                      </w:r>
                      <w:proofErr w:type="gramEnd"/>
                      <w:r>
                        <w:rPr>
                          <w:rStyle w:val="FontStyle31"/>
                        </w:rPr>
                        <w:t xml:space="preserve">    CZ5707062405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BA53A9" w:rsidRDefault="00EE5F8F">
      <w:pPr>
        <w:pStyle w:val="Style6"/>
        <w:widowControl/>
        <w:rPr>
          <w:rStyle w:val="FontStyle28"/>
        </w:rPr>
      </w:pPr>
      <w:r>
        <w:rPr>
          <w:rStyle w:val="FontStyle28"/>
        </w:rPr>
        <w:t xml:space="preserve">Tel. </w:t>
      </w:r>
    </w:p>
    <w:p w:rsidR="00A134B8" w:rsidRDefault="00EE5F8F">
      <w:pPr>
        <w:pStyle w:val="Style6"/>
        <w:widowControl/>
        <w:rPr>
          <w:rStyle w:val="FontStyle28"/>
        </w:rPr>
      </w:pPr>
      <w:r>
        <w:rPr>
          <w:rStyle w:val="FontStyle28"/>
        </w:rPr>
        <w:t>Mob.:</w:t>
      </w:r>
    </w:p>
    <w:p w:rsidR="00A134B8" w:rsidRDefault="00EE5F8F">
      <w:pPr>
        <w:pStyle w:val="Style4"/>
        <w:widowControl/>
        <w:spacing w:line="274" w:lineRule="exact"/>
        <w:rPr>
          <w:rStyle w:val="FontStyle31"/>
          <w:lang w:val="en-US"/>
        </w:rPr>
      </w:pPr>
      <w:proofErr w:type="spellStart"/>
      <w:proofErr w:type="gramStart"/>
      <w:r>
        <w:rPr>
          <w:rStyle w:val="FontStyle31"/>
        </w:rPr>
        <w:t>Vyřizuje:.</w:t>
      </w:r>
      <w:proofErr w:type="gramEnd"/>
      <w:r>
        <w:rPr>
          <w:rStyle w:val="FontStyle31"/>
        </w:rPr>
        <w:t>Milan</w:t>
      </w:r>
      <w:proofErr w:type="spellEnd"/>
      <w:r>
        <w:rPr>
          <w:rStyle w:val="FontStyle31"/>
        </w:rPr>
        <w:t xml:space="preserve"> Houžvička Mail:</w:t>
      </w:r>
      <w:r>
        <w:rPr>
          <w:rStyle w:val="FontStyle31"/>
          <w:lang w:val="en-US"/>
        </w:rPr>
        <w:t xml:space="preserve"> </w:t>
      </w:r>
      <w:hyperlink r:id="rId6" w:history="1">
        <w:r>
          <w:rPr>
            <w:rStyle w:val="Hypertextovodkaz"/>
            <w:sz w:val="20"/>
            <w:szCs w:val="20"/>
            <w:lang w:val="en-US"/>
          </w:rPr>
          <w:t>@seznam.cz</w:t>
        </w:r>
      </w:hyperlink>
    </w:p>
    <w:p w:rsidR="00A134B8" w:rsidRDefault="00EE5F8F">
      <w:pPr>
        <w:pStyle w:val="Style7"/>
        <w:widowControl/>
        <w:spacing w:before="72"/>
        <w:rPr>
          <w:rStyle w:val="FontStyle28"/>
        </w:rPr>
      </w:pPr>
      <w:r>
        <w:rPr>
          <w:rStyle w:val="FontStyle28"/>
        </w:rPr>
        <w:t>Datum: 01.11.2023</w:t>
      </w:r>
    </w:p>
    <w:p w:rsidR="00A134B8" w:rsidRDefault="00EE5F8F">
      <w:pPr>
        <w:pStyle w:val="Style8"/>
        <w:widowControl/>
        <w:spacing w:before="5"/>
        <w:rPr>
          <w:rStyle w:val="FontStyle27"/>
        </w:rPr>
      </w:pPr>
      <w:r>
        <w:rPr>
          <w:rStyle w:val="FontStyle27"/>
        </w:rPr>
        <w:t>Odběratel:</w:t>
      </w:r>
    </w:p>
    <w:p w:rsidR="00A134B8" w:rsidRDefault="00EE5F8F">
      <w:pPr>
        <w:pStyle w:val="Style11"/>
        <w:widowControl/>
        <w:tabs>
          <w:tab w:val="left" w:pos="1450"/>
        </w:tabs>
        <w:rPr>
          <w:rStyle w:val="FontStyle28"/>
        </w:rPr>
      </w:pPr>
      <w:r>
        <w:rPr>
          <w:rStyle w:val="FontStyle28"/>
        </w:rPr>
        <w:t>Název:</w:t>
      </w:r>
      <w:r>
        <w:rPr>
          <w:rStyle w:val="FontStyle28"/>
        </w:rPr>
        <w:tab/>
        <w:t>SOŠ Drtinová</w:t>
      </w:r>
    </w:p>
    <w:p w:rsidR="00A134B8" w:rsidRDefault="00EE5F8F">
      <w:pPr>
        <w:pStyle w:val="Style11"/>
        <w:widowControl/>
        <w:tabs>
          <w:tab w:val="left" w:pos="1464"/>
        </w:tabs>
        <w:spacing w:before="10"/>
        <w:rPr>
          <w:rStyle w:val="FontStyle28"/>
        </w:rPr>
      </w:pPr>
      <w:r>
        <w:rPr>
          <w:rStyle w:val="FontStyle28"/>
        </w:rPr>
        <w:t>Adresa:</w:t>
      </w:r>
      <w:r>
        <w:rPr>
          <w:rStyle w:val="FontStyle28"/>
        </w:rPr>
        <w:tab/>
        <w:t xml:space="preserve">Drtinová 3/498 </w:t>
      </w:r>
      <w:proofErr w:type="gramStart"/>
      <w:r>
        <w:rPr>
          <w:rStyle w:val="FontStyle28"/>
        </w:rPr>
        <w:t>P - 5</w:t>
      </w:r>
      <w:proofErr w:type="gramEnd"/>
    </w:p>
    <w:p w:rsidR="00A134B8" w:rsidRDefault="00EE5F8F">
      <w:pPr>
        <w:pStyle w:val="Style11"/>
        <w:widowControl/>
        <w:rPr>
          <w:rStyle w:val="FontStyle28"/>
          <w:lang w:val="en-US"/>
        </w:rPr>
      </w:pPr>
      <w:r>
        <w:rPr>
          <w:rStyle w:val="FontStyle28"/>
        </w:rPr>
        <w:t xml:space="preserve">Tel.: 257323577,724526215 </w:t>
      </w:r>
      <w:proofErr w:type="gramStart"/>
      <w:r>
        <w:rPr>
          <w:rStyle w:val="FontStyle28"/>
        </w:rPr>
        <w:t>E-mail</w:t>
      </w:r>
      <w:proofErr w:type="gramEnd"/>
      <w:r>
        <w:rPr>
          <w:rStyle w:val="FontStyle28"/>
        </w:rPr>
        <w:t>:</w:t>
      </w:r>
      <w:r>
        <w:rPr>
          <w:rStyle w:val="FontStyle28"/>
          <w:lang w:val="en-US"/>
        </w:rPr>
        <w:t xml:space="preserve"> </w:t>
      </w:r>
      <w:hyperlink r:id="rId7" w:history="1">
        <w:r>
          <w:rPr>
            <w:rStyle w:val="Hypertextovodkaz"/>
            <w:b/>
            <w:bCs/>
            <w:sz w:val="22"/>
            <w:szCs w:val="22"/>
            <w:lang w:val="en-US"/>
          </w:rPr>
          <w:t>hospodarka@stredniskoladrtinova.cz</w:t>
        </w:r>
      </w:hyperlink>
    </w:p>
    <w:p w:rsidR="00A134B8" w:rsidRDefault="00EE5F8F">
      <w:pPr>
        <w:pStyle w:val="Style11"/>
        <w:widowControl/>
        <w:rPr>
          <w:rStyle w:val="FontStyle28"/>
        </w:rPr>
      </w:pPr>
      <w:proofErr w:type="gramStart"/>
      <w:r>
        <w:rPr>
          <w:rStyle w:val="FontStyle28"/>
        </w:rPr>
        <w:t xml:space="preserve">Vyřizuje:   </w:t>
      </w:r>
      <w:proofErr w:type="gramEnd"/>
      <w:r>
        <w:rPr>
          <w:rStyle w:val="FontStyle28"/>
        </w:rPr>
        <w:t xml:space="preserve">     </w:t>
      </w:r>
      <w:proofErr w:type="spellStart"/>
      <w:r>
        <w:rPr>
          <w:rStyle w:val="FontStyle28"/>
        </w:rPr>
        <w:t>p.hospodařka</w:t>
      </w:r>
      <w:proofErr w:type="spellEnd"/>
      <w:r>
        <w:rPr>
          <w:rStyle w:val="FontStyle28"/>
        </w:rPr>
        <w:t xml:space="preserve"> </w:t>
      </w:r>
      <w:proofErr w:type="spellStart"/>
      <w:r>
        <w:rPr>
          <w:rStyle w:val="FontStyle27"/>
        </w:rPr>
        <w:t>J</w:t>
      </w:r>
      <w:r>
        <w:rPr>
          <w:rStyle w:val="FontStyle28"/>
        </w:rPr>
        <w:t>.Ondoková</w:t>
      </w:r>
      <w:proofErr w:type="spellEnd"/>
    </w:p>
    <w:p w:rsidR="00A134B8" w:rsidRDefault="00EE5F8F">
      <w:pPr>
        <w:pStyle w:val="Style11"/>
        <w:widowControl/>
        <w:spacing w:before="96" w:line="240" w:lineRule="auto"/>
        <w:rPr>
          <w:rStyle w:val="FontStyle28"/>
        </w:rPr>
      </w:pPr>
      <w:r>
        <w:rPr>
          <w:rStyle w:val="FontStyle28"/>
        </w:rPr>
        <w:t>Cenová nabídka číslo: MH135</w:t>
      </w:r>
    </w:p>
    <w:p w:rsidR="00A134B8" w:rsidRDefault="00A134B8">
      <w:pPr>
        <w:pStyle w:val="Style11"/>
        <w:widowControl/>
        <w:spacing w:before="96" w:line="240" w:lineRule="auto"/>
        <w:rPr>
          <w:rStyle w:val="FontStyle28"/>
        </w:rPr>
        <w:sectPr w:rsidR="00A134B8">
          <w:type w:val="continuous"/>
          <w:pgSz w:w="11905" w:h="16837"/>
          <w:pgMar w:top="319" w:right="1162" w:bottom="893" w:left="990" w:header="708" w:footer="708" w:gutter="0"/>
          <w:cols w:num="2" w:space="708" w:equalWidth="0">
            <w:col w:w="3422" w:space="2194"/>
            <w:col w:w="4137"/>
          </w:cols>
          <w:noEndnote/>
        </w:sectPr>
      </w:pPr>
    </w:p>
    <w:p w:rsidR="00A134B8" w:rsidRDefault="00A134B8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A134B8" w:rsidRDefault="00F51336">
      <w:pPr>
        <w:pStyle w:val="Style14"/>
        <w:widowControl/>
        <w:spacing w:before="202"/>
        <w:jc w:val="both"/>
        <w:rPr>
          <w:rStyle w:val="FontStyle29"/>
          <w:u w:val="single"/>
        </w:rPr>
      </w:pPr>
      <w:r>
        <w:rPr>
          <w:noProof/>
        </w:rPr>
        <mc:AlternateContent>
          <mc:Choice Requires="wpg">
            <w:drawing>
              <wp:anchor distT="130810" distB="0" distL="24130" distR="24130" simplePos="0" relativeHeight="251659776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525145</wp:posOffset>
                </wp:positionV>
                <wp:extent cx="6327775" cy="2425700"/>
                <wp:effectExtent l="0" t="0" r="15875" b="12700"/>
                <wp:wrapTopAndBottom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775" cy="2425700"/>
                          <a:chOff x="1217" y="5593"/>
                          <a:chExt cx="9965" cy="3820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17" y="5593"/>
                            <a:ext cx="9965" cy="269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87"/>
                                <w:gridCol w:w="4819"/>
                                <w:gridCol w:w="960"/>
                                <w:gridCol w:w="974"/>
                                <w:gridCol w:w="1051"/>
                                <w:gridCol w:w="1373"/>
                              </w:tblGrid>
                              <w:tr w:rsidR="00A134B8">
                                <w:tc>
                                  <w:tcPr>
                                    <w:tcW w:w="78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Pr="00F51336" w:rsidRDefault="00F51336">
                                    <w:pPr>
                                      <w:pStyle w:val="Style20"/>
                                      <w:widowControl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F51336">
                                      <w:rPr>
                                        <w:sz w:val="22"/>
                                        <w:szCs w:val="22"/>
                                      </w:rPr>
                                      <w:t>položka</w:t>
                                    </w:r>
                                  </w:p>
                                </w:tc>
                                <w:tc>
                                  <w:tcPr>
                                    <w:tcW w:w="481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Pr="00F51336" w:rsidRDefault="00F51336">
                                    <w:pPr>
                                      <w:pStyle w:val="Style20"/>
                                      <w:widowControl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gramStart"/>
                                    <w:r w:rsidRPr="00F51336">
                                      <w:rPr>
                                        <w:sz w:val="22"/>
                                        <w:szCs w:val="22"/>
                                      </w:rPr>
                                      <w:t>Název  a</w:t>
                                    </w:r>
                                    <w:proofErr w:type="gramEnd"/>
                                    <w:r w:rsidRPr="00F51336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popis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Pr="00F51336" w:rsidRDefault="00F51336" w:rsidP="00F51336">
                                    <w:pPr>
                                      <w:pStyle w:val="Style17"/>
                                      <w:widowControl/>
                                      <w:rPr>
                                        <w:rStyle w:val="FontStyle32"/>
                                        <w:rFonts w:ascii="Calibri" w:hAnsi="Calibri" w:cs="Calibri"/>
                                        <w:sz w:val="20"/>
                                        <w:szCs w:val="20"/>
                                      </w:rPr>
                                    </w:pPr>
                                    <w:r w:rsidRPr="00F51336">
                                      <w:rPr>
                                        <w:rStyle w:val="FontStyle32"/>
                                        <w:rFonts w:ascii="Calibri" w:hAnsi="Calibri" w:cs="Calibri"/>
                                        <w:sz w:val="20"/>
                                        <w:szCs w:val="20"/>
                                      </w:rPr>
                                      <w:t>jednotka</w:t>
                                    </w:r>
                                  </w:p>
                                </w:tc>
                                <w:tc>
                                  <w:tcPr>
                                    <w:tcW w:w="9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Pr="00F51336" w:rsidRDefault="00F51336">
                                    <w:pPr>
                                      <w:pStyle w:val="Style20"/>
                                      <w:widowControl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10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Pr="00F51336" w:rsidRDefault="00F51336">
                                    <w:pPr>
                                      <w:pStyle w:val="Style19"/>
                                      <w:widowControl/>
                                      <w:rPr>
                                        <w:rStyle w:val="FontStyle30"/>
                                        <w:i w:val="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  <w:i w:val="0"/>
                                      </w:rPr>
                                      <w:t>Cena/</w:t>
                                    </w:r>
                                    <w:proofErr w:type="spellStart"/>
                                    <w:r>
                                      <w:rPr>
                                        <w:rStyle w:val="FontStyle30"/>
                                        <w:i w:val="0"/>
                                      </w:rPr>
                                      <w:t>jedn</w:t>
                                    </w:r>
                                    <w:proofErr w:type="spellEnd"/>
                                    <w:r>
                                      <w:rPr>
                                        <w:rStyle w:val="FontStyle30"/>
                                        <w:i w:val="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Pr="00F51336" w:rsidRDefault="00F51336">
                                    <w:pPr>
                                      <w:pStyle w:val="Style20"/>
                                      <w:widowControl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F51336">
                                      <w:rPr>
                                        <w:sz w:val="22"/>
                                        <w:szCs w:val="22"/>
                                      </w:rPr>
                                      <w:t>Cena bez DPH</w:t>
                                    </w:r>
                                  </w:p>
                                </w:tc>
                              </w:tr>
                              <w:tr w:rsidR="00A134B8">
                                <w:tc>
                                  <w:tcPr>
                                    <w:tcW w:w="78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81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Výroba konstrukce pro plast, obložení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ks</w:t>
                                    </w:r>
                                  </w:p>
                                </w:tc>
                                <w:tc>
                                  <w:tcPr>
                                    <w:tcW w:w="9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ind w:left="346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19400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right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19400</w:t>
                                    </w:r>
                                  </w:p>
                                </w:tc>
                              </w:tr>
                              <w:tr w:rsidR="00A134B8">
                                <w:tc>
                                  <w:tcPr>
                                    <w:tcW w:w="78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81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Povrchová úprava konstrukce Zn.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Kg</w:t>
                                    </w:r>
                                  </w:p>
                                </w:tc>
                                <w:tc>
                                  <w:tcPr>
                                    <w:tcW w:w="9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250</w:t>
                                    </w:r>
                                  </w:p>
                                </w:tc>
                                <w:tc>
                                  <w:tcPr>
                                    <w:tcW w:w="10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ind w:left="672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right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10500</w:t>
                                    </w:r>
                                  </w:p>
                                </w:tc>
                              </w:tr>
                              <w:tr w:rsidR="00A134B8">
                                <w:tc>
                                  <w:tcPr>
                                    <w:tcW w:w="78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81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Spojovací materiál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ks</w:t>
                                    </w:r>
                                  </w:p>
                                </w:tc>
                                <w:tc>
                                  <w:tcPr>
                                    <w:tcW w:w="9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ind w:left="451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2500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right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2500</w:t>
                                    </w:r>
                                  </w:p>
                                </w:tc>
                              </w:tr>
                              <w:tr w:rsidR="00A134B8">
                                <w:tc>
                                  <w:tcPr>
                                    <w:tcW w:w="78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81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Montáž konstrukce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ks</w:t>
                                    </w:r>
                                  </w:p>
                                </w:tc>
                                <w:tc>
                                  <w:tcPr>
                                    <w:tcW w:w="9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ind w:left="336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23000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right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23000</w:t>
                                    </w:r>
                                  </w:p>
                                </w:tc>
                              </w:tr>
                              <w:tr w:rsidR="00A134B8">
                                <w:tc>
                                  <w:tcPr>
                                    <w:tcW w:w="78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81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Doprava + OPN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ks</w:t>
                                    </w:r>
                                  </w:p>
                                </w:tc>
                                <w:tc>
                                  <w:tcPr>
                                    <w:tcW w:w="9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ind w:left="456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1600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right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1600</w:t>
                                    </w:r>
                                  </w:p>
                                </w:tc>
                              </w:tr>
                              <w:tr w:rsidR="00A134B8">
                                <w:tc>
                                  <w:tcPr>
                                    <w:tcW w:w="78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18"/>
                                      <w:widowControl/>
                                      <w:jc w:val="center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Celkem l</w:t>
                                    </w:r>
                                  </w:p>
                                </w:tc>
                                <w:tc>
                                  <w:tcPr>
                                    <w:tcW w:w="7804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 xml:space="preserve">jez </w:t>
                                    </w:r>
                                    <w:r>
                                      <w:rPr>
                                        <w:rStyle w:val="FontStyle30"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right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57000</w:t>
                                    </w:r>
                                  </w:p>
                                </w:tc>
                              </w:tr>
                              <w:tr w:rsidR="00A134B8">
                                <w:tc>
                                  <w:tcPr>
                                    <w:tcW w:w="8591" w:type="dxa"/>
                                    <w:gridSpan w:val="5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 xml:space="preserve">DPH </w:t>
                                    </w:r>
                                    <w:proofErr w:type="gramStart"/>
                                    <w:r>
                                      <w:rPr>
                                        <w:rStyle w:val="FontStyle30"/>
                                      </w:rP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right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11970</w:t>
                                    </w:r>
                                  </w:p>
                                </w:tc>
                              </w:tr>
                              <w:tr w:rsidR="00A134B8">
                                <w:tc>
                                  <w:tcPr>
                                    <w:tcW w:w="8591" w:type="dxa"/>
                                    <w:gridSpan w:val="5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Celkem s DPH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134B8" w:rsidRDefault="00EE5F8F">
                                    <w:pPr>
                                      <w:pStyle w:val="Style23"/>
                                      <w:widowControl/>
                                      <w:jc w:val="right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68970</w:t>
                                    </w:r>
                                  </w:p>
                                </w:tc>
                              </w:tr>
                            </w:tbl>
                            <w:p w:rsidR="00000000" w:rsidRDefault="006F64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630" y="8597"/>
                            <a:ext cx="2170" cy="81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3985" w:rsidRDefault="00EE5F8F">
                              <w:pPr>
                                <w:pStyle w:val="Style21"/>
                                <w:widowControl/>
                                <w:rPr>
                                  <w:rStyle w:val="FontStyle35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35"/>
                                </w:rPr>
                                <w:t>Mflun</w:t>
                              </w:r>
                              <w:proofErr w:type="spellEnd"/>
                              <w:r>
                                <w:rPr>
                                  <w:rStyle w:val="FontStyle35"/>
                                </w:rPr>
                                <w:t xml:space="preserve"> Houžvička </w:t>
                              </w:r>
                            </w:p>
                            <w:p w:rsidR="00A134B8" w:rsidRDefault="00503985">
                              <w:pPr>
                                <w:pStyle w:val="Style21"/>
                                <w:widowControl/>
                                <w:rPr>
                                  <w:rStyle w:val="FontStyle35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35"/>
                                </w:rPr>
                                <w:t>Sportservis</w:t>
                              </w:r>
                              <w:proofErr w:type="spellEnd"/>
                              <w:r w:rsidR="00EE5F8F">
                                <w:rPr>
                                  <w:rStyle w:val="FontStyle35"/>
                                </w:rPr>
                                <w:t>-ZANAP</w:t>
                              </w:r>
                            </w:p>
                            <w:p w:rsidR="00A134B8" w:rsidRDefault="00EE5F8F">
                              <w:pPr>
                                <w:pStyle w:val="Style15"/>
                                <w:widowControl/>
                                <w:spacing w:before="5" w:line="158" w:lineRule="exact"/>
                                <w:rPr>
                                  <w:rStyle w:val="FontStyle36"/>
                                </w:rPr>
                              </w:pPr>
                              <w:r>
                                <w:rPr>
                                  <w:rStyle w:val="FontStyle36"/>
                                </w:rPr>
                                <w:t>IČO; 16897455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left:0;text-align:left;margin-left:5.25pt;margin-top:41.35pt;width:498.25pt;height:191pt;z-index:251659776;mso-wrap-distance-left:1.9pt;mso-wrap-distance-top:10.3pt;mso-wrap-distance-right:1.9pt;mso-position-horizontal-relative:margin" coordorigin="1217,5593" coordsize="9965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">
                <v:shape id="Text Box 7" o:spid="_x0000_s1030" type="#_x0000_t202" style="position:absolute;left:1217;top:5593;width:9965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9RVxAAAANoAAAAPAAAAZHJzL2Rvd25yZXYueG1sRI9Ba8JA&#10;FITvQv/D8gq9iG4UF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DQr1FX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87"/>
                          <w:gridCol w:w="4819"/>
                          <w:gridCol w:w="960"/>
                          <w:gridCol w:w="974"/>
                          <w:gridCol w:w="1051"/>
                          <w:gridCol w:w="1373"/>
                        </w:tblGrid>
                        <w:tr w:rsidR="00A134B8">
                          <w:tc>
                            <w:tcPr>
                              <w:tcW w:w="7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Pr="00F51336" w:rsidRDefault="00F51336">
                              <w:pPr>
                                <w:pStyle w:val="Style20"/>
                                <w:widowControl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51336">
                                <w:rPr>
                                  <w:sz w:val="22"/>
                                  <w:szCs w:val="22"/>
                                </w:rPr>
                                <w:t>položka</w:t>
                              </w:r>
                            </w:p>
                          </w:tc>
                          <w:tc>
                            <w:tcPr>
                              <w:tcW w:w="481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Pr="00F51336" w:rsidRDefault="00F51336">
                              <w:pPr>
                                <w:pStyle w:val="Style20"/>
                                <w:widowControl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F51336">
                                <w:rPr>
                                  <w:sz w:val="22"/>
                                  <w:szCs w:val="22"/>
                                </w:rPr>
                                <w:t>Název  a</w:t>
                              </w:r>
                              <w:proofErr w:type="gramEnd"/>
                              <w:r w:rsidRPr="00F51336">
                                <w:rPr>
                                  <w:sz w:val="22"/>
                                  <w:szCs w:val="22"/>
                                </w:rPr>
                                <w:t xml:space="preserve"> popis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Pr="00F51336" w:rsidRDefault="00F51336" w:rsidP="00F51336">
                              <w:pPr>
                                <w:pStyle w:val="Style17"/>
                                <w:widowControl/>
                                <w:rPr>
                                  <w:rStyle w:val="FontStyle32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51336">
                                <w:rPr>
                                  <w:rStyle w:val="FontStyle32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jednotka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Pr="00F51336" w:rsidRDefault="00F51336">
                              <w:pPr>
                                <w:pStyle w:val="Style20"/>
                                <w:widowControl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Množství</w:t>
                              </w:r>
                            </w:p>
                          </w:tc>
                          <w:tc>
                            <w:tcPr>
                              <w:tcW w:w="10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Pr="00F51336" w:rsidRDefault="00F51336">
                              <w:pPr>
                                <w:pStyle w:val="Style19"/>
                                <w:widowControl/>
                                <w:rPr>
                                  <w:rStyle w:val="FontStyle30"/>
                                  <w:i w:val="0"/>
                                </w:rPr>
                              </w:pPr>
                              <w:r>
                                <w:rPr>
                                  <w:rStyle w:val="FontStyle30"/>
                                  <w:i w:val="0"/>
                                </w:rPr>
                                <w:t>Cena/</w:t>
                              </w:r>
                              <w:proofErr w:type="spellStart"/>
                              <w:r>
                                <w:rPr>
                                  <w:rStyle w:val="FontStyle30"/>
                                  <w:i w:val="0"/>
                                </w:rPr>
                                <w:t>jedn</w:t>
                              </w:r>
                              <w:proofErr w:type="spellEnd"/>
                              <w:r>
                                <w:rPr>
                                  <w:rStyle w:val="FontStyle30"/>
                                  <w:i w:val="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Pr="00F51336" w:rsidRDefault="00F51336">
                              <w:pPr>
                                <w:pStyle w:val="Style20"/>
                                <w:widowControl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51336">
                                <w:rPr>
                                  <w:sz w:val="22"/>
                                  <w:szCs w:val="22"/>
                                </w:rPr>
                                <w:t>Cena bez DPH</w:t>
                              </w:r>
                            </w:p>
                          </w:tc>
                        </w:tr>
                        <w:tr w:rsidR="00A134B8">
                          <w:tc>
                            <w:tcPr>
                              <w:tcW w:w="7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81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Výroba konstrukce pro plast, obložení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ks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ind w:left="346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19400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right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19400</w:t>
                              </w:r>
                            </w:p>
                          </w:tc>
                        </w:tr>
                        <w:tr w:rsidR="00A134B8">
                          <w:tc>
                            <w:tcPr>
                              <w:tcW w:w="7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81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Povrchová úprava konstrukce Zn.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Kg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250</w:t>
                              </w:r>
                            </w:p>
                          </w:tc>
                          <w:tc>
                            <w:tcPr>
                              <w:tcW w:w="10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ind w:left="672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right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10500</w:t>
                              </w:r>
                            </w:p>
                          </w:tc>
                        </w:tr>
                        <w:tr w:rsidR="00A134B8">
                          <w:tc>
                            <w:tcPr>
                              <w:tcW w:w="7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81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Spojovací materiál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ks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ind w:left="451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2500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right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2500</w:t>
                              </w:r>
                            </w:p>
                          </w:tc>
                        </w:tr>
                        <w:tr w:rsidR="00A134B8">
                          <w:tc>
                            <w:tcPr>
                              <w:tcW w:w="7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81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Montáž konstrukce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ks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ind w:left="336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23000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right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23000</w:t>
                              </w:r>
                            </w:p>
                          </w:tc>
                        </w:tr>
                        <w:tr w:rsidR="00A134B8">
                          <w:tc>
                            <w:tcPr>
                              <w:tcW w:w="7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81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Doprava + OPN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ks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ind w:left="456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1600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right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1600</w:t>
                              </w:r>
                            </w:p>
                          </w:tc>
                        </w:tr>
                        <w:tr w:rsidR="00A134B8">
                          <w:tc>
                            <w:tcPr>
                              <w:tcW w:w="7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18"/>
                                <w:widowControl/>
                                <w:jc w:val="center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Celkem l</w:t>
                              </w:r>
                            </w:p>
                          </w:tc>
                          <w:tc>
                            <w:tcPr>
                              <w:tcW w:w="7804" w:type="dxa"/>
                              <w:gridSpan w:val="4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 xml:space="preserve">jez </w:t>
                              </w:r>
                              <w:r>
                                <w:rPr>
                                  <w:rStyle w:val="FontStyle30"/>
                                </w:rPr>
                                <w:t>DPH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right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57000</w:t>
                              </w:r>
                            </w:p>
                          </w:tc>
                        </w:tr>
                        <w:tr w:rsidR="00A134B8">
                          <w:tc>
                            <w:tcPr>
                              <w:tcW w:w="8591" w:type="dxa"/>
                              <w:gridSpan w:val="5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18"/>
                                <w:widowControl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 xml:space="preserve">DPH </w:t>
                              </w:r>
                              <w:proofErr w:type="gramStart"/>
                              <w:r>
                                <w:rPr>
                                  <w:rStyle w:val="FontStyle30"/>
                                </w:rPr>
                                <w:t>21%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right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11970</w:t>
                              </w:r>
                            </w:p>
                          </w:tc>
                        </w:tr>
                        <w:tr w:rsidR="00A134B8">
                          <w:tc>
                            <w:tcPr>
                              <w:tcW w:w="8591" w:type="dxa"/>
                              <w:gridSpan w:val="5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18"/>
                                <w:widowControl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Celkem s DPH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134B8" w:rsidRDefault="00EE5F8F">
                              <w:pPr>
                                <w:pStyle w:val="Style23"/>
                                <w:widowControl/>
                                <w:jc w:val="right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68970</w:t>
                              </w:r>
                            </w:p>
                          </w:tc>
                        </w:tr>
                      </w:tbl>
                      <w:p w:rsidR="00000000" w:rsidRDefault="006F6423"/>
                    </w:txbxContent>
                  </v:textbox>
                </v:shape>
                <v:shape id="Text Box 8" o:spid="_x0000_s1031" type="#_x0000_t202" style="position:absolute;left:8630;top:8597;width:217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" filled="f" strokecolor="white" strokeweight="0">
                  <v:textbox inset="0,0,0,0">
                    <w:txbxContent>
                      <w:p w:rsidR="00503985" w:rsidRDefault="00EE5F8F">
                        <w:pPr>
                          <w:pStyle w:val="Style21"/>
                          <w:widowControl/>
                          <w:rPr>
                            <w:rStyle w:val="FontStyle35"/>
                          </w:rPr>
                        </w:pPr>
                        <w:proofErr w:type="spellStart"/>
                        <w:r>
                          <w:rPr>
                            <w:rStyle w:val="FontStyle35"/>
                          </w:rPr>
                          <w:t>Mflun</w:t>
                        </w:r>
                        <w:proofErr w:type="spellEnd"/>
                        <w:r>
                          <w:rPr>
                            <w:rStyle w:val="FontStyle35"/>
                          </w:rPr>
                          <w:t xml:space="preserve"> Houžvička </w:t>
                        </w:r>
                      </w:p>
                      <w:p w:rsidR="00A134B8" w:rsidRDefault="00503985">
                        <w:pPr>
                          <w:pStyle w:val="Style21"/>
                          <w:widowControl/>
                          <w:rPr>
                            <w:rStyle w:val="FontStyle35"/>
                          </w:rPr>
                        </w:pPr>
                        <w:proofErr w:type="spellStart"/>
                        <w:r>
                          <w:rPr>
                            <w:rStyle w:val="FontStyle35"/>
                          </w:rPr>
                          <w:t>Sportservis</w:t>
                        </w:r>
                        <w:proofErr w:type="spellEnd"/>
                        <w:r w:rsidR="00EE5F8F">
                          <w:rPr>
                            <w:rStyle w:val="FontStyle35"/>
                          </w:rPr>
                          <w:t>-ZANAP</w:t>
                        </w:r>
                      </w:p>
                      <w:p w:rsidR="00A134B8" w:rsidRDefault="00EE5F8F">
                        <w:pPr>
                          <w:pStyle w:val="Style15"/>
                          <w:widowControl/>
                          <w:spacing w:before="5" w:line="158" w:lineRule="exact"/>
                          <w:rPr>
                            <w:rStyle w:val="FontStyle36"/>
                          </w:rPr>
                        </w:pPr>
                        <w:r>
                          <w:rPr>
                            <w:rStyle w:val="FontStyle36"/>
                          </w:rPr>
                          <w:t>IČO; 16897455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EE5F8F">
        <w:rPr>
          <w:rStyle w:val="FontStyle29"/>
          <w:u w:val="single"/>
        </w:rPr>
        <w:t>Rozpis a nabídková cena: Kompletní oprava ohrazení SH</w:t>
      </w:r>
    </w:p>
    <w:p w:rsidR="00A134B8" w:rsidRDefault="00A134B8">
      <w:pPr>
        <w:pStyle w:val="Style14"/>
        <w:widowControl/>
        <w:spacing w:before="202"/>
        <w:jc w:val="both"/>
        <w:rPr>
          <w:rStyle w:val="FontStyle29"/>
          <w:u w:val="single"/>
        </w:rPr>
        <w:sectPr w:rsidR="00A134B8">
          <w:type w:val="continuous"/>
          <w:pgSz w:w="11905" w:h="16837"/>
          <w:pgMar w:top="319" w:right="3394" w:bottom="893" w:left="1062" w:header="708" w:footer="708" w:gutter="0"/>
          <w:cols w:space="60"/>
          <w:noEndnote/>
        </w:sectPr>
      </w:pPr>
    </w:p>
    <w:p w:rsidR="00503985" w:rsidRDefault="00EE5F8F">
      <w:pPr>
        <w:pStyle w:val="Style4"/>
        <w:widowControl/>
        <w:spacing w:line="288" w:lineRule="exact"/>
        <w:ind w:right="3379"/>
        <w:rPr>
          <w:rStyle w:val="FontStyle31"/>
        </w:rPr>
      </w:pPr>
      <w:r>
        <w:rPr>
          <w:rStyle w:val="FontStyle31"/>
        </w:rPr>
        <w:t xml:space="preserve">Platnost této nabídky je 14 dní. </w:t>
      </w:r>
    </w:p>
    <w:p w:rsidR="00A134B8" w:rsidRDefault="00EE5F8F">
      <w:pPr>
        <w:pStyle w:val="Style4"/>
        <w:widowControl/>
        <w:spacing w:line="288" w:lineRule="exact"/>
        <w:ind w:right="3379"/>
        <w:rPr>
          <w:rStyle w:val="FontStyle31"/>
        </w:rPr>
      </w:pPr>
      <w:r>
        <w:rPr>
          <w:rStyle w:val="FontStyle31"/>
        </w:rPr>
        <w:t>Lhůta na provedení prací: dle dohody</w:t>
      </w:r>
    </w:p>
    <w:p w:rsidR="00A134B8" w:rsidRDefault="00A134B8">
      <w:pPr>
        <w:pStyle w:val="Style22"/>
        <w:widowControl/>
        <w:spacing w:line="240" w:lineRule="exact"/>
        <w:ind w:left="758"/>
        <w:rPr>
          <w:sz w:val="20"/>
          <w:szCs w:val="20"/>
        </w:rPr>
      </w:pPr>
    </w:p>
    <w:p w:rsidR="00A134B8" w:rsidRDefault="00EE5F8F">
      <w:pPr>
        <w:pStyle w:val="Style22"/>
        <w:widowControl/>
        <w:spacing w:before="53"/>
        <w:ind w:left="758"/>
        <w:rPr>
          <w:rStyle w:val="FontStyle31"/>
        </w:rPr>
      </w:pPr>
      <w:r>
        <w:rPr>
          <w:rStyle w:val="FontStyle31"/>
        </w:rPr>
        <w:t xml:space="preserve">Platební </w:t>
      </w:r>
      <w:proofErr w:type="gramStart"/>
      <w:r>
        <w:rPr>
          <w:rStyle w:val="FontStyle31"/>
        </w:rPr>
        <w:t>podmínky :</w:t>
      </w:r>
      <w:proofErr w:type="gramEnd"/>
      <w:r>
        <w:rPr>
          <w:rStyle w:val="FontStyle31"/>
        </w:rPr>
        <w:t xml:space="preserve"> Zakázka bude hrazena po ukončení všech dodávek a prací, formou konečného účetního daňového dokladu - fakturou. Lhůta splatnosti činí 14 dní nebude-li dohodnuto jinak.</w:t>
      </w:r>
    </w:p>
    <w:p w:rsidR="00A134B8" w:rsidRDefault="00EE5F8F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31"/>
        </w:rPr>
        <w:br w:type="column"/>
      </w:r>
    </w:p>
    <w:p w:rsidR="00A134B8" w:rsidRDefault="00A134B8">
      <w:pPr>
        <w:pStyle w:val="Style16"/>
        <w:widowControl/>
        <w:spacing w:before="34"/>
        <w:jc w:val="both"/>
        <w:rPr>
          <w:rStyle w:val="FontStyle34"/>
        </w:rPr>
        <w:sectPr w:rsidR="00A134B8">
          <w:type w:val="continuous"/>
          <w:pgSz w:w="11905" w:h="16837"/>
          <w:pgMar w:top="319" w:right="1988" w:bottom="893" w:left="1038" w:header="708" w:footer="708" w:gutter="0"/>
          <w:cols w:num="2" w:space="708" w:equalWidth="0">
            <w:col w:w="7113" w:space="1046"/>
            <w:col w:w="720"/>
          </w:cols>
          <w:noEndnote/>
        </w:sectPr>
      </w:pPr>
    </w:p>
    <w:p w:rsidR="00A134B8" w:rsidRDefault="00EE5F8F">
      <w:pPr>
        <w:pStyle w:val="Style13"/>
        <w:widowControl/>
        <w:spacing w:line="288" w:lineRule="exact"/>
        <w:ind w:left="2280"/>
        <w:rPr>
          <w:rStyle w:val="FontStyle31"/>
        </w:rPr>
      </w:pPr>
      <w:r>
        <w:rPr>
          <w:rStyle w:val="FontStyle31"/>
        </w:rPr>
        <w:t xml:space="preserve">S pozdravem za firmu </w:t>
      </w:r>
      <w:proofErr w:type="gramStart"/>
      <w:r>
        <w:rPr>
          <w:rStyle w:val="FontStyle31"/>
        </w:rPr>
        <w:t>SPORTSERVIS - ZANAP</w:t>
      </w:r>
      <w:proofErr w:type="gramEnd"/>
      <w:r>
        <w:rPr>
          <w:rStyle w:val="FontStyle31"/>
        </w:rPr>
        <w:t xml:space="preserve"> Milan Houžvička</w:t>
      </w:r>
    </w:p>
    <w:p w:rsidR="00A134B8" w:rsidRDefault="00A134B8">
      <w:pPr>
        <w:pStyle w:val="Style12"/>
        <w:widowControl/>
        <w:spacing w:line="240" w:lineRule="exact"/>
        <w:ind w:right="2122"/>
        <w:rPr>
          <w:sz w:val="20"/>
          <w:szCs w:val="20"/>
        </w:rPr>
      </w:pPr>
    </w:p>
    <w:p w:rsidR="00A134B8" w:rsidRDefault="00A134B8">
      <w:pPr>
        <w:pStyle w:val="Style12"/>
        <w:widowControl/>
        <w:spacing w:line="240" w:lineRule="exact"/>
        <w:ind w:right="2122"/>
        <w:rPr>
          <w:sz w:val="20"/>
          <w:szCs w:val="20"/>
        </w:rPr>
      </w:pPr>
    </w:p>
    <w:p w:rsidR="00A134B8" w:rsidRDefault="00A134B8">
      <w:pPr>
        <w:pStyle w:val="Style12"/>
        <w:widowControl/>
        <w:spacing w:line="240" w:lineRule="exact"/>
        <w:ind w:right="2122"/>
        <w:rPr>
          <w:sz w:val="20"/>
          <w:szCs w:val="20"/>
        </w:rPr>
      </w:pPr>
    </w:p>
    <w:p w:rsidR="00A134B8" w:rsidRDefault="00A134B8">
      <w:pPr>
        <w:pStyle w:val="Style12"/>
        <w:widowControl/>
        <w:spacing w:line="240" w:lineRule="exact"/>
        <w:ind w:right="2122"/>
        <w:rPr>
          <w:sz w:val="20"/>
          <w:szCs w:val="20"/>
        </w:rPr>
      </w:pPr>
    </w:p>
    <w:p w:rsidR="00A134B8" w:rsidRDefault="00EE5F8F">
      <w:pPr>
        <w:pStyle w:val="Style12"/>
        <w:widowControl/>
        <w:spacing w:before="149" w:line="197" w:lineRule="exact"/>
        <w:ind w:right="2122"/>
        <w:rPr>
          <w:rStyle w:val="FontStyle35"/>
        </w:rPr>
      </w:pPr>
      <w:r>
        <w:rPr>
          <w:rStyle w:val="FontStyle35"/>
        </w:rPr>
        <w:t xml:space="preserve">Střední odborná škola, Praha 5, </w:t>
      </w:r>
      <w:r>
        <w:rPr>
          <w:rStyle w:val="FontStyle36"/>
        </w:rPr>
        <w:t>Drtinov</w:t>
      </w:r>
      <w:r w:rsidR="007A4DDA">
        <w:rPr>
          <w:rStyle w:val="FontStyle36"/>
        </w:rPr>
        <w:t>a</w:t>
      </w:r>
      <w:r>
        <w:rPr>
          <w:rStyle w:val="FontStyle36"/>
        </w:rPr>
        <w:t xml:space="preserve"> 3</w:t>
      </w:r>
      <w:r>
        <w:rPr>
          <w:rStyle w:val="FontStyle35"/>
        </w:rPr>
        <w:t>/498</w:t>
      </w:r>
    </w:p>
    <w:p w:rsidR="00A134B8" w:rsidRDefault="00A134B8">
      <w:pPr>
        <w:framePr w:h="1488" w:hSpace="38" w:wrap="auto" w:vAnchor="text" w:hAnchor="text" w:x="3337" w:y="236"/>
        <w:widowControl/>
      </w:pPr>
    </w:p>
    <w:p w:rsidR="00A134B8" w:rsidRDefault="00EE5F8F">
      <w:pPr>
        <w:pStyle w:val="Style10"/>
        <w:widowControl/>
        <w:ind w:right="1440" w:firstLine="0"/>
        <w:rPr>
          <w:rStyle w:val="FontStyle36"/>
        </w:rPr>
      </w:pPr>
      <w:r>
        <w:rPr>
          <w:rStyle w:val="FontStyle36"/>
        </w:rPr>
        <w:t xml:space="preserve">IČ 45248001 Drtinova 3/498, 150 00 </w:t>
      </w:r>
      <w:r w:rsidR="007A4DDA">
        <w:rPr>
          <w:rStyle w:val="FontStyle36"/>
        </w:rPr>
        <w:t>Praha 5</w:t>
      </w:r>
    </w:p>
    <w:p w:rsidR="005329C2" w:rsidRDefault="00EE5F8F">
      <w:pPr>
        <w:pStyle w:val="Style9"/>
        <w:widowControl/>
        <w:jc w:val="both"/>
        <w:rPr>
          <w:rStyle w:val="FontStyle25"/>
        </w:rPr>
      </w:pPr>
      <w:r>
        <w:rPr>
          <w:rStyle w:val="FontStyle25"/>
        </w:rPr>
        <w:t>SCHVALUJI</w:t>
      </w:r>
      <w:bookmarkStart w:id="0" w:name="_GoBack"/>
      <w:bookmarkEnd w:id="0"/>
    </w:p>
    <w:sectPr w:rsidR="005329C2">
      <w:type w:val="continuous"/>
      <w:pgSz w:w="11905" w:h="16837"/>
      <w:pgMar w:top="319" w:right="1378" w:bottom="893" w:left="627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423" w:rsidRDefault="006F6423">
      <w:r>
        <w:separator/>
      </w:r>
    </w:p>
  </w:endnote>
  <w:endnote w:type="continuationSeparator" w:id="0">
    <w:p w:rsidR="006F6423" w:rsidRDefault="006F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423" w:rsidRDefault="006F6423">
      <w:r>
        <w:separator/>
      </w:r>
    </w:p>
  </w:footnote>
  <w:footnote w:type="continuationSeparator" w:id="0">
    <w:p w:rsidR="006F6423" w:rsidRDefault="006F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C2"/>
    <w:rsid w:val="00503985"/>
    <w:rsid w:val="005329C2"/>
    <w:rsid w:val="006F6423"/>
    <w:rsid w:val="007A4DDA"/>
    <w:rsid w:val="00A134B8"/>
    <w:rsid w:val="00BA53A9"/>
    <w:rsid w:val="00EE5F8F"/>
    <w:rsid w:val="00F5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BEC9A"/>
  <w14:defaultImageDpi w14:val="0"/>
  <w15:docId w15:val="{A99BD888-E177-498E-A3E8-DE3666AA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71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74" w:lineRule="exact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  <w:pPr>
      <w:spacing w:line="197" w:lineRule="exact"/>
      <w:ind w:firstLine="643"/>
    </w:pPr>
  </w:style>
  <w:style w:type="paragraph" w:customStyle="1" w:styleId="Style11">
    <w:name w:val="Style11"/>
    <w:basedOn w:val="Normln"/>
    <w:uiPriority w:val="99"/>
    <w:pPr>
      <w:spacing w:line="547" w:lineRule="exact"/>
    </w:pPr>
  </w:style>
  <w:style w:type="paragraph" w:customStyle="1" w:styleId="Style12">
    <w:name w:val="Style12"/>
    <w:basedOn w:val="Normln"/>
    <w:uiPriority w:val="99"/>
    <w:pPr>
      <w:spacing w:line="206" w:lineRule="exact"/>
      <w:jc w:val="both"/>
    </w:pPr>
  </w:style>
  <w:style w:type="paragraph" w:customStyle="1" w:styleId="Style13">
    <w:name w:val="Style13"/>
    <w:basedOn w:val="Normln"/>
    <w:uiPriority w:val="99"/>
    <w:pPr>
      <w:spacing w:line="290" w:lineRule="exact"/>
      <w:jc w:val="center"/>
    </w:pPr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  <w:pPr>
      <w:spacing w:line="161" w:lineRule="exact"/>
      <w:jc w:val="center"/>
    </w:pPr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  <w:pPr>
      <w:spacing w:line="158" w:lineRule="exact"/>
      <w:jc w:val="center"/>
    </w:pPr>
  </w:style>
  <w:style w:type="paragraph" w:customStyle="1" w:styleId="Style22">
    <w:name w:val="Style22"/>
    <w:basedOn w:val="Normln"/>
    <w:uiPriority w:val="99"/>
    <w:pPr>
      <w:spacing w:line="293" w:lineRule="exact"/>
      <w:ind w:hanging="758"/>
    </w:pPr>
  </w:style>
  <w:style w:type="paragraph" w:customStyle="1" w:styleId="Style23">
    <w:name w:val="Style23"/>
    <w:basedOn w:val="Normln"/>
    <w:uiPriority w:val="99"/>
  </w:style>
  <w:style w:type="character" w:customStyle="1" w:styleId="FontStyle25">
    <w:name w:val="Font Style25"/>
    <w:basedOn w:val="Standardnpsmoodstavce"/>
    <w:uiPriority w:val="99"/>
    <w:rPr>
      <w:rFonts w:ascii="Calibri" w:hAnsi="Calibri" w:cs="Calibri"/>
      <w:b/>
      <w:bCs/>
      <w:sz w:val="34"/>
      <w:szCs w:val="34"/>
    </w:rPr>
  </w:style>
  <w:style w:type="character" w:customStyle="1" w:styleId="FontStyle26">
    <w:name w:val="Font Style26"/>
    <w:basedOn w:val="Standardnpsmoodstavce"/>
    <w:uiPriority w:val="99"/>
    <w:rPr>
      <w:rFonts w:ascii="Book Antiqua" w:hAnsi="Book Antiqua" w:cs="Book Antiqua"/>
      <w:b/>
      <w:bCs/>
      <w:spacing w:val="30"/>
      <w:sz w:val="52"/>
      <w:szCs w:val="52"/>
    </w:rPr>
  </w:style>
  <w:style w:type="character" w:customStyle="1" w:styleId="FontStyle27">
    <w:name w:val="Font Style27"/>
    <w:basedOn w:val="Standardnpsmoodstavce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28">
    <w:name w:val="Font Style28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29">
    <w:name w:val="Font Style29"/>
    <w:basedOn w:val="Standardnpsmoodstavce"/>
    <w:uiPriority w:val="99"/>
    <w:rPr>
      <w:rFonts w:ascii="Calibri" w:hAnsi="Calibri" w:cs="Calibri"/>
      <w:b/>
      <w:bCs/>
      <w:sz w:val="30"/>
      <w:szCs w:val="30"/>
    </w:rPr>
  </w:style>
  <w:style w:type="character" w:customStyle="1" w:styleId="FontStyle30">
    <w:name w:val="Font Style30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31">
    <w:name w:val="Font Style31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32">
    <w:name w:val="Font Style32"/>
    <w:basedOn w:val="Standardnpsmoodstavce"/>
    <w:uiPriority w:val="99"/>
    <w:rPr>
      <w:rFonts w:ascii="Franklin Gothic Medium Cond" w:hAnsi="Franklin Gothic Medium Cond" w:cs="Franklin Gothic Medium Cond"/>
      <w:spacing w:val="20"/>
      <w:sz w:val="8"/>
      <w:szCs w:val="8"/>
    </w:rPr>
  </w:style>
  <w:style w:type="character" w:customStyle="1" w:styleId="FontStyle33">
    <w:name w:val="Font Style33"/>
    <w:basedOn w:val="Standardnpsmoodstavce"/>
    <w:uiPriority w:val="99"/>
    <w:rPr>
      <w:rFonts w:ascii="Calibri" w:hAnsi="Calibri" w:cs="Calibri"/>
      <w:i/>
      <w:iCs/>
      <w:spacing w:val="10"/>
      <w:sz w:val="10"/>
      <w:szCs w:val="10"/>
    </w:rPr>
  </w:style>
  <w:style w:type="character" w:customStyle="1" w:styleId="FontStyle34">
    <w:name w:val="Font Style34"/>
    <w:basedOn w:val="Standardnpsmoodstavce"/>
    <w:uiPriority w:val="99"/>
    <w:rPr>
      <w:rFonts w:ascii="Franklin Gothic Medium Cond" w:hAnsi="Franklin Gothic Medium Cond" w:cs="Franklin Gothic Medium Cond"/>
      <w:i/>
      <w:iCs/>
      <w:sz w:val="14"/>
      <w:szCs w:val="14"/>
    </w:rPr>
  </w:style>
  <w:style w:type="character" w:customStyle="1" w:styleId="FontStyle35">
    <w:name w:val="Font Style35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36">
    <w:name w:val="Font Style36"/>
    <w:basedOn w:val="Standardnpsmoodstavce"/>
    <w:uiPriority w:val="99"/>
    <w:rPr>
      <w:rFonts w:ascii="Calibri" w:hAnsi="Calibri" w:cs="Calibri"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spodarka@stredniskoladrtin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ervis-zanap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Ondoková</dc:creator>
  <cp:keywords/>
  <dc:description/>
  <cp:lastModifiedBy>J Ondoková</cp:lastModifiedBy>
  <cp:revision>5</cp:revision>
  <dcterms:created xsi:type="dcterms:W3CDTF">2023-11-28T08:29:00Z</dcterms:created>
  <dcterms:modified xsi:type="dcterms:W3CDTF">2023-11-28T08:40:00Z</dcterms:modified>
</cp:coreProperties>
</file>