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A0BF" w14:textId="77777777" w:rsidR="00F63D8C" w:rsidRDefault="00F63D8C" w:rsidP="00A3792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DODATEK Č. 1 K POJISTNÉ </w:t>
      </w:r>
      <w:r w:rsidR="00A3792B" w:rsidRPr="00486E77">
        <w:rPr>
          <w:rFonts w:cs="Arial"/>
          <w:b/>
        </w:rPr>
        <w:t>SMLOUV</w:t>
      </w:r>
      <w:r w:rsidR="00ED524E">
        <w:rPr>
          <w:rFonts w:cs="Arial"/>
          <w:b/>
        </w:rPr>
        <w:t>Ě</w:t>
      </w:r>
    </w:p>
    <w:p w14:paraId="0F043949" w14:textId="77777777" w:rsidR="00F63D8C" w:rsidRPr="00F63D8C" w:rsidRDefault="007D2DFF" w:rsidP="00F63D8C">
      <w:pPr>
        <w:spacing w:after="0" w:line="240" w:lineRule="auto"/>
        <w:jc w:val="center"/>
        <w:rPr>
          <w:rFonts w:cs="Arial"/>
          <w:b/>
        </w:rPr>
      </w:pPr>
      <w:r w:rsidRPr="00486E77">
        <w:rPr>
          <w:rFonts w:cs="Arial"/>
          <w:b/>
        </w:rPr>
        <w:t xml:space="preserve"> </w:t>
      </w:r>
      <w:proofErr w:type="spellStart"/>
      <w:r w:rsidR="00F63D8C" w:rsidRPr="00F63D8C">
        <w:rPr>
          <w:rFonts w:cs="Arial"/>
          <w:b/>
        </w:rPr>
        <w:t>BusinessTravel</w:t>
      </w:r>
      <w:proofErr w:type="spellEnd"/>
      <w:r w:rsidR="00F63D8C" w:rsidRPr="00F63D8C">
        <w:rPr>
          <w:rFonts w:cs="Arial"/>
          <w:b/>
        </w:rPr>
        <w:t xml:space="preserve"> </w:t>
      </w:r>
      <w:proofErr w:type="spellStart"/>
      <w:r w:rsidR="00F63D8C" w:rsidRPr="00F63D8C">
        <w:rPr>
          <w:rFonts w:cs="Arial"/>
          <w:b/>
        </w:rPr>
        <w:t>Renomia</w:t>
      </w:r>
      <w:proofErr w:type="spellEnd"/>
    </w:p>
    <w:p w14:paraId="3016662F" w14:textId="2A043C2C" w:rsidR="00F63D8C" w:rsidRPr="00F63D8C" w:rsidRDefault="00F63D8C" w:rsidP="00F63D8C">
      <w:pPr>
        <w:spacing w:after="0" w:line="240" w:lineRule="auto"/>
        <w:jc w:val="center"/>
        <w:rPr>
          <w:rFonts w:cs="Arial"/>
        </w:rPr>
      </w:pPr>
      <w:r w:rsidRPr="00F63D8C">
        <w:rPr>
          <w:rFonts w:cs="Arial"/>
        </w:rPr>
        <w:t>číslo pojistné smlouvy</w:t>
      </w:r>
      <w:r>
        <w:rPr>
          <w:rFonts w:cs="Arial"/>
        </w:rPr>
        <w:t xml:space="preserve"> pojistitele</w:t>
      </w:r>
      <w:r w:rsidRPr="00F63D8C">
        <w:rPr>
          <w:rFonts w:cs="Arial"/>
        </w:rPr>
        <w:t>:  2000088499</w:t>
      </w:r>
    </w:p>
    <w:p w14:paraId="665AE98C" w14:textId="77777777" w:rsidR="00F63D8C" w:rsidRPr="00F63D8C" w:rsidRDefault="00F63D8C" w:rsidP="00F63D8C">
      <w:pPr>
        <w:spacing w:after="0" w:line="240" w:lineRule="auto"/>
        <w:jc w:val="center"/>
        <w:rPr>
          <w:rFonts w:cs="Arial"/>
        </w:rPr>
      </w:pPr>
      <w:r w:rsidRPr="00F63D8C">
        <w:rPr>
          <w:rFonts w:cs="Arial"/>
        </w:rPr>
        <w:t>kontrolní číslo:  2865</w:t>
      </w:r>
    </w:p>
    <w:p w14:paraId="3C8C4A32" w14:textId="48BE7CD8" w:rsidR="00ED524E" w:rsidRPr="00F63D8C" w:rsidRDefault="00F63D8C" w:rsidP="00F63D8C">
      <w:pPr>
        <w:spacing w:after="0" w:line="240" w:lineRule="auto"/>
        <w:jc w:val="center"/>
        <w:rPr>
          <w:rFonts w:cs="Arial"/>
        </w:rPr>
      </w:pPr>
      <w:r w:rsidRPr="00F63D8C">
        <w:rPr>
          <w:rFonts w:cs="Arial"/>
        </w:rPr>
        <w:t>kód distributora:  A5010</w:t>
      </w:r>
    </w:p>
    <w:p w14:paraId="6D0739B3" w14:textId="77777777" w:rsidR="00A3792B" w:rsidRPr="00ED524E" w:rsidRDefault="00A3792B" w:rsidP="00A3792B">
      <w:pPr>
        <w:spacing w:after="0" w:line="240" w:lineRule="auto"/>
        <w:jc w:val="center"/>
        <w:rPr>
          <w:rFonts w:cs="Arial"/>
        </w:rPr>
      </w:pPr>
    </w:p>
    <w:p w14:paraId="493D8A8D" w14:textId="77777777" w:rsidR="00A3792B" w:rsidRPr="00486E77" w:rsidRDefault="00A3792B" w:rsidP="00A3792B">
      <w:pPr>
        <w:spacing w:after="0" w:line="240" w:lineRule="auto"/>
        <w:jc w:val="center"/>
        <w:rPr>
          <w:rFonts w:cs="Arial"/>
          <w:sz w:val="23"/>
          <w:szCs w:val="23"/>
        </w:rPr>
      </w:pPr>
    </w:p>
    <w:p w14:paraId="58F92D3F" w14:textId="2A6A8A06" w:rsidR="00A3792B" w:rsidRPr="00A212C5" w:rsidRDefault="00ED524E" w:rsidP="00A3792B">
      <w:pPr>
        <w:spacing w:after="0" w:line="240" w:lineRule="auto"/>
        <w:jc w:val="center"/>
        <w:rPr>
          <w:rFonts w:cs="Arial"/>
        </w:rPr>
      </w:pPr>
      <w:r w:rsidRPr="00ED524E">
        <w:rPr>
          <w:rFonts w:cs="Arial"/>
        </w:rPr>
        <w:t xml:space="preserve">č. smlouvy </w:t>
      </w:r>
      <w:r w:rsidR="00F63D8C">
        <w:rPr>
          <w:rFonts w:cs="Arial"/>
        </w:rPr>
        <w:t>pojistníka</w:t>
      </w:r>
      <w:r w:rsidRPr="00ED524E">
        <w:rPr>
          <w:rFonts w:cs="Arial"/>
        </w:rPr>
        <w:t xml:space="preserve"> P/</w:t>
      </w:r>
      <w:r w:rsidR="00F63D8C">
        <w:rPr>
          <w:rFonts w:cs="Arial"/>
        </w:rPr>
        <w:t>3492</w:t>
      </w:r>
      <w:r w:rsidRPr="00ED524E">
        <w:rPr>
          <w:rFonts w:cs="Arial"/>
        </w:rPr>
        <w:t>/2023/</w:t>
      </w:r>
      <w:proofErr w:type="spellStart"/>
      <w:r w:rsidR="00B20AE2">
        <w:rPr>
          <w:rFonts w:cs="Arial"/>
        </w:rPr>
        <w:t>Lm</w:t>
      </w:r>
      <w:proofErr w:type="spellEnd"/>
      <w:r w:rsidRPr="00486E77">
        <w:rPr>
          <w:rFonts w:cs="Arial"/>
        </w:rPr>
        <w:t xml:space="preserve"> </w:t>
      </w:r>
      <w:r w:rsidR="00A3792B" w:rsidRPr="00486E77">
        <w:rPr>
          <w:rFonts w:cs="Arial"/>
        </w:rPr>
        <w:t xml:space="preserve">uzavřené dne </w:t>
      </w:r>
      <w:r w:rsidR="00F63D8C">
        <w:rPr>
          <w:rFonts w:cs="Arial"/>
        </w:rPr>
        <w:t>10. 11</w:t>
      </w:r>
      <w:r w:rsidR="00A3792B" w:rsidRPr="00486E77">
        <w:rPr>
          <w:rFonts w:cs="Arial"/>
        </w:rPr>
        <w:t>. 202</w:t>
      </w:r>
      <w:r>
        <w:rPr>
          <w:rFonts w:cs="Arial"/>
        </w:rPr>
        <w:t>3 mezi těmito smluvními stranami:</w:t>
      </w:r>
    </w:p>
    <w:p w14:paraId="6A49A48C" w14:textId="77777777" w:rsidR="00A3792B" w:rsidRDefault="00A3792B" w:rsidP="00A3792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263A86D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b/>
          <w:lang w:eastAsia="ar-SA"/>
        </w:rPr>
        <w:t>Fakultní nemocnice Brno</w:t>
      </w:r>
    </w:p>
    <w:p w14:paraId="2E52F8B6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se sídlem Jihlavská 20, 625 00 Brno</w:t>
      </w:r>
    </w:p>
    <w:p w14:paraId="401C3077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jejímž jménem jedná: MUDr. Ivo Rovný, MBA, ředitel</w:t>
      </w:r>
    </w:p>
    <w:p w14:paraId="147C109C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IČO 65269705</w:t>
      </w:r>
    </w:p>
    <w:p w14:paraId="7696002B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CZ65269705</w:t>
      </w:r>
    </w:p>
    <w:p w14:paraId="7391671B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bankovní spojení ČNB </w:t>
      </w:r>
    </w:p>
    <w:p w14:paraId="2C2D6FD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Číslo účtu: 71234621/0710</w:t>
      </w:r>
    </w:p>
    <w:p w14:paraId="66278C40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163C5F99" w14:textId="77777777" w:rsidR="003B2D7D" w:rsidRPr="003B2D7D" w:rsidRDefault="003B2D7D" w:rsidP="003B2D7D">
      <w:pPr>
        <w:tabs>
          <w:tab w:val="left" w:pos="0"/>
        </w:tabs>
        <w:suppressAutoHyphens/>
        <w:autoSpaceDE w:val="0"/>
        <w:spacing w:before="120" w:after="0" w:line="240" w:lineRule="auto"/>
        <w:rPr>
          <w:rFonts w:eastAsia="Times New Roman" w:cs="Arial"/>
          <w:i/>
          <w:sz w:val="24"/>
          <w:szCs w:val="24"/>
          <w:lang w:eastAsia="ar-SA"/>
        </w:rPr>
      </w:pPr>
      <w:r w:rsidRPr="003B2D7D">
        <w:rPr>
          <w:rFonts w:eastAsia="Times New Roman" w:cs="Arial"/>
          <w:bCs/>
          <w:iCs/>
          <w:lang w:eastAsia="ar-SA"/>
        </w:rPr>
        <w:t>Fakultní nemocnice Brno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252C3D16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sz w:val="24"/>
          <w:szCs w:val="24"/>
          <w:lang w:eastAsia="ar-SA"/>
        </w:rPr>
      </w:pPr>
    </w:p>
    <w:p w14:paraId="2D3039ED" w14:textId="54044596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 w:rsidR="00F63D8C">
        <w:rPr>
          <w:rFonts w:eastAsia="Times New Roman" w:cs="Arial"/>
          <w:b/>
          <w:lang w:eastAsia="ar-SA"/>
        </w:rPr>
        <w:t>pojistník</w:t>
      </w:r>
      <w:r w:rsidRPr="003B2D7D">
        <w:rPr>
          <w:rFonts w:eastAsia="Times New Roman" w:cs="Arial"/>
          <w:lang w:eastAsia="ar-SA"/>
        </w:rPr>
        <w:t>“, na straně jedné</w:t>
      </w:r>
    </w:p>
    <w:p w14:paraId="2E2B1722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46234B9E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a</w:t>
      </w:r>
    </w:p>
    <w:p w14:paraId="5318C530" w14:textId="7777777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7851A5A4" w14:textId="57ADB29B" w:rsidR="003B2D7D" w:rsidRPr="003B2D7D" w:rsidRDefault="00F63D8C" w:rsidP="003B2D7D">
      <w:pPr>
        <w:suppressAutoHyphens/>
        <w:spacing w:before="120" w:after="0" w:line="240" w:lineRule="auto"/>
        <w:rPr>
          <w:rFonts w:eastAsia="Times New Roman" w:cs="Arial"/>
          <w:b/>
          <w:lang w:eastAsia="ar-SA"/>
        </w:rPr>
      </w:pPr>
      <w:r w:rsidRPr="00F63D8C">
        <w:rPr>
          <w:rFonts w:eastAsia="Times New Roman" w:cs="Arial"/>
          <w:b/>
          <w:lang w:eastAsia="ar-SA"/>
        </w:rPr>
        <w:t>ERV Evropská pojišťovna, a. s.</w:t>
      </w:r>
    </w:p>
    <w:p w14:paraId="6F4C714C" w14:textId="3AB2385D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b/>
          <w:highlight w:val="yellow"/>
          <w:lang w:eastAsia="ar-SA"/>
        </w:rPr>
      </w:pPr>
      <w:r w:rsidRPr="003B2D7D">
        <w:rPr>
          <w:rFonts w:eastAsia="Times New Roman" w:cs="Arial"/>
          <w:lang w:eastAsia="ar-SA"/>
        </w:rPr>
        <w:t xml:space="preserve">se sídlem </w:t>
      </w:r>
      <w:r w:rsidR="00F63D8C" w:rsidRPr="00F63D8C">
        <w:rPr>
          <w:rFonts w:eastAsia="Times New Roman" w:cs="Arial"/>
          <w:lang w:eastAsia="ar-SA"/>
        </w:rPr>
        <w:t>Křižíkova 237/36a, 186 00 Praha 8</w:t>
      </w:r>
    </w:p>
    <w:p w14:paraId="62A36007" w14:textId="7908A77A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 xml:space="preserve">IČO </w:t>
      </w:r>
      <w:r w:rsidR="00F63D8C" w:rsidRPr="00F63D8C">
        <w:rPr>
          <w:rFonts w:eastAsia="Times New Roman" w:cs="Arial"/>
          <w:lang w:eastAsia="ar-SA"/>
        </w:rPr>
        <w:t>49240196</w:t>
      </w:r>
    </w:p>
    <w:p w14:paraId="30A7CA48" w14:textId="3B2AF6A7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DIČ CZ</w:t>
      </w:r>
      <w:r w:rsidR="00762E93">
        <w:rPr>
          <w:rFonts w:eastAsia="Times New Roman" w:cs="Arial"/>
          <w:lang w:eastAsia="ar-SA"/>
        </w:rPr>
        <w:t>699000098</w:t>
      </w:r>
    </w:p>
    <w:p w14:paraId="3007E88D" w14:textId="5627FB89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zapsána v obchodní</w:t>
      </w:r>
      <w:r w:rsidR="004F51E7">
        <w:rPr>
          <w:rFonts w:eastAsia="Times New Roman" w:cs="Arial"/>
          <w:lang w:eastAsia="ar-SA"/>
        </w:rPr>
        <w:t xml:space="preserve">m rejstříku vedeném Městským </w:t>
      </w:r>
      <w:r w:rsidRPr="003B2D7D">
        <w:rPr>
          <w:rFonts w:eastAsia="Times New Roman" w:cs="Arial"/>
          <w:lang w:eastAsia="ar-SA"/>
        </w:rPr>
        <w:t xml:space="preserve">soudem v </w:t>
      </w:r>
      <w:r w:rsidR="004F51E7">
        <w:rPr>
          <w:rFonts w:eastAsia="Times New Roman" w:cs="Arial"/>
          <w:lang w:eastAsia="ar-SA"/>
        </w:rPr>
        <w:t>Praze</w:t>
      </w:r>
      <w:r w:rsidRPr="003B2D7D">
        <w:rPr>
          <w:rFonts w:eastAsia="Times New Roman" w:cs="Arial"/>
          <w:lang w:eastAsia="ar-SA"/>
        </w:rPr>
        <w:t xml:space="preserve"> v oddíle </w:t>
      </w:r>
      <w:r w:rsidR="004F51E7">
        <w:rPr>
          <w:rFonts w:eastAsia="Times New Roman" w:cs="Arial"/>
          <w:lang w:eastAsia="ar-SA"/>
        </w:rPr>
        <w:t>B</w:t>
      </w:r>
      <w:r w:rsidRPr="003B2D7D">
        <w:rPr>
          <w:rFonts w:eastAsia="Times New Roman" w:cs="Arial"/>
          <w:lang w:eastAsia="ar-SA"/>
        </w:rPr>
        <w:t xml:space="preserve"> </w:t>
      </w:r>
      <w:r w:rsidR="00486E77">
        <w:rPr>
          <w:rFonts w:eastAsia="Times New Roman" w:cs="Arial"/>
          <w:lang w:eastAsia="ar-SA"/>
        </w:rPr>
        <w:t xml:space="preserve">vložka </w:t>
      </w:r>
      <w:r w:rsidR="004F51E7">
        <w:rPr>
          <w:rFonts w:eastAsia="Times New Roman" w:cs="Arial"/>
          <w:lang w:eastAsia="ar-SA"/>
        </w:rPr>
        <w:t>1969</w:t>
      </w:r>
    </w:p>
    <w:p w14:paraId="0BC02CDF" w14:textId="68082ECE" w:rsidR="003B2D7D" w:rsidRDefault="00A27E7C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zastoupen: Ing. </w:t>
      </w:r>
      <w:r w:rsidR="00762E93">
        <w:rPr>
          <w:rFonts w:eastAsia="Times New Roman" w:cs="Arial"/>
          <w:lang w:eastAsia="ar-SA"/>
        </w:rPr>
        <w:t>Libor Dvořák</w:t>
      </w:r>
      <w:r>
        <w:rPr>
          <w:rFonts w:eastAsia="Times New Roman" w:cs="Arial"/>
          <w:lang w:eastAsia="ar-SA"/>
        </w:rPr>
        <w:t xml:space="preserve">, </w:t>
      </w:r>
      <w:r w:rsidR="00762E93">
        <w:rPr>
          <w:rFonts w:eastAsia="Times New Roman" w:cs="Arial"/>
          <w:lang w:eastAsia="ar-SA"/>
        </w:rPr>
        <w:t>generální ředitel</w:t>
      </w:r>
    </w:p>
    <w:p w14:paraId="08A76763" w14:textId="77777777" w:rsidR="004F51E7" w:rsidRPr="003B2D7D" w:rsidRDefault="004F51E7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</w:p>
    <w:p w14:paraId="66860FD8" w14:textId="297837CE" w:rsidR="003B2D7D" w:rsidRPr="003B2D7D" w:rsidRDefault="003B2D7D" w:rsidP="003B2D7D">
      <w:pPr>
        <w:suppressAutoHyphens/>
        <w:spacing w:before="120" w:after="0" w:line="240" w:lineRule="auto"/>
        <w:rPr>
          <w:rFonts w:eastAsia="Times New Roman" w:cs="Arial"/>
          <w:lang w:eastAsia="ar-SA"/>
        </w:rPr>
      </w:pPr>
      <w:r w:rsidRPr="003B2D7D">
        <w:rPr>
          <w:rFonts w:eastAsia="Times New Roman" w:cs="Arial"/>
          <w:lang w:eastAsia="ar-SA"/>
        </w:rPr>
        <w:t>dále jen „</w:t>
      </w:r>
      <w:r w:rsidR="004F51E7">
        <w:rPr>
          <w:rFonts w:eastAsia="Times New Roman" w:cs="Arial"/>
          <w:b/>
          <w:lang w:eastAsia="ar-SA"/>
        </w:rPr>
        <w:t>pojistitel</w:t>
      </w:r>
      <w:r w:rsidRPr="003B2D7D">
        <w:rPr>
          <w:rFonts w:eastAsia="Times New Roman" w:cs="Arial"/>
          <w:lang w:eastAsia="ar-SA"/>
        </w:rPr>
        <w:t>“, na straně druhé</w:t>
      </w:r>
    </w:p>
    <w:p w14:paraId="401AD172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5FE1E58B" w14:textId="77777777" w:rsidR="00A3792B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782FEB3F" w14:textId="77777777" w:rsidR="00A3792B" w:rsidRPr="00014F08" w:rsidRDefault="00A3792B" w:rsidP="00A3792B">
      <w:pPr>
        <w:spacing w:after="60" w:line="240" w:lineRule="auto"/>
        <w:rPr>
          <w:rStyle w:val="platne1"/>
          <w:rFonts w:cs="Arial"/>
        </w:rPr>
      </w:pPr>
    </w:p>
    <w:p w14:paraId="6160C359" w14:textId="77777777" w:rsidR="00A3792B" w:rsidRDefault="00A3792B" w:rsidP="00A3792B">
      <w:pPr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br w:type="page"/>
      </w:r>
    </w:p>
    <w:p w14:paraId="58332A16" w14:textId="77777777" w:rsidR="004E781C" w:rsidRDefault="004E781C" w:rsidP="007E33B2">
      <w:pPr>
        <w:pStyle w:val="Nadpis1"/>
      </w:pPr>
      <w:r w:rsidRPr="004E781C">
        <w:lastRenderedPageBreak/>
        <w:t>Úvodní ustanovení</w:t>
      </w:r>
    </w:p>
    <w:p w14:paraId="3DE27864" w14:textId="63C951FF" w:rsidR="004E781C" w:rsidRPr="007E33B2" w:rsidRDefault="007E33B2" w:rsidP="004E781C">
      <w:pPr>
        <w:pStyle w:val="Odstavecseseznamem"/>
        <w:rPr>
          <w:lang w:eastAsia="en-US"/>
        </w:rPr>
      </w:pPr>
      <w:r w:rsidRPr="007E33B2">
        <w:rPr>
          <w:rFonts w:eastAsia="Times New Roman" w:cs="Arial"/>
        </w:rPr>
        <w:t>Smluvní strany shodně konstatují, že dne </w:t>
      </w:r>
      <w:r w:rsidR="004F51E7">
        <w:rPr>
          <w:rFonts w:eastAsia="Times New Roman" w:cs="Arial"/>
        </w:rPr>
        <w:t>10</w:t>
      </w:r>
      <w:r w:rsidRPr="007E33B2">
        <w:rPr>
          <w:rFonts w:eastAsia="Times New Roman" w:cs="Arial"/>
        </w:rPr>
        <w:t xml:space="preserve">. </w:t>
      </w:r>
      <w:r w:rsidR="004F51E7">
        <w:rPr>
          <w:rFonts w:eastAsia="Times New Roman" w:cs="Arial"/>
        </w:rPr>
        <w:t>11</w:t>
      </w:r>
      <w:r w:rsidRPr="007E33B2">
        <w:rPr>
          <w:rFonts w:eastAsia="Times New Roman" w:cs="Arial"/>
        </w:rPr>
        <w:t>. 2023 </w:t>
      </w:r>
      <w:r w:rsidR="002C7CB4" w:rsidRPr="007E33B2">
        <w:rPr>
          <w:rFonts w:eastAsia="Times New Roman" w:cs="Arial"/>
        </w:rPr>
        <w:t>uzavřeli</w:t>
      </w:r>
      <w:r w:rsidRPr="007E33B2">
        <w:rPr>
          <w:rFonts w:eastAsia="Times New Roman" w:cs="Arial"/>
        </w:rPr>
        <w:t xml:space="preserve"> mezi sebou </w:t>
      </w:r>
      <w:r w:rsidR="004F51E7">
        <w:rPr>
          <w:rFonts w:eastAsia="Times New Roman" w:cs="Arial"/>
        </w:rPr>
        <w:t xml:space="preserve">pojistní </w:t>
      </w:r>
      <w:r w:rsidRPr="007E33B2">
        <w:rPr>
          <w:rFonts w:eastAsia="Times New Roman" w:cs="Arial"/>
        </w:rPr>
        <w:t xml:space="preserve">smlouvu č. </w:t>
      </w:r>
      <w:r w:rsidR="004F51E7">
        <w:rPr>
          <w:rFonts w:eastAsia="Times New Roman" w:cs="Arial"/>
        </w:rPr>
        <w:t>pojistitele</w:t>
      </w:r>
      <w:r w:rsidR="00744E06">
        <w:rPr>
          <w:rFonts w:eastAsia="Times New Roman" w:cs="Arial"/>
        </w:rPr>
        <w:t xml:space="preserve"> </w:t>
      </w:r>
      <w:r w:rsidR="002C7CB4">
        <w:rPr>
          <w:rFonts w:cs="Arial"/>
        </w:rPr>
        <w:t>2000088499</w:t>
      </w:r>
      <w:r w:rsidR="002C7CB4">
        <w:rPr>
          <w:rFonts w:eastAsia="Times New Roman" w:cs="Arial"/>
        </w:rPr>
        <w:t xml:space="preserve"> </w:t>
      </w:r>
      <w:r w:rsidR="00744E06">
        <w:rPr>
          <w:rFonts w:eastAsia="Times New Roman" w:cs="Arial"/>
        </w:rPr>
        <w:t>a č. pojistníka</w:t>
      </w:r>
      <w:r w:rsidRPr="007E33B2">
        <w:rPr>
          <w:rFonts w:eastAsia="Times New Roman" w:cs="Arial"/>
        </w:rPr>
        <w:t xml:space="preserve"> </w:t>
      </w:r>
      <w:r w:rsidR="00744E06">
        <w:rPr>
          <w:rFonts w:cs="Arial"/>
        </w:rPr>
        <w:t>P/3492/2023/</w:t>
      </w:r>
      <w:proofErr w:type="spellStart"/>
      <w:r w:rsidR="00744E06">
        <w:rPr>
          <w:rFonts w:cs="Arial"/>
        </w:rPr>
        <w:t>Lm</w:t>
      </w:r>
      <w:proofErr w:type="spellEnd"/>
      <w:r w:rsidRPr="007E33B2">
        <w:rPr>
          <w:rFonts w:eastAsia="Times New Roman" w:cs="Arial"/>
        </w:rPr>
        <w:t xml:space="preserve">, v níž se </w:t>
      </w:r>
      <w:r w:rsidR="00744E06">
        <w:rPr>
          <w:rFonts w:eastAsia="Times New Roman" w:cs="Arial"/>
        </w:rPr>
        <w:t xml:space="preserve">pojistitel </w:t>
      </w:r>
      <w:r w:rsidRPr="007E33B2">
        <w:rPr>
          <w:rFonts w:eastAsia="Times New Roman" w:cs="Arial"/>
        </w:rPr>
        <w:t>zavazuje</w:t>
      </w:r>
      <w:r w:rsidR="00744E06">
        <w:rPr>
          <w:rFonts w:eastAsia="Times New Roman" w:cs="Arial"/>
        </w:rPr>
        <w:t xml:space="preserve"> vůči pojistníkovi poskytnout mu pojistní plnění, nastane-li nahodilá událost krytá pojištěním, a pojistník se zavazuje zaplatit pojistiteli pojistné</w:t>
      </w:r>
      <w:r w:rsidRPr="007E33B2">
        <w:rPr>
          <w:rFonts w:cs="Arial"/>
        </w:rPr>
        <w:t xml:space="preserve"> </w:t>
      </w:r>
      <w:r>
        <w:rPr>
          <w:rFonts w:cs="Arial"/>
        </w:rPr>
        <w:t>(dále jen „smlouva“).</w:t>
      </w:r>
    </w:p>
    <w:p w14:paraId="66F4BDF2" w14:textId="1BB8B7EE" w:rsidR="007E33B2" w:rsidRPr="007E33B2" w:rsidRDefault="00744E06" w:rsidP="004E781C">
      <w:pPr>
        <w:pStyle w:val="Odstavecseseznamem"/>
        <w:rPr>
          <w:lang w:eastAsia="en-US"/>
        </w:rPr>
      </w:pPr>
      <w:r>
        <w:rPr>
          <w:rFonts w:eastAsia="Times New Roman" w:cs="Arial"/>
        </w:rPr>
        <w:t xml:space="preserve">Za účelem odstranění některých pochybností, které by se mohli týkat smlouvy, se smluvní strany dohodli na uzavření tohoto dodatku </w:t>
      </w:r>
      <w:r w:rsidR="00EA67A2">
        <w:rPr>
          <w:rFonts w:eastAsia="Times New Roman" w:cs="Arial"/>
        </w:rPr>
        <w:t xml:space="preserve">(dále jen „dodatek“) </w:t>
      </w:r>
      <w:r w:rsidR="007E33B2">
        <w:rPr>
          <w:rFonts w:eastAsia="Times New Roman" w:cs="Arial"/>
        </w:rPr>
        <w:t>s následujícím zněním:</w:t>
      </w:r>
    </w:p>
    <w:p w14:paraId="5627E792" w14:textId="77777777" w:rsidR="00A3792B" w:rsidRPr="00D905C8" w:rsidRDefault="007E33B2" w:rsidP="00D905C8">
      <w:pPr>
        <w:pStyle w:val="Nadpis1"/>
      </w:pPr>
      <w:r w:rsidRPr="00D905C8">
        <w:rPr>
          <w:rStyle w:val="Nadpis1Char"/>
          <w:b/>
          <w:bCs/>
        </w:rPr>
        <w:t>Předmět dodatku</w:t>
      </w:r>
    </w:p>
    <w:p w14:paraId="48CAF5FD" w14:textId="6DB0F117" w:rsidR="00744E06" w:rsidRDefault="009E6A2A" w:rsidP="007E33B2">
      <w:pPr>
        <w:pStyle w:val="Odstavecseseznamem"/>
      </w:pPr>
      <w:r>
        <w:t xml:space="preserve">Smluvní strany </w:t>
      </w:r>
      <w:r w:rsidR="00744E06">
        <w:t>se výslovně dohodly, že bez ohledu na skutečnost, že k podpi</w:t>
      </w:r>
      <w:r w:rsidR="00FA23FE">
        <w:t xml:space="preserve">su smlouvy pojistníkem došlo </w:t>
      </w:r>
      <w:r w:rsidR="00744E06">
        <w:t>10. 11. 2023 a k uveřejnění 1</w:t>
      </w:r>
      <w:r w:rsidR="00FA23FE">
        <w:t>4</w:t>
      </w:r>
      <w:r w:rsidR="00744E06">
        <w:t>. 11. 2023, smlouva se v celém rozsahu vztahuje na právní poměry vzniklé mezi smluvními stranami od 27. 10. 2023, tak, jak je uvedené v článku 3 Doba trvání pojištění, bod 3.</w:t>
      </w:r>
      <w:r w:rsidR="002C7CB4">
        <w:t xml:space="preserve"> </w:t>
      </w:r>
      <w:r w:rsidR="00744E06">
        <w:t>1.: počátek pojiště</w:t>
      </w:r>
      <w:r w:rsidR="002C7CB4">
        <w:t>ní, do okamžiku nabytí účinnosti smlouvy</w:t>
      </w:r>
      <w:r w:rsidR="00FA23FE">
        <w:t>, což si nyní v písemné formě stvrzují</w:t>
      </w:r>
      <w:r w:rsidR="002C7CB4">
        <w:t>.</w:t>
      </w:r>
    </w:p>
    <w:p w14:paraId="181FCCAC" w14:textId="77777777" w:rsidR="00A3792B" w:rsidRPr="008B179E" w:rsidRDefault="00D905C8" w:rsidP="00D905C8">
      <w:pPr>
        <w:pStyle w:val="Nadpis1"/>
      </w:pPr>
      <w:r w:rsidRPr="008B179E">
        <w:rPr>
          <w:sz w:val="23"/>
        </w:rPr>
        <w:t>Závěrečná ujednán</w:t>
      </w:r>
      <w:r>
        <w:rPr>
          <w:sz w:val="23"/>
        </w:rPr>
        <w:t>í</w:t>
      </w:r>
    </w:p>
    <w:p w14:paraId="16FBB06A" w14:textId="77777777" w:rsidR="00A3792B" w:rsidRPr="008B179E" w:rsidRDefault="00A3792B" w:rsidP="00D905C8">
      <w:pPr>
        <w:pStyle w:val="Odstavecseseznamem"/>
      </w:pPr>
      <w:r w:rsidRPr="008B179E">
        <w:t>Ostatní ustanovení smlouvy tímto dodatkem nedotčená se nemění.</w:t>
      </w:r>
    </w:p>
    <w:p w14:paraId="50AB8263" w14:textId="77777777" w:rsidR="00A3792B" w:rsidRPr="008B179E" w:rsidRDefault="00A3792B" w:rsidP="00D905C8">
      <w:pPr>
        <w:pStyle w:val="Odstavecseseznamem"/>
      </w:pPr>
      <w:r w:rsidRPr="008B179E">
        <w:t>Tento dodatek nabývá platnosti dnem jeho podpisu oběma smluvními stranami a účinnosti dnem jeho uveřejnění v registru smluv dle zákona č. 340/2015 Sb., o registru smluv ve znění pozdějších předpisů.</w:t>
      </w:r>
      <w:r w:rsidR="007D2DFF">
        <w:t xml:space="preserve"> Zveřejnění dodatku zajistí Objednatel.</w:t>
      </w:r>
    </w:p>
    <w:p w14:paraId="5EB5EC6D" w14:textId="4B60CAA1" w:rsidR="00A3792B" w:rsidRPr="0016659E" w:rsidRDefault="002C7CB4" w:rsidP="002C7CB4">
      <w:pPr>
        <w:pStyle w:val="Odstavecseseznamem"/>
      </w:pPr>
      <w:r w:rsidRPr="002C7CB4">
        <w:rPr>
          <w:rFonts w:eastAsia="Times New Roman"/>
        </w:rPr>
        <w:t>Tento dodatek je vyhotoven ve dvou stejnopisech, z nichž každá strana obdrží jeden</w:t>
      </w:r>
      <w:r>
        <w:rPr>
          <w:rFonts w:eastAsia="Times New Roman"/>
        </w:rPr>
        <w:t xml:space="preserve">. </w:t>
      </w:r>
      <w:r w:rsidR="00A3792B" w:rsidRPr="008B179E">
        <w:rPr>
          <w:rFonts w:eastAsia="Times New Roman"/>
        </w:rPr>
        <w:t xml:space="preserve">Tento dodatek </w:t>
      </w:r>
      <w:r>
        <w:rPr>
          <w:rFonts w:eastAsia="Times New Roman"/>
        </w:rPr>
        <w:t>může být</w:t>
      </w:r>
      <w:r w:rsidR="00A3792B" w:rsidRPr="008B179E">
        <w:rPr>
          <w:rFonts w:eastAsia="Times New Roman"/>
        </w:rPr>
        <w:t xml:space="preserve"> vyhotoven </w:t>
      </w:r>
      <w:r w:rsidR="00A3792B" w:rsidRPr="0016659E">
        <w:t xml:space="preserve">elektronicky a podepsán zaručeným elektronickým </w:t>
      </w:r>
      <w:r w:rsidR="00A3792B">
        <w:t>podpisem zástupců obou smluvních stran.</w:t>
      </w:r>
    </w:p>
    <w:p w14:paraId="043BF0FC" w14:textId="77777777" w:rsidR="00A3792B" w:rsidRDefault="00A3792B" w:rsidP="00D905C8">
      <w:pPr>
        <w:pStyle w:val="Odstavecseseznamem"/>
      </w:pPr>
      <w:r w:rsidRPr="008B179E">
        <w:t xml:space="preserve">Smluvní strany prohlašují, že se důkladně seznámily s obsahem tohoto dodatku, kterému zcela rozumí a </w:t>
      </w:r>
      <w:r>
        <w:t xml:space="preserve">který </w:t>
      </w:r>
      <w:r w:rsidRPr="008B179E">
        <w:t>plně vyjadřuje jejich svobodnou a vážnou vůli.</w:t>
      </w:r>
    </w:p>
    <w:p w14:paraId="0A98AFCB" w14:textId="4F133936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  <w:r>
        <w:tab/>
      </w:r>
      <w:r w:rsidRPr="007D2DFF">
        <w:rPr>
          <w:rFonts w:eastAsia="Times New Roman" w:cs="Arial"/>
        </w:rPr>
        <w:t xml:space="preserve">V </w:t>
      </w:r>
      <w:r w:rsidR="0053733E">
        <w:rPr>
          <w:rFonts w:eastAsia="Times New Roman" w:cs="Arial"/>
        </w:rPr>
        <w:t>Praze</w:t>
      </w:r>
      <w:r w:rsidRPr="007D2DFF">
        <w:rPr>
          <w:rFonts w:eastAsia="Times New Roman" w:cs="Arial"/>
        </w:rPr>
        <w:t xml:space="preserve"> dne</w:t>
      </w:r>
      <w:r>
        <w:rPr>
          <w:rFonts w:eastAsia="Times New Roman" w:cs="Arial"/>
        </w:rPr>
        <w:tab/>
      </w:r>
      <w:r w:rsidRPr="007D2DFF">
        <w:rPr>
          <w:rFonts w:eastAsia="Times New Roman" w:cs="Arial"/>
        </w:rPr>
        <w:t>V Brně dne</w:t>
      </w:r>
    </w:p>
    <w:p w14:paraId="1E9CB3B9" w14:textId="77777777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</w:p>
    <w:p w14:paraId="7CA783CA" w14:textId="77777777" w:rsidR="00900FF3" w:rsidRDefault="00900FF3" w:rsidP="00900FF3">
      <w:pPr>
        <w:tabs>
          <w:tab w:val="center" w:pos="2552"/>
          <w:tab w:val="center" w:pos="7088"/>
        </w:tabs>
        <w:rPr>
          <w:rFonts w:eastAsia="Times New Roman" w:cs="Arial"/>
        </w:rPr>
      </w:pPr>
    </w:p>
    <w:p w14:paraId="4177D671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>______________________</w:t>
      </w:r>
      <w:r>
        <w:rPr>
          <w:rFonts w:eastAsia="Times New Roman" w:cs="Arial"/>
        </w:rPr>
        <w:tab/>
        <w:t>___________________</w:t>
      </w:r>
    </w:p>
    <w:p w14:paraId="2D6A82D8" w14:textId="2E85D2C3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  <w:t xml:space="preserve">za </w:t>
      </w:r>
      <w:r w:rsidR="0053733E" w:rsidRPr="0053733E">
        <w:rPr>
          <w:rFonts w:eastAsia="Times New Roman" w:cs="Arial"/>
        </w:rPr>
        <w:t>pojistitel</w:t>
      </w:r>
      <w:r w:rsidR="0053733E">
        <w:rPr>
          <w:rFonts w:eastAsia="Times New Roman" w:cs="Arial"/>
        </w:rPr>
        <w:t>e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  <w:t xml:space="preserve">za </w:t>
      </w:r>
      <w:r w:rsidR="0053733E" w:rsidRPr="0053733E">
        <w:rPr>
          <w:rFonts w:eastAsia="Times New Roman" w:cs="Arial"/>
        </w:rPr>
        <w:t>pojistník</w:t>
      </w:r>
      <w:r w:rsidR="0053733E">
        <w:rPr>
          <w:rFonts w:eastAsia="Times New Roman" w:cs="Arial"/>
        </w:rPr>
        <w:t>a</w:t>
      </w:r>
      <w:r>
        <w:rPr>
          <w:rFonts w:eastAsia="Times New Roman" w:cs="Arial"/>
        </w:rPr>
        <w:tab/>
      </w:r>
    </w:p>
    <w:p w14:paraId="6A2A717B" w14:textId="6F661E99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</w:rPr>
        <w:tab/>
      </w:r>
      <w:r w:rsidR="0053733E">
        <w:rPr>
          <w:rFonts w:eastAsia="Times New Roman" w:cs="Arial"/>
          <w:b/>
          <w:lang w:eastAsia="ar-SA"/>
        </w:rPr>
        <w:t>ERV Evropská pojišťovna, a. s.</w:t>
      </w:r>
      <w:r>
        <w:rPr>
          <w:rFonts w:eastAsia="Times New Roman" w:cs="Arial"/>
          <w:b/>
          <w:lang w:eastAsia="ar-SA"/>
        </w:rPr>
        <w:tab/>
        <w:t>Fakultní nemocnice Brno</w:t>
      </w:r>
      <w:r>
        <w:rPr>
          <w:rFonts w:eastAsia="Times New Roman" w:cs="Arial"/>
          <w:b/>
          <w:lang w:eastAsia="ar-SA"/>
        </w:rPr>
        <w:tab/>
      </w:r>
    </w:p>
    <w:p w14:paraId="795073CA" w14:textId="52F0D0E9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b/>
          <w:lang w:eastAsia="ar-SA"/>
        </w:rPr>
        <w:tab/>
      </w:r>
      <w:r w:rsidR="00762E93">
        <w:rPr>
          <w:rFonts w:eastAsia="Times New Roman" w:cs="Arial"/>
          <w:lang w:eastAsia="ar-SA"/>
        </w:rPr>
        <w:t>Ing. Libor Dvořák, generální ředitel</w:t>
      </w:r>
      <w:bookmarkStart w:id="0" w:name="_GoBack"/>
      <w:bookmarkEnd w:id="0"/>
      <w:r>
        <w:rPr>
          <w:rFonts w:eastAsia="Times New Roman" w:cs="Arial"/>
          <w:lang w:eastAsia="ar-SA"/>
        </w:rPr>
        <w:t xml:space="preserve"> </w:t>
      </w:r>
      <w:r>
        <w:rPr>
          <w:rFonts w:eastAsia="Times New Roman" w:cs="Arial"/>
          <w:lang w:eastAsia="ar-SA"/>
        </w:rPr>
        <w:tab/>
        <w:t>MUDr. Ivo Rovný, MBA, ředitel</w:t>
      </w:r>
    </w:p>
    <w:p w14:paraId="1E77131B" w14:textId="77777777" w:rsidR="00900FF3" w:rsidRDefault="00900FF3" w:rsidP="00900FF3">
      <w:pPr>
        <w:tabs>
          <w:tab w:val="center" w:pos="2552"/>
          <w:tab w:val="center" w:pos="7088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lang w:eastAsia="ar-SA"/>
        </w:rPr>
        <w:tab/>
      </w:r>
    </w:p>
    <w:p w14:paraId="5924BD10" w14:textId="77777777" w:rsidR="00900FF3" w:rsidRPr="008B179E" w:rsidRDefault="00900FF3" w:rsidP="00900FF3">
      <w:pPr>
        <w:tabs>
          <w:tab w:val="center" w:pos="2552"/>
          <w:tab w:val="center" w:pos="7088"/>
        </w:tabs>
        <w:spacing w:after="0" w:line="240" w:lineRule="auto"/>
      </w:pPr>
      <w:r>
        <w:rPr>
          <w:rFonts w:eastAsia="Times New Roman" w:cs="Arial"/>
        </w:rPr>
        <w:tab/>
      </w:r>
      <w:r>
        <w:tab/>
      </w:r>
    </w:p>
    <w:p w14:paraId="7175E8E0" w14:textId="77777777" w:rsidR="00A3792B" w:rsidRPr="008B179E" w:rsidRDefault="00A3792B" w:rsidP="00A3792B">
      <w:pPr>
        <w:ind w:left="720"/>
        <w:contextualSpacing/>
        <w:rPr>
          <w:rFonts w:cs="Arial"/>
          <w:lang w:eastAsia="en-US"/>
        </w:rPr>
      </w:pPr>
    </w:p>
    <w:sectPr w:rsidR="00A3792B" w:rsidRPr="008B17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9512" w14:textId="77777777" w:rsidR="000149D9" w:rsidRDefault="000149D9" w:rsidP="00ED524E">
      <w:pPr>
        <w:spacing w:after="0" w:line="240" w:lineRule="auto"/>
      </w:pPr>
      <w:r>
        <w:separator/>
      </w:r>
    </w:p>
  </w:endnote>
  <w:endnote w:type="continuationSeparator" w:id="0">
    <w:p w14:paraId="4F1C457F" w14:textId="77777777" w:rsidR="000149D9" w:rsidRDefault="000149D9" w:rsidP="00ED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5874" w14:textId="77777777" w:rsidR="000149D9" w:rsidRDefault="000149D9" w:rsidP="00ED524E">
      <w:pPr>
        <w:spacing w:after="0" w:line="240" w:lineRule="auto"/>
      </w:pPr>
      <w:r>
        <w:separator/>
      </w:r>
    </w:p>
  </w:footnote>
  <w:footnote w:type="continuationSeparator" w:id="0">
    <w:p w14:paraId="04397769" w14:textId="77777777" w:rsidR="000149D9" w:rsidRDefault="000149D9" w:rsidP="00ED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B661" w14:textId="77777777" w:rsidR="00ED524E" w:rsidRDefault="00ED52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F978DAF" wp14:editId="64234140">
          <wp:simplePos x="0" y="0"/>
          <wp:positionH relativeFrom="column">
            <wp:posOffset>-871220</wp:posOffset>
          </wp:positionH>
          <wp:positionV relativeFrom="page">
            <wp:align>top</wp:align>
          </wp:positionV>
          <wp:extent cx="2009775" cy="933110"/>
          <wp:effectExtent l="0" t="0" r="0" b="63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27" cy="93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60A"/>
    <w:multiLevelType w:val="hybridMultilevel"/>
    <w:tmpl w:val="156C27C4"/>
    <w:lvl w:ilvl="0" w:tplc="9C584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2488"/>
    <w:multiLevelType w:val="multilevel"/>
    <w:tmpl w:val="7356081A"/>
    <w:lvl w:ilvl="0">
      <w:start w:val="1"/>
      <w:numFmt w:val="upperRoman"/>
      <w:pStyle w:val="Nadpis1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Bezmez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400"/>
    <w:multiLevelType w:val="hybridMultilevel"/>
    <w:tmpl w:val="D5A0E9EA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E5D"/>
    <w:multiLevelType w:val="hybridMultilevel"/>
    <w:tmpl w:val="2580F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B"/>
    <w:rsid w:val="000149D9"/>
    <w:rsid w:val="00056B40"/>
    <w:rsid w:val="00067E82"/>
    <w:rsid w:val="000C50CD"/>
    <w:rsid w:val="0010443A"/>
    <w:rsid w:val="001D5AD0"/>
    <w:rsid w:val="00205FB7"/>
    <w:rsid w:val="00225E79"/>
    <w:rsid w:val="0025120A"/>
    <w:rsid w:val="002C7CB4"/>
    <w:rsid w:val="003B2D7D"/>
    <w:rsid w:val="003D27AF"/>
    <w:rsid w:val="004370EC"/>
    <w:rsid w:val="00465136"/>
    <w:rsid w:val="00486E77"/>
    <w:rsid w:val="004953E4"/>
    <w:rsid w:val="004E781C"/>
    <w:rsid w:val="004F51E7"/>
    <w:rsid w:val="00514E9A"/>
    <w:rsid w:val="00526451"/>
    <w:rsid w:val="0053733E"/>
    <w:rsid w:val="00643B7E"/>
    <w:rsid w:val="006A5BAB"/>
    <w:rsid w:val="0072732F"/>
    <w:rsid w:val="00732EDC"/>
    <w:rsid w:val="00744E06"/>
    <w:rsid w:val="00762E93"/>
    <w:rsid w:val="007A4472"/>
    <w:rsid w:val="007D2DFF"/>
    <w:rsid w:val="007E33B2"/>
    <w:rsid w:val="00811476"/>
    <w:rsid w:val="0083492D"/>
    <w:rsid w:val="00900FF3"/>
    <w:rsid w:val="00901CB8"/>
    <w:rsid w:val="009C68AD"/>
    <w:rsid w:val="009E6A2A"/>
    <w:rsid w:val="00A27E7C"/>
    <w:rsid w:val="00A3792B"/>
    <w:rsid w:val="00AF593B"/>
    <w:rsid w:val="00B20AE2"/>
    <w:rsid w:val="00B70927"/>
    <w:rsid w:val="00BF4120"/>
    <w:rsid w:val="00C95322"/>
    <w:rsid w:val="00D25E17"/>
    <w:rsid w:val="00D905C8"/>
    <w:rsid w:val="00EA5EC5"/>
    <w:rsid w:val="00EA67A2"/>
    <w:rsid w:val="00ED524E"/>
    <w:rsid w:val="00F63D8C"/>
    <w:rsid w:val="00FA23FE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38138F"/>
  <w15:chartTrackingRefBased/>
  <w15:docId w15:val="{22DD1A5C-7247-439C-B758-A711E9A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81C"/>
    <w:pPr>
      <w:spacing w:after="200" w:line="276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4E781C"/>
    <w:pPr>
      <w:numPr>
        <w:numId w:val="4"/>
      </w:numPr>
      <w:spacing w:before="120" w:after="120" w:line="240" w:lineRule="auto"/>
      <w:jc w:val="center"/>
      <w:outlineLvl w:val="0"/>
    </w:pPr>
    <w:rPr>
      <w:rFonts w:cs="Arial"/>
      <w:b/>
      <w:bCs/>
      <w:szCs w:val="23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3792B"/>
  </w:style>
  <w:style w:type="paragraph" w:styleId="Zhlav">
    <w:name w:val="header"/>
    <w:basedOn w:val="Normln"/>
    <w:link w:val="Zhlav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24E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24E"/>
    <w:rPr>
      <w:rFonts w:ascii="Arial" w:eastAsia="Calibri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781C"/>
    <w:rPr>
      <w:rFonts w:ascii="Arial" w:eastAsia="Calibri" w:hAnsi="Arial" w:cs="Arial"/>
      <w:b/>
      <w:bCs/>
      <w:szCs w:val="23"/>
    </w:rPr>
  </w:style>
  <w:style w:type="paragraph" w:styleId="Odstavecseseznamem">
    <w:name w:val="List Paragraph"/>
    <w:basedOn w:val="Normln"/>
    <w:uiPriority w:val="34"/>
    <w:qFormat/>
    <w:rsid w:val="007E33B2"/>
    <w:pPr>
      <w:numPr>
        <w:ilvl w:val="1"/>
        <w:numId w:val="4"/>
      </w:numPr>
      <w:spacing w:after="120" w:line="240" w:lineRule="auto"/>
    </w:pPr>
  </w:style>
  <w:style w:type="paragraph" w:styleId="Bezmezer">
    <w:name w:val="No Spacing"/>
    <w:uiPriority w:val="1"/>
    <w:qFormat/>
    <w:rsid w:val="004E781C"/>
    <w:pPr>
      <w:numPr>
        <w:ilvl w:val="2"/>
        <w:numId w:val="4"/>
      </w:numPr>
      <w:spacing w:after="120" w:line="240" w:lineRule="auto"/>
      <w:jc w:val="both"/>
    </w:pPr>
    <w:rPr>
      <w:rFonts w:ascii="Arial" w:eastAsia="Calibri" w:hAnsi="Arial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6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A2A"/>
    <w:rPr>
      <w:rFonts w:ascii="Arial" w:eastAsia="Calibri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A2A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2A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Láníčková Kateřina</dc:creator>
  <cp:keywords/>
  <dc:description/>
  <cp:lastModifiedBy>Lámerová Barbora</cp:lastModifiedBy>
  <cp:revision>14</cp:revision>
  <dcterms:created xsi:type="dcterms:W3CDTF">2023-06-27T10:38:00Z</dcterms:created>
  <dcterms:modified xsi:type="dcterms:W3CDTF">2023-11-24T12:23:00Z</dcterms:modified>
</cp:coreProperties>
</file>