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543"/>
        <w:gridCol w:w="2694"/>
        <w:gridCol w:w="4536"/>
      </w:tblGrid>
      <w:tr w:rsidR="00693AA3" w:rsidRPr="00D1192B" w14:paraId="0146BD05" w14:textId="77777777" w:rsidTr="00053C8A">
        <w:trPr>
          <w:trHeight w:val="466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01F724AD" w14:textId="67B29D29" w:rsidR="00693AA3" w:rsidRPr="00360044" w:rsidRDefault="00693AA3" w:rsidP="00053C8A">
            <w:pPr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bookmarkStart w:id="0" w:name="_GoBack"/>
            <w:bookmarkEnd w:id="0"/>
            <w:r w:rsidRPr="00C92B10">
              <w:rPr>
                <w:rFonts w:ascii="Calibri" w:hAnsi="Calibri" w:cs="Calibri"/>
                <w:bCs/>
                <w:lang w:eastAsia="cs-CZ"/>
              </w:rPr>
              <w:t xml:space="preserve">TECHNICKÁ SPECIFIKACE – OSOBNÍ VOZIDLA NA BĚŽNÝ POHON – </w:t>
            </w:r>
            <w:r w:rsidRPr="00360044">
              <w:rPr>
                <w:rFonts w:ascii="Calibri" w:hAnsi="Calibri" w:cs="Calibri"/>
                <w:b/>
                <w:bCs/>
                <w:lang w:eastAsia="cs-CZ"/>
              </w:rPr>
              <w:t xml:space="preserve">KATEGORIE </w:t>
            </w:r>
            <w:r w:rsidR="007B397C">
              <w:rPr>
                <w:rFonts w:ascii="Calibri" w:hAnsi="Calibri" w:cs="Calibri"/>
                <w:b/>
                <w:bCs/>
                <w:lang w:eastAsia="cs-CZ"/>
              </w:rPr>
              <w:t>4x2 (</w:t>
            </w:r>
            <w:r>
              <w:rPr>
                <w:rFonts w:ascii="Calibri" w:hAnsi="Calibri" w:cs="Calibri"/>
                <w:b/>
                <w:bCs/>
                <w:lang w:eastAsia="cs-CZ"/>
              </w:rPr>
              <w:t>4x4</w:t>
            </w:r>
            <w:r w:rsidR="007B397C">
              <w:rPr>
                <w:rFonts w:ascii="Calibri" w:hAnsi="Calibri" w:cs="Calibri"/>
                <w:b/>
                <w:bCs/>
                <w:lang w:eastAsia="cs-CZ"/>
              </w:rPr>
              <w:t>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360044">
              <w:rPr>
                <w:rFonts w:ascii="Calibri" w:hAnsi="Calibri" w:cs="Calibri"/>
                <w:b/>
                <w:bCs/>
                <w:lang w:eastAsia="cs-CZ"/>
              </w:rPr>
              <w:t>benzín</w:t>
            </w:r>
          </w:p>
        </w:tc>
      </w:tr>
      <w:tr w:rsidR="00693AA3" w:rsidRPr="00D1192B" w14:paraId="503009F1" w14:textId="77777777" w:rsidTr="00053C8A">
        <w:trPr>
          <w:trHeight w:val="544"/>
        </w:trPr>
        <w:tc>
          <w:tcPr>
            <w:tcW w:w="3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3EBFF"/>
            <w:noWrap/>
            <w:vAlign w:val="center"/>
            <w:hideMark/>
          </w:tcPr>
          <w:p w14:paraId="11CE16D4" w14:textId="77777777" w:rsidR="00693AA3" w:rsidRPr="00C92B10" w:rsidRDefault="00693AA3" w:rsidP="00053C8A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  <w:r w:rsidRPr="00C92B10">
              <w:rPr>
                <w:rFonts w:ascii="Calibri" w:hAnsi="Calibri" w:cs="Calibri"/>
                <w:bCs/>
                <w:lang w:eastAsia="cs-CZ"/>
              </w:rPr>
              <w:t>Parametr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3EBFF"/>
            <w:vAlign w:val="center"/>
            <w:hideMark/>
          </w:tcPr>
          <w:p w14:paraId="2A4E7B5C" w14:textId="77777777" w:rsidR="00693AA3" w:rsidRPr="00C92B10" w:rsidRDefault="00693AA3" w:rsidP="00053C8A">
            <w:pPr>
              <w:suppressAutoHyphens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 w:rsidRPr="00C92B10">
              <w:rPr>
                <w:rFonts w:ascii="Calibri" w:hAnsi="Calibri" w:cs="Calibri"/>
                <w:bCs/>
                <w:lang w:eastAsia="cs-CZ"/>
              </w:rPr>
              <w:t>Požadavek zadavatele</w:t>
            </w:r>
            <w:r w:rsidRPr="00C92B10">
              <w:rPr>
                <w:rFonts w:ascii="Calibri" w:hAnsi="Calibri" w:cs="Calibri"/>
                <w:bCs/>
                <w:lang w:eastAsia="cs-CZ"/>
              </w:rPr>
              <w:br/>
              <w:t>(žluté buňky vyplní zadavatel)</w:t>
            </w:r>
          </w:p>
        </w:tc>
        <w:tc>
          <w:tcPr>
            <w:tcW w:w="7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3EBFF"/>
            <w:vAlign w:val="center"/>
            <w:hideMark/>
          </w:tcPr>
          <w:p w14:paraId="1FDF2F8D" w14:textId="77777777" w:rsidR="00693AA3" w:rsidRPr="00C92B10" w:rsidRDefault="00693AA3" w:rsidP="00053C8A">
            <w:pPr>
              <w:suppressAutoHyphens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 w:rsidRPr="00C92B10">
              <w:rPr>
                <w:rFonts w:ascii="Calibri" w:hAnsi="Calibri" w:cs="Calibri"/>
                <w:bCs/>
                <w:lang w:eastAsia="cs-CZ"/>
              </w:rPr>
              <w:t>Nabídka dodavatele</w:t>
            </w:r>
            <w:r w:rsidRPr="00C92B10">
              <w:rPr>
                <w:rFonts w:ascii="Calibri" w:hAnsi="Calibri" w:cs="Calibri"/>
                <w:bCs/>
                <w:lang w:eastAsia="cs-CZ"/>
              </w:rPr>
              <w:br/>
              <w:t>(žluté buňky vyplní dodavatel)</w:t>
            </w:r>
          </w:p>
        </w:tc>
      </w:tr>
      <w:tr w:rsidR="00693AA3" w:rsidRPr="00D1192B" w14:paraId="751459F6" w14:textId="77777777" w:rsidTr="00053C8A">
        <w:trPr>
          <w:trHeight w:val="553"/>
        </w:trPr>
        <w:tc>
          <w:tcPr>
            <w:tcW w:w="3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A3499" w14:textId="77777777" w:rsidR="00693AA3" w:rsidRPr="00C92B10" w:rsidRDefault="00693AA3" w:rsidP="00053C8A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0A773" w14:textId="77777777" w:rsidR="00693AA3" w:rsidRPr="00C92B10" w:rsidRDefault="00693AA3" w:rsidP="00053C8A">
            <w:pPr>
              <w:suppressAutoHyphens w:val="0"/>
              <w:rPr>
                <w:rFonts w:ascii="Calibri" w:hAnsi="Calibri" w:cs="Calibri"/>
                <w:bCs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BFF"/>
            <w:vAlign w:val="center"/>
            <w:hideMark/>
          </w:tcPr>
          <w:p w14:paraId="13E4C6C3" w14:textId="77777777" w:rsidR="00693AA3" w:rsidRPr="00C92B10" w:rsidRDefault="00693AA3" w:rsidP="00053C8A">
            <w:pPr>
              <w:suppressAutoHyphens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 w:rsidRPr="00C92B10">
              <w:rPr>
                <w:rFonts w:ascii="Calibri" w:hAnsi="Calibri" w:cs="Calibri"/>
                <w:bCs/>
                <w:lang w:eastAsia="cs-CZ"/>
              </w:rPr>
              <w:t>Splnění požadavku dodavatelem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EBFF"/>
            <w:vAlign w:val="center"/>
            <w:hideMark/>
          </w:tcPr>
          <w:p w14:paraId="4AA9F477" w14:textId="77777777" w:rsidR="00693AA3" w:rsidRPr="00C92B10" w:rsidRDefault="00693AA3" w:rsidP="00053C8A">
            <w:pPr>
              <w:suppressAutoHyphens w:val="0"/>
              <w:jc w:val="center"/>
              <w:rPr>
                <w:rFonts w:ascii="Calibri" w:hAnsi="Calibri" w:cs="Calibri"/>
                <w:bCs/>
                <w:lang w:eastAsia="cs-CZ"/>
              </w:rPr>
            </w:pPr>
            <w:r w:rsidRPr="00C92B10">
              <w:rPr>
                <w:rFonts w:ascii="Calibri" w:hAnsi="Calibri" w:cs="Calibri"/>
                <w:bCs/>
                <w:lang w:eastAsia="cs-CZ"/>
              </w:rPr>
              <w:t>Popis naplnění požadavku</w:t>
            </w:r>
          </w:p>
        </w:tc>
      </w:tr>
      <w:tr w:rsidR="00693AA3" w:rsidRPr="00D1192B" w14:paraId="41C2C08B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1F51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Tovární značka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A1E19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Tovární značka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17D58" w14:textId="47F1A1A0" w:rsidR="00693AA3" w:rsidRPr="00D1192B" w:rsidRDefault="005257E7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Dacia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F2981F" w14:textId="79A19D14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Dacia</w:t>
            </w:r>
          </w:p>
        </w:tc>
      </w:tr>
      <w:tr w:rsidR="00693AA3" w:rsidRPr="00D1192B" w14:paraId="6D177E49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61D2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Obchodní označení modelu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2A084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Obchodní označení modelu (včetně výbavového stupně)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498A9" w14:textId="6CC531CE" w:rsidR="00693AA3" w:rsidRPr="00D1192B" w:rsidRDefault="005257E7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Duster Jorney TCe 130 4x2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61416B" w14:textId="73A98666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Duster Jo</w:t>
            </w:r>
            <w:r w:rsidR="00462705">
              <w:rPr>
                <w:rFonts w:ascii="Calibri" w:hAnsi="Calibri" w:cs="Calibri"/>
                <w:sz w:val="22"/>
                <w:szCs w:val="22"/>
                <w:lang w:eastAsia="cs-CZ"/>
              </w:rPr>
              <w:t>u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rney TCe 1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0 4x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2</w:t>
            </w:r>
          </w:p>
        </w:tc>
      </w:tr>
      <w:tr w:rsidR="00693AA3" w:rsidRPr="00D1192B" w14:paraId="0C3F92E9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AB1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Motor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51CEE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zážehový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A37C14" w14:textId="7A4B431C" w:rsidR="00693AA3" w:rsidRPr="00D1192B" w:rsidRDefault="00693AA3" w:rsidP="005257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BC5C9" w14:textId="0E82017F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1B7941D8" w14:textId="77777777" w:rsidTr="00053C8A">
        <w:trPr>
          <w:trHeight w:val="3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A711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Palivo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D40BF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bezolovnatý 95-oktanový benzín (Natural 95)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89A5BF" w14:textId="5A22297E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595D" w14:textId="7E41EEEC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21A7C87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FB517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Výkon [kW]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00FB" w14:textId="64B27AE8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min. 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B97DEB" w14:textId="0CD3E25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96 kW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2066F5" w14:textId="7AF02DEE" w:rsidR="00693AA3" w:rsidRPr="00D1192B" w:rsidRDefault="007B397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96</w:t>
            </w:r>
            <w:r w:rsidR="005111BC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kW</w:t>
            </w:r>
          </w:p>
        </w:tc>
      </w:tr>
      <w:tr w:rsidR="00693AA3" w:rsidRPr="00D1192B" w14:paraId="32CA59DD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115F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Točivý moment [Nm]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4A8B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190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24B9906" w14:textId="043A90AB" w:rsidR="00693AA3" w:rsidRPr="00D1192B" w:rsidRDefault="005257E7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</w:t>
            </w:r>
            <w:r w:rsidR="00693AA3"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240 Nm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93A75E9" w14:textId="1D4CFFFE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Maximální točivý moment 2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0 Nm</w:t>
            </w:r>
          </w:p>
        </w:tc>
      </w:tr>
      <w:tr w:rsidR="00693AA3" w:rsidRPr="00D1192B" w14:paraId="7A46297E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17E6548B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ZÁKLADNÍ VLASTNOSTI VOZU</w:t>
            </w:r>
          </w:p>
        </w:tc>
      </w:tr>
      <w:tr w:rsidR="00693AA3" w:rsidRPr="00D1192B" w14:paraId="38E7498E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AE2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Provedení karoserie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C14D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SUV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0946F6E" w14:textId="208EC7EE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839B3D" w14:textId="7B5CA908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BAA384F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90A0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Počet dveří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FAE7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235347" w14:textId="34BBDD31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78BA" w14:textId="4571204B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E5EE18D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062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Počet míst k sezení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B6BF1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C8E6B9" w14:textId="556E1FCF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2FCE" w14:textId="70947650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0848141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D7C2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Převodovka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A04F8EF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"manuální" nebo "automatická"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CE98EE" w14:textId="68793831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manuální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AD77" w14:textId="0AB9B0FD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 manuální</w:t>
            </w:r>
          </w:p>
        </w:tc>
      </w:tr>
      <w:tr w:rsidR="00693AA3" w:rsidRPr="00D1192B" w14:paraId="1DDD5D2F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57F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Pohon kol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F08F4" w14:textId="6725458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4 x 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C77180" w14:textId="58F50883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14D0" w14:textId="35BD458F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73A6CE2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3EBFF"/>
            <w:vAlign w:val="center"/>
            <w:hideMark/>
          </w:tcPr>
          <w:p w14:paraId="504CA3F2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ROZMĚRY</w:t>
            </w:r>
          </w:p>
        </w:tc>
      </w:tr>
      <w:tr w:rsidR="00693AA3" w:rsidRPr="00D1192B" w14:paraId="31684F8E" w14:textId="77777777" w:rsidTr="00053C8A">
        <w:trPr>
          <w:trHeight w:val="7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FD82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Rozvor [mm] dle technické dokumentace vozidla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3C633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2550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978CA9" w14:textId="64430EF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2673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5FC0C16" w14:textId="5973DBE2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Ano </w:t>
            </w:r>
            <w:r w:rsidR="005111BC">
              <w:rPr>
                <w:rFonts w:ascii="Calibri" w:hAnsi="Calibri" w:cs="Calibri"/>
                <w:sz w:val="22"/>
                <w:szCs w:val="22"/>
                <w:lang w:eastAsia="cs-CZ"/>
              </w:rPr>
              <w:t>2673 mm</w:t>
            </w:r>
          </w:p>
        </w:tc>
      </w:tr>
      <w:tr w:rsidR="00693AA3" w:rsidRPr="00D1192B" w14:paraId="6A3134F9" w14:textId="77777777" w:rsidTr="00053C8A">
        <w:trPr>
          <w:trHeight w:val="84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0D0D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Základní objem zavazadlového prostoru měřený metodou VDA 210 v dm³ (po odečtení prostoru pro umístění rezervy)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8317A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C2EF4B4" w14:textId="141B54F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445 dm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6E7FFF" w14:textId="2F94E5AD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Ano </w:t>
            </w:r>
            <w:r w:rsidR="005111BC">
              <w:rPr>
                <w:rFonts w:ascii="Calibri" w:hAnsi="Calibri" w:cs="Calibri"/>
                <w:sz w:val="22"/>
                <w:szCs w:val="22"/>
                <w:lang w:eastAsia="cs-CZ"/>
              </w:rPr>
              <w:t>4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45</w:t>
            </w:r>
            <w:r w:rsidR="005111BC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dm</w:t>
            </w:r>
          </w:p>
        </w:tc>
      </w:tr>
      <w:tr w:rsidR="00693AA3" w:rsidRPr="00D1192B" w14:paraId="5BE8B8D7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1E67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lastRenderedPageBreak/>
              <w:t>Objem palivové nádrže [dm³]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4F79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DED11D" w14:textId="46672C2F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50 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F091EA0" w14:textId="227B9F84" w:rsidR="00693AA3" w:rsidRPr="00D1192B" w:rsidRDefault="005111B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 50 l</w:t>
            </w:r>
          </w:p>
        </w:tc>
      </w:tr>
      <w:tr w:rsidR="00693AA3" w:rsidRPr="00D1192B" w14:paraId="3B4876F3" w14:textId="77777777" w:rsidTr="00053C8A">
        <w:trPr>
          <w:trHeight w:val="417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EC59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Světlá výška [mm]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2B672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1E2263" w14:textId="77C9DA41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214 mm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19E3E4" w14:textId="5BFEDF1A" w:rsidR="00693AA3" w:rsidRPr="00D1192B" w:rsidRDefault="00C111F1" w:rsidP="00C111F1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 21</w:t>
            </w:r>
            <w:r w:rsidR="007B397C">
              <w:rPr>
                <w:rFonts w:ascii="Calibri" w:hAnsi="Calibri" w:cs="Calibri"/>
                <w:sz w:val="22"/>
                <w:szCs w:val="22"/>
                <w:lang w:eastAsia="cs-CZ"/>
              </w:rPr>
              <w:t>4</w:t>
            </w:r>
            <w:r w:rsidR="00406F4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mm</w:t>
            </w:r>
          </w:p>
        </w:tc>
      </w:tr>
      <w:tr w:rsidR="00693AA3" w:rsidRPr="00D1192B" w14:paraId="5D4BD606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3EBFF"/>
            <w:vAlign w:val="center"/>
            <w:hideMark/>
          </w:tcPr>
          <w:p w14:paraId="660808F0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EXTERIÉR A INTERIÉR</w:t>
            </w:r>
          </w:p>
        </w:tc>
      </w:tr>
      <w:tr w:rsidR="00693AA3" w:rsidRPr="00D1192B" w14:paraId="54B08947" w14:textId="77777777" w:rsidTr="00053C8A">
        <w:trPr>
          <w:trHeight w:val="40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812A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Barva karoserie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E120E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není stanoven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8F36" w14:textId="70DB2F5A" w:rsidR="00693AA3" w:rsidRPr="00D1192B" w:rsidRDefault="005257E7" w:rsidP="005257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Bílá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1DC238" w14:textId="07CA05F1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Bílá</w:t>
            </w:r>
          </w:p>
        </w:tc>
      </w:tr>
      <w:tr w:rsidR="00693AA3" w:rsidRPr="00D1192B" w14:paraId="212120E7" w14:textId="77777777" w:rsidTr="00053C8A">
        <w:trPr>
          <w:trHeight w:val="42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F45B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Převládající barva interiéru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ED38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není stanoven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66D95" w14:textId="451E6F18" w:rsidR="00693AA3" w:rsidRPr="00D1192B" w:rsidRDefault="005257E7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Černá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EC6F13B" w14:textId="18ACCD2E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Černá</w:t>
            </w:r>
          </w:p>
        </w:tc>
      </w:tr>
      <w:tr w:rsidR="00693AA3" w:rsidRPr="00D1192B" w14:paraId="5C4FFAB2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0EF807CD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BEZPEČNOST</w:t>
            </w:r>
          </w:p>
        </w:tc>
      </w:tr>
      <w:tr w:rsidR="00693AA3" w:rsidRPr="00D1192B" w14:paraId="40539197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537D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Airbagy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C8733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6 airbagů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DB907D" w14:textId="717005B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542D78A" w14:textId="7E65F9D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80A0F4E" w14:textId="77777777" w:rsidTr="00053C8A">
        <w:trPr>
          <w:trHeight w:val="85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1A21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Přední mlhové světlomety nebo LED světlomety nahrazující funkci předních mlhových světlometů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860BF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134436B" w14:textId="00A2921D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0B5D5F" w14:textId="1E795761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5ABF66F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74F9FEA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VÝBAVA A FUNKČNOST</w:t>
            </w:r>
          </w:p>
        </w:tc>
      </w:tr>
      <w:tr w:rsidR="00693AA3" w:rsidRPr="00D1192B" w14:paraId="4535E357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D42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D5946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mechanická, nebo automatická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A86C29A" w14:textId="010D5B4C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automatická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3E46" w14:textId="545FE0E6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 automatická</w:t>
            </w:r>
          </w:p>
        </w:tc>
      </w:tr>
      <w:tr w:rsidR="00693AA3" w:rsidRPr="00D1192B" w14:paraId="50F9A54E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F4743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Tempomat nebo adaptivní tempomat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DBA31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1CD65F" w14:textId="72E9A630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5257E7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tempomat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58DBEC" w14:textId="380DD01C" w:rsidR="00693AA3" w:rsidRPr="00D1192B" w:rsidRDefault="00406F44" w:rsidP="00406F44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Ano Tempomat </w:t>
            </w:r>
          </w:p>
        </w:tc>
      </w:tr>
      <w:tr w:rsidR="00693AA3" w:rsidRPr="00D1192B" w14:paraId="7BFAB4A2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807F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Centrální zamykání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955D7" w14:textId="0E8C02CF" w:rsidR="00693AA3" w:rsidRPr="00D1192B" w:rsidRDefault="00CC6FDD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dálkové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4FEDA71" w14:textId="704E4CC0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</w:t>
            </w:r>
            <w:r w:rsidR="00CC6FDD">
              <w:rPr>
                <w:rFonts w:ascii="Calibri" w:hAnsi="Calibri" w:cs="Calibri"/>
                <w:sz w:val="22"/>
                <w:szCs w:val="22"/>
                <w:lang w:eastAsia="cs-CZ"/>
              </w:rPr>
              <w:t>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09E1" w14:textId="4EE1C4D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D19379B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0980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Počet ovladačů centrálního zamykání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4EAAF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požadovány alespoň dva ovladače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FAC0082" w14:textId="7ED5A3E6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  <w:r w:rsidR="00CC6FDD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2x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9C5942" w14:textId="06956FE7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 2x</w:t>
            </w:r>
          </w:p>
        </w:tc>
      </w:tr>
      <w:tr w:rsidR="00693AA3" w:rsidRPr="00D1192B" w14:paraId="4BD5DE4B" w14:textId="77777777" w:rsidTr="00053C8A">
        <w:trPr>
          <w:trHeight w:val="58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0E40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Okna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A7807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elektrické stahování oken předních i zadních dveří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C8B8905" w14:textId="2A4A1A50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474E9" w14:textId="785B385F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313B487" w14:textId="77777777" w:rsidTr="00053C8A">
        <w:trPr>
          <w:trHeight w:val="3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C04E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Tónování oken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7611B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tónování (max. dle legislativy)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A50A73" w14:textId="55BA099E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95C1" w14:textId="468B2414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51EA3F1C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1675B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Audiosystém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6BD0A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originální z výroby a integrovaný v palubní desce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EEFE34" w14:textId="79F1A5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D500" w14:textId="02E2351D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A5137B6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3F468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Palubní počítač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40E73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CEB355C" w14:textId="22DA7154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CD43" w14:textId="783A10FD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6A65372" w14:textId="77777777" w:rsidTr="00053C8A">
        <w:trPr>
          <w:trHeight w:val="1123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400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Handsfree sada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CDAA8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handsfree - bluetooth, handsfree jako jedna z funkcí integrovaného autorádia (vestavěné společně s rádiem)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6D581D" w14:textId="29D4772A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A3EC1" w14:textId="5FD2375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0E1988B" w14:textId="77777777" w:rsidTr="00053C8A">
        <w:trPr>
          <w:trHeight w:val="6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1461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lastRenderedPageBreak/>
              <w:t xml:space="preserve">USB port [k nabíjení případně propojení se systémem vozu]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6B084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min. 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6AEABA4" w14:textId="1D660A33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5FB9DCE" w14:textId="357B28DA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5DFD287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C286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Volant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440BC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výškově a podélně nastavitelný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D42CAA" w14:textId="7BDDD759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2A5B" w14:textId="663190FF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CAD116C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C6D58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Sedadla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B9CD0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dělená a sklopná zadní opěradla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5BBB38" w14:textId="06A1AFDA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1D25" w14:textId="5E2C6BA4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8BA00C8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352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Přední sedadla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ECA20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výškově nastavitelné sedadlo řidiče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DD121A" w14:textId="1A5D55B8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5F8B" w14:textId="14A1C32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9916E40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D5B8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Zpětná zrcátka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FBE3F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elektricky ovládaná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125EE3" w14:textId="726B5F10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F08CD" w14:textId="6B6E486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18ECDD22" w14:textId="77777777" w:rsidTr="00053C8A">
        <w:trPr>
          <w:trHeight w:val="533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558E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Koberce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20D4A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požadovány koberce pocházející z originálního příslušenství výrobce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A84AE84" w14:textId="16A7BDFF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E79A" w14:textId="67581695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89D6BA9" w14:textId="77777777" w:rsidTr="00053C8A">
        <w:trPr>
          <w:trHeight w:val="112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2131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Pneumatiky, kola</w:t>
            </w:r>
            <w:r>
              <w:t xml:space="preserve"> </w:t>
            </w:r>
            <w:r w:rsidRPr="009571BB">
              <w:rPr>
                <w:rFonts w:ascii="Calibri" w:hAnsi="Calibri" w:cs="Calibri"/>
                <w:sz w:val="22"/>
                <w:szCs w:val="22"/>
                <w:lang w:eastAsia="cs-CZ"/>
              </w:rPr>
              <w:t>kompatibilní s vozidlem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22559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na vozidle namontována kola dle ročního období v okamžiku dodání, tj. zimní v období mezi 15. 10. a 31. 3., ve zbývajícím období letní; 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51FAB4A" w14:textId="19BE1C9C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F533" w14:textId="19D4D4C4" w:rsidR="00693AA3" w:rsidRPr="00D1192B" w:rsidRDefault="00D31828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F892AA3" w14:textId="77777777" w:rsidTr="00053C8A">
        <w:trPr>
          <w:trHeight w:val="7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80CD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Stáří pneumatik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12A70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dodávané pneumatiky nesmějí být starší než 18 měsíců v momentu převzetí vozidla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BD5C31C" w14:textId="0F16BE38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DA65" w14:textId="3BEF23A6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113251DB" w14:textId="77777777" w:rsidTr="00053C8A">
        <w:trPr>
          <w:trHeight w:val="44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56FCE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</w:t>
            </w: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neumatiky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, kola</w:t>
            </w: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EFB57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včetně bezpečnostní šroubů kol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CD19B6" w14:textId="61E5CA44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448B" w14:textId="7B75FC97" w:rsidR="00693AA3" w:rsidRPr="009571BB" w:rsidRDefault="00D31828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DCAA735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EB5D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Příslušenství k pneumatikám, kolům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44073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klíč na matice kol a příruční zvedák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8496AAC" w14:textId="6AAEC20E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E1BBB" w14:textId="055191FD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A94C4E8" w14:textId="77777777" w:rsidTr="00053C8A">
        <w:trPr>
          <w:trHeight w:val="371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60AA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Rezervní kolo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22D61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C3B0FC" w14:textId="433795BF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B014" w14:textId="7805D55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01C55452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2E9B8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Povinná výbava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DD3832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4C1B5C5" w14:textId="3DAA5825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3E14" w14:textId="13701921" w:rsidR="00693AA3" w:rsidRPr="00D1192B" w:rsidRDefault="00462705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58C97D1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0A40731B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ZÁRUKA  </w:t>
            </w:r>
          </w:p>
        </w:tc>
      </w:tr>
      <w:tr w:rsidR="00693AA3" w:rsidRPr="00D1192B" w14:paraId="2FFA97FB" w14:textId="77777777" w:rsidTr="00053C8A">
        <w:trPr>
          <w:trHeight w:val="563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8EC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Záruka na jakost vozidla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3C7E4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nejméně 5 let nebo ujetí minimálně 100 000 kilometrů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684DB8" w14:textId="2099EAFB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7A6827" w14:textId="14B8D9F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</w:tbl>
    <w:p w14:paraId="3BA53CAB" w14:textId="77777777" w:rsidR="00693AA3" w:rsidRDefault="00693AA3" w:rsidP="00693AA3">
      <w:pPr>
        <w:suppressAutoHyphens w:val="0"/>
        <w:rPr>
          <w:rFonts w:ascii="Calibri" w:hAnsi="Calibri" w:cs="Calibri"/>
          <w:sz w:val="22"/>
          <w:szCs w:val="22"/>
          <w:lang w:eastAsia="cs-CZ"/>
        </w:rPr>
        <w:sectPr w:rsidR="00693AA3" w:rsidSect="00637A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101" w:bottom="1558" w:left="1134" w:header="708" w:footer="405" w:gutter="0"/>
          <w:cols w:space="708"/>
          <w:docGrid w:linePitch="360"/>
        </w:sectPr>
      </w:pPr>
    </w:p>
    <w:tbl>
      <w:tblPr>
        <w:tblW w:w="14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543"/>
        <w:gridCol w:w="2694"/>
        <w:gridCol w:w="4536"/>
      </w:tblGrid>
      <w:tr w:rsidR="00693AA3" w:rsidRPr="00D1192B" w14:paraId="44467EBF" w14:textId="77777777" w:rsidTr="00053C8A">
        <w:trPr>
          <w:trHeight w:val="402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3EBFF"/>
            <w:noWrap/>
            <w:vAlign w:val="center"/>
            <w:hideMark/>
          </w:tcPr>
          <w:p w14:paraId="4D1546B5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lastRenderedPageBreak/>
              <w:t>NADSTANDARDNÍ VÝBAVA</w:t>
            </w:r>
          </w:p>
        </w:tc>
      </w:tr>
      <w:tr w:rsidR="00693AA3" w:rsidRPr="00D1192B" w14:paraId="2B5C3ED1" w14:textId="77777777" w:rsidTr="00053C8A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3BED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Vestavěná GPS navigace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CEB6F" w14:textId="5BC1CFC5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E0D03A" w14:textId="7CE2A46C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FED0" w14:textId="269BE36A" w:rsidR="00693AA3" w:rsidRPr="00D1192B" w:rsidRDefault="007B397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2D137F14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95D2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Parkovací senzory vzadu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4E1C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B38A8D" w14:textId="132F45CE" w:rsidR="00693AA3" w:rsidRPr="00D1192B" w:rsidRDefault="00693AA3" w:rsidP="005257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6F8CD" w14:textId="550E7177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D86940C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FB5B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Vyhřívaná zpětná zrcátka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AAC6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58D4A2B" w14:textId="5AFD6CCB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1E19" w14:textId="1D3A73EB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7922791A" w14:textId="77777777" w:rsidTr="00053C8A">
        <w:trPr>
          <w:trHeight w:val="39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90EF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Středová loketní opěrka vpředu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1556" w14:textId="354CA4EA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B8A6F63" w14:textId="1D460053" w:rsidR="00693AA3" w:rsidRPr="00D1192B" w:rsidRDefault="00693AA3" w:rsidP="005257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1F6D" w14:textId="6583EA0E" w:rsidR="00693AA3" w:rsidRPr="00D1192B" w:rsidRDefault="007B397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3543B992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CD8DA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Asistent hlídání mrtvého úhlu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E728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1BB9B4" w14:textId="63AF7340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015DE" w14:textId="3EA9DC9A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7D8DDA7D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DA4E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Vyhřívaná přední sedadla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D81A7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požadováno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93E106" w14:textId="1783562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8F9A" w14:textId="7770C62A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61715759" w14:textId="77777777" w:rsidTr="00053C8A">
        <w:trPr>
          <w:trHeight w:val="402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3DB8E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Dešťový a světelný senzor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B107" w14:textId="585F7182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36163C" w14:textId="310D1009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DA95" w14:textId="25BD6D57" w:rsidR="00693AA3" w:rsidRPr="00D1192B" w:rsidRDefault="007B397C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  <w:tr w:rsidR="00693AA3" w:rsidRPr="00D1192B" w14:paraId="026EBF3C" w14:textId="77777777" w:rsidTr="00053C8A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0EDA3" w14:textId="77777777" w:rsidR="00693AA3" w:rsidRPr="00D1192B" w:rsidRDefault="00693AA3" w:rsidP="00053C8A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1D00A7">
              <w:rPr>
                <w:rFonts w:ascii="Calibri" w:hAnsi="Calibri" w:cs="Calibri"/>
                <w:sz w:val="22"/>
                <w:szCs w:val="22"/>
                <w:lang w:eastAsia="cs-CZ"/>
              </w:rPr>
              <w:t>Plná nádrž paliva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96D2A" w14:textId="77777777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požadováno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</w:tcPr>
          <w:p w14:paraId="0E7DD421" w14:textId="22E09298" w:rsidR="00693AA3" w:rsidRPr="00D1192B" w:rsidRDefault="00693AA3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D1192B"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FB0CF" w14:textId="26DF8B51" w:rsidR="00693AA3" w:rsidRPr="00D1192B" w:rsidRDefault="00406F44" w:rsidP="00053C8A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Ano</w:t>
            </w:r>
          </w:p>
        </w:tc>
      </w:tr>
    </w:tbl>
    <w:p w14:paraId="5E064A88" w14:textId="07F3BC26" w:rsidR="00670081" w:rsidRDefault="00670081"/>
    <w:p w14:paraId="2C85C1C4" w14:textId="22674C61" w:rsidR="00693AA3" w:rsidRDefault="00693AA3"/>
    <w:p w14:paraId="7B36DE9D" w14:textId="77777777" w:rsidR="00693AA3" w:rsidRDefault="00693AA3" w:rsidP="00693AA3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166E">
        <w:rPr>
          <w:rFonts w:ascii="Arial" w:hAnsi="Arial" w:cs="Arial"/>
          <w:sz w:val="22"/>
          <w:szCs w:val="22"/>
        </w:rPr>
        <w:t>Na automobilu budou namontována kola dle ročního období dle okamžiku dodání, tj. zimní v období mezi 15. 10. a 31. 3., ve zbývajícím období letní. Dodávané pneumatiky</w:t>
      </w:r>
      <w:r>
        <w:rPr>
          <w:rFonts w:ascii="Arial" w:hAnsi="Arial" w:cs="Arial"/>
          <w:sz w:val="22"/>
          <w:szCs w:val="22"/>
        </w:rPr>
        <w:t xml:space="preserve"> </w:t>
      </w:r>
      <w:r w:rsidRPr="00BE166E">
        <w:rPr>
          <w:rFonts w:ascii="Arial" w:hAnsi="Arial" w:cs="Arial"/>
          <w:sz w:val="22"/>
          <w:szCs w:val="22"/>
        </w:rPr>
        <w:t xml:space="preserve">musí odpovídat </w:t>
      </w:r>
      <w:r w:rsidRPr="00CB0291">
        <w:rPr>
          <w:rFonts w:ascii="Arial" w:hAnsi="Arial" w:cs="Arial"/>
          <w:sz w:val="22"/>
          <w:szCs w:val="22"/>
        </w:rPr>
        <w:t>hmotnostním a rychlostním specifikacím daného automobilu a musejí pocházet z prvovýroby, tzn. nesmí se jednat o protektory. Sady dodávaných pneumatik nesmí být starší než 18 měsíců v momentu</w:t>
      </w:r>
      <w:r w:rsidRPr="00BE166E">
        <w:rPr>
          <w:rFonts w:ascii="Arial" w:hAnsi="Arial" w:cs="Arial"/>
          <w:sz w:val="22"/>
          <w:szCs w:val="22"/>
        </w:rPr>
        <w:t xml:space="preserve"> převzetí automobilu.</w:t>
      </w:r>
    </w:p>
    <w:p w14:paraId="6FE9E659" w14:textId="42237427" w:rsidR="00693AA3" w:rsidRDefault="00693AA3"/>
    <w:p w14:paraId="652BDA21" w14:textId="5E5C0C49" w:rsidR="00693AA3" w:rsidRDefault="00693AA3"/>
    <w:p w14:paraId="7EB63139" w14:textId="77777777" w:rsidR="00693AA3" w:rsidRPr="00BE166E" w:rsidRDefault="00693AA3" w:rsidP="00693AA3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Centrální z</w:t>
      </w:r>
      <w:r w:rsidRPr="00BE166E">
        <w:rPr>
          <w:rFonts w:ascii="Arial" w:hAnsi="Arial" w:cs="Arial"/>
          <w:sz w:val="22"/>
          <w:szCs w:val="22"/>
        </w:rPr>
        <w:t>adavatel požaduje poskytnutí p</w:t>
      </w:r>
      <w:r>
        <w:rPr>
          <w:rFonts w:ascii="Arial" w:hAnsi="Arial" w:cs="Arial"/>
          <w:sz w:val="22"/>
          <w:szCs w:val="22"/>
        </w:rPr>
        <w:t>lné záruky za jakost na dodávaný</w:t>
      </w:r>
      <w:r w:rsidRPr="00BE166E">
        <w:rPr>
          <w:rFonts w:ascii="Arial" w:hAnsi="Arial" w:cs="Arial"/>
          <w:sz w:val="22"/>
          <w:szCs w:val="22"/>
        </w:rPr>
        <w:t xml:space="preserve"> automobil s výjimkou běžného </w:t>
      </w:r>
      <w:r w:rsidRPr="00693AA3">
        <w:rPr>
          <w:rFonts w:ascii="Arial" w:hAnsi="Arial" w:cs="Arial"/>
          <w:b/>
          <w:bCs/>
          <w:sz w:val="22"/>
          <w:szCs w:val="22"/>
        </w:rPr>
        <w:t>opotřebení v délce nejméně 5 let nebo ujetí minimálně 100 000 kilometrů, podle toho, která skutečnost nastane dříve</w:t>
      </w:r>
      <w:r w:rsidRPr="00BE166E">
        <w:rPr>
          <w:rFonts w:ascii="Arial" w:hAnsi="Arial" w:cs="Arial"/>
          <w:sz w:val="22"/>
          <w:szCs w:val="22"/>
        </w:rPr>
        <w:t>.</w:t>
      </w:r>
    </w:p>
    <w:p w14:paraId="0C5046BB" w14:textId="77777777" w:rsidR="00693AA3" w:rsidRDefault="00693AA3"/>
    <w:sectPr w:rsidR="00693AA3" w:rsidSect="00693AA3">
      <w:pgSz w:w="16838" w:h="11906" w:orient="landscape" w:code="9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DA7B3" w14:textId="77777777" w:rsidR="002E4E18" w:rsidRDefault="002E4E18" w:rsidP="00FA1464">
      <w:r>
        <w:separator/>
      </w:r>
    </w:p>
  </w:endnote>
  <w:endnote w:type="continuationSeparator" w:id="0">
    <w:p w14:paraId="18ABDDDE" w14:textId="77777777" w:rsidR="002E4E18" w:rsidRDefault="002E4E18" w:rsidP="00F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292A" w14:textId="77777777" w:rsidR="00FA1464" w:rsidRDefault="00FA14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0371A" w14:textId="77777777" w:rsidR="00FA1464" w:rsidRDefault="00FA14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D9FA" w14:textId="77777777" w:rsidR="00FA1464" w:rsidRDefault="00FA1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F9AF4" w14:textId="77777777" w:rsidR="002E4E18" w:rsidRDefault="002E4E18" w:rsidP="00FA1464">
      <w:r>
        <w:separator/>
      </w:r>
    </w:p>
  </w:footnote>
  <w:footnote w:type="continuationSeparator" w:id="0">
    <w:p w14:paraId="12543E85" w14:textId="77777777" w:rsidR="002E4E18" w:rsidRDefault="002E4E18" w:rsidP="00FA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0F35" w14:textId="77777777" w:rsidR="00FA1464" w:rsidRDefault="00FA14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58BDD" w14:textId="77777777" w:rsidR="00FA1464" w:rsidRDefault="00FA14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0556" w14:textId="77777777" w:rsidR="00FA1464" w:rsidRDefault="00FA14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A3"/>
    <w:rsid w:val="002C3BD5"/>
    <w:rsid w:val="002E4E18"/>
    <w:rsid w:val="00406F44"/>
    <w:rsid w:val="00462705"/>
    <w:rsid w:val="005111BC"/>
    <w:rsid w:val="005257E7"/>
    <w:rsid w:val="005C73A4"/>
    <w:rsid w:val="00670081"/>
    <w:rsid w:val="00693AA3"/>
    <w:rsid w:val="007B397C"/>
    <w:rsid w:val="00AB61F4"/>
    <w:rsid w:val="00C111F1"/>
    <w:rsid w:val="00C70729"/>
    <w:rsid w:val="00CC6FDD"/>
    <w:rsid w:val="00CD7DD1"/>
    <w:rsid w:val="00D31828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79D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14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1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A14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146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2023-11-27T08:40:00Z</dcterms:created>
  <dcterms:modified xsi:type="dcterms:W3CDTF">2023-11-27T08:40:00Z</dcterms:modified>
</cp:coreProperties>
</file>