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5137A" w14:textId="11EBE3B3" w:rsidR="009721F0" w:rsidRPr="00EA4283" w:rsidRDefault="00A932B7" w:rsidP="00CD550B">
      <w:pPr>
        <w:jc w:val="center"/>
        <w:rPr>
          <w:rFonts w:ascii="Times New Roman" w:hAnsi="Times New Roman" w:cs="Times New Roman"/>
          <w:b/>
        </w:rPr>
      </w:pPr>
      <w:r w:rsidRPr="00EA4283">
        <w:rPr>
          <w:rFonts w:ascii="Times New Roman" w:hAnsi="Times New Roman" w:cs="Times New Roman"/>
          <w:b/>
        </w:rPr>
        <w:t>Dohoda</w:t>
      </w:r>
    </w:p>
    <w:p w14:paraId="4A75ABDA" w14:textId="65990CCF" w:rsidR="00FC0E65" w:rsidRPr="00EA4283" w:rsidRDefault="00FC0E65" w:rsidP="00CD550B">
      <w:pPr>
        <w:jc w:val="center"/>
        <w:rPr>
          <w:rFonts w:ascii="Times New Roman" w:hAnsi="Times New Roman" w:cs="Times New Roman"/>
          <w:bCs/>
        </w:rPr>
      </w:pPr>
      <w:r w:rsidRPr="00EA4283">
        <w:rPr>
          <w:rFonts w:ascii="Times New Roman" w:hAnsi="Times New Roman" w:cs="Times New Roman"/>
          <w:bCs/>
        </w:rPr>
        <w:t xml:space="preserve">uzavření dnešního dne </w:t>
      </w:r>
      <w:proofErr w:type="gramStart"/>
      <w:r w:rsidRPr="00EA4283">
        <w:rPr>
          <w:rFonts w:ascii="Times New Roman" w:hAnsi="Times New Roman" w:cs="Times New Roman"/>
          <w:bCs/>
        </w:rPr>
        <w:t>mezi</w:t>
      </w:r>
      <w:proofErr w:type="gramEnd"/>
    </w:p>
    <w:p w14:paraId="0439F7F2" w14:textId="77777777" w:rsidR="00FC0E65" w:rsidRPr="00EA4283" w:rsidRDefault="00FC0E65" w:rsidP="00FC0E65">
      <w:pPr>
        <w:spacing w:after="0" w:line="240" w:lineRule="auto"/>
        <w:rPr>
          <w:rFonts w:ascii="Times New Roman" w:hAnsi="Times New Roman" w:cs="Times New Roman"/>
          <w:color w:val="333333"/>
        </w:rPr>
      </w:pPr>
    </w:p>
    <w:p w14:paraId="37A5DD31" w14:textId="569A9B05" w:rsidR="00512F25" w:rsidRPr="00EA4283" w:rsidRDefault="00512F25" w:rsidP="00FC0E65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>Slezská nemocnice v Opavě, příspěvková organizace</w:t>
      </w:r>
    </w:p>
    <w:p w14:paraId="7123777D" w14:textId="77777777" w:rsidR="00512F25" w:rsidRPr="00EA4283" w:rsidRDefault="00512F25" w:rsidP="00A932B7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 xml:space="preserve">se sídlem: </w:t>
      </w:r>
      <w:r w:rsidRPr="00EA4283">
        <w:rPr>
          <w:rFonts w:ascii="Times New Roman" w:hAnsi="Times New Roman" w:cs="Times New Roman"/>
          <w:color w:val="333333"/>
        </w:rPr>
        <w:tab/>
        <w:t>Olomoucká 470/86, Předměstí, 746 01 Opava</w:t>
      </w:r>
      <w:r w:rsidRPr="00EA4283">
        <w:rPr>
          <w:rFonts w:ascii="Times New Roman" w:hAnsi="Times New Roman" w:cs="Times New Roman"/>
          <w:color w:val="333333"/>
        </w:rPr>
        <w:tab/>
      </w:r>
    </w:p>
    <w:p w14:paraId="78ABFCAE" w14:textId="77777777" w:rsidR="00512F25" w:rsidRPr="00EA4283" w:rsidRDefault="00512F25" w:rsidP="00A932B7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>zastoupena:</w:t>
      </w:r>
      <w:r w:rsidRPr="00EA4283">
        <w:rPr>
          <w:rFonts w:ascii="Times New Roman" w:hAnsi="Times New Roman" w:cs="Times New Roman"/>
          <w:color w:val="333333"/>
        </w:rPr>
        <w:tab/>
        <w:t xml:space="preserve">Ing. Karlem </w:t>
      </w:r>
      <w:proofErr w:type="spellStart"/>
      <w:r w:rsidRPr="00EA4283">
        <w:rPr>
          <w:rFonts w:ascii="Times New Roman" w:hAnsi="Times New Roman" w:cs="Times New Roman"/>
          <w:color w:val="333333"/>
        </w:rPr>
        <w:t>Siebertem</w:t>
      </w:r>
      <w:proofErr w:type="spellEnd"/>
      <w:r w:rsidRPr="00EA4283">
        <w:rPr>
          <w:rFonts w:ascii="Times New Roman" w:hAnsi="Times New Roman" w:cs="Times New Roman"/>
          <w:color w:val="333333"/>
        </w:rPr>
        <w:t>, MBA, ředitelem nemocnice</w:t>
      </w:r>
      <w:r w:rsidRPr="00EA4283">
        <w:rPr>
          <w:rFonts w:ascii="Times New Roman" w:hAnsi="Times New Roman" w:cs="Times New Roman"/>
          <w:color w:val="333333"/>
        </w:rPr>
        <w:tab/>
      </w:r>
    </w:p>
    <w:p w14:paraId="79098C3A" w14:textId="77777777" w:rsidR="005F2B12" w:rsidRPr="00EA4283" w:rsidRDefault="00512F25" w:rsidP="00A932B7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>IČO:</w:t>
      </w:r>
      <w:r w:rsidRPr="00EA4283">
        <w:rPr>
          <w:rFonts w:ascii="Times New Roman" w:hAnsi="Times New Roman" w:cs="Times New Roman"/>
          <w:color w:val="333333"/>
        </w:rPr>
        <w:tab/>
      </w:r>
      <w:r w:rsidRPr="00EA4283">
        <w:rPr>
          <w:rFonts w:ascii="Times New Roman" w:hAnsi="Times New Roman" w:cs="Times New Roman"/>
          <w:color w:val="333333"/>
        </w:rPr>
        <w:tab/>
        <w:t>47813750</w:t>
      </w:r>
    </w:p>
    <w:p w14:paraId="7E55985C" w14:textId="77777777" w:rsidR="001E20D4" w:rsidRPr="00EA4283" w:rsidRDefault="001E20D4" w:rsidP="001E20D4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>DIČ:</w:t>
      </w:r>
      <w:r w:rsidRPr="00EA4283">
        <w:rPr>
          <w:rFonts w:ascii="Times New Roman" w:hAnsi="Times New Roman" w:cs="Times New Roman"/>
          <w:color w:val="333333"/>
        </w:rPr>
        <w:tab/>
      </w:r>
      <w:r w:rsidRPr="00EA4283">
        <w:rPr>
          <w:rFonts w:ascii="Times New Roman" w:hAnsi="Times New Roman" w:cs="Times New Roman"/>
          <w:color w:val="333333"/>
        </w:rPr>
        <w:tab/>
        <w:t>CZ47813750</w:t>
      </w:r>
    </w:p>
    <w:p w14:paraId="34C2F50A" w14:textId="77777777" w:rsidR="001E20D4" w:rsidRPr="00EA4283" w:rsidRDefault="001E20D4" w:rsidP="001E20D4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 xml:space="preserve">bank. </w:t>
      </w:r>
      <w:proofErr w:type="gramStart"/>
      <w:r w:rsidRPr="00EA4283">
        <w:rPr>
          <w:rFonts w:ascii="Times New Roman" w:hAnsi="Times New Roman" w:cs="Times New Roman"/>
          <w:color w:val="333333"/>
        </w:rPr>
        <w:t>spojení</w:t>
      </w:r>
      <w:proofErr w:type="gramEnd"/>
      <w:r w:rsidRPr="00EA4283">
        <w:rPr>
          <w:rFonts w:ascii="Times New Roman" w:hAnsi="Times New Roman" w:cs="Times New Roman"/>
          <w:color w:val="333333"/>
        </w:rPr>
        <w:t>:</w:t>
      </w:r>
      <w:r w:rsidRPr="00EA4283">
        <w:rPr>
          <w:rFonts w:ascii="Times New Roman" w:hAnsi="Times New Roman" w:cs="Times New Roman"/>
          <w:color w:val="333333"/>
        </w:rPr>
        <w:tab/>
        <w:t>Komerční banka, a.s., pobočka Opava</w:t>
      </w:r>
    </w:p>
    <w:p w14:paraId="363F3E99" w14:textId="15A4B2AE" w:rsidR="001E20D4" w:rsidRPr="00EA4283" w:rsidRDefault="001E20D4" w:rsidP="001E20D4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>číslo účtu:</w:t>
      </w:r>
      <w:r w:rsidRPr="00EA4283">
        <w:rPr>
          <w:rFonts w:ascii="Times New Roman" w:hAnsi="Times New Roman" w:cs="Times New Roman"/>
          <w:color w:val="333333"/>
        </w:rPr>
        <w:tab/>
      </w:r>
      <w:r w:rsidR="00A6696B">
        <w:rPr>
          <w:rFonts w:ascii="Times New Roman" w:hAnsi="Times New Roman" w:cs="Times New Roman"/>
          <w:color w:val="333333"/>
        </w:rPr>
        <w:t>XXX</w:t>
      </w:r>
      <w:bookmarkStart w:id="0" w:name="_GoBack"/>
      <w:bookmarkEnd w:id="0"/>
    </w:p>
    <w:p w14:paraId="5C4A93CF" w14:textId="39017A6C" w:rsidR="00FC0E65" w:rsidRPr="00EA4283" w:rsidRDefault="00FC0E65" w:rsidP="001E20D4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>(dále jen jako „</w:t>
      </w:r>
      <w:r w:rsidRPr="00EA4283">
        <w:rPr>
          <w:rFonts w:ascii="Times New Roman" w:hAnsi="Times New Roman" w:cs="Times New Roman"/>
          <w:b/>
          <w:bCs/>
          <w:color w:val="333333"/>
        </w:rPr>
        <w:t>SNO</w:t>
      </w:r>
      <w:r w:rsidRPr="00EA4283">
        <w:rPr>
          <w:rFonts w:ascii="Times New Roman" w:hAnsi="Times New Roman" w:cs="Times New Roman"/>
          <w:color w:val="333333"/>
        </w:rPr>
        <w:t>“)</w:t>
      </w:r>
    </w:p>
    <w:p w14:paraId="335155BD" w14:textId="77777777" w:rsidR="001E20D4" w:rsidRPr="00EA4283" w:rsidRDefault="001E20D4" w:rsidP="00A932B7">
      <w:pPr>
        <w:spacing w:after="0" w:line="240" w:lineRule="auto"/>
        <w:ind w:firstLine="708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ab/>
      </w:r>
      <w:r w:rsidRPr="00EA4283">
        <w:rPr>
          <w:rFonts w:ascii="Times New Roman" w:hAnsi="Times New Roman" w:cs="Times New Roman"/>
          <w:color w:val="333333"/>
        </w:rPr>
        <w:tab/>
      </w:r>
    </w:p>
    <w:p w14:paraId="52530B8D" w14:textId="3B8D5E1B" w:rsidR="00A932B7" w:rsidRPr="00EA4283" w:rsidRDefault="00FC0E65" w:rsidP="00CD550B">
      <w:pPr>
        <w:spacing w:after="0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a</w:t>
      </w:r>
    </w:p>
    <w:p w14:paraId="56EEFC89" w14:textId="77777777" w:rsidR="005F2B12" w:rsidRPr="00EA4283" w:rsidRDefault="00A932B7" w:rsidP="00A932B7">
      <w:pPr>
        <w:spacing w:after="0"/>
        <w:ind w:left="1416" w:firstLine="708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Petr Hanka</w:t>
      </w:r>
    </w:p>
    <w:p w14:paraId="295AE538" w14:textId="77777777" w:rsidR="005F2B12" w:rsidRPr="00EA4283" w:rsidRDefault="00A932B7" w:rsidP="001E20D4">
      <w:pPr>
        <w:spacing w:after="0"/>
        <w:ind w:firstLine="708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Sídlo:</w:t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="001E20D4" w:rsidRPr="00EA4283">
        <w:rPr>
          <w:rFonts w:ascii="Times New Roman" w:hAnsi="Times New Roman" w:cs="Times New Roman"/>
        </w:rPr>
        <w:t>Hlavní 55, 747 81 Otice</w:t>
      </w:r>
    </w:p>
    <w:p w14:paraId="1F1859D5" w14:textId="77777777" w:rsidR="001E20D4" w:rsidRPr="00EA4283" w:rsidRDefault="001E20D4" w:rsidP="001E20D4">
      <w:pPr>
        <w:spacing w:after="0"/>
        <w:ind w:firstLine="708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IČO:</w:t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  <w:t>44197195</w:t>
      </w:r>
    </w:p>
    <w:p w14:paraId="043AF49C" w14:textId="77777777" w:rsidR="001E20D4" w:rsidRPr="00EA4283" w:rsidRDefault="001E20D4" w:rsidP="001E20D4">
      <w:pPr>
        <w:spacing w:after="0"/>
        <w:ind w:firstLine="708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DIČ:</w:t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="006210DE" w:rsidRPr="00EA4283">
        <w:rPr>
          <w:rFonts w:ascii="Times New Roman" w:hAnsi="Times New Roman" w:cs="Times New Roman"/>
        </w:rPr>
        <w:t xml:space="preserve"> CZ</w:t>
      </w:r>
      <w:r w:rsidRPr="00EA4283">
        <w:rPr>
          <w:rFonts w:ascii="Times New Roman" w:hAnsi="Times New Roman" w:cs="Times New Roman"/>
        </w:rPr>
        <w:t>5608192018</w:t>
      </w:r>
    </w:p>
    <w:p w14:paraId="2584A27A" w14:textId="14D37CC9" w:rsidR="00FC0E65" w:rsidRPr="00EA4283" w:rsidRDefault="00FC0E65" w:rsidP="001E20D4">
      <w:pPr>
        <w:spacing w:after="0"/>
        <w:ind w:firstLine="708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(dále jen jako „</w:t>
      </w:r>
      <w:r w:rsidRPr="00EA4283">
        <w:rPr>
          <w:rFonts w:ascii="Times New Roman" w:hAnsi="Times New Roman" w:cs="Times New Roman"/>
          <w:b/>
          <w:bCs/>
        </w:rPr>
        <w:t>dodavatel</w:t>
      </w:r>
      <w:r w:rsidRPr="00EA4283">
        <w:rPr>
          <w:rFonts w:ascii="Times New Roman" w:hAnsi="Times New Roman" w:cs="Times New Roman"/>
        </w:rPr>
        <w:t>“)</w:t>
      </w:r>
    </w:p>
    <w:p w14:paraId="64C6A8EF" w14:textId="77777777" w:rsidR="001E20D4" w:rsidRPr="00EA4283" w:rsidRDefault="001E20D4" w:rsidP="001E20D4">
      <w:pPr>
        <w:spacing w:after="0"/>
        <w:ind w:firstLine="708"/>
        <w:rPr>
          <w:rFonts w:ascii="Times New Roman" w:hAnsi="Times New Roman" w:cs="Times New Roman"/>
        </w:rPr>
      </w:pPr>
    </w:p>
    <w:p w14:paraId="337DDE8F" w14:textId="05AC408E" w:rsidR="00FC0E65" w:rsidRPr="00EA4283" w:rsidRDefault="00FC0E65" w:rsidP="00FC0E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EA4283">
        <w:rPr>
          <w:rFonts w:ascii="Times New Roman" w:hAnsi="Times New Roman" w:cs="Times New Roman"/>
          <w:b/>
          <w:bCs/>
          <w:color w:val="333333"/>
        </w:rPr>
        <w:t>I.</w:t>
      </w:r>
    </w:p>
    <w:p w14:paraId="5C5338E7" w14:textId="13063EF1" w:rsidR="00A932B7" w:rsidRPr="00EA4283" w:rsidRDefault="00FC0E65" w:rsidP="003E05C8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 xml:space="preserve">SNO prohlašuje, že, </w:t>
      </w:r>
      <w:r w:rsidR="008E6902" w:rsidRPr="00EA4283">
        <w:rPr>
          <w:rFonts w:ascii="Times New Roman" w:hAnsi="Times New Roman" w:cs="Times New Roman"/>
          <w:color w:val="333333"/>
        </w:rPr>
        <w:t xml:space="preserve">na základě </w:t>
      </w:r>
      <w:r w:rsidR="00A932B7" w:rsidRPr="00EA4283">
        <w:rPr>
          <w:rFonts w:ascii="Times New Roman" w:hAnsi="Times New Roman" w:cs="Times New Roman"/>
          <w:color w:val="333333"/>
        </w:rPr>
        <w:t>výstupu interního auditu provedeného v listopadu 2023 byl</w:t>
      </w:r>
      <w:r w:rsidRPr="00EA4283">
        <w:rPr>
          <w:rFonts w:ascii="Times New Roman" w:hAnsi="Times New Roman" w:cs="Times New Roman"/>
          <w:color w:val="333333"/>
        </w:rPr>
        <w:t>o</w:t>
      </w:r>
      <w:r w:rsidR="00A932B7" w:rsidRPr="00EA4283">
        <w:rPr>
          <w:rFonts w:ascii="Times New Roman" w:hAnsi="Times New Roman" w:cs="Times New Roman"/>
          <w:color w:val="333333"/>
        </w:rPr>
        <w:t xml:space="preserve"> zjištěno, že </w:t>
      </w:r>
      <w:r w:rsidRPr="00EA4283">
        <w:rPr>
          <w:rFonts w:ascii="Times New Roman" w:hAnsi="Times New Roman" w:cs="Times New Roman"/>
          <w:color w:val="333333"/>
        </w:rPr>
        <w:t>dodavatel</w:t>
      </w:r>
      <w:r w:rsidR="00A932B7" w:rsidRPr="00EA4283">
        <w:rPr>
          <w:rFonts w:ascii="Times New Roman" w:hAnsi="Times New Roman" w:cs="Times New Roman"/>
          <w:color w:val="333333"/>
        </w:rPr>
        <w:t xml:space="preserve"> v l</w:t>
      </w:r>
      <w:r w:rsidRPr="00EA4283">
        <w:rPr>
          <w:rFonts w:ascii="Times New Roman" w:hAnsi="Times New Roman" w:cs="Times New Roman"/>
          <w:color w:val="333333"/>
        </w:rPr>
        <w:t>e</w:t>
      </w:r>
      <w:r w:rsidR="00A932B7" w:rsidRPr="00EA4283">
        <w:rPr>
          <w:rFonts w:ascii="Times New Roman" w:hAnsi="Times New Roman" w:cs="Times New Roman"/>
          <w:color w:val="333333"/>
        </w:rPr>
        <w:t>tech 2022-2023 neoprávněně vyfakturoval</w:t>
      </w:r>
      <w:r w:rsidRPr="00EA4283">
        <w:rPr>
          <w:rFonts w:ascii="Times New Roman" w:hAnsi="Times New Roman" w:cs="Times New Roman"/>
          <w:color w:val="333333"/>
        </w:rPr>
        <w:t xml:space="preserve"> na účet SNO</w:t>
      </w:r>
      <w:r w:rsidR="00A932B7" w:rsidRPr="00EA4283">
        <w:rPr>
          <w:rFonts w:ascii="Times New Roman" w:hAnsi="Times New Roman" w:cs="Times New Roman"/>
          <w:color w:val="333333"/>
        </w:rPr>
        <w:t xml:space="preserve"> DPH a práce v celkové částce: </w:t>
      </w:r>
      <w:r w:rsidR="00A932B7" w:rsidRPr="00EA4283">
        <w:rPr>
          <w:rFonts w:ascii="Times New Roman" w:hAnsi="Times New Roman" w:cs="Times New Roman"/>
          <w:b/>
          <w:color w:val="333333"/>
        </w:rPr>
        <w:t>241.126,71</w:t>
      </w:r>
      <w:r w:rsidR="00A932B7" w:rsidRPr="00EA4283">
        <w:rPr>
          <w:rFonts w:ascii="Times New Roman" w:hAnsi="Times New Roman" w:cs="Times New Roman"/>
          <w:color w:val="333333"/>
        </w:rPr>
        <w:t xml:space="preserve"> Kč bez DPH</w:t>
      </w:r>
      <w:r w:rsidRPr="00EA4283">
        <w:rPr>
          <w:rFonts w:ascii="Times New Roman" w:hAnsi="Times New Roman" w:cs="Times New Roman"/>
          <w:color w:val="333333"/>
        </w:rPr>
        <w:t>, která byla SNO uhrazena</w:t>
      </w:r>
      <w:r w:rsidR="00A932B7" w:rsidRPr="00EA4283">
        <w:rPr>
          <w:rFonts w:ascii="Times New Roman" w:hAnsi="Times New Roman" w:cs="Times New Roman"/>
          <w:color w:val="333333"/>
        </w:rPr>
        <w:t xml:space="preserve">. Podrobný rozpis pochybení v jednotlivých fakturách je </w:t>
      </w:r>
      <w:r w:rsidR="006C7061">
        <w:rPr>
          <w:rFonts w:ascii="Times New Roman" w:hAnsi="Times New Roman" w:cs="Times New Roman"/>
          <w:color w:val="333333"/>
        </w:rPr>
        <w:t>přílohou</w:t>
      </w:r>
      <w:r w:rsidR="00A932B7" w:rsidRPr="00EA4283">
        <w:rPr>
          <w:rFonts w:ascii="Times New Roman" w:hAnsi="Times New Roman" w:cs="Times New Roman"/>
          <w:color w:val="333333"/>
        </w:rPr>
        <w:t xml:space="preserve"> tohoto zápisu</w:t>
      </w:r>
      <w:r w:rsidR="006C7061">
        <w:rPr>
          <w:rFonts w:ascii="Times New Roman" w:hAnsi="Times New Roman" w:cs="Times New Roman"/>
          <w:color w:val="333333"/>
        </w:rPr>
        <w:t xml:space="preserve"> jako Příloha č. 1</w:t>
      </w:r>
      <w:r w:rsidR="00A932B7" w:rsidRPr="00EA4283">
        <w:rPr>
          <w:rFonts w:ascii="Times New Roman" w:hAnsi="Times New Roman" w:cs="Times New Roman"/>
          <w:color w:val="333333"/>
        </w:rPr>
        <w:t>.</w:t>
      </w:r>
      <w:r w:rsidRPr="00EA4283">
        <w:rPr>
          <w:rFonts w:ascii="Times New Roman" w:hAnsi="Times New Roman" w:cs="Times New Roman"/>
          <w:color w:val="333333"/>
        </w:rPr>
        <w:t xml:space="preserve"> Dodavatel souhlasí s tímto zjištěním výstupu interního auditu co do důvodu a výše, tedy souhlasí, že neoprávněně vyfakturoval na účet SNO částku ve výši 241.126,71 Kč a zavazuje se tuto částku SNO uhradit postupem uvedeným v této dohodě.</w:t>
      </w:r>
    </w:p>
    <w:p w14:paraId="7FBAEB2D" w14:textId="77777777" w:rsidR="00A932B7" w:rsidRPr="00EA4283" w:rsidRDefault="00A932B7" w:rsidP="003E05C8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41B9C738" w14:textId="34849525" w:rsidR="00FC0E65" w:rsidRPr="00EA4283" w:rsidRDefault="00FC0E65" w:rsidP="00FC0E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EA4283">
        <w:rPr>
          <w:rFonts w:ascii="Times New Roman" w:hAnsi="Times New Roman" w:cs="Times New Roman"/>
          <w:b/>
          <w:bCs/>
          <w:color w:val="333333"/>
        </w:rPr>
        <w:t>II.</w:t>
      </w:r>
    </w:p>
    <w:p w14:paraId="40DD27D1" w14:textId="73405C73" w:rsidR="005B5C0D" w:rsidRPr="00EA4283" w:rsidRDefault="00FC0E65" w:rsidP="00A932B7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EA4283">
        <w:rPr>
          <w:rFonts w:ascii="Times New Roman" w:hAnsi="Times New Roman" w:cs="Times New Roman"/>
          <w:color w:val="333333"/>
        </w:rPr>
        <w:t>Smluvní strany se dohodly na řešení neoprávněné vyfakturované částky ve výši 241.126,71 Kč následujícím způsobem:</w:t>
      </w:r>
    </w:p>
    <w:p w14:paraId="7F4D4A2C" w14:textId="77777777" w:rsidR="00A932B7" w:rsidRPr="00EA4283" w:rsidRDefault="00A932B7" w:rsidP="00A932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90FF4" w14:textId="3CBB22B4" w:rsidR="00EA4283" w:rsidRDefault="00EA4283" w:rsidP="00A932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A.</w:t>
      </w:r>
    </w:p>
    <w:p w14:paraId="6056871A" w14:textId="77777777" w:rsidR="006C7061" w:rsidRPr="00EA4283" w:rsidRDefault="006C7061" w:rsidP="006C70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vystavit opravné daňové doklady k fakturám v celkové výši 241.126,71 Kč vystaveným na účet SNO v letech 2022 – 2023, blíže specifikovaných v Příloze č. 1 a doručit je SNO bez zbytečného odkladu.</w:t>
      </w:r>
    </w:p>
    <w:p w14:paraId="7C57562C" w14:textId="77777777" w:rsidR="00D94F7F" w:rsidRPr="00EA4283" w:rsidRDefault="00D94F7F" w:rsidP="00A932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1D237" w14:textId="17263F43" w:rsidR="00A932B7" w:rsidRDefault="00EA4283" w:rsidP="00A932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B.</w:t>
      </w:r>
    </w:p>
    <w:p w14:paraId="7868CA0B" w14:textId="77777777" w:rsidR="006C7061" w:rsidRPr="00EA4283" w:rsidRDefault="006C7061" w:rsidP="006C70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 xml:space="preserve">Účinností této dohody SNO na svůj nárok vůči dodavateli ve výši </w:t>
      </w:r>
      <w:r w:rsidRPr="00EA4283">
        <w:rPr>
          <w:rFonts w:ascii="Times New Roman" w:hAnsi="Times New Roman" w:cs="Times New Roman"/>
          <w:b/>
          <w:bCs/>
        </w:rPr>
        <w:t>241.126,71 Kč</w:t>
      </w:r>
      <w:r w:rsidRPr="00EA4283">
        <w:rPr>
          <w:rFonts w:ascii="Times New Roman" w:hAnsi="Times New Roman" w:cs="Times New Roman"/>
        </w:rPr>
        <w:t xml:space="preserve"> započte nárok dodavatele vůči SNO vyúčtovaný 4 fakturami o celkové částce ve výši </w:t>
      </w:r>
      <w:r w:rsidRPr="00EA4283">
        <w:rPr>
          <w:rFonts w:ascii="Times New Roman" w:hAnsi="Times New Roman" w:cs="Times New Roman"/>
          <w:b/>
        </w:rPr>
        <w:t>92.857</w:t>
      </w:r>
      <w:r w:rsidRPr="00EA4283">
        <w:rPr>
          <w:rFonts w:ascii="Times New Roman" w:hAnsi="Times New Roman" w:cs="Times New Roman"/>
        </w:rPr>
        <w:t>,- Kč bez DPH, vystavené v režimu přenesené daňové povinnosti, kdy se jedná o následující faktury:</w:t>
      </w:r>
    </w:p>
    <w:p w14:paraId="671C0127" w14:textId="77777777" w:rsidR="006C7061" w:rsidRPr="00EA4283" w:rsidRDefault="006C7061" w:rsidP="006C7061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A4283">
        <w:rPr>
          <w:sz w:val="22"/>
          <w:szCs w:val="22"/>
        </w:rPr>
        <w:t>1. Faktura ve výši 73.518,- Kč za malby na oddělení Mikrobiologie</w:t>
      </w:r>
    </w:p>
    <w:p w14:paraId="38652A6E" w14:textId="77777777" w:rsidR="006C7061" w:rsidRPr="00EA4283" w:rsidRDefault="006C7061" w:rsidP="006C7061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A4283">
        <w:rPr>
          <w:sz w:val="22"/>
          <w:szCs w:val="22"/>
        </w:rPr>
        <w:t>2. Faktura ve výši 3.640,- Kč za malby na oddělení Mikrobiologie – vícepráce</w:t>
      </w:r>
    </w:p>
    <w:p w14:paraId="1C19A211" w14:textId="77777777" w:rsidR="006C7061" w:rsidRPr="00EA4283" w:rsidRDefault="006C7061" w:rsidP="006C7061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A4283">
        <w:rPr>
          <w:sz w:val="22"/>
          <w:szCs w:val="22"/>
        </w:rPr>
        <w:t>3. Faktura ve výši 10.899,- Kč za malby na pavilonu Y</w:t>
      </w:r>
    </w:p>
    <w:p w14:paraId="1E6B336E" w14:textId="77777777" w:rsidR="006C7061" w:rsidRPr="00EA4283" w:rsidRDefault="006C7061" w:rsidP="006C7061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A4283">
        <w:rPr>
          <w:sz w:val="22"/>
          <w:szCs w:val="22"/>
        </w:rPr>
        <w:t>4. Faktura ve výši 4.800,- Kč za nátěry dveří - mimo smlouvu</w:t>
      </w:r>
    </w:p>
    <w:p w14:paraId="2178122C" w14:textId="77777777" w:rsidR="006C7061" w:rsidRDefault="006C7061" w:rsidP="00A932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BE6D4" w14:textId="665ED2F5" w:rsidR="006C7061" w:rsidRDefault="006C7061" w:rsidP="00A932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</w:p>
    <w:p w14:paraId="46B71526" w14:textId="30AFE5FB" w:rsidR="006C7061" w:rsidRDefault="006C7061" w:rsidP="006C70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 xml:space="preserve">Dodavatel se zavazuje provést pro SNO práce o celkové částce </w:t>
      </w:r>
      <w:r w:rsidRPr="00EA4283">
        <w:rPr>
          <w:rFonts w:ascii="Times New Roman" w:hAnsi="Times New Roman" w:cs="Times New Roman"/>
          <w:b/>
        </w:rPr>
        <w:t>148.269,71</w:t>
      </w:r>
      <w:r w:rsidRPr="00EA4283">
        <w:rPr>
          <w:rFonts w:ascii="Times New Roman" w:hAnsi="Times New Roman" w:cs="Times New Roman"/>
        </w:rPr>
        <w:t xml:space="preserve"> Kč bez DPH, v režimu přenesené daňové povinnosti, a to na základě objednávek</w:t>
      </w:r>
      <w:r>
        <w:rPr>
          <w:rFonts w:ascii="Times New Roman" w:hAnsi="Times New Roman" w:cs="Times New Roman"/>
        </w:rPr>
        <w:t xml:space="preserve"> SNO</w:t>
      </w:r>
      <w:r w:rsidRPr="00EA4283">
        <w:rPr>
          <w:rFonts w:ascii="Times New Roman" w:hAnsi="Times New Roman" w:cs="Times New Roman"/>
        </w:rPr>
        <w:t xml:space="preserve"> dle </w:t>
      </w:r>
      <w:proofErr w:type="spellStart"/>
      <w:r>
        <w:rPr>
          <w:rFonts w:ascii="Times New Roman" w:hAnsi="Times New Roman" w:cs="Times New Roman"/>
        </w:rPr>
        <w:t>vysoutěžených</w:t>
      </w:r>
      <w:proofErr w:type="spellEnd"/>
      <w:r>
        <w:rPr>
          <w:rFonts w:ascii="Times New Roman" w:hAnsi="Times New Roman" w:cs="Times New Roman"/>
        </w:rPr>
        <w:t xml:space="preserve"> smluvních</w:t>
      </w:r>
      <w:r w:rsidRPr="00EA4283">
        <w:rPr>
          <w:rFonts w:ascii="Times New Roman" w:hAnsi="Times New Roman" w:cs="Times New Roman"/>
        </w:rPr>
        <w:t xml:space="preserve"> cen, to </w:t>
      </w:r>
      <w:r w:rsidRPr="00EA4283">
        <w:rPr>
          <w:rFonts w:ascii="Times New Roman" w:hAnsi="Times New Roman" w:cs="Times New Roman"/>
        </w:rPr>
        <w:lastRenderedPageBreak/>
        <w:t xml:space="preserve">vše v termínu do </w:t>
      </w:r>
      <w:proofErr w:type="gramStart"/>
      <w:r>
        <w:rPr>
          <w:rFonts w:ascii="Times New Roman" w:hAnsi="Times New Roman" w:cs="Times New Roman"/>
        </w:rPr>
        <w:t>22</w:t>
      </w:r>
      <w:r w:rsidRPr="00EA4283">
        <w:rPr>
          <w:rFonts w:ascii="Times New Roman" w:hAnsi="Times New Roman" w:cs="Times New Roman"/>
        </w:rPr>
        <w:t>.12.2023</w:t>
      </w:r>
      <w:proofErr w:type="gramEnd"/>
      <w:r w:rsidRPr="00EA428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Dodavatel se zavazuje na takto provedené práce vystavit daňové doklady – faktury v celkové výši 148.269,71 Kč v režimu přenesené daňové povinnosti. Nárok dodavatele na úhradu takto provedených prací v celkové výši 148.269,71 Kč bude započten oproti zbývající výši nároku SNO vůči dodavateli ve výši 148.269,71 Kč.</w:t>
      </w:r>
    </w:p>
    <w:p w14:paraId="6A332248" w14:textId="77777777" w:rsidR="006C7061" w:rsidRDefault="006C7061" w:rsidP="00A932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BE2C5" w14:textId="78E9BC12" w:rsidR="006C7061" w:rsidRDefault="006C7061" w:rsidP="00A932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14:paraId="08404946" w14:textId="07F2B621" w:rsidR="006C7061" w:rsidRPr="00EA4283" w:rsidRDefault="006C7061" w:rsidP="00A932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 – Rozpis faktur</w:t>
      </w:r>
    </w:p>
    <w:p w14:paraId="41B8FC19" w14:textId="77777777" w:rsidR="005B5C0D" w:rsidRPr="00EA4283" w:rsidRDefault="005B5C0D">
      <w:pPr>
        <w:rPr>
          <w:rFonts w:ascii="Times New Roman" w:hAnsi="Times New Roman" w:cs="Times New Roman"/>
        </w:rPr>
      </w:pPr>
    </w:p>
    <w:p w14:paraId="1D0577AC" w14:textId="738D0EFB" w:rsidR="00EA4283" w:rsidRPr="00EA4283" w:rsidRDefault="00EA4283" w:rsidP="00EA4283">
      <w:pPr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 xml:space="preserve">V Opavě dne </w:t>
      </w:r>
      <w:r>
        <w:rPr>
          <w:rFonts w:ascii="Times New Roman" w:hAnsi="Times New Roman" w:cs="Times New Roman"/>
        </w:rPr>
        <w:t>22. 11. 2023</w:t>
      </w:r>
    </w:p>
    <w:p w14:paraId="75CCB316" w14:textId="77777777" w:rsidR="00EA4283" w:rsidRPr="00EA4283" w:rsidRDefault="00EA4283" w:rsidP="00EA4283">
      <w:pPr>
        <w:rPr>
          <w:rFonts w:ascii="Times New Roman" w:hAnsi="Times New Roman" w:cs="Times New Roman"/>
        </w:rPr>
      </w:pPr>
    </w:p>
    <w:p w14:paraId="48FF44A8" w14:textId="77777777" w:rsidR="00EA4283" w:rsidRPr="00EA4283" w:rsidRDefault="00EA4283" w:rsidP="00EA4283">
      <w:pPr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Za SNO :</w:t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  <w:t>Dodavatel:</w:t>
      </w:r>
    </w:p>
    <w:p w14:paraId="03F9D001" w14:textId="77777777" w:rsidR="00EA4283" w:rsidRPr="00EA4283" w:rsidRDefault="00EA4283" w:rsidP="00EA4283">
      <w:pPr>
        <w:rPr>
          <w:rFonts w:ascii="Times New Roman" w:hAnsi="Times New Roman" w:cs="Times New Roman"/>
        </w:rPr>
      </w:pPr>
    </w:p>
    <w:p w14:paraId="21AD6A37" w14:textId="77777777" w:rsidR="00EA4283" w:rsidRPr="00EA4283" w:rsidRDefault="00EA4283" w:rsidP="00EA4283">
      <w:pPr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…………………………………</w:t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  <w:t>……………………………………</w:t>
      </w:r>
    </w:p>
    <w:p w14:paraId="14D08E22" w14:textId="77777777" w:rsidR="00EA4283" w:rsidRPr="00EA4283" w:rsidRDefault="00EA4283" w:rsidP="00EA4283">
      <w:pPr>
        <w:rPr>
          <w:rFonts w:ascii="Times New Roman" w:hAnsi="Times New Roman" w:cs="Times New Roman"/>
        </w:rPr>
      </w:pPr>
      <w:r w:rsidRPr="00EA4283">
        <w:rPr>
          <w:rFonts w:ascii="Times New Roman" w:hAnsi="Times New Roman" w:cs="Times New Roman"/>
        </w:rPr>
        <w:t>Ing. Karel Siebert, MBA, ředitel</w:t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</w:r>
      <w:r w:rsidRPr="00EA4283">
        <w:rPr>
          <w:rFonts w:ascii="Times New Roman" w:hAnsi="Times New Roman" w:cs="Times New Roman"/>
        </w:rPr>
        <w:tab/>
        <w:t>Petr Hanka</w:t>
      </w:r>
    </w:p>
    <w:sectPr w:rsidR="00EA4283" w:rsidRPr="00EA42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419" w14:textId="77777777" w:rsidR="005356E5" w:rsidRDefault="005356E5" w:rsidP="003E05C8">
      <w:pPr>
        <w:spacing w:after="0" w:line="240" w:lineRule="auto"/>
      </w:pPr>
      <w:r>
        <w:separator/>
      </w:r>
    </w:p>
  </w:endnote>
  <w:endnote w:type="continuationSeparator" w:id="0">
    <w:p w14:paraId="567BEACC" w14:textId="77777777" w:rsidR="005356E5" w:rsidRDefault="005356E5" w:rsidP="003E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35BFD" w14:textId="77777777" w:rsidR="005356E5" w:rsidRDefault="005356E5" w:rsidP="003E05C8">
      <w:pPr>
        <w:spacing w:after="0" w:line="240" w:lineRule="auto"/>
      </w:pPr>
      <w:r>
        <w:separator/>
      </w:r>
    </w:p>
  </w:footnote>
  <w:footnote w:type="continuationSeparator" w:id="0">
    <w:p w14:paraId="25663A92" w14:textId="77777777" w:rsidR="005356E5" w:rsidRDefault="005356E5" w:rsidP="003E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66"/>
      <w:gridCol w:w="5615"/>
      <w:gridCol w:w="1807"/>
    </w:tblGrid>
    <w:tr w:rsidR="003E05C8" w:rsidRPr="00953C10" w14:paraId="5D7899F5" w14:textId="77777777" w:rsidTr="00D47BDA">
      <w:tc>
        <w:tcPr>
          <w:tcW w:w="1852" w:type="dxa"/>
          <w:shd w:val="clear" w:color="auto" w:fill="auto"/>
        </w:tcPr>
        <w:p w14:paraId="72138BC1" w14:textId="77777777" w:rsidR="003E05C8" w:rsidRPr="00281EFF" w:rsidRDefault="003E05C8" w:rsidP="00D47BDA">
          <w:pPr>
            <w:pStyle w:val="Zhlav"/>
            <w:tabs>
              <w:tab w:val="clear" w:pos="4536"/>
              <w:tab w:val="clear" w:pos="9072"/>
            </w:tabs>
            <w:rPr>
              <w:lang w:eastAsia="cs-CZ"/>
            </w:rPr>
          </w:pPr>
          <w:r>
            <w:rPr>
              <w:noProof/>
              <w:lang w:eastAsia="cs-CZ"/>
            </w:rPr>
            <w:drawing>
              <wp:inline distT="0" distB="0" distL="0" distR="0" wp14:anchorId="2CE61FDB" wp14:editId="1360D8BF">
                <wp:extent cx="1038225" cy="371475"/>
                <wp:effectExtent l="0" t="0" r="9525" b="952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7" w:type="dxa"/>
          <w:shd w:val="clear" w:color="auto" w:fill="auto"/>
        </w:tcPr>
        <w:p w14:paraId="72E56B8A" w14:textId="77777777" w:rsidR="003E05C8" w:rsidRPr="00281EFF" w:rsidRDefault="003E05C8" w:rsidP="00D47BDA">
          <w:pPr>
            <w:pStyle w:val="Zhlav"/>
            <w:tabs>
              <w:tab w:val="clear" w:pos="4536"/>
              <w:tab w:val="clear" w:pos="9072"/>
            </w:tabs>
            <w:jc w:val="center"/>
            <w:rPr>
              <w:lang w:eastAsia="cs-CZ"/>
            </w:rPr>
          </w:pPr>
          <w:r>
            <w:rPr>
              <w:noProof/>
              <w:lang w:eastAsia="cs-CZ"/>
            </w:rPr>
            <w:drawing>
              <wp:inline distT="0" distB="0" distL="0" distR="0" wp14:anchorId="0567D61B" wp14:editId="7B8D7E8E">
                <wp:extent cx="2400300" cy="5715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9" w:type="dxa"/>
          <w:shd w:val="clear" w:color="auto" w:fill="auto"/>
        </w:tcPr>
        <w:p w14:paraId="665B73DC" w14:textId="77777777" w:rsidR="003E05C8" w:rsidRPr="00281EFF" w:rsidRDefault="003E05C8" w:rsidP="00D47BDA">
          <w:pPr>
            <w:pStyle w:val="Zhlav"/>
            <w:tabs>
              <w:tab w:val="clear" w:pos="4536"/>
              <w:tab w:val="clear" w:pos="9072"/>
            </w:tabs>
            <w:rPr>
              <w:lang w:eastAsia="cs-CZ"/>
            </w:rPr>
          </w:pPr>
          <w:r>
            <w:rPr>
              <w:noProof/>
              <w:lang w:eastAsia="cs-CZ"/>
            </w:rPr>
            <w:drawing>
              <wp:inline distT="0" distB="0" distL="0" distR="0" wp14:anchorId="7E3D08FD" wp14:editId="068ED869">
                <wp:extent cx="847725" cy="400050"/>
                <wp:effectExtent l="0" t="0" r="952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B74071" w14:textId="77777777" w:rsidR="003E05C8" w:rsidRPr="00A90F78" w:rsidRDefault="003E05C8" w:rsidP="003E05C8">
    <w:pPr>
      <w:jc w:val="center"/>
      <w:rPr>
        <w:rFonts w:ascii="Tahoma" w:hAnsi="Tahoma" w:cs="Tahoma"/>
      </w:rPr>
    </w:pPr>
    <w:r>
      <w:rPr>
        <w:rFonts w:ascii="Tahoma" w:hAnsi="Tahoma" w:cs="Tahoma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10E96B" wp14:editId="70D78D54">
              <wp:simplePos x="0" y="0"/>
              <wp:positionH relativeFrom="page">
                <wp:posOffset>914400</wp:posOffset>
              </wp:positionH>
              <wp:positionV relativeFrom="paragraph">
                <wp:posOffset>71755</wp:posOffset>
              </wp:positionV>
              <wp:extent cx="5760720" cy="635"/>
              <wp:effectExtent l="9525" t="9525" r="11430" b="889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127B58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5.65pt" to="525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" o:allowincell="f" strokeweight="1pt">
              <w10:wrap anchorx="page"/>
            </v:line>
          </w:pict>
        </mc:Fallback>
      </mc:AlternateContent>
    </w:r>
  </w:p>
  <w:p w14:paraId="6F30133A" w14:textId="77777777" w:rsidR="003E05C8" w:rsidRPr="008134A7" w:rsidRDefault="003E05C8" w:rsidP="003E05C8">
    <w:pPr>
      <w:jc w:val="center"/>
      <w:rPr>
        <w:rFonts w:ascii="Tahoma" w:hAnsi="Tahoma" w:cs="Tahoma"/>
        <w:sz w:val="16"/>
        <w:szCs w:val="16"/>
      </w:rPr>
    </w:pPr>
    <w:r w:rsidRPr="008134A7">
      <w:rPr>
        <w:rFonts w:ascii="Tahoma" w:hAnsi="Tahoma" w:cs="Tahoma"/>
        <w:sz w:val="16"/>
        <w:szCs w:val="16"/>
      </w:rPr>
      <w:t>Olomoucká 470/86, Předměstí, 746 01 Opava</w:t>
    </w:r>
  </w:p>
  <w:p w14:paraId="225E92BB" w14:textId="77777777" w:rsidR="003E05C8" w:rsidRDefault="003E05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0F86"/>
    <w:multiLevelType w:val="hybridMultilevel"/>
    <w:tmpl w:val="A88C8F9E"/>
    <w:lvl w:ilvl="0" w:tplc="290E8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12"/>
    <w:rsid w:val="0002587A"/>
    <w:rsid w:val="000346AA"/>
    <w:rsid w:val="000A2297"/>
    <w:rsid w:val="001C061E"/>
    <w:rsid w:val="001E20D4"/>
    <w:rsid w:val="00200EAF"/>
    <w:rsid w:val="00211A09"/>
    <w:rsid w:val="00295903"/>
    <w:rsid w:val="002B2448"/>
    <w:rsid w:val="003E05C8"/>
    <w:rsid w:val="004E6423"/>
    <w:rsid w:val="00512F25"/>
    <w:rsid w:val="005356E5"/>
    <w:rsid w:val="00580593"/>
    <w:rsid w:val="005B31BB"/>
    <w:rsid w:val="005B5C0D"/>
    <w:rsid w:val="005F2B12"/>
    <w:rsid w:val="006210DE"/>
    <w:rsid w:val="0069477E"/>
    <w:rsid w:val="006C7061"/>
    <w:rsid w:val="006D3545"/>
    <w:rsid w:val="006E60A6"/>
    <w:rsid w:val="008E6902"/>
    <w:rsid w:val="009721F0"/>
    <w:rsid w:val="0097417D"/>
    <w:rsid w:val="009B02B5"/>
    <w:rsid w:val="009D0261"/>
    <w:rsid w:val="00A6696B"/>
    <w:rsid w:val="00A932B7"/>
    <w:rsid w:val="00B17532"/>
    <w:rsid w:val="00C04392"/>
    <w:rsid w:val="00CD550B"/>
    <w:rsid w:val="00D66152"/>
    <w:rsid w:val="00D94F7F"/>
    <w:rsid w:val="00EA4283"/>
    <w:rsid w:val="00F504F2"/>
    <w:rsid w:val="00F97F5C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A7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3E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E05C8"/>
  </w:style>
  <w:style w:type="paragraph" w:styleId="Zpat">
    <w:name w:val="footer"/>
    <w:basedOn w:val="Normln"/>
    <w:link w:val="ZpatChar"/>
    <w:uiPriority w:val="99"/>
    <w:unhideWhenUsed/>
    <w:rsid w:val="003E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5C8"/>
  </w:style>
  <w:style w:type="paragraph" w:styleId="Textbubliny">
    <w:name w:val="Balloon Text"/>
    <w:basedOn w:val="Normln"/>
    <w:link w:val="TextbublinyChar"/>
    <w:uiPriority w:val="99"/>
    <w:semiHidden/>
    <w:unhideWhenUsed/>
    <w:rsid w:val="003E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5C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0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94F7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3E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E05C8"/>
  </w:style>
  <w:style w:type="paragraph" w:styleId="Zpat">
    <w:name w:val="footer"/>
    <w:basedOn w:val="Normln"/>
    <w:link w:val="ZpatChar"/>
    <w:uiPriority w:val="99"/>
    <w:unhideWhenUsed/>
    <w:rsid w:val="003E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5C8"/>
  </w:style>
  <w:style w:type="paragraph" w:styleId="Textbubliny">
    <w:name w:val="Balloon Text"/>
    <w:basedOn w:val="Normln"/>
    <w:link w:val="TextbublinyChar"/>
    <w:uiPriority w:val="99"/>
    <w:semiHidden/>
    <w:unhideWhenUsed/>
    <w:rsid w:val="003E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5C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0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94F7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3A62-7176-417F-9FFD-B5A4D653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</dc:creator>
  <cp:lastModifiedBy>Mrkvová Renáta</cp:lastModifiedBy>
  <cp:revision>3</cp:revision>
  <cp:lastPrinted>2023-11-14T09:53:00Z</cp:lastPrinted>
  <dcterms:created xsi:type="dcterms:W3CDTF">2023-11-27T10:08:00Z</dcterms:created>
  <dcterms:modified xsi:type="dcterms:W3CDTF">2023-11-27T10:09:00Z</dcterms:modified>
</cp:coreProperties>
</file>