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2E79" w14:textId="77777777" w:rsidR="00C642A6" w:rsidRDefault="00000000">
      <w:pPr>
        <w:rPr>
          <w:sz w:val="2"/>
          <w:szCs w:val="2"/>
        </w:rPr>
      </w:pPr>
      <w:r>
        <w:pict w14:anchorId="15AAEC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79.05pt;margin-top:162pt;width:108.45pt;height:0;z-index:-25166080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5949CA42">
          <v:shape id="_x0000_s1040" type="#_x0000_t32" style="position:absolute;margin-left:78.55pt;margin-top:353.75pt;width:88.35pt;height:0;z-index:-25165977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209CA210" w14:textId="77777777" w:rsidR="00C642A6" w:rsidRDefault="00000000">
      <w:pPr>
        <w:pStyle w:val="Headerorfooter0"/>
        <w:framePr w:wrap="none" w:vAnchor="page" w:hAnchor="page" w:x="7870" w:y="411"/>
        <w:shd w:val="clear" w:color="auto" w:fill="auto"/>
      </w:pPr>
      <w:r>
        <w:t>Envelope ID DigiSign.org: 018baf3c-74c7-7103-a869-dcefe52f74f7</w:t>
      </w:r>
    </w:p>
    <w:p w14:paraId="34020BF1" w14:textId="77777777" w:rsidR="00C642A6" w:rsidRDefault="00000000">
      <w:pPr>
        <w:pStyle w:val="Bodytext30"/>
        <w:framePr w:w="1003" w:h="495" w:hRule="exact" w:wrap="none" w:vAnchor="page" w:hAnchor="page" w:x="9449" w:y="661"/>
        <w:shd w:val="clear" w:color="auto" w:fill="auto"/>
        <w:ind w:firstLine="0"/>
      </w:pPr>
      <w:r>
        <w:rPr>
          <w:rStyle w:val="Bodytext31"/>
          <w:b/>
          <w:bCs/>
        </w:rPr>
        <w:t>EDIH</w:t>
      </w:r>
    </w:p>
    <w:p w14:paraId="4D90E502" w14:textId="77777777" w:rsidR="00C642A6" w:rsidRDefault="00000000">
      <w:pPr>
        <w:pStyle w:val="Bodytext30"/>
        <w:framePr w:w="1003" w:h="495" w:hRule="exact" w:wrap="none" w:vAnchor="page" w:hAnchor="page" w:x="9449" w:y="661"/>
        <w:shd w:val="clear" w:color="auto" w:fill="auto"/>
        <w:ind w:firstLine="0"/>
      </w:pPr>
      <w:r>
        <w:rPr>
          <w:rStyle w:val="Bodytext31"/>
          <w:b/>
          <w:bCs/>
        </w:rPr>
        <w:t>OSTRAVA</w:t>
      </w:r>
    </w:p>
    <w:p w14:paraId="4AAE4A01" w14:textId="77777777" w:rsidR="00C642A6" w:rsidRDefault="00000000">
      <w:pPr>
        <w:pStyle w:val="Bodytext20"/>
        <w:framePr w:w="7421" w:h="704" w:hRule="exact" w:wrap="none" w:vAnchor="page" w:hAnchor="page" w:x="1534" w:y="1521"/>
        <w:shd w:val="clear" w:color="auto" w:fill="auto"/>
        <w:ind w:left="3740" w:firstLine="0"/>
      </w:pPr>
      <w:r>
        <w:t xml:space="preserve">MŠIC </w:t>
      </w:r>
      <w:r>
        <w:rPr>
          <w:lang w:val="en-US" w:eastAsia="en-US" w:bidi="en-US"/>
        </w:rPr>
        <w:t xml:space="preserve">DIGI </w:t>
      </w:r>
      <w:r>
        <w:rPr>
          <w:lang w:val="de-DE" w:eastAsia="de-DE" w:bidi="de-DE"/>
        </w:rPr>
        <w:t>Projekt</w:t>
      </w:r>
    </w:p>
    <w:p w14:paraId="1B59DEC2" w14:textId="77777777" w:rsidR="00C642A6" w:rsidRDefault="00000000">
      <w:pPr>
        <w:pStyle w:val="Heading20"/>
        <w:framePr w:w="7421" w:h="704" w:hRule="exact" w:wrap="none" w:vAnchor="page" w:hAnchor="page" w:x="1534" w:y="1521"/>
        <w:shd w:val="clear" w:color="auto" w:fill="auto"/>
        <w:spacing w:before="0" w:after="0"/>
        <w:ind w:left="2740" w:firstLine="0"/>
      </w:pPr>
      <w:bookmarkStart w:id="0" w:name="bookmark0"/>
      <w:r>
        <w:t>SMLOUVA O KONZULTAČNÍ PODPOŘE</w:t>
      </w:r>
      <w:bookmarkEnd w:id="0"/>
    </w:p>
    <w:p w14:paraId="61C37C82" w14:textId="77777777" w:rsidR="00C642A6" w:rsidRDefault="00000000">
      <w:pPr>
        <w:pStyle w:val="Heading20"/>
        <w:framePr w:w="7421" w:h="3001" w:hRule="exact" w:wrap="none" w:vAnchor="page" w:hAnchor="page" w:x="1534" w:y="3004"/>
        <w:shd w:val="clear" w:color="auto" w:fill="auto"/>
        <w:spacing w:before="0" w:after="184"/>
        <w:ind w:firstLine="0"/>
        <w:jc w:val="both"/>
      </w:pPr>
      <w:bookmarkStart w:id="1" w:name="bookmark1"/>
      <w:r>
        <w:rPr>
          <w:rStyle w:val="Heading21"/>
          <w:b/>
          <w:bCs/>
        </w:rPr>
        <w:t>Poskytovatel podpory:</w:t>
      </w:r>
      <w:bookmarkEnd w:id="1"/>
    </w:p>
    <w:p w14:paraId="238C84BC" w14:textId="77777777" w:rsidR="00C642A6" w:rsidRDefault="00000000">
      <w:pPr>
        <w:pStyle w:val="Bodytext20"/>
        <w:framePr w:w="7421" w:h="3001" w:hRule="exact" w:wrap="none" w:vAnchor="page" w:hAnchor="page" w:x="1534" w:y="3004"/>
        <w:shd w:val="clear" w:color="auto" w:fill="auto"/>
        <w:tabs>
          <w:tab w:val="left" w:pos="2412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60CCDD49" w14:textId="77777777" w:rsidR="00C642A6" w:rsidRDefault="00000000">
      <w:pPr>
        <w:pStyle w:val="Bodytext20"/>
        <w:framePr w:w="7421" w:h="3001" w:hRule="exact" w:wrap="none" w:vAnchor="page" w:hAnchor="page" w:x="1534" w:y="3004"/>
        <w:shd w:val="clear" w:color="auto" w:fill="auto"/>
        <w:tabs>
          <w:tab w:val="left" w:pos="2412"/>
          <w:tab w:val="left" w:pos="3973"/>
          <w:tab w:val="center" w:pos="5390"/>
        </w:tabs>
        <w:spacing w:after="0" w:line="394" w:lineRule="exact"/>
        <w:ind w:firstLine="0"/>
        <w:jc w:val="both"/>
      </w:pPr>
      <w:r>
        <w:t>Sídlo:</w:t>
      </w:r>
      <w:r>
        <w:tab/>
        <w:t>Technologická</w:t>
      </w:r>
      <w:r>
        <w:tab/>
        <w:t>372/2,</w:t>
      </w:r>
      <w:r>
        <w:tab/>
        <w:t>Pustkovec,708 00 Ostrava</w:t>
      </w:r>
    </w:p>
    <w:p w14:paraId="2E52342E" w14:textId="77777777" w:rsidR="00C642A6" w:rsidRDefault="00000000">
      <w:pPr>
        <w:pStyle w:val="Bodytext20"/>
        <w:framePr w:w="7421" w:h="3001" w:hRule="exact" w:wrap="none" w:vAnchor="page" w:hAnchor="page" w:x="1534" w:y="3004"/>
        <w:shd w:val="clear" w:color="auto" w:fill="auto"/>
        <w:tabs>
          <w:tab w:val="left" w:pos="2412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22A88973" w14:textId="77777777" w:rsidR="00C642A6" w:rsidRDefault="00000000">
      <w:pPr>
        <w:pStyle w:val="Bodytext20"/>
        <w:framePr w:w="7421" w:h="3001" w:hRule="exact" w:wrap="none" w:vAnchor="page" w:hAnchor="page" w:x="1534" w:y="3004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36ADD838" w14:textId="5EF62505" w:rsidR="00C642A6" w:rsidRDefault="00000000">
      <w:pPr>
        <w:pStyle w:val="Bodytext20"/>
        <w:framePr w:w="7421" w:h="3001" w:hRule="exact" w:wrap="none" w:vAnchor="page" w:hAnchor="page" w:x="1534" w:y="3004"/>
        <w:shd w:val="clear" w:color="auto" w:fill="auto"/>
        <w:tabs>
          <w:tab w:val="left" w:pos="3978"/>
          <w:tab w:val="right" w:pos="6926"/>
        </w:tabs>
        <w:spacing w:after="133"/>
        <w:ind w:firstLine="0"/>
        <w:jc w:val="both"/>
      </w:pPr>
      <w:r>
        <w:t xml:space="preserve">pověření k zastupování): </w:t>
      </w:r>
      <w:r w:rsidR="00067E03">
        <w:t>xxxxxxxx</w:t>
      </w:r>
    </w:p>
    <w:p w14:paraId="464CB535" w14:textId="28DEBAF8" w:rsidR="00C642A6" w:rsidRDefault="00000000">
      <w:pPr>
        <w:pStyle w:val="Bodytext20"/>
        <w:framePr w:w="7421" w:h="3001" w:hRule="exact" w:wrap="none" w:vAnchor="page" w:hAnchor="page" w:x="1534" w:y="3004"/>
        <w:shd w:val="clear" w:color="auto" w:fill="auto"/>
        <w:tabs>
          <w:tab w:val="left" w:pos="2412"/>
        </w:tabs>
        <w:spacing w:after="0" w:line="283" w:lineRule="exact"/>
        <w:ind w:firstLine="0"/>
        <w:jc w:val="both"/>
      </w:pPr>
      <w:r>
        <w:t>Kontaktní osoba:</w:t>
      </w:r>
      <w:r>
        <w:tab/>
      </w:r>
      <w:r w:rsidR="00067E03">
        <w:t>xxxxxxxxxx</w:t>
      </w:r>
    </w:p>
    <w:p w14:paraId="07D09C6E" w14:textId="77777777" w:rsidR="00C642A6" w:rsidRDefault="00000000">
      <w:pPr>
        <w:pStyle w:val="Bodytext40"/>
        <w:framePr w:w="7421" w:h="3001" w:hRule="exact" w:wrap="none" w:vAnchor="page" w:hAnchor="page" w:x="1534" w:y="3004"/>
        <w:shd w:val="clear" w:color="auto" w:fill="auto"/>
        <w:spacing w:after="0"/>
      </w:pPr>
      <w:r>
        <w:rPr>
          <w:rStyle w:val="Bodytext4NotBold"/>
        </w:rPr>
        <w:t xml:space="preserve">(dále jen </w:t>
      </w:r>
      <w:r>
        <w:t>"Poskytovatel")</w:t>
      </w:r>
    </w:p>
    <w:p w14:paraId="690DEA32" w14:textId="77777777" w:rsidR="00C642A6" w:rsidRDefault="00000000">
      <w:pPr>
        <w:pStyle w:val="Heading20"/>
        <w:framePr w:wrap="none" w:vAnchor="page" w:hAnchor="page" w:x="1534" w:y="6839"/>
        <w:shd w:val="clear" w:color="auto" w:fill="auto"/>
        <w:spacing w:before="0" w:after="0"/>
        <w:ind w:firstLine="0"/>
        <w:jc w:val="both"/>
      </w:pPr>
      <w:bookmarkStart w:id="2" w:name="bookmark2"/>
      <w:r>
        <w:rPr>
          <w:rStyle w:val="Heading21"/>
          <w:b/>
          <w:bCs/>
        </w:rPr>
        <w:t>Příjemce podpory:</w:t>
      </w:r>
      <w:bookmarkEnd w:id="2"/>
    </w:p>
    <w:p w14:paraId="55DE6FE2" w14:textId="77777777" w:rsidR="00C642A6" w:rsidRDefault="00000000">
      <w:pPr>
        <w:pStyle w:val="Bodytext20"/>
        <w:framePr w:w="1992" w:h="2160" w:hRule="exact" w:wrap="none" w:vAnchor="page" w:hAnchor="page" w:x="1548" w:y="7396"/>
        <w:shd w:val="clear" w:color="auto" w:fill="auto"/>
        <w:spacing w:after="24"/>
        <w:ind w:firstLine="0"/>
      </w:pPr>
      <w:r>
        <w:t>Název:</w:t>
      </w:r>
    </w:p>
    <w:p w14:paraId="51770445" w14:textId="77777777" w:rsidR="00C642A6" w:rsidRDefault="00000000">
      <w:pPr>
        <w:pStyle w:val="Bodytext20"/>
        <w:framePr w:w="1992" w:h="2160" w:hRule="exact" w:wrap="none" w:vAnchor="page" w:hAnchor="page" w:x="1548" w:y="7396"/>
        <w:shd w:val="clear" w:color="auto" w:fill="auto"/>
        <w:spacing w:after="0" w:line="394" w:lineRule="exact"/>
        <w:ind w:firstLine="0"/>
      </w:pPr>
      <w:r>
        <w:t>Sídlo:</w:t>
      </w:r>
    </w:p>
    <w:p w14:paraId="5DEBBCBB" w14:textId="77777777" w:rsidR="00C642A6" w:rsidRDefault="00000000">
      <w:pPr>
        <w:pStyle w:val="Bodytext20"/>
        <w:framePr w:w="1992" w:h="2160" w:hRule="exact" w:wrap="none" w:vAnchor="page" w:hAnchor="page" w:x="1548" w:y="7396"/>
        <w:shd w:val="clear" w:color="auto" w:fill="auto"/>
        <w:spacing w:after="0" w:line="394" w:lineRule="exact"/>
        <w:ind w:firstLine="0"/>
      </w:pPr>
      <w:r>
        <w:t>IČO:</w:t>
      </w:r>
    </w:p>
    <w:p w14:paraId="37B440D4" w14:textId="77777777" w:rsidR="00C642A6" w:rsidRDefault="00000000">
      <w:pPr>
        <w:pStyle w:val="Bodytext20"/>
        <w:framePr w:w="1992" w:h="2160" w:hRule="exact" w:wrap="none" w:vAnchor="page" w:hAnchor="page" w:x="1548" w:y="7396"/>
        <w:shd w:val="clear" w:color="auto" w:fill="auto"/>
        <w:spacing w:after="0" w:line="394" w:lineRule="exact"/>
        <w:ind w:firstLine="0"/>
      </w:pPr>
      <w:r>
        <w:t>Zastoupený:</w:t>
      </w:r>
    </w:p>
    <w:p w14:paraId="1927D843" w14:textId="77777777" w:rsidR="00C642A6" w:rsidRDefault="00000000">
      <w:pPr>
        <w:pStyle w:val="Bodytext20"/>
        <w:framePr w:w="1992" w:h="2160" w:hRule="exact" w:wrap="none" w:vAnchor="page" w:hAnchor="page" w:x="1548" w:y="7396"/>
        <w:shd w:val="clear" w:color="auto" w:fill="auto"/>
        <w:spacing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28A0549D" w14:textId="77777777" w:rsidR="00C642A6" w:rsidRDefault="00000000">
      <w:pPr>
        <w:pStyle w:val="Bodytext20"/>
        <w:framePr w:w="7421" w:h="2035" w:hRule="exact" w:wrap="none" w:vAnchor="page" w:hAnchor="page" w:x="1534" w:y="7260"/>
        <w:shd w:val="clear" w:color="auto" w:fill="auto"/>
        <w:spacing w:after="0" w:line="394" w:lineRule="exact"/>
        <w:ind w:left="2457" w:firstLine="0"/>
        <w:jc w:val="both"/>
      </w:pPr>
      <w:r>
        <w:t>ELEGANCE s.r.o.</w:t>
      </w:r>
    </w:p>
    <w:p w14:paraId="29DACF72" w14:textId="77777777" w:rsidR="00C642A6" w:rsidRDefault="00000000">
      <w:pPr>
        <w:pStyle w:val="Bodytext20"/>
        <w:framePr w:w="7421" w:h="2035" w:hRule="exact" w:wrap="none" w:vAnchor="page" w:hAnchor="page" w:x="1534" w:y="7260"/>
        <w:shd w:val="clear" w:color="auto" w:fill="auto"/>
        <w:spacing w:after="0" w:line="394" w:lineRule="exact"/>
        <w:ind w:left="2457" w:firstLine="0"/>
        <w:jc w:val="both"/>
      </w:pPr>
      <w:r>
        <w:t>Tyršova 1832/9, Ostrava - Moravská Ostrava, 70200</w:t>
      </w:r>
      <w:r>
        <w:br/>
        <w:t>25841998</w:t>
      </w:r>
    </w:p>
    <w:p w14:paraId="4A551C09" w14:textId="575CAA9E" w:rsidR="00C642A6" w:rsidRDefault="00067E03">
      <w:pPr>
        <w:pStyle w:val="Bodytext20"/>
        <w:framePr w:w="7421" w:h="2035" w:hRule="exact" w:wrap="none" w:vAnchor="page" w:hAnchor="page" w:x="1534" w:y="7260"/>
        <w:shd w:val="clear" w:color="auto" w:fill="auto"/>
        <w:spacing w:after="0" w:line="394" w:lineRule="exact"/>
        <w:ind w:left="2457" w:right="2720" w:firstLine="0"/>
      </w:pPr>
      <w:r>
        <w:t>xxxxxxxxx</w:t>
      </w:r>
      <w:r w:rsidR="00000000">
        <w:br/>
      </w:r>
      <w:r>
        <w:t>xxxxxxxxx</w:t>
      </w:r>
    </w:p>
    <w:p w14:paraId="3E215405" w14:textId="77777777" w:rsidR="00C642A6" w:rsidRDefault="00000000">
      <w:pPr>
        <w:pStyle w:val="Heading20"/>
        <w:framePr w:wrap="none" w:vAnchor="page" w:hAnchor="page" w:x="1534" w:y="10387"/>
        <w:shd w:val="clear" w:color="auto" w:fill="auto"/>
        <w:spacing w:before="0" w:after="0"/>
        <w:ind w:firstLine="0"/>
        <w:jc w:val="both"/>
      </w:pPr>
      <w:bookmarkStart w:id="3" w:name="bookmark3"/>
      <w:r>
        <w:rPr>
          <w:rStyle w:val="Heading21"/>
          <w:b/>
          <w:bCs/>
        </w:rPr>
        <w:t>Expert:</w:t>
      </w:r>
      <w:bookmarkEnd w:id="3"/>
    </w:p>
    <w:p w14:paraId="1FA119FC" w14:textId="77777777" w:rsidR="00C642A6" w:rsidRDefault="00000000">
      <w:pPr>
        <w:pStyle w:val="Bodytext20"/>
        <w:framePr w:w="7421" w:h="2157" w:hRule="exact" w:wrap="none" w:vAnchor="page" w:hAnchor="page" w:x="1534" w:y="10948"/>
        <w:shd w:val="clear" w:color="auto" w:fill="auto"/>
        <w:spacing w:after="44"/>
        <w:ind w:right="4958" w:firstLine="0"/>
        <w:jc w:val="both"/>
      </w:pPr>
      <w:r>
        <w:t>Název:</w:t>
      </w:r>
    </w:p>
    <w:p w14:paraId="026EAE0B" w14:textId="77777777" w:rsidR="00C642A6" w:rsidRDefault="00000000">
      <w:pPr>
        <w:pStyle w:val="Bodytext20"/>
        <w:framePr w:w="7421" w:h="2157" w:hRule="exact" w:wrap="none" w:vAnchor="page" w:hAnchor="page" w:x="1534" w:y="10948"/>
        <w:shd w:val="clear" w:color="auto" w:fill="auto"/>
        <w:spacing w:after="0" w:line="394" w:lineRule="exact"/>
        <w:ind w:right="4958" w:firstLine="0"/>
        <w:jc w:val="both"/>
      </w:pPr>
      <w:r>
        <w:t>Sídlo:</w:t>
      </w:r>
    </w:p>
    <w:p w14:paraId="6B179923" w14:textId="77777777" w:rsidR="00C642A6" w:rsidRDefault="00000000">
      <w:pPr>
        <w:pStyle w:val="Bodytext20"/>
        <w:framePr w:w="7421" w:h="2157" w:hRule="exact" w:wrap="none" w:vAnchor="page" w:hAnchor="page" w:x="1534" w:y="10948"/>
        <w:shd w:val="clear" w:color="auto" w:fill="auto"/>
        <w:spacing w:after="0" w:line="394" w:lineRule="exact"/>
        <w:ind w:right="4958" w:firstLine="0"/>
        <w:jc w:val="both"/>
      </w:pPr>
      <w:r>
        <w:t>IČO:</w:t>
      </w:r>
    </w:p>
    <w:p w14:paraId="035AB5F4" w14:textId="77777777" w:rsidR="00C642A6" w:rsidRDefault="00000000">
      <w:pPr>
        <w:pStyle w:val="Bodytext20"/>
        <w:framePr w:w="7421" w:h="2157" w:hRule="exact" w:wrap="none" w:vAnchor="page" w:hAnchor="page" w:x="1534" w:y="10948"/>
        <w:shd w:val="clear" w:color="auto" w:fill="auto"/>
        <w:spacing w:after="0" w:line="394" w:lineRule="exact"/>
        <w:ind w:right="4958" w:firstLine="0"/>
        <w:jc w:val="both"/>
      </w:pPr>
      <w:r>
        <w:t>Zastoupený:</w:t>
      </w:r>
    </w:p>
    <w:p w14:paraId="4A02FAC7" w14:textId="77777777" w:rsidR="00C642A6" w:rsidRDefault="00000000">
      <w:pPr>
        <w:pStyle w:val="Bodytext20"/>
        <w:framePr w:w="7421" w:h="2157" w:hRule="exact" w:wrap="none" w:vAnchor="page" w:hAnchor="page" w:x="1534" w:y="10948"/>
        <w:shd w:val="clear" w:color="auto" w:fill="auto"/>
        <w:spacing w:after="0" w:line="283" w:lineRule="exact"/>
        <w:ind w:right="4958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6F5B736A" w14:textId="63346B4A" w:rsidR="00C642A6" w:rsidRDefault="00000000">
      <w:pPr>
        <w:pStyle w:val="Bodytext20"/>
        <w:framePr w:w="1834" w:h="2031" w:hRule="exact" w:wrap="none" w:vAnchor="page" w:hAnchor="page" w:x="3996" w:y="10807"/>
        <w:shd w:val="clear" w:color="auto" w:fill="auto"/>
        <w:spacing w:after="0" w:line="394" w:lineRule="exact"/>
        <w:ind w:firstLine="0"/>
      </w:pPr>
      <w:r>
        <w:t xml:space="preserve">Jakub Brada Antala Staška 2370 01680099 </w:t>
      </w:r>
      <w:r w:rsidR="00067E03">
        <w:br/>
      </w:r>
      <w:r>
        <w:t xml:space="preserve"> </w:t>
      </w:r>
      <w:r w:rsidR="00067E03">
        <w:t>xxxxxxxxxxxx</w:t>
      </w:r>
    </w:p>
    <w:p w14:paraId="2267A285" w14:textId="77777777" w:rsidR="00C642A6" w:rsidRDefault="00000000">
      <w:pPr>
        <w:pStyle w:val="Bodytext20"/>
        <w:framePr w:wrap="none" w:vAnchor="page" w:hAnchor="page" w:x="1534" w:y="13367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7CD28947" w14:textId="77777777" w:rsidR="00C642A6" w:rsidRDefault="00000000">
      <w:pPr>
        <w:pStyle w:val="Bodytext50"/>
        <w:framePr w:h="771" w:wrap="around" w:vAnchor="page" w:hAnchor="page" w:x="1575" w:y="15302"/>
        <w:shd w:val="clear" w:color="auto" w:fill="auto"/>
        <w:spacing w:line="643" w:lineRule="exact"/>
      </w:pPr>
      <w:r>
        <w:rPr>
          <w:rStyle w:val="Bodytext51"/>
          <w:b/>
          <w:bCs/>
          <w:color w:val="31638E"/>
          <w:position w:val="-19"/>
          <w:sz w:val="138"/>
          <w:szCs w:val="138"/>
        </w:rPr>
        <w:t>■</w:t>
      </w:r>
    </w:p>
    <w:p w14:paraId="33E95524" w14:textId="77777777" w:rsidR="00C642A6" w:rsidRDefault="00000000">
      <w:pPr>
        <w:pStyle w:val="Bodytext50"/>
        <w:framePr w:w="7421" w:h="797" w:hRule="exact" w:wrap="none" w:vAnchor="page" w:hAnchor="page" w:x="1534" w:y="15289"/>
        <w:shd w:val="clear" w:color="auto" w:fill="auto"/>
        <w:spacing w:before="0"/>
        <w:ind w:left="1118" w:right="4760"/>
      </w:pPr>
      <w:r>
        <w:rPr>
          <w:rStyle w:val="Bodytext51"/>
          <w:b/>
          <w:bCs/>
        </w:rPr>
        <w:t xml:space="preserve"> Financováno</w:t>
      </w:r>
      <w:r>
        <w:rPr>
          <w:rStyle w:val="Bodytext51"/>
          <w:b/>
          <w:bCs/>
        </w:rPr>
        <w:br/>
        <w:t>Evropskou unií</w:t>
      </w:r>
    </w:p>
    <w:p w14:paraId="197412BC" w14:textId="77777777" w:rsidR="00C642A6" w:rsidRDefault="00000000">
      <w:pPr>
        <w:pStyle w:val="Bodytext60"/>
        <w:framePr w:w="7421" w:h="797" w:hRule="exact" w:wrap="none" w:vAnchor="page" w:hAnchor="page" w:x="1534" w:y="15289"/>
        <w:shd w:val="clear" w:color="auto" w:fill="auto"/>
        <w:ind w:left="1220"/>
      </w:pPr>
      <w:r>
        <w:rPr>
          <w:rStyle w:val="Bodytext61"/>
        </w:rPr>
        <w:t>NextGenerationEU</w:t>
      </w:r>
    </w:p>
    <w:p w14:paraId="14FF62CF" w14:textId="77777777" w:rsidR="00C642A6" w:rsidRDefault="00000000">
      <w:pPr>
        <w:framePr w:wrap="none" w:vAnchor="page" w:hAnchor="page" w:x="8705" w:y="15255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a.s\\Plocha\\RS\\media\\image1.jpeg" \* MERGEFORMATINET </w:instrText>
      </w:r>
      <w:r>
        <w:fldChar w:fldCharType="separate"/>
      </w:r>
      <w:r w:rsidR="00067E03">
        <w:pict w14:anchorId="7EE12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9.75pt">
            <v:imagedata r:id="rId7" r:href="rId8"/>
          </v:shape>
        </w:pict>
      </w:r>
      <w:r>
        <w:fldChar w:fldCharType="end"/>
      </w:r>
    </w:p>
    <w:p w14:paraId="247E4EA1" w14:textId="77777777" w:rsidR="00C642A6" w:rsidRDefault="00000000">
      <w:pPr>
        <w:pStyle w:val="Headerorfooter20"/>
        <w:framePr w:w="850" w:h="678" w:hRule="exact" w:wrap="none" w:vAnchor="page" w:hAnchor="page" w:x="9718" w:y="1529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1C9B4F81" w14:textId="77777777" w:rsidR="00C642A6" w:rsidRDefault="00000000">
      <w:pPr>
        <w:pStyle w:val="Headerorfooter20"/>
        <w:framePr w:w="850" w:h="678" w:hRule="exact" w:wrap="none" w:vAnchor="page" w:hAnchor="page" w:x="9718" w:y="15293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0D45D99D" w14:textId="77777777" w:rsidR="00C642A6" w:rsidRDefault="00000000">
      <w:pPr>
        <w:pStyle w:val="Headerorfooter20"/>
        <w:framePr w:w="850" w:h="678" w:hRule="exact" w:wrap="none" w:vAnchor="page" w:hAnchor="page" w:x="9718" w:y="15293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4BBA1607" w14:textId="77777777" w:rsidR="00C642A6" w:rsidRDefault="00C642A6">
      <w:pPr>
        <w:rPr>
          <w:sz w:val="2"/>
          <w:szCs w:val="2"/>
        </w:rPr>
        <w:sectPr w:rsidR="00C642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EBFB03" w14:textId="77777777" w:rsidR="00C642A6" w:rsidRDefault="00000000">
      <w:pPr>
        <w:pStyle w:val="Headerorfooter0"/>
        <w:framePr w:wrap="none" w:vAnchor="page" w:hAnchor="page" w:x="7868" w:y="469"/>
        <w:shd w:val="clear" w:color="auto" w:fill="auto"/>
      </w:pPr>
      <w:r>
        <w:lastRenderedPageBreak/>
        <w:t>Envelope ID DigiSign.org: 018baf3c-74c7-7103-a869-dcefe52f74f7</w:t>
      </w:r>
    </w:p>
    <w:p w14:paraId="44096E38" w14:textId="77777777" w:rsidR="00C642A6" w:rsidRDefault="00000000">
      <w:pPr>
        <w:pStyle w:val="Bodytext30"/>
        <w:framePr w:w="9010" w:h="792" w:hRule="exact" w:wrap="none" w:vAnchor="page" w:hAnchor="page" w:x="1575" w:y="663"/>
        <w:shd w:val="clear" w:color="auto" w:fill="auto"/>
        <w:spacing w:line="230" w:lineRule="exact"/>
        <w:ind w:left="7800"/>
      </w:pPr>
      <w:r>
        <w:rPr>
          <w:rStyle w:val="Bodytext31"/>
          <w:b/>
          <w:bCs/>
        </w:rPr>
        <w:t>| I EDIH</w:t>
      </w:r>
      <w:r>
        <w:rPr>
          <w:rStyle w:val="Bodytext31"/>
          <w:b/>
          <w:bCs/>
        </w:rPr>
        <w:br/>
        <w:t>I OSTRAVA</w:t>
      </w:r>
    </w:p>
    <w:p w14:paraId="38D622CD" w14:textId="77777777" w:rsidR="00C642A6" w:rsidRDefault="00000000">
      <w:pPr>
        <w:pStyle w:val="Heading10"/>
        <w:framePr w:w="9010" w:h="792" w:hRule="exact" w:wrap="none" w:vAnchor="page" w:hAnchor="page" w:x="1575" w:y="663"/>
        <w:shd w:val="clear" w:color="auto" w:fill="auto"/>
        <w:spacing w:after="0"/>
        <w:ind w:left="7800"/>
      </w:pPr>
      <w:bookmarkStart w:id="4" w:name="bookmark4"/>
      <w:r>
        <w:rPr>
          <w:rStyle w:val="Heading11"/>
          <w:b/>
          <w:bCs/>
        </w:rPr>
        <w:t>o</w:t>
      </w:r>
      <w:bookmarkEnd w:id="4"/>
    </w:p>
    <w:p w14:paraId="0A01DEC1" w14:textId="77777777" w:rsidR="00C642A6" w:rsidRDefault="00000000">
      <w:pPr>
        <w:pStyle w:val="Bodytext30"/>
        <w:framePr w:wrap="none" w:vAnchor="page" w:hAnchor="page" w:x="9452" w:y="945"/>
        <w:shd w:val="clear" w:color="auto" w:fill="auto"/>
        <w:ind w:firstLine="0"/>
      </w:pPr>
      <w:r>
        <w:rPr>
          <w:rStyle w:val="Bodytext31"/>
          <w:b/>
          <w:bCs/>
        </w:rPr>
        <w:t>OSTRAVA</w:t>
      </w:r>
    </w:p>
    <w:p w14:paraId="04CB4225" w14:textId="77777777" w:rsidR="00C642A6" w:rsidRDefault="00000000">
      <w:pPr>
        <w:pStyle w:val="Heading20"/>
        <w:framePr w:w="9010" w:h="8829" w:hRule="exact" w:wrap="none" w:vAnchor="page" w:hAnchor="page" w:x="1575" w:y="1529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78" w:lineRule="exact"/>
        <w:ind w:left="440" w:hanging="440"/>
        <w:jc w:val="both"/>
      </w:pPr>
      <w:bookmarkStart w:id="5" w:name="bookmark5"/>
      <w:r>
        <w:t>Předmět smlouvy</w:t>
      </w:r>
      <w:bookmarkEnd w:id="5"/>
    </w:p>
    <w:p w14:paraId="04B5497B" w14:textId="77777777" w:rsidR="00C642A6" w:rsidRDefault="00000000">
      <w:pPr>
        <w:pStyle w:val="Bodytext20"/>
        <w:framePr w:w="9010" w:h="8829" w:hRule="exact" w:wrap="none" w:vAnchor="page" w:hAnchor="page" w:x="1575" w:y="1529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39D0A476" w14:textId="77777777" w:rsidR="00C642A6" w:rsidRDefault="00000000">
      <w:pPr>
        <w:pStyle w:val="Bodytext20"/>
        <w:framePr w:w="9010" w:h="8829" w:hRule="exact" w:wrap="none" w:vAnchor="page" w:hAnchor="page" w:x="1575" w:y="1529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1442263A" w14:textId="77777777" w:rsidR="00C642A6" w:rsidRDefault="00000000">
      <w:pPr>
        <w:pStyle w:val="Bodytext20"/>
        <w:framePr w:w="9010" w:h="8829" w:hRule="exact" w:wrap="none" w:vAnchor="page" w:hAnchor="page" w:x="1575" w:y="1529"/>
        <w:numPr>
          <w:ilvl w:val="1"/>
          <w:numId w:val="1"/>
        </w:numPr>
        <w:shd w:val="clear" w:color="auto" w:fill="auto"/>
        <w:tabs>
          <w:tab w:val="left" w:pos="457"/>
        </w:tabs>
        <w:spacing w:after="12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48C12D00" w14:textId="77777777" w:rsidR="00C642A6" w:rsidRDefault="00000000">
      <w:pPr>
        <w:pStyle w:val="Bodytext20"/>
        <w:framePr w:w="9010" w:h="8829" w:hRule="exact" w:wrap="none" w:vAnchor="page" w:hAnchor="page" w:x="1575" w:y="1529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35E8401A" w14:textId="77777777" w:rsidR="00C642A6" w:rsidRDefault="00000000">
      <w:pPr>
        <w:pStyle w:val="Other0"/>
        <w:framePr w:wrap="none" w:vAnchor="page" w:hAnchor="page" w:x="1666" w:y="14985"/>
        <w:shd w:val="clear" w:color="auto" w:fill="auto"/>
        <w:spacing w:line="1220" w:lineRule="exact"/>
        <w:jc w:val="both"/>
      </w:pPr>
      <w:r>
        <w:rPr>
          <w:rStyle w:val="OtherArial61ptBoldItalic"/>
        </w:rPr>
        <w:t>m</w:t>
      </w:r>
    </w:p>
    <w:p w14:paraId="29EFFCE3" w14:textId="77777777" w:rsidR="00C642A6" w:rsidRDefault="00000000">
      <w:pPr>
        <w:pStyle w:val="Heading20"/>
        <w:framePr w:w="9010" w:h="773" w:hRule="exact" w:wrap="none" w:vAnchor="page" w:hAnchor="page" w:x="1575" w:y="15331"/>
        <w:shd w:val="clear" w:color="auto" w:fill="auto"/>
        <w:spacing w:before="0" w:after="0" w:line="235" w:lineRule="exact"/>
        <w:ind w:left="1200" w:right="4500" w:firstLine="0"/>
      </w:pPr>
      <w:bookmarkStart w:id="6" w:name="bookmark6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br/>
        <w:t>Evropskou unií</w:t>
      </w:r>
      <w:bookmarkEnd w:id="6"/>
    </w:p>
    <w:p w14:paraId="76C56954" w14:textId="77777777" w:rsidR="00C642A6" w:rsidRDefault="00000000">
      <w:pPr>
        <w:pStyle w:val="Bodytext60"/>
        <w:framePr w:w="9010" w:h="773" w:hRule="exact" w:wrap="none" w:vAnchor="page" w:hAnchor="page" w:x="1575" w:y="15331"/>
        <w:shd w:val="clear" w:color="auto" w:fill="auto"/>
        <w:spacing w:line="190" w:lineRule="exact"/>
        <w:ind w:left="1200"/>
      </w:pPr>
      <w:r>
        <w:rPr>
          <w:rStyle w:val="Bodytext61"/>
        </w:rPr>
        <w:t>NextGenerationEU</w:t>
      </w:r>
    </w:p>
    <w:p w14:paraId="0E66A5B1" w14:textId="77777777" w:rsidR="00C642A6" w:rsidRDefault="00000000">
      <w:pPr>
        <w:framePr w:wrap="none" w:vAnchor="page" w:hAnchor="page" w:x="8703" w:y="15303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a.s\\Plocha\\RS\\media\\image2.jpeg" \* MERGEFORMATINET </w:instrText>
      </w:r>
      <w:r>
        <w:fldChar w:fldCharType="separate"/>
      </w:r>
      <w:r w:rsidR="00067E03">
        <w:pict w14:anchorId="1DF5E1F2">
          <v:shape id="_x0000_i1026" type="#_x0000_t75" style="width:90.75pt;height:38.25pt">
            <v:imagedata r:id="rId9" r:href="rId10"/>
          </v:shape>
        </w:pict>
      </w:r>
      <w:r>
        <w:fldChar w:fldCharType="end"/>
      </w:r>
    </w:p>
    <w:p w14:paraId="12EF399E" w14:textId="77777777" w:rsidR="00C642A6" w:rsidRDefault="00C642A6">
      <w:pPr>
        <w:rPr>
          <w:sz w:val="2"/>
          <w:szCs w:val="2"/>
        </w:rPr>
        <w:sectPr w:rsidR="00C642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820C5B" w14:textId="77777777" w:rsidR="00C642A6" w:rsidRDefault="00000000">
      <w:pPr>
        <w:pStyle w:val="Headerorfooter0"/>
        <w:framePr w:wrap="none" w:vAnchor="page" w:hAnchor="page" w:x="7869" w:y="409"/>
        <w:shd w:val="clear" w:color="auto" w:fill="auto"/>
      </w:pPr>
      <w:r>
        <w:lastRenderedPageBreak/>
        <w:t>Envelope ID DigiSign.org: 018baf3c-74c7-7103-a869-dcefe52f74f7</w:t>
      </w:r>
    </w:p>
    <w:p w14:paraId="5E20F478" w14:textId="77777777" w:rsidR="00C642A6" w:rsidRDefault="00000000">
      <w:pPr>
        <w:pStyle w:val="Bodytext30"/>
        <w:framePr w:w="9067" w:h="500" w:hRule="exact" w:wrap="none" w:vAnchor="page" w:hAnchor="page" w:x="1533" w:y="663"/>
        <w:shd w:val="clear" w:color="auto" w:fill="auto"/>
        <w:ind w:left="7940" w:firstLine="0"/>
      </w:pPr>
      <w:r>
        <w:rPr>
          <w:rStyle w:val="Bodytext31"/>
          <w:b/>
          <w:bCs/>
        </w:rPr>
        <w:t>EDIH</w:t>
      </w:r>
    </w:p>
    <w:p w14:paraId="314F91B6" w14:textId="77777777" w:rsidR="00C642A6" w:rsidRDefault="00000000">
      <w:pPr>
        <w:pStyle w:val="Bodytext30"/>
        <w:framePr w:w="9067" w:h="500" w:hRule="exact" w:wrap="none" w:vAnchor="page" w:hAnchor="page" w:x="1533" w:y="663"/>
        <w:shd w:val="clear" w:color="auto" w:fill="auto"/>
        <w:ind w:left="7940" w:firstLine="0"/>
      </w:pPr>
      <w:r>
        <w:rPr>
          <w:rStyle w:val="Bodytext31"/>
          <w:b/>
          <w:bCs/>
        </w:rPr>
        <w:t>OSTRAVA</w:t>
      </w:r>
    </w:p>
    <w:p w14:paraId="5495BF18" w14:textId="77777777" w:rsidR="00C642A6" w:rsidRDefault="00000000">
      <w:pPr>
        <w:pStyle w:val="Heading20"/>
        <w:framePr w:w="9067" w:h="903" w:hRule="exact" w:wrap="none" w:vAnchor="page" w:hAnchor="page" w:x="1533" w:y="1481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283" w:lineRule="exact"/>
        <w:ind w:left="460"/>
        <w:jc w:val="both"/>
      </w:pPr>
      <w:bookmarkStart w:id="7" w:name="bookmark7"/>
      <w:r>
        <w:t>Konzultace</w:t>
      </w:r>
      <w:bookmarkEnd w:id="7"/>
    </w:p>
    <w:p w14:paraId="0FD0DC9B" w14:textId="77777777" w:rsidR="00C642A6" w:rsidRDefault="00000000">
      <w:pPr>
        <w:pStyle w:val="Bodytext20"/>
        <w:framePr w:w="9067" w:h="903" w:hRule="exact" w:wrap="none" w:vAnchor="page" w:hAnchor="page" w:x="1533" w:y="1481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60"/>
        <w:jc w:val="both"/>
      </w:pPr>
      <w:r>
        <w:t>Strany se dohodly, že konzultace Experta dle této smlouvy budou spočívat zejména v následujícím:</w:t>
      </w:r>
    </w:p>
    <w:p w14:paraId="5AABD477" w14:textId="77777777" w:rsidR="00C642A6" w:rsidRDefault="00000000">
      <w:pPr>
        <w:pStyle w:val="Heading20"/>
        <w:framePr w:w="9067" w:h="1449" w:hRule="exact" w:wrap="none" w:vAnchor="page" w:hAnchor="page" w:x="1533" w:y="2727"/>
        <w:shd w:val="clear" w:color="auto" w:fill="auto"/>
        <w:spacing w:before="0" w:after="0" w:line="278" w:lineRule="exact"/>
        <w:ind w:left="460" w:firstLine="0"/>
        <w:jc w:val="both"/>
      </w:pPr>
      <w:bookmarkStart w:id="8" w:name="bookmark8"/>
      <w:r>
        <w:t>Cíl:</w:t>
      </w:r>
      <w:bookmarkEnd w:id="8"/>
    </w:p>
    <w:p w14:paraId="0D02AEE0" w14:textId="77777777" w:rsidR="00C642A6" w:rsidRDefault="00000000">
      <w:pPr>
        <w:pStyle w:val="Bodytext20"/>
        <w:framePr w:w="9067" w:h="1449" w:hRule="exact" w:wrap="none" w:vAnchor="page" w:hAnchor="page" w:x="1533" w:y="2727"/>
        <w:shd w:val="clear" w:color="auto" w:fill="auto"/>
        <w:spacing w:after="364" w:line="278" w:lineRule="exact"/>
        <w:ind w:left="460" w:firstLine="0"/>
        <w:jc w:val="both"/>
      </w:pPr>
      <w:r>
        <w:t xml:space="preserve">Firma používá velmi málo moderních nástrojů k efektivnímu řízení firmy a škálování služky. Cílem bude vytvoření </w:t>
      </w:r>
      <w:r>
        <w:rPr>
          <w:lang w:val="en-US" w:eastAsia="en-US" w:bidi="en-US"/>
        </w:rPr>
        <w:t xml:space="preserve">road </w:t>
      </w:r>
      <w:r>
        <w:t>mapy výběru a implementace digitálních řešení v oblastech:</w:t>
      </w:r>
    </w:p>
    <w:p w14:paraId="3AFB9274" w14:textId="77777777" w:rsidR="00C642A6" w:rsidRDefault="00000000">
      <w:pPr>
        <w:pStyle w:val="Heading20"/>
        <w:framePr w:w="9067" w:h="1449" w:hRule="exact" w:wrap="none" w:vAnchor="page" w:hAnchor="page" w:x="1533" w:y="2727"/>
        <w:shd w:val="clear" w:color="auto" w:fill="auto"/>
        <w:spacing w:before="0" w:after="0"/>
        <w:ind w:left="460" w:firstLine="0"/>
        <w:jc w:val="both"/>
      </w:pPr>
      <w:bookmarkStart w:id="9" w:name="bookmark9"/>
      <w:r>
        <w:t>Popis plánovaných aktivit:</w:t>
      </w:r>
      <w:bookmarkEnd w:id="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7"/>
        <w:gridCol w:w="1550"/>
      </w:tblGrid>
      <w:tr w:rsidR="00C642A6" w14:paraId="7DA5A1B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621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right="18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53F98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right="26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C642A6" w14:paraId="6B631DD9" w14:textId="77777777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A51E8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 w:line="283" w:lineRule="exact"/>
              <w:ind w:left="160" w:firstLine="0"/>
            </w:pPr>
            <w:r>
              <w:rPr>
                <w:rStyle w:val="Bodytext21"/>
              </w:rPr>
              <w:t xml:space="preserve">Migrace e-mailových schránek </w:t>
            </w:r>
            <w:r>
              <w:rPr>
                <w:rStyle w:val="Bodytext21"/>
                <w:lang w:val="en-US" w:eastAsia="en-US" w:bidi="en-US"/>
              </w:rPr>
              <w:t>do Google Workspace.</w:t>
            </w:r>
          </w:p>
          <w:p w14:paraId="16651C82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 w:line="283" w:lineRule="exact"/>
              <w:ind w:left="160" w:firstLine="0"/>
            </w:pPr>
            <w:r>
              <w:rPr>
                <w:rStyle w:val="Bodytext21"/>
              </w:rPr>
              <w:t xml:space="preserve">Nastavení interní digitální komunikace za pomocí </w:t>
            </w:r>
            <w:r>
              <w:rPr>
                <w:rStyle w:val="Bodytext21"/>
                <w:lang w:val="en-US" w:eastAsia="en-US" w:bidi="en-US"/>
              </w:rPr>
              <w:t xml:space="preserve">Google </w:t>
            </w:r>
            <w:r>
              <w:rPr>
                <w:rStyle w:val="Bodytext21"/>
              </w:rPr>
              <w:t>Chat.</w:t>
            </w:r>
          </w:p>
          <w:p w14:paraId="400357EE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 w:line="283" w:lineRule="exact"/>
              <w:ind w:left="500" w:firstLine="0"/>
            </w:pPr>
            <w:r>
              <w:rPr>
                <w:rStyle w:val="Bodytext21"/>
              </w:rPr>
              <w:t>Plošné zavedení nástroje pro projektové řízení a jeho systematické využívání.</w:t>
            </w:r>
          </w:p>
          <w:p w14:paraId="5B5121D9" w14:textId="77777777" w:rsidR="00C642A6" w:rsidRDefault="00000000">
            <w:pPr>
              <w:pStyle w:val="Bodytext20"/>
              <w:framePr w:w="8338" w:h="4589" w:wrap="none" w:vAnchor="page" w:hAnchor="page" w:x="1965" w:y="4434"/>
              <w:numPr>
                <w:ilvl w:val="0"/>
                <w:numId w:val="2"/>
              </w:numPr>
              <w:shd w:val="clear" w:color="auto" w:fill="auto"/>
              <w:tabs>
                <w:tab w:val="left" w:pos="506"/>
              </w:tabs>
              <w:spacing w:after="0" w:line="283" w:lineRule="exact"/>
              <w:ind w:left="160" w:firstLine="0"/>
            </w:pPr>
            <w:r>
              <w:rPr>
                <w:rStyle w:val="Bodytext21"/>
              </w:rPr>
              <w:t>Správa hesel</w:t>
            </w:r>
          </w:p>
          <w:p w14:paraId="528C5A3F" w14:textId="77777777" w:rsidR="00C642A6" w:rsidRDefault="00000000">
            <w:pPr>
              <w:pStyle w:val="Bodytext20"/>
              <w:framePr w:w="8338" w:h="4589" w:wrap="none" w:vAnchor="page" w:hAnchor="page" w:x="1965" w:y="4434"/>
              <w:numPr>
                <w:ilvl w:val="0"/>
                <w:numId w:val="2"/>
              </w:numPr>
              <w:shd w:val="clear" w:color="auto" w:fill="auto"/>
              <w:tabs>
                <w:tab w:val="left" w:pos="501"/>
              </w:tabs>
              <w:spacing w:after="0" w:line="283" w:lineRule="exact"/>
              <w:ind w:left="160" w:firstLine="0"/>
            </w:pPr>
            <w:r>
              <w:rPr>
                <w:rStyle w:val="Bodytext21"/>
              </w:rPr>
              <w:t>Využití aplikací s podporou umělé inteligence v marketingu.</w:t>
            </w:r>
          </w:p>
          <w:p w14:paraId="6D6F099C" w14:textId="77777777" w:rsidR="00C642A6" w:rsidRDefault="00000000">
            <w:pPr>
              <w:pStyle w:val="Bodytext20"/>
              <w:framePr w:w="8338" w:h="4589" w:wrap="none" w:vAnchor="page" w:hAnchor="page" w:x="1965" w:y="4434"/>
              <w:numPr>
                <w:ilvl w:val="0"/>
                <w:numId w:val="2"/>
              </w:numPr>
              <w:shd w:val="clear" w:color="auto" w:fill="auto"/>
              <w:tabs>
                <w:tab w:val="left" w:pos="506"/>
              </w:tabs>
              <w:spacing w:after="0" w:line="283" w:lineRule="exact"/>
              <w:ind w:left="160" w:firstLine="0"/>
            </w:pPr>
            <w:r>
              <w:rPr>
                <w:rStyle w:val="Bodytext21"/>
              </w:rPr>
              <w:t>Využití text expandérů pro efektivní zadávání textů.</w:t>
            </w:r>
          </w:p>
          <w:p w14:paraId="57D0A6FF" w14:textId="77777777" w:rsidR="00C642A6" w:rsidRDefault="00000000">
            <w:pPr>
              <w:pStyle w:val="Bodytext20"/>
              <w:framePr w:w="8338" w:h="4589" w:wrap="none" w:vAnchor="page" w:hAnchor="page" w:x="1965" w:y="4434"/>
              <w:numPr>
                <w:ilvl w:val="0"/>
                <w:numId w:val="2"/>
              </w:numPr>
              <w:shd w:val="clear" w:color="auto" w:fill="auto"/>
              <w:tabs>
                <w:tab w:val="left" w:pos="501"/>
              </w:tabs>
              <w:spacing w:after="0" w:line="283" w:lineRule="exact"/>
              <w:ind w:left="160" w:firstLine="0"/>
            </w:pPr>
            <w:r>
              <w:rPr>
                <w:rStyle w:val="Bodytext21"/>
              </w:rPr>
              <w:t>Automatické párování plateb se systémem evidence vystavených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37241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left="40" w:firstLine="0"/>
              <w:jc w:val="center"/>
            </w:pPr>
            <w:r>
              <w:rPr>
                <w:rStyle w:val="Bodytext21"/>
              </w:rPr>
              <w:t>40</w:t>
            </w:r>
          </w:p>
        </w:tc>
      </w:tr>
      <w:tr w:rsidR="00C642A6" w14:paraId="2965535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87" w:type="dxa"/>
            <w:tcBorders>
              <w:left w:val="single" w:sz="4" w:space="0" w:color="auto"/>
            </w:tcBorders>
            <w:shd w:val="clear" w:color="auto" w:fill="FFFFFF"/>
          </w:tcPr>
          <w:p w14:paraId="547CFFF2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left="500" w:firstLine="0"/>
            </w:pPr>
            <w:r>
              <w:rPr>
                <w:rStyle w:val="Bodytext21"/>
              </w:rPr>
              <w:t>faktur.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3D954" w14:textId="77777777" w:rsidR="00C642A6" w:rsidRDefault="00C642A6">
            <w:pPr>
              <w:framePr w:w="8338" w:h="4589" w:wrap="none" w:vAnchor="page" w:hAnchor="page" w:x="1965" w:y="4434"/>
              <w:rPr>
                <w:sz w:val="10"/>
                <w:szCs w:val="10"/>
              </w:rPr>
            </w:pPr>
          </w:p>
        </w:tc>
      </w:tr>
      <w:tr w:rsidR="00C642A6" w14:paraId="1A16444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3C0D8C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left="500" w:firstLine="0"/>
            </w:pPr>
            <w:r>
              <w:rPr>
                <w:rStyle w:val="Bodytext21"/>
              </w:rPr>
              <w:t>Pomoc při implementaci ShopTet platformy pro migraci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089E1" w14:textId="77777777" w:rsidR="00C642A6" w:rsidRDefault="00C642A6">
            <w:pPr>
              <w:framePr w:w="8338" w:h="4589" w:wrap="none" w:vAnchor="page" w:hAnchor="page" w:x="1965" w:y="4434"/>
              <w:rPr>
                <w:sz w:val="10"/>
                <w:szCs w:val="10"/>
              </w:rPr>
            </w:pPr>
          </w:p>
        </w:tc>
      </w:tr>
      <w:tr w:rsidR="00C642A6" w14:paraId="73801B0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787" w:type="dxa"/>
            <w:tcBorders>
              <w:left w:val="single" w:sz="4" w:space="0" w:color="auto"/>
            </w:tcBorders>
            <w:shd w:val="clear" w:color="auto" w:fill="FFFFFF"/>
          </w:tcPr>
          <w:p w14:paraId="6346DCFE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left="500" w:firstLine="0"/>
            </w:pPr>
            <w:r>
              <w:rPr>
                <w:rStyle w:val="Bodytext21"/>
              </w:rPr>
              <w:t>stávajícího e-shopu.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8DDC2" w14:textId="77777777" w:rsidR="00C642A6" w:rsidRDefault="00C642A6">
            <w:pPr>
              <w:framePr w:w="8338" w:h="4589" w:wrap="none" w:vAnchor="page" w:hAnchor="page" w:x="1965" w:y="4434"/>
              <w:rPr>
                <w:sz w:val="10"/>
                <w:szCs w:val="10"/>
              </w:rPr>
            </w:pPr>
          </w:p>
        </w:tc>
      </w:tr>
      <w:tr w:rsidR="00C642A6" w14:paraId="797976E1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9437E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left="16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F06EC" w14:textId="77777777" w:rsidR="00C642A6" w:rsidRDefault="00000000">
            <w:pPr>
              <w:pStyle w:val="Bodytext20"/>
              <w:framePr w:w="8338" w:h="4589" w:wrap="none" w:vAnchor="page" w:hAnchor="page" w:x="1965" w:y="4434"/>
              <w:shd w:val="clear" w:color="auto" w:fill="auto"/>
              <w:spacing w:after="0"/>
              <w:ind w:right="260" w:firstLine="0"/>
              <w:jc w:val="right"/>
            </w:pPr>
            <w:r>
              <w:rPr>
                <w:rStyle w:val="Bodytext21"/>
              </w:rPr>
              <w:t>60.000,-</w:t>
            </w:r>
          </w:p>
        </w:tc>
      </w:tr>
    </w:tbl>
    <w:p w14:paraId="43D28C33" w14:textId="77777777" w:rsidR="00C642A6" w:rsidRDefault="00000000">
      <w:pPr>
        <w:pStyle w:val="Bodytext20"/>
        <w:framePr w:w="9067" w:h="5178" w:hRule="exact" w:wrap="none" w:vAnchor="page" w:hAnchor="page" w:x="1533" w:y="9257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60"/>
        <w:jc w:val="both"/>
      </w:pPr>
      <w:r>
        <w:t>Konzultace budou poskytovány za přítomnosti Příjemce a Experta v místě a čase, na kterém se Příjemce a Expert dohodnou.</w:t>
      </w:r>
    </w:p>
    <w:p w14:paraId="7F59611B" w14:textId="77777777" w:rsidR="00C642A6" w:rsidRDefault="00000000">
      <w:pPr>
        <w:pStyle w:val="Bodytext20"/>
        <w:framePr w:w="9067" w:h="5178" w:hRule="exact" w:wrap="none" w:vAnchor="page" w:hAnchor="page" w:x="1533" w:y="9257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60"/>
        <w:jc w:val="both"/>
      </w:pPr>
      <w:r>
        <w:t>Smluvní strany se dohodly, že na základě této smlouvy budou Příjemci poskytnuty konzultace v předpokládaném celkovém rozsahu 40 hodin. Předpokládaným termínem ukončení poskytování konzultačních služeb je 31.12.2023.</w:t>
      </w:r>
    </w:p>
    <w:p w14:paraId="22EF4E2F" w14:textId="77777777" w:rsidR="00C642A6" w:rsidRDefault="00000000">
      <w:pPr>
        <w:pStyle w:val="Bodytext20"/>
        <w:framePr w:w="9067" w:h="5178" w:hRule="exact" w:wrap="none" w:vAnchor="page" w:hAnchor="page" w:x="1533" w:y="9257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519720D6" w14:textId="77777777" w:rsidR="00C642A6" w:rsidRDefault="00000000">
      <w:pPr>
        <w:pStyle w:val="Bodytext20"/>
        <w:framePr w:w="9067" w:h="5178" w:hRule="exact" w:wrap="none" w:vAnchor="page" w:hAnchor="page" w:x="1533" w:y="925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2DD3A1B0" w14:textId="77777777" w:rsidR="00C642A6" w:rsidRDefault="00000000">
      <w:pPr>
        <w:pStyle w:val="Bodytext50"/>
        <w:framePr w:h="771" w:wrap="around" w:vAnchor="page" w:hAnchor="page" w:x="1565" w:y="15304"/>
        <w:shd w:val="clear" w:color="auto" w:fill="auto"/>
        <w:spacing w:line="643" w:lineRule="exact"/>
      </w:pPr>
      <w:r>
        <w:rPr>
          <w:rStyle w:val="Bodytext51"/>
          <w:b/>
          <w:bCs/>
          <w:color w:val="306490"/>
          <w:position w:val="-19"/>
          <w:sz w:val="138"/>
          <w:szCs w:val="138"/>
        </w:rPr>
        <w:t>■</w:t>
      </w:r>
    </w:p>
    <w:p w14:paraId="2AEE9EA7" w14:textId="77777777" w:rsidR="00C642A6" w:rsidRDefault="00000000">
      <w:pPr>
        <w:pStyle w:val="Bodytext50"/>
        <w:framePr w:w="9067" w:h="778" w:hRule="exact" w:wrap="none" w:vAnchor="page" w:hAnchor="page" w:x="1533" w:y="15296"/>
        <w:shd w:val="clear" w:color="auto" w:fill="auto"/>
        <w:spacing w:before="0" w:line="235" w:lineRule="exact"/>
        <w:ind w:left="1104" w:right="4520"/>
      </w:pPr>
      <w:r>
        <w:rPr>
          <w:rStyle w:val="Bodytext51"/>
          <w:b/>
          <w:bCs/>
        </w:rPr>
        <w:t xml:space="preserve"> Financováno</w:t>
      </w:r>
      <w:r>
        <w:rPr>
          <w:rStyle w:val="Bodytext51"/>
          <w:b/>
          <w:bCs/>
        </w:rPr>
        <w:br/>
        <w:t>Evropskou unií</w:t>
      </w:r>
    </w:p>
    <w:p w14:paraId="1F492B9C" w14:textId="77777777" w:rsidR="00C642A6" w:rsidRDefault="00000000">
      <w:pPr>
        <w:pStyle w:val="Bodytext60"/>
        <w:framePr w:w="9067" w:h="778" w:hRule="exact" w:wrap="none" w:vAnchor="page" w:hAnchor="page" w:x="1533" w:y="15296"/>
        <w:shd w:val="clear" w:color="auto" w:fill="auto"/>
        <w:spacing w:line="190" w:lineRule="exact"/>
        <w:ind w:left="1200"/>
      </w:pPr>
      <w:r>
        <w:rPr>
          <w:rStyle w:val="Bodytext61"/>
        </w:rPr>
        <w:t>NextGenerationEU</w:t>
      </w:r>
    </w:p>
    <w:p w14:paraId="551AC953" w14:textId="77777777" w:rsidR="00C642A6" w:rsidRDefault="00000000">
      <w:pPr>
        <w:framePr w:wrap="none" w:vAnchor="page" w:hAnchor="page" w:x="8694" w:y="15258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a.s\\Plocha\\RS\\media\\image3.jpeg" \* MERGEFORMATINET </w:instrText>
      </w:r>
      <w:r>
        <w:fldChar w:fldCharType="separate"/>
      </w:r>
      <w:r w:rsidR="00067E03">
        <w:pict w14:anchorId="7CE9B92F">
          <v:shape id="_x0000_i1027" type="#_x0000_t75" style="width:48.75pt;height:39.75pt">
            <v:imagedata r:id="rId11" r:href="rId12"/>
          </v:shape>
        </w:pict>
      </w:r>
      <w:r>
        <w:fldChar w:fldCharType="end"/>
      </w:r>
    </w:p>
    <w:p w14:paraId="7FAA6431" w14:textId="77777777" w:rsidR="00C642A6" w:rsidRDefault="00000000">
      <w:pPr>
        <w:pStyle w:val="Headerorfooter20"/>
        <w:framePr w:w="845" w:h="680" w:hRule="exact" w:wrap="none" w:vAnchor="page" w:hAnchor="page" w:x="9717" w:y="1529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46D2B359" w14:textId="77777777" w:rsidR="00C642A6" w:rsidRDefault="00000000">
      <w:pPr>
        <w:pStyle w:val="Headerorfooter20"/>
        <w:framePr w:w="845" w:h="680" w:hRule="exact" w:wrap="none" w:vAnchor="page" w:hAnchor="page" w:x="9717" w:y="15295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1C372770" w14:textId="77777777" w:rsidR="00C642A6" w:rsidRDefault="00000000">
      <w:pPr>
        <w:pStyle w:val="Headerorfooter20"/>
        <w:framePr w:w="845" w:h="680" w:hRule="exact" w:wrap="none" w:vAnchor="page" w:hAnchor="page" w:x="9717" w:y="15295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0AF0BFD1" w14:textId="77777777" w:rsidR="00C642A6" w:rsidRDefault="00C642A6">
      <w:pPr>
        <w:rPr>
          <w:sz w:val="2"/>
          <w:szCs w:val="2"/>
        </w:rPr>
        <w:sectPr w:rsidR="00C642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FB7D61" w14:textId="77777777" w:rsidR="00C642A6" w:rsidRDefault="00000000">
      <w:pPr>
        <w:pStyle w:val="Headerorfooter0"/>
        <w:framePr w:wrap="none" w:vAnchor="page" w:hAnchor="page" w:x="7891" w:y="466"/>
        <w:shd w:val="clear" w:color="auto" w:fill="auto"/>
      </w:pPr>
      <w:r>
        <w:lastRenderedPageBreak/>
        <w:t>Envelope ID DigiSign.org: 018baf3c-74c7-7103-a869-dcefe52f74f7</w:t>
      </w:r>
    </w:p>
    <w:p w14:paraId="5B05E4E1" w14:textId="77777777" w:rsidR="00C642A6" w:rsidRDefault="00000000">
      <w:pPr>
        <w:pStyle w:val="Bodytext30"/>
        <w:framePr w:w="9048" w:h="504" w:hRule="exact" w:wrap="none" w:vAnchor="page" w:hAnchor="page" w:x="1574" w:y="711"/>
        <w:shd w:val="clear" w:color="auto" w:fill="auto"/>
        <w:ind w:left="7940" w:firstLine="0"/>
      </w:pPr>
      <w:r>
        <w:rPr>
          <w:rStyle w:val="Bodytext31"/>
          <w:b/>
          <w:bCs/>
        </w:rPr>
        <w:t>EDIH</w:t>
      </w:r>
    </w:p>
    <w:p w14:paraId="0C2A6222" w14:textId="77777777" w:rsidR="00C642A6" w:rsidRDefault="00000000">
      <w:pPr>
        <w:pStyle w:val="Bodytext30"/>
        <w:framePr w:w="9048" w:h="504" w:hRule="exact" w:wrap="none" w:vAnchor="page" w:hAnchor="page" w:x="1574" w:y="711"/>
        <w:shd w:val="clear" w:color="auto" w:fill="auto"/>
        <w:ind w:left="7940" w:firstLine="0"/>
      </w:pPr>
      <w:r>
        <w:rPr>
          <w:rStyle w:val="Bodytext31"/>
          <w:b/>
          <w:bCs/>
        </w:rPr>
        <w:t>OSTRAVA</w:t>
      </w:r>
    </w:p>
    <w:p w14:paraId="51037663" w14:textId="77777777" w:rsidR="00C642A6" w:rsidRDefault="00000000">
      <w:pPr>
        <w:pStyle w:val="Heading20"/>
        <w:framePr w:w="9048" w:h="4617" w:hRule="exact" w:wrap="none" w:vAnchor="page" w:hAnchor="page" w:x="1574" w:y="1528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83" w:lineRule="exact"/>
        <w:ind w:left="460"/>
        <w:jc w:val="both"/>
      </w:pPr>
      <w:bookmarkStart w:id="10" w:name="bookmark10"/>
      <w:r>
        <w:t>Odměna Experta a platební podmínky</w:t>
      </w:r>
      <w:bookmarkEnd w:id="10"/>
    </w:p>
    <w:p w14:paraId="0CE18B1C" w14:textId="77777777" w:rsidR="00C642A6" w:rsidRDefault="00000000">
      <w:pPr>
        <w:pStyle w:val="Bodytext20"/>
        <w:framePr w:w="9048" w:h="4617" w:hRule="exact" w:wrap="none" w:vAnchor="page" w:hAnchor="page" w:x="1574" w:y="1528"/>
        <w:numPr>
          <w:ilvl w:val="1"/>
          <w:numId w:val="1"/>
        </w:numPr>
        <w:shd w:val="clear" w:color="auto" w:fill="auto"/>
        <w:tabs>
          <w:tab w:val="left" w:pos="457"/>
        </w:tabs>
        <w:spacing w:after="124" w:line="283" w:lineRule="exact"/>
        <w:ind w:left="460"/>
        <w:jc w:val="both"/>
      </w:pPr>
      <w:r>
        <w:t>Expertovi náleží za konzultace poskytnuté dle této smlouvy odměna ve výši 1.500,00 Kč (slovy: jeden tisíc pět set korun českých) bez DPH za každou hodinu poskytování konzultací Příjemci. Daň z přidané hodnoty bude účtována dle platných právních předpisů.</w:t>
      </w:r>
    </w:p>
    <w:p w14:paraId="43A26E2A" w14:textId="77777777" w:rsidR="00C642A6" w:rsidRDefault="00000000">
      <w:pPr>
        <w:pStyle w:val="Bodytext20"/>
        <w:framePr w:w="9048" w:h="4617" w:hRule="exact" w:wrap="none" w:vAnchor="page" w:hAnchor="page" w:x="1574" w:y="152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4969158D" w14:textId="77777777" w:rsidR="00C642A6" w:rsidRDefault="00000000">
      <w:pPr>
        <w:pStyle w:val="Bodytext20"/>
        <w:framePr w:w="9048" w:h="4617" w:hRule="exact" w:wrap="none" w:vAnchor="page" w:hAnchor="page" w:x="1574" w:y="152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5F6CA953" w14:textId="77777777" w:rsidR="00C642A6" w:rsidRDefault="00000000">
      <w:pPr>
        <w:pStyle w:val="Bodytext20"/>
        <w:framePr w:w="9048" w:h="4617" w:hRule="exact" w:wrap="none" w:vAnchor="page" w:hAnchor="page" w:x="1574" w:y="152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/>
        <w:jc w:val="both"/>
      </w:pPr>
      <w:r>
        <w:t>Odměna Experta je splatná ve lhůtě 30 dnů ode dne vystavení příslušné faktury, a to na účet uvedený na faktuře.</w:t>
      </w:r>
    </w:p>
    <w:p w14:paraId="66A8AC97" w14:textId="77777777" w:rsidR="00C642A6" w:rsidRDefault="00000000">
      <w:pPr>
        <w:pStyle w:val="Heading20"/>
        <w:framePr w:w="9048" w:h="8080" w:hRule="exact" w:wrap="none" w:vAnchor="page" w:hAnchor="page" w:x="1574" w:y="6768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78" w:lineRule="exact"/>
        <w:ind w:left="460"/>
        <w:jc w:val="both"/>
      </w:pPr>
      <w:bookmarkStart w:id="11" w:name="bookmark11"/>
      <w:r>
        <w:t>Odměna Poskytovatele a platební podmínky</w:t>
      </w:r>
      <w:bookmarkEnd w:id="11"/>
    </w:p>
    <w:p w14:paraId="6FF21C15" w14:textId="77777777" w:rsidR="00C642A6" w:rsidRDefault="00000000">
      <w:pPr>
        <w:pStyle w:val="Bodytext20"/>
        <w:framePr w:w="9048" w:h="8080" w:hRule="exact" w:wrap="none" w:vAnchor="page" w:hAnchor="page" w:x="1574" w:y="6768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Poskytovateli náleží za poskytnuté služby dle této smlouvy celková odměna ve výši 115.030,00 Kč (slovy: jedno sto patnáct tisíc třicet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362C3BCE" w14:textId="77777777" w:rsidR="00C642A6" w:rsidRDefault="00000000">
      <w:pPr>
        <w:pStyle w:val="Bodytext20"/>
        <w:framePr w:w="9048" w:h="8080" w:hRule="exact" w:wrap="none" w:vAnchor="page" w:hAnchor="page" w:x="1574" w:y="6768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100.030,00 Kč </w:t>
      </w:r>
      <w:r>
        <w:t xml:space="preserve">(slovy: jedno sto tisíc třicet korun českých)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48.215,00 Kč (slovy: čtyřicet osm tisíc dvě sta patnáct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(Úř. Věst.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59FF1025" w14:textId="77777777" w:rsidR="00C642A6" w:rsidRDefault="00000000">
      <w:pPr>
        <w:pStyle w:val="Bodytext20"/>
        <w:framePr w:w="9048" w:h="8080" w:hRule="exact" w:wrap="none" w:vAnchor="page" w:hAnchor="page" w:x="1574" w:y="6768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291B5221" w14:textId="77777777" w:rsidR="00C642A6" w:rsidRDefault="00000000">
      <w:pPr>
        <w:pStyle w:val="Bodytext20"/>
        <w:framePr w:w="9048" w:h="8080" w:hRule="exact" w:wrap="none" w:vAnchor="page" w:hAnchor="page" w:x="1574" w:y="6768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182A8B0A" w14:textId="77777777" w:rsidR="00C642A6" w:rsidRDefault="00000000">
      <w:pPr>
        <w:pStyle w:val="Bodytext20"/>
        <w:framePr w:w="9048" w:h="8080" w:hRule="exact" w:wrap="none" w:vAnchor="page" w:hAnchor="page" w:x="1574" w:y="6768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78" w:lineRule="exact"/>
        <w:ind w:left="46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3324CA50" w14:textId="77777777" w:rsidR="00C642A6" w:rsidRDefault="00000000">
      <w:pPr>
        <w:framePr w:wrap="none" w:vAnchor="page" w:hAnchor="page" w:x="1699" w:y="15387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a.s\\Plocha\\RS\\media\\image4.jpeg" \* MERGEFORMATINET </w:instrText>
      </w:r>
      <w:r>
        <w:fldChar w:fldCharType="separate"/>
      </w:r>
      <w:r w:rsidR="00067E03">
        <w:pict w14:anchorId="2D7229B9">
          <v:shape id="_x0000_i1028" type="#_x0000_t75" style="width:50.25pt;height:33.75pt">
            <v:imagedata r:id="rId13" r:href="rId14"/>
          </v:shape>
        </w:pict>
      </w:r>
      <w:r>
        <w:fldChar w:fldCharType="end"/>
      </w:r>
    </w:p>
    <w:p w14:paraId="25722413" w14:textId="77777777" w:rsidR="00C642A6" w:rsidRDefault="00000000">
      <w:pPr>
        <w:pStyle w:val="Picturecaption20"/>
        <w:framePr w:w="1483" w:h="773" w:hRule="exact" w:wrap="none" w:vAnchor="page" w:hAnchor="page" w:x="2760" w:y="15328"/>
        <w:shd w:val="clear" w:color="auto" w:fill="auto"/>
      </w:pPr>
      <w:r>
        <w:rPr>
          <w:rStyle w:val="Picturecaption21"/>
          <w:b/>
          <w:bCs/>
        </w:rPr>
        <w:t>Financováno Evropskou unii</w:t>
      </w:r>
    </w:p>
    <w:p w14:paraId="26DEAB8B" w14:textId="77777777" w:rsidR="00C642A6" w:rsidRDefault="00000000">
      <w:pPr>
        <w:pStyle w:val="Picturecaption30"/>
        <w:framePr w:w="1483" w:h="773" w:hRule="exact" w:wrap="none" w:vAnchor="page" w:hAnchor="page" w:x="2760" w:y="15328"/>
        <w:shd w:val="clear" w:color="auto" w:fill="auto"/>
      </w:pPr>
      <w:r>
        <w:rPr>
          <w:rStyle w:val="Picturecaption31"/>
        </w:rPr>
        <w:t>NextGenerationEU</w:t>
      </w:r>
    </w:p>
    <w:p w14:paraId="4767C7A4" w14:textId="77777777" w:rsidR="00C642A6" w:rsidRDefault="00000000">
      <w:pPr>
        <w:framePr w:wrap="none" w:vAnchor="page" w:hAnchor="page" w:x="8717" w:y="15291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a.s\\Plocha\\RS\\media\\image5.jpeg" \* MERGEFORMATINET </w:instrText>
      </w:r>
      <w:r>
        <w:fldChar w:fldCharType="separate"/>
      </w:r>
      <w:r w:rsidR="00067E03">
        <w:pict w14:anchorId="0FB77C8C">
          <v:shape id="_x0000_i1029" type="#_x0000_t75" style="width:48.75pt;height:39.75pt">
            <v:imagedata r:id="rId15" r:href="rId16"/>
          </v:shape>
        </w:pict>
      </w:r>
      <w:r>
        <w:fldChar w:fldCharType="end"/>
      </w:r>
    </w:p>
    <w:p w14:paraId="7362B7BD" w14:textId="77777777" w:rsidR="00C642A6" w:rsidRDefault="00000000">
      <w:pPr>
        <w:pStyle w:val="Headerorfooter20"/>
        <w:framePr w:w="840" w:h="679" w:hRule="exact" w:wrap="none" w:vAnchor="page" w:hAnchor="page" w:x="9739" w:y="1533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2D2FD3B5" w14:textId="77777777" w:rsidR="00C642A6" w:rsidRDefault="00000000">
      <w:pPr>
        <w:pStyle w:val="Headerorfooter20"/>
        <w:framePr w:w="840" w:h="679" w:hRule="exact" w:wrap="none" w:vAnchor="page" w:hAnchor="page" w:x="9739" w:y="15333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1ED99EF2" w14:textId="77777777" w:rsidR="00C642A6" w:rsidRDefault="00000000">
      <w:pPr>
        <w:pStyle w:val="Headerorfooter20"/>
        <w:framePr w:w="840" w:h="679" w:hRule="exact" w:wrap="none" w:vAnchor="page" w:hAnchor="page" w:x="9739" w:y="15333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1DB37BBD" w14:textId="77777777" w:rsidR="00C642A6" w:rsidRDefault="00C642A6">
      <w:pPr>
        <w:rPr>
          <w:sz w:val="2"/>
          <w:szCs w:val="2"/>
        </w:rPr>
        <w:sectPr w:rsidR="00C642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9EC2A0" w14:textId="77777777" w:rsidR="00C642A6" w:rsidRDefault="00000000">
      <w:pPr>
        <w:pStyle w:val="Headerorfooter0"/>
        <w:framePr w:wrap="none" w:vAnchor="page" w:hAnchor="page" w:x="7860" w:y="425"/>
        <w:shd w:val="clear" w:color="auto" w:fill="auto"/>
      </w:pPr>
      <w:r>
        <w:lastRenderedPageBreak/>
        <w:t>Envelope ID DigiSign.org: 018baf3c-74c7-7103-a869-dcefe52f74f7</w:t>
      </w:r>
    </w:p>
    <w:p w14:paraId="2A9D3A1C" w14:textId="77777777" w:rsidR="00C642A6" w:rsidRDefault="00000000">
      <w:pPr>
        <w:pStyle w:val="Bodytext30"/>
        <w:framePr w:w="9072" w:h="558" w:hRule="exact" w:wrap="none" w:vAnchor="page" w:hAnchor="page" w:x="1524" w:y="624"/>
        <w:shd w:val="clear" w:color="auto" w:fill="auto"/>
        <w:spacing w:line="226" w:lineRule="exact"/>
        <w:ind w:left="7740" w:right="144" w:firstLine="0"/>
        <w:jc w:val="both"/>
      </w:pPr>
      <w:r>
        <w:rPr>
          <w:rStyle w:val="Bodytext31"/>
          <w:b/>
          <w:bCs/>
        </w:rPr>
        <w:t>j I EDIH</w:t>
      </w:r>
      <w:r>
        <w:rPr>
          <w:rStyle w:val="Bodytext31"/>
          <w:b/>
          <w:bCs/>
        </w:rPr>
        <w:br/>
      </w:r>
      <w:r>
        <w:rPr>
          <w:rStyle w:val="Bodytext31"/>
          <w:b/>
          <w:bCs/>
          <w:vertAlign w:val="superscript"/>
        </w:rPr>
        <w:t>(</w:t>
      </w:r>
      <w:r>
        <w:rPr>
          <w:rStyle w:val="Bodytext31"/>
          <w:b/>
          <w:bCs/>
        </w:rPr>
        <w:t>I OSTRAVA</w:t>
      </w:r>
    </w:p>
    <w:p w14:paraId="6CCB10AC" w14:textId="77777777" w:rsidR="00C642A6" w:rsidRDefault="00000000">
      <w:pPr>
        <w:pStyle w:val="Bodytext30"/>
        <w:framePr w:w="1008" w:h="499" w:hRule="exact" w:wrap="none" w:vAnchor="page" w:hAnchor="page" w:x="9444" w:y="680"/>
        <w:shd w:val="clear" w:color="auto" w:fill="auto"/>
        <w:ind w:firstLine="0"/>
      </w:pPr>
      <w:r>
        <w:rPr>
          <w:rStyle w:val="Bodytext31"/>
          <w:b/>
          <w:bCs/>
        </w:rPr>
        <w:t>EDIH</w:t>
      </w:r>
    </w:p>
    <w:p w14:paraId="454B81C8" w14:textId="77777777" w:rsidR="00C642A6" w:rsidRDefault="00000000">
      <w:pPr>
        <w:pStyle w:val="Bodytext30"/>
        <w:framePr w:w="1008" w:h="499" w:hRule="exact" w:wrap="none" w:vAnchor="page" w:hAnchor="page" w:x="9444" w:y="680"/>
        <w:shd w:val="clear" w:color="auto" w:fill="auto"/>
        <w:ind w:firstLine="0"/>
      </w:pPr>
      <w:r>
        <w:rPr>
          <w:rStyle w:val="Bodytext31"/>
          <w:b/>
          <w:bCs/>
        </w:rPr>
        <w:t>OSTRAVA</w:t>
      </w:r>
    </w:p>
    <w:p w14:paraId="7CBEB3B0" w14:textId="77777777" w:rsidR="00C642A6" w:rsidRDefault="00000000">
      <w:pPr>
        <w:pStyle w:val="Other0"/>
        <w:framePr w:wrap="none" w:vAnchor="page" w:hAnchor="page" w:x="9218" w:y="1141"/>
        <w:shd w:val="clear" w:color="auto" w:fill="auto"/>
        <w:spacing w:line="200" w:lineRule="exact"/>
        <w:jc w:val="both"/>
      </w:pPr>
      <w:r>
        <w:rPr>
          <w:rStyle w:val="OtherArialBold"/>
        </w:rPr>
        <w:t>O</w:t>
      </w:r>
    </w:p>
    <w:p w14:paraId="3B006591" w14:textId="77777777" w:rsidR="00C642A6" w:rsidRDefault="00000000">
      <w:pPr>
        <w:pStyle w:val="Bodytext20"/>
        <w:framePr w:w="9072" w:h="639" w:hRule="exact" w:wrap="none" w:vAnchor="page" w:hAnchor="page" w:x="1524" w:y="1483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exact"/>
        <w:ind w:left="440" w:hanging="440"/>
        <w:jc w:val="both"/>
      </w:pPr>
      <w:r>
        <w:t>Odměna Poskytovatele je splatná ve lhůtě 30 dnů ode dne vystavení příslušné faktury, a to na účet uvedený na faktuře.</w:t>
      </w:r>
    </w:p>
    <w:p w14:paraId="1945449E" w14:textId="77777777" w:rsidR="00C642A6" w:rsidRDefault="00000000">
      <w:pPr>
        <w:pStyle w:val="Heading20"/>
        <w:framePr w:w="9072" w:h="12414" w:hRule="exact" w:wrap="none" w:vAnchor="page" w:hAnchor="page" w:x="1524" w:y="2738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 w:line="278" w:lineRule="exact"/>
        <w:ind w:left="440" w:hanging="440"/>
        <w:jc w:val="both"/>
      </w:pPr>
      <w:bookmarkStart w:id="12" w:name="bookmark12"/>
      <w:r>
        <w:t>Trvání Smlouvy</w:t>
      </w:r>
      <w:bookmarkEnd w:id="12"/>
    </w:p>
    <w:p w14:paraId="11662C2E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17B99ED4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3" w:lineRule="exact"/>
        <w:ind w:left="4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470EF4BF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3" w:lineRule="exact"/>
        <w:ind w:left="440" w:hanging="440"/>
        <w:jc w:val="both"/>
      </w:pPr>
      <w:r>
        <w:t>Smlouva může být ukončena rovněž dohodou smluvních stran a dalšími způsoby stanovenými platnými právními předpisy.</w:t>
      </w:r>
    </w:p>
    <w:p w14:paraId="23D0130A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00771D56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3" w:lineRule="exact"/>
        <w:ind w:left="440" w:hanging="440"/>
        <w:jc w:val="both"/>
      </w:pPr>
      <w:r>
        <w:t>Příjemce se zavazuje po skončení poskytování konzultací vyplnit dotazník spokojenosti, který mu zašle Poskytovatel podpory.</w:t>
      </w:r>
    </w:p>
    <w:p w14:paraId="74AD1048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7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2E568229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57"/>
        </w:tabs>
        <w:spacing w:after="396" w:line="278" w:lineRule="exact"/>
        <w:ind w:left="440" w:hanging="4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47CC2268" w14:textId="77777777" w:rsidR="00C642A6" w:rsidRDefault="00000000">
      <w:pPr>
        <w:pStyle w:val="Heading20"/>
        <w:framePr w:w="9072" w:h="12414" w:hRule="exact" w:wrap="none" w:vAnchor="page" w:hAnchor="page" w:x="1524" w:y="2738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 w:line="283" w:lineRule="exact"/>
        <w:ind w:left="440" w:hanging="440"/>
        <w:jc w:val="both"/>
      </w:pPr>
      <w:bookmarkStart w:id="13" w:name="bookmark13"/>
      <w:r>
        <w:t>Závěrečná ustanovení</w:t>
      </w:r>
      <w:bookmarkEnd w:id="13"/>
    </w:p>
    <w:p w14:paraId="7D50BC81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hanging="440"/>
        <w:jc w:val="both"/>
      </w:pPr>
      <w:r>
        <w:t>Smlouva nebo právní vztah z ní vzniklý mohou být měněny dohodou smluvních stran pouze v písemné formě.</w:t>
      </w:r>
    </w:p>
    <w:p w14:paraId="1D5CA111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hanging="44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059BDAED" w14:textId="77777777" w:rsidR="00C642A6" w:rsidRDefault="00000000">
      <w:pPr>
        <w:pStyle w:val="Bodytext20"/>
        <w:framePr w:w="9072" w:h="12414" w:hRule="exact" w:wrap="none" w:vAnchor="page" w:hAnchor="page" w:x="1524" w:y="273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hanging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</w:t>
      </w:r>
    </w:p>
    <w:p w14:paraId="472A7018" w14:textId="77777777" w:rsidR="00C642A6" w:rsidRDefault="00000000">
      <w:pPr>
        <w:pStyle w:val="Other0"/>
        <w:framePr w:wrap="none" w:vAnchor="page" w:hAnchor="page" w:x="1625" w:y="14965"/>
        <w:shd w:val="clear" w:color="auto" w:fill="auto"/>
        <w:spacing w:line="1220" w:lineRule="exact"/>
        <w:jc w:val="both"/>
      </w:pPr>
      <w:r>
        <w:rPr>
          <w:rStyle w:val="OtherArial61ptBoldItalic"/>
        </w:rPr>
        <w:t>m</w:t>
      </w:r>
    </w:p>
    <w:p w14:paraId="421B12D3" w14:textId="77777777" w:rsidR="00C642A6" w:rsidRDefault="00000000">
      <w:pPr>
        <w:pStyle w:val="Heading20"/>
        <w:framePr w:w="9072" w:h="773" w:hRule="exact" w:wrap="none" w:vAnchor="page" w:hAnchor="page" w:x="1524" w:y="15311"/>
        <w:shd w:val="clear" w:color="auto" w:fill="auto"/>
        <w:spacing w:before="0" w:after="0" w:line="235" w:lineRule="exact"/>
        <w:ind w:left="1200" w:right="4540" w:firstLine="0"/>
      </w:pPr>
      <w:bookmarkStart w:id="14" w:name="bookmark14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br/>
        <w:t>Evropskou unií</w:t>
      </w:r>
      <w:bookmarkEnd w:id="14"/>
    </w:p>
    <w:p w14:paraId="23ADF4C8" w14:textId="77777777" w:rsidR="00C642A6" w:rsidRDefault="00000000">
      <w:pPr>
        <w:pStyle w:val="Bodytext60"/>
        <w:framePr w:w="9072" w:h="773" w:hRule="exact" w:wrap="none" w:vAnchor="page" w:hAnchor="page" w:x="1524" w:y="15311"/>
        <w:shd w:val="clear" w:color="auto" w:fill="auto"/>
        <w:spacing w:line="190" w:lineRule="exact"/>
        <w:ind w:left="1200"/>
      </w:pPr>
      <w:r>
        <w:rPr>
          <w:rStyle w:val="Bodytext61"/>
        </w:rPr>
        <w:t>NextGenerationEU</w:t>
      </w:r>
    </w:p>
    <w:p w14:paraId="6394651C" w14:textId="77777777" w:rsidR="00C642A6" w:rsidRDefault="00000000">
      <w:pPr>
        <w:framePr w:wrap="none" w:vAnchor="page" w:hAnchor="page" w:x="8695" w:y="15283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a.s\\Plocha\\RS\\media\\image6.jpeg" \* MERGEFORMATINET </w:instrText>
      </w:r>
      <w:r>
        <w:fldChar w:fldCharType="separate"/>
      </w:r>
      <w:r w:rsidR="00067E03">
        <w:pict w14:anchorId="0D31AE46">
          <v:shape id="_x0000_i1030" type="#_x0000_t75" style="width:92.25pt;height:38.25pt">
            <v:imagedata r:id="rId18" r:href="rId19"/>
          </v:shape>
        </w:pict>
      </w:r>
      <w:r>
        <w:fldChar w:fldCharType="end"/>
      </w:r>
    </w:p>
    <w:p w14:paraId="4EF7D5D0" w14:textId="77777777" w:rsidR="00C642A6" w:rsidRDefault="00C642A6">
      <w:pPr>
        <w:rPr>
          <w:sz w:val="2"/>
          <w:szCs w:val="2"/>
        </w:rPr>
        <w:sectPr w:rsidR="00C642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D262F5" w14:textId="77777777" w:rsidR="00C642A6" w:rsidRDefault="00000000">
      <w:pPr>
        <w:rPr>
          <w:sz w:val="2"/>
          <w:szCs w:val="2"/>
        </w:rPr>
      </w:pPr>
      <w:r>
        <w:lastRenderedPageBreak/>
        <w:pict w14:anchorId="45F77BBC">
          <v:shape id="_x0000_s1033" type="#_x0000_t32" style="position:absolute;margin-left:391pt;margin-top:245.75pt;width:125.2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4252C000">
          <v:shape id="_x0000_s1032" type="#_x0000_t32" style="position:absolute;margin-left:234pt;margin-top:246pt;width:126.5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7B9C9EA2">
          <v:shape id="_x0000_s1031" type="#_x0000_t32" style="position:absolute;margin-left:84.25pt;margin-top:246.2pt;width:126.5pt;height:0;z-index:-2516567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662B1509" w14:textId="77777777" w:rsidR="00C642A6" w:rsidRDefault="00000000">
      <w:pPr>
        <w:pStyle w:val="Headerorfooter0"/>
        <w:framePr w:w="9710" w:h="151" w:hRule="exact" w:wrap="none" w:vAnchor="page" w:hAnchor="page" w:x="1576" w:y="474"/>
        <w:shd w:val="clear" w:color="auto" w:fill="auto"/>
        <w:jc w:val="right"/>
      </w:pPr>
      <w:r>
        <w:t>Envelope ID DigiSign.org: 018baf3c-74c7-7103-a869-dcefe52f74f7</w:t>
      </w:r>
    </w:p>
    <w:p w14:paraId="1DD2F7C7" w14:textId="77777777" w:rsidR="00C642A6" w:rsidRDefault="00000000">
      <w:pPr>
        <w:pStyle w:val="Bodytext30"/>
        <w:framePr w:w="9710" w:h="2088" w:hRule="exact" w:wrap="none" w:vAnchor="page" w:hAnchor="page" w:x="1576" w:y="697"/>
        <w:shd w:val="clear" w:color="auto" w:fill="auto"/>
        <w:spacing w:line="230" w:lineRule="exact"/>
        <w:ind w:left="7680" w:right="880" w:firstLine="0"/>
      </w:pPr>
      <w:r>
        <w:rPr>
          <w:rStyle w:val="Bodytext31"/>
          <w:b/>
          <w:bCs/>
        </w:rPr>
        <w:t xml:space="preserve">I I EDIH </w:t>
      </w:r>
      <w:r>
        <w:rPr>
          <w:rStyle w:val="Bodytext31"/>
          <w:b/>
          <w:bCs/>
          <w:vertAlign w:val="superscript"/>
        </w:rPr>
        <w:t>!</w:t>
      </w:r>
      <w:r>
        <w:rPr>
          <w:rStyle w:val="Bodytext31"/>
          <w:b/>
          <w:bCs/>
        </w:rPr>
        <w:t>I OSTRAVA</w:t>
      </w:r>
    </w:p>
    <w:p w14:paraId="41784A49" w14:textId="77777777" w:rsidR="00C642A6" w:rsidRDefault="00000000">
      <w:pPr>
        <w:pStyle w:val="Heading10"/>
        <w:framePr w:w="9710" w:h="2088" w:hRule="exact" w:wrap="none" w:vAnchor="page" w:hAnchor="page" w:x="1576" w:y="697"/>
        <w:shd w:val="clear" w:color="auto" w:fill="auto"/>
        <w:spacing w:after="82"/>
        <w:ind w:left="7680" w:firstLine="0"/>
      </w:pPr>
      <w:bookmarkStart w:id="15" w:name="bookmark15"/>
      <w:r>
        <w:rPr>
          <w:rStyle w:val="Heading11"/>
          <w:b/>
          <w:bCs/>
        </w:rPr>
        <w:t>o</w:t>
      </w:r>
      <w:bookmarkEnd w:id="15"/>
    </w:p>
    <w:p w14:paraId="3EC6A6D0" w14:textId="77777777" w:rsidR="00C642A6" w:rsidRDefault="00000000">
      <w:pPr>
        <w:pStyle w:val="Bodytext20"/>
        <w:framePr w:w="9710" w:h="2088" w:hRule="exact" w:wrap="none" w:vAnchor="page" w:hAnchor="page" w:x="1576" w:y="697"/>
        <w:shd w:val="clear" w:color="auto" w:fill="auto"/>
        <w:spacing w:after="84" w:line="288" w:lineRule="exact"/>
        <w:ind w:left="440" w:right="740" w:firstLine="0"/>
      </w:pPr>
      <w:r>
        <w:t>nahrazení neplatného, neúčinného nebo neaplikovatelného ustanovení ustanovením jiným tak, aby byl zachován a naplněn účel této Smlouvy.</w:t>
      </w:r>
    </w:p>
    <w:p w14:paraId="65FA60A9" w14:textId="77777777" w:rsidR="00C642A6" w:rsidRDefault="00000000">
      <w:pPr>
        <w:pStyle w:val="Bodytext20"/>
        <w:framePr w:w="9710" w:h="2088" w:hRule="exact" w:wrap="none" w:vAnchor="page" w:hAnchor="page" w:x="1576" w:y="697"/>
        <w:numPr>
          <w:ilvl w:val="1"/>
          <w:numId w:val="1"/>
        </w:numPr>
        <w:shd w:val="clear" w:color="auto" w:fill="auto"/>
        <w:tabs>
          <w:tab w:val="left" w:pos="522"/>
        </w:tabs>
        <w:spacing w:after="0" w:line="283" w:lineRule="exact"/>
        <w:ind w:left="440" w:right="740" w:hanging="440"/>
      </w:pPr>
      <w:r>
        <w:t>Tato smlouva se vyhotovuje ve třech stejnopisech. Každá smluvní strana obdrží po jednom stejnopisu.</w:t>
      </w:r>
    </w:p>
    <w:p w14:paraId="515B3133" w14:textId="56F68815" w:rsidR="00C642A6" w:rsidRDefault="00000000">
      <w:pPr>
        <w:pStyle w:val="Picturecaption40"/>
        <w:framePr w:w="1051" w:h="562" w:hRule="exact" w:wrap="none" w:vAnchor="page" w:hAnchor="page" w:x="1561" w:y="3377"/>
        <w:shd w:val="clear" w:color="auto" w:fill="auto"/>
        <w:ind w:right="200"/>
      </w:pPr>
      <w:r>
        <w:rPr>
          <w:rStyle w:val="Picturecaption485pt"/>
        </w:rPr>
        <w:t xml:space="preserve">V Ostravě </w:t>
      </w:r>
    </w:p>
    <w:p w14:paraId="011111CE" w14:textId="71B6D06D" w:rsidR="00C642A6" w:rsidRDefault="00C642A6">
      <w:pPr>
        <w:pStyle w:val="Picturecaption40"/>
        <w:framePr w:wrap="none" w:vAnchor="page" w:hAnchor="page" w:x="4744" w:y="3736"/>
        <w:shd w:val="clear" w:color="auto" w:fill="auto"/>
        <w:spacing w:line="168" w:lineRule="exact"/>
        <w:jc w:val="left"/>
      </w:pPr>
    </w:p>
    <w:p w14:paraId="052877D0" w14:textId="12DF107C" w:rsidR="00C642A6" w:rsidRDefault="00C642A6">
      <w:pPr>
        <w:pStyle w:val="Picturecaption60"/>
        <w:framePr w:w="2078" w:h="330" w:hRule="exact" w:wrap="none" w:vAnchor="page" w:hAnchor="page" w:x="4734" w:y="4524"/>
        <w:shd w:val="clear" w:color="auto" w:fill="auto"/>
      </w:pPr>
    </w:p>
    <w:p w14:paraId="7C892277" w14:textId="77777777" w:rsidR="00C642A6" w:rsidRDefault="00000000">
      <w:pPr>
        <w:pStyle w:val="Bodytext60"/>
        <w:framePr w:w="9710" w:h="780" w:hRule="exact" w:wrap="none" w:vAnchor="page" w:hAnchor="page" w:x="1576" w:y="4970"/>
        <w:shd w:val="clear" w:color="auto" w:fill="auto"/>
        <w:spacing w:after="5" w:line="190" w:lineRule="exact"/>
        <w:ind w:left="160"/>
      </w:pPr>
      <w:r>
        <w:t>za Moravskoslezské inovační</w:t>
      </w:r>
    </w:p>
    <w:p w14:paraId="33FC24C2" w14:textId="77777777" w:rsidR="00C642A6" w:rsidRDefault="00000000">
      <w:pPr>
        <w:pStyle w:val="Bodytext60"/>
        <w:framePr w:w="9710" w:h="780" w:hRule="exact" w:wrap="none" w:vAnchor="page" w:hAnchor="page" w:x="1576" w:y="4970"/>
        <w:shd w:val="clear" w:color="auto" w:fill="auto"/>
        <w:tabs>
          <w:tab w:val="left" w:pos="3466"/>
          <w:tab w:val="left" w:leader="dot" w:pos="5150"/>
        </w:tabs>
        <w:spacing w:line="259" w:lineRule="exact"/>
        <w:ind w:left="480" w:right="4522"/>
        <w:jc w:val="both"/>
      </w:pPr>
      <w:r>
        <w:t>centrum Ostrava, a.s</w:t>
      </w:r>
      <w:r>
        <w:tab/>
      </w:r>
      <w:r>
        <w:tab/>
      </w:r>
    </w:p>
    <w:p w14:paraId="6B1AE989" w14:textId="77777777" w:rsidR="00C642A6" w:rsidRDefault="00000000">
      <w:pPr>
        <w:pStyle w:val="Bodytext70"/>
        <w:framePr w:w="9710" w:h="780" w:hRule="exact" w:wrap="none" w:vAnchor="page" w:hAnchor="page" w:x="1576" w:y="4970"/>
        <w:shd w:val="clear" w:color="auto" w:fill="auto"/>
        <w:tabs>
          <w:tab w:val="left" w:pos="3466"/>
        </w:tabs>
        <w:ind w:left="360" w:right="4522"/>
      </w:pPr>
      <w:r>
        <w:t>(Poskytovatel podpory)</w:t>
      </w:r>
      <w:r>
        <w:tab/>
        <w:t>(Příjemce podpory)</w:t>
      </w:r>
    </w:p>
    <w:p w14:paraId="32406123" w14:textId="77777777" w:rsidR="00C642A6" w:rsidRDefault="00000000">
      <w:pPr>
        <w:pStyle w:val="Bodytext70"/>
        <w:framePr w:wrap="none" w:vAnchor="page" w:hAnchor="page" w:x="8733" w:y="5466"/>
        <w:shd w:val="clear" w:color="auto" w:fill="auto"/>
        <w:spacing w:line="212" w:lineRule="exact"/>
        <w:jc w:val="left"/>
      </w:pPr>
      <w:r>
        <w:t>(Expert)</w:t>
      </w:r>
    </w:p>
    <w:p w14:paraId="6ADB5C5F" w14:textId="77777777" w:rsidR="00C642A6" w:rsidRDefault="00000000">
      <w:pPr>
        <w:framePr w:wrap="none" w:vAnchor="page" w:hAnchor="page" w:x="1667" w:y="15394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a.s\\Plocha\\RS\\media\\image10.jpeg" \* MERGEFORMATINET </w:instrText>
      </w:r>
      <w:r>
        <w:fldChar w:fldCharType="separate"/>
      </w:r>
      <w:r w:rsidR="00067E03">
        <w:pict w14:anchorId="6036139F">
          <v:shape id="_x0000_i1034" type="#_x0000_t75" style="width:50.25pt;height:33.75pt">
            <v:imagedata r:id="rId20" r:href="rId21"/>
          </v:shape>
        </w:pict>
      </w:r>
      <w:r>
        <w:fldChar w:fldCharType="end"/>
      </w:r>
    </w:p>
    <w:p w14:paraId="7C738E7C" w14:textId="77777777" w:rsidR="00C642A6" w:rsidRDefault="00000000">
      <w:pPr>
        <w:pStyle w:val="Picturecaption20"/>
        <w:framePr w:w="1488" w:h="773" w:hRule="exact" w:wrap="none" w:vAnchor="page" w:hAnchor="page" w:x="2728" w:y="15336"/>
        <w:shd w:val="clear" w:color="auto" w:fill="auto"/>
      </w:pPr>
      <w:r>
        <w:rPr>
          <w:rStyle w:val="Picturecaption21"/>
          <w:b/>
          <w:bCs/>
        </w:rPr>
        <w:t>Financováno Evropskou unií</w:t>
      </w:r>
    </w:p>
    <w:p w14:paraId="782E337D" w14:textId="77777777" w:rsidR="00C642A6" w:rsidRDefault="00000000">
      <w:pPr>
        <w:pStyle w:val="Picturecaption80"/>
        <w:framePr w:w="1488" w:h="773" w:hRule="exact" w:wrap="none" w:vAnchor="page" w:hAnchor="page" w:x="2728" w:y="15336"/>
        <w:shd w:val="clear" w:color="auto" w:fill="auto"/>
      </w:pPr>
      <w:r>
        <w:rPr>
          <w:rStyle w:val="Picturecaption81"/>
        </w:rPr>
        <w:t>NextGenerationEU</w:t>
      </w:r>
    </w:p>
    <w:p w14:paraId="1F7A39C6" w14:textId="77777777" w:rsidR="00C642A6" w:rsidRDefault="00000000">
      <w:pPr>
        <w:framePr w:wrap="none" w:vAnchor="page" w:hAnchor="page" w:x="8694" w:y="15298"/>
        <w:rPr>
          <w:sz w:val="2"/>
          <w:szCs w:val="2"/>
        </w:rPr>
      </w:pPr>
      <w:r>
        <w:fldChar w:fldCharType="begin"/>
      </w:r>
      <w:r>
        <w:instrText xml:space="preserve"> INCLUDEPICTURE  "C:\\Users\\Olga Palová\\OneDrive - Moravskoslezské inovační Centrum Ostrava, a.s\\Plocha\\RS\\media\\image11.jpeg" \* MERGEFORMATINET </w:instrText>
      </w:r>
      <w:r>
        <w:fldChar w:fldCharType="separate"/>
      </w:r>
      <w:r w:rsidR="00067E03">
        <w:pict w14:anchorId="159B9F78">
          <v:shape id="_x0000_i1035" type="#_x0000_t75" style="width:48.75pt;height:39.75pt">
            <v:imagedata r:id="rId22" r:href="rId23"/>
          </v:shape>
        </w:pict>
      </w:r>
      <w:r>
        <w:fldChar w:fldCharType="end"/>
      </w:r>
    </w:p>
    <w:p w14:paraId="2F07220B" w14:textId="77777777" w:rsidR="00C642A6" w:rsidRDefault="00000000">
      <w:pPr>
        <w:pStyle w:val="Headerorfooter20"/>
        <w:framePr w:w="840" w:h="684" w:hRule="exact" w:wrap="none" w:vAnchor="page" w:hAnchor="page" w:x="9712" w:y="1533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3FB1D3EB" w14:textId="77777777" w:rsidR="00C642A6" w:rsidRDefault="00000000">
      <w:pPr>
        <w:pStyle w:val="Headerorfooter20"/>
        <w:framePr w:w="840" w:h="684" w:hRule="exact" w:wrap="none" w:vAnchor="page" w:hAnchor="page" w:x="9712" w:y="15335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241BA2A2" w14:textId="77777777" w:rsidR="00C642A6" w:rsidRDefault="00000000">
      <w:pPr>
        <w:pStyle w:val="Headerorfooter20"/>
        <w:framePr w:w="840" w:h="684" w:hRule="exact" w:wrap="none" w:vAnchor="page" w:hAnchor="page" w:x="9712" w:y="15335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533AE689" w14:textId="77777777" w:rsidR="00C642A6" w:rsidRDefault="00C642A6">
      <w:pPr>
        <w:rPr>
          <w:sz w:val="2"/>
          <w:szCs w:val="2"/>
        </w:rPr>
      </w:pPr>
    </w:p>
    <w:sectPr w:rsidR="00C642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8AF1" w14:textId="77777777" w:rsidR="008578EB" w:rsidRDefault="008578EB">
      <w:r>
        <w:separator/>
      </w:r>
    </w:p>
  </w:endnote>
  <w:endnote w:type="continuationSeparator" w:id="0">
    <w:p w14:paraId="57749A5A" w14:textId="77777777" w:rsidR="008578EB" w:rsidRDefault="0085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12D6" w14:textId="77777777" w:rsidR="008578EB" w:rsidRDefault="008578EB"/>
  </w:footnote>
  <w:footnote w:type="continuationSeparator" w:id="0">
    <w:p w14:paraId="16E7E6F3" w14:textId="77777777" w:rsidR="008578EB" w:rsidRDefault="008578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069C4"/>
    <w:multiLevelType w:val="multilevel"/>
    <w:tmpl w:val="A6C665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16AD6"/>
    <w:multiLevelType w:val="multilevel"/>
    <w:tmpl w:val="E20EBF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7190506">
    <w:abstractNumId w:val="1"/>
  </w:num>
  <w:num w:numId="2" w16cid:durableId="34151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2A6"/>
    <w:rsid w:val="00067E03"/>
    <w:rsid w:val="008578EB"/>
    <w:rsid w:val="00C6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3"/>
        <o:r id="V:Rule4" type="connector" idref="#_x0000_s1032"/>
        <o:r id="V:Rule5" type="connector" idref="#_x0000_s1031"/>
      </o:rules>
    </o:shapelayout>
  </w:shapeDefaults>
  <w:decimalSymbol w:val=","/>
  <w:listSeparator w:val=";"/>
  <w14:docId w14:val="49AF423F"/>
  <w15:docId w15:val="{7A137224-AD48-440A-8D22-FB1264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06088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30608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30608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0608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FA0C2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61ptBoldItalic">
    <w:name w:val="Other + Arial;61 pt;Bold;Italic"/>
    <w:basedOn w:val="Other"/>
    <w:rPr>
      <w:rFonts w:ascii="Arial" w:eastAsia="Arial" w:hAnsi="Arial" w:cs="Arial"/>
      <w:b/>
      <w:bCs/>
      <w:i/>
      <w:iCs/>
      <w:smallCaps w:val="0"/>
      <w:strike w:val="0"/>
      <w:color w:val="176FB8"/>
      <w:spacing w:val="0"/>
      <w:w w:val="100"/>
      <w:position w:val="0"/>
      <w:sz w:val="122"/>
      <w:szCs w:val="122"/>
      <w:u w:val="none"/>
      <w:lang w:val="cs-CZ" w:eastAsia="cs-CZ" w:bidi="cs-CZ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0608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306088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30608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OtherArialBold">
    <w:name w:val="Other + Arial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3FA0C2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485pt">
    <w:name w:val="Picture caption (4) + 8.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51">
    <w:name w:val="Picture caption (5)"/>
    <w:basedOn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color w:val="176FB8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565pt">
    <w:name w:val="Picture caption (5) + 6.5 pt"/>
    <w:basedOn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665pt">
    <w:name w:val="Picture caption (6) + 6.5 pt"/>
    <w:basedOn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7">
    <w:name w:val="Picture caption (7)_"/>
    <w:basedOn w:val="Standardnpsmoodstavce"/>
    <w:link w:val="Picturecaption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77ptItalic">
    <w:name w:val="Picture caption (7) + 7 pt;Italic"/>
    <w:basedOn w:val="Picturecaption7"/>
    <w:rPr>
      <w:rFonts w:ascii="Arial" w:eastAsia="Arial" w:hAnsi="Arial" w:cs="Arial"/>
      <w:b w:val="0"/>
      <w:bCs w:val="0"/>
      <w:i/>
      <w:iCs/>
      <w:smallCaps w:val="0"/>
      <w:strike w:val="0"/>
      <w:color w:val="176FB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71">
    <w:name w:val="Picture caption (7)"/>
    <w:basedOn w:val="Picturecaption7"/>
    <w:rPr>
      <w:rFonts w:ascii="Arial" w:eastAsia="Arial" w:hAnsi="Arial" w:cs="Arial"/>
      <w:b w:val="0"/>
      <w:bCs w:val="0"/>
      <w:i w:val="0"/>
      <w:iCs w:val="0"/>
      <w:smallCaps w:val="0"/>
      <w:strike w:val="0"/>
      <w:color w:val="176FB8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75pt">
    <w:name w:val="Picture caption (7) + 5 pt"/>
    <w:basedOn w:val="Picturecaption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8">
    <w:name w:val="Picture caption (8)_"/>
    <w:basedOn w:val="Standardnpsmoodstavce"/>
    <w:link w:val="Picturecaption8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81">
    <w:name w:val="Picture caption (8)"/>
    <w:basedOn w:val="Picturecaption8"/>
    <w:rPr>
      <w:rFonts w:ascii="Arial" w:eastAsia="Arial" w:hAnsi="Arial" w:cs="Arial"/>
      <w:b w:val="0"/>
      <w:bCs w:val="0"/>
      <w:i w:val="0"/>
      <w:iCs w:val="0"/>
      <w:smallCaps w:val="0"/>
      <w:strike w:val="0"/>
      <w:color w:val="306088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12" w:lineRule="exact"/>
      <w:ind w:hanging="120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840" w:line="224" w:lineRule="exact"/>
      <w:ind w:hanging="4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840" w:line="283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700"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4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290" w:lineRule="exact"/>
      <w:ind w:hanging="120"/>
      <w:outlineLvl w:val="0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after="60"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before="60" w:line="146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46" w:lineRule="exact"/>
    </w:pPr>
    <w:rPr>
      <w:rFonts w:ascii="Arial" w:eastAsia="Arial" w:hAnsi="Arial" w:cs="Arial"/>
      <w:sz w:val="10"/>
      <w:szCs w:val="1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59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70">
    <w:name w:val="Picture caption (7)"/>
    <w:basedOn w:val="Normln"/>
    <w:link w:val="Picturecaption7"/>
    <w:pPr>
      <w:shd w:val="clear" w:color="auto" w:fill="FFFFFF"/>
      <w:spacing w:line="15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80">
    <w:name w:val="Picture caption (8)"/>
    <w:basedOn w:val="Normln"/>
    <w:link w:val="Picturecaption8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10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hyperlink" Target="https://www.edihnetwork.eu/dma-too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6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2019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2023-11-24T22:43:00Z</dcterms:created>
  <dcterms:modified xsi:type="dcterms:W3CDTF">2023-11-24T22:48:00Z</dcterms:modified>
</cp:coreProperties>
</file>