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D0C2" w14:textId="60D3E490" w:rsidR="00923C65" w:rsidRPr="006247CA" w:rsidRDefault="00941828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 w:rsidRPr="002674E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CE2AD" wp14:editId="2A357B9C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10160" t="13335" r="8890" b="7620"/>
                <wp:wrapNone/>
                <wp:docPr id="6621741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FDEA" id="Rectangle 2" o:spid="_x0000_s1026" style="position:absolute;margin-left:-17.6pt;margin-top:51.85pt;width:471.75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" fillcolor="#5f7856"/>
            </w:pict>
          </mc:Fallback>
        </mc:AlternateContent>
      </w:r>
      <w:r w:rsidRPr="00FE338F">
        <w:rPr>
          <w:noProof/>
          <w:lang w:eastAsia="cs-CZ"/>
        </w:rPr>
        <w:drawing>
          <wp:inline distT="0" distB="0" distL="0" distR="0" wp14:anchorId="69E0548F" wp14:editId="37C3B77D">
            <wp:extent cx="612140" cy="572770"/>
            <wp:effectExtent l="0" t="0" r="0" b="0"/>
            <wp:docPr id="1" name="obrázek 1" descr="F:\FOTO objekty\SS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FOTO objekty\SS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C65" w:rsidRPr="006247CA">
        <w:rPr>
          <w:rFonts w:ascii="Cambria" w:hAnsi="Cambria"/>
          <w:b/>
          <w:sz w:val="44"/>
          <w:szCs w:val="44"/>
        </w:rPr>
        <w:t>SOCIÁLNÍ SLUŽBY MĚSTA TŘINCE</w:t>
      </w:r>
    </w:p>
    <w:p w14:paraId="2667A9E0" w14:textId="77777777" w:rsidR="00923C65" w:rsidRDefault="00923C65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C71F36">
        <w:rPr>
          <w:rFonts w:ascii="Cambria" w:hAnsi="Cambria"/>
          <w:sz w:val="24"/>
          <w:szCs w:val="24"/>
        </w:rPr>
        <w:t>příspěvková organizace</w:t>
      </w:r>
    </w:p>
    <w:p w14:paraId="71ECB28A" w14:textId="77777777" w:rsidR="00923C65" w:rsidRPr="006247CA" w:rsidRDefault="00923C65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6247CA">
        <w:rPr>
          <w:rFonts w:ascii="Cambria" w:hAnsi="Cambria"/>
          <w:sz w:val="24"/>
          <w:szCs w:val="24"/>
        </w:rPr>
        <w:t>Habrová 302, 739 61 Třinec-Dolní Líštná</w:t>
      </w:r>
    </w:p>
    <w:p w14:paraId="5AC659DA" w14:textId="77777777" w:rsidR="00B91A94" w:rsidRPr="00B91A94" w:rsidRDefault="00B91A94" w:rsidP="006B715D">
      <w:pPr>
        <w:spacing w:after="120"/>
        <w:jc w:val="center"/>
        <w:rPr>
          <w:b/>
          <w:i/>
          <w:sz w:val="16"/>
          <w:szCs w:val="16"/>
        </w:rPr>
      </w:pPr>
    </w:p>
    <w:p w14:paraId="4351FD1E" w14:textId="5ED63544" w:rsidR="00E3539B" w:rsidRDefault="006B715D" w:rsidP="006B715D">
      <w:pPr>
        <w:spacing w:after="120"/>
        <w:jc w:val="center"/>
        <w:rPr>
          <w:i/>
        </w:rPr>
      </w:pPr>
      <w:r w:rsidRPr="006B715D">
        <w:rPr>
          <w:b/>
          <w:i/>
          <w:sz w:val="28"/>
          <w:szCs w:val="28"/>
        </w:rPr>
        <w:t>Výměna venkovních zábradlí pavilonu C na Domově Sosna</w:t>
      </w:r>
    </w:p>
    <w:p w14:paraId="2FE87AD4" w14:textId="746665A5" w:rsidR="00CE169F" w:rsidRDefault="00CE169F" w:rsidP="00CE169F">
      <w:pPr>
        <w:pStyle w:val="Prosttext"/>
        <w:spacing w:line="276" w:lineRule="auto"/>
        <w:jc w:val="both"/>
        <w:rPr>
          <w:b/>
          <w:bCs/>
          <w:u w:val="single"/>
        </w:rPr>
      </w:pPr>
      <w:r w:rsidRPr="00937371">
        <w:rPr>
          <w:i/>
        </w:rPr>
        <w:t xml:space="preserve">Předmětem plnění veřejné zakázky </w:t>
      </w:r>
      <w:r>
        <w:rPr>
          <w:i/>
        </w:rPr>
        <w:t>je</w:t>
      </w:r>
      <w:r w:rsidRPr="00F53F87">
        <w:rPr>
          <w:i/>
        </w:rPr>
        <w:t xml:space="preserve"> dodávka a montáž nerezového zábradlí na objekt "C" Do</w:t>
      </w:r>
      <w:r>
        <w:rPr>
          <w:i/>
        </w:rPr>
        <w:t>mo</w:t>
      </w:r>
      <w:r w:rsidRPr="00F53F87">
        <w:rPr>
          <w:i/>
        </w:rPr>
        <w:t>va Sosna v Třinci.</w:t>
      </w:r>
      <w:r>
        <w:rPr>
          <w:i/>
        </w:rPr>
        <w:t xml:space="preserve"> Zábradlí bude osazeno před francouzské okno, kotveno bude do ostění. Celkem se jedná o dodání a montáž zábradlí pro 2</w:t>
      </w:r>
      <w:r w:rsidR="00085B40">
        <w:rPr>
          <w:i/>
        </w:rPr>
        <w:t>8</w:t>
      </w:r>
      <w:r>
        <w:rPr>
          <w:i/>
        </w:rPr>
        <w:t xml:space="preserve"> francouzských oken, konkrétně 2</w:t>
      </w:r>
      <w:r w:rsidR="00085B40">
        <w:rPr>
          <w:i/>
        </w:rPr>
        <w:t>6</w:t>
      </w:r>
      <w:r>
        <w:rPr>
          <w:i/>
        </w:rPr>
        <w:t xml:space="preserve"> kusů zábradlí pro okna o šířce cca 1750 mm a 2 kusy zábradlí pro okna o šířce 3000 mm. Všechny práce budou probíhat za plného provozu Domova Sosna.</w:t>
      </w:r>
    </w:p>
    <w:p w14:paraId="1CF5A695" w14:textId="41462AA6" w:rsidR="00CE169F" w:rsidRPr="006B715D" w:rsidRDefault="00CE169F" w:rsidP="00CE169F">
      <w:pPr>
        <w:jc w:val="center"/>
        <w:rPr>
          <w:b/>
          <w:i/>
          <w:sz w:val="28"/>
          <w:szCs w:val="28"/>
        </w:rPr>
      </w:pPr>
      <w:r w:rsidRPr="006B715D">
        <w:rPr>
          <w:b/>
          <w:i/>
          <w:sz w:val="28"/>
          <w:szCs w:val="28"/>
        </w:rPr>
        <w:t>Technologický postup prací:</w:t>
      </w:r>
    </w:p>
    <w:p w14:paraId="7F5B191D" w14:textId="77777777" w:rsidR="006B715D" w:rsidRPr="00CE169F" w:rsidRDefault="006B715D" w:rsidP="00CE169F">
      <w:pPr>
        <w:pStyle w:val="Prosttext"/>
        <w:spacing w:after="120"/>
        <w:jc w:val="both"/>
        <w:rPr>
          <w:i/>
          <w:iCs/>
        </w:rPr>
      </w:pPr>
      <w:r w:rsidRPr="00CE169F">
        <w:rPr>
          <w:i/>
          <w:iCs/>
        </w:rPr>
        <w:t>- Zaměření všech balkónů, zpracování výrobní dokumentace, výroba zábradlí pro daný balkon.</w:t>
      </w:r>
    </w:p>
    <w:p w14:paraId="64DF76BA" w14:textId="77777777" w:rsidR="006B715D" w:rsidRPr="00CE169F" w:rsidRDefault="006B715D" w:rsidP="00CE169F">
      <w:pPr>
        <w:pStyle w:val="Prosttext"/>
        <w:spacing w:after="120"/>
        <w:jc w:val="both"/>
        <w:rPr>
          <w:i/>
          <w:iCs/>
        </w:rPr>
      </w:pPr>
      <w:r w:rsidRPr="00CE169F">
        <w:rPr>
          <w:i/>
          <w:iCs/>
        </w:rPr>
        <w:t xml:space="preserve">- Rozměření kotvení v daném </w:t>
      </w:r>
      <w:proofErr w:type="gramStart"/>
      <w:r w:rsidRPr="00CE169F">
        <w:rPr>
          <w:i/>
          <w:iCs/>
        </w:rPr>
        <w:t>balkóně - 4x</w:t>
      </w:r>
      <w:proofErr w:type="gramEnd"/>
      <w:r w:rsidRPr="00CE169F">
        <w:rPr>
          <w:i/>
          <w:iCs/>
        </w:rPr>
        <w:t xml:space="preserve"> vrtaný otvor do ostění keramického zdiva o průměru 6 mm, do hloubky cca 150 mm.</w:t>
      </w:r>
    </w:p>
    <w:p w14:paraId="6BDAADE3" w14:textId="77777777" w:rsidR="006B715D" w:rsidRPr="00CE169F" w:rsidRDefault="006B715D" w:rsidP="00CE169F">
      <w:pPr>
        <w:pStyle w:val="Prosttext"/>
        <w:spacing w:after="120"/>
        <w:jc w:val="both"/>
        <w:rPr>
          <w:i/>
          <w:iCs/>
        </w:rPr>
      </w:pPr>
      <w:r w:rsidRPr="00CE169F">
        <w:rPr>
          <w:i/>
          <w:iCs/>
        </w:rPr>
        <w:t>- Osazení pozinkované závitové tyče M10, pevnost 8.8 do síťovaného pouzdra s vysokopevnostní chemickou kotvou.</w:t>
      </w:r>
    </w:p>
    <w:p w14:paraId="3F4DC205" w14:textId="77777777" w:rsidR="006B715D" w:rsidRPr="00CE169F" w:rsidRDefault="006B715D" w:rsidP="00CE169F">
      <w:pPr>
        <w:pStyle w:val="Prosttext"/>
        <w:spacing w:after="120"/>
        <w:jc w:val="both"/>
        <w:rPr>
          <w:i/>
          <w:iCs/>
        </w:rPr>
      </w:pPr>
      <w:r w:rsidRPr="00CE169F">
        <w:rPr>
          <w:i/>
          <w:iCs/>
        </w:rPr>
        <w:t xml:space="preserve">- Po vytvrdnutí chemické kotvy – dle typu chemické </w:t>
      </w:r>
      <w:proofErr w:type="gramStart"/>
      <w:r w:rsidRPr="00CE169F">
        <w:rPr>
          <w:i/>
          <w:iCs/>
        </w:rPr>
        <w:t>kotvy - instalace</w:t>
      </w:r>
      <w:proofErr w:type="gramEnd"/>
      <w:r w:rsidRPr="00CE169F">
        <w:rPr>
          <w:i/>
          <w:iCs/>
        </w:rPr>
        <w:t xml:space="preserve"> bočních rozet nerezového zábradlí k závitovým tyčím přes matku a podložku M10 mm.</w:t>
      </w:r>
    </w:p>
    <w:p w14:paraId="25190AAA" w14:textId="77777777" w:rsidR="006B715D" w:rsidRPr="00CE169F" w:rsidRDefault="006B715D" w:rsidP="00CE169F">
      <w:pPr>
        <w:pStyle w:val="Prosttext"/>
        <w:spacing w:after="120"/>
        <w:jc w:val="both"/>
        <w:rPr>
          <w:i/>
          <w:iCs/>
        </w:rPr>
      </w:pPr>
      <w:r w:rsidRPr="00CE169F">
        <w:rPr>
          <w:i/>
          <w:iCs/>
        </w:rPr>
        <w:t>- Instalace sestavy nerezového zábradlí přes boční rozety zábradlí.</w:t>
      </w:r>
    </w:p>
    <w:p w14:paraId="4CBAF539" w14:textId="77777777" w:rsidR="006B715D" w:rsidRPr="00CE169F" w:rsidRDefault="006B715D" w:rsidP="00CE169F">
      <w:pPr>
        <w:pStyle w:val="Prosttext"/>
        <w:spacing w:after="120"/>
        <w:jc w:val="both"/>
        <w:rPr>
          <w:i/>
          <w:iCs/>
        </w:rPr>
      </w:pPr>
      <w:r w:rsidRPr="00CE169F">
        <w:rPr>
          <w:i/>
          <w:iCs/>
        </w:rPr>
        <w:t xml:space="preserve">- Ošetření povrchu zábradlí, úklid </w:t>
      </w:r>
      <w:proofErr w:type="gramStart"/>
      <w:r w:rsidRPr="00CE169F">
        <w:rPr>
          <w:i/>
          <w:iCs/>
        </w:rPr>
        <w:t>pracoviště - balkonu</w:t>
      </w:r>
      <w:proofErr w:type="gramEnd"/>
      <w:r w:rsidRPr="00CE169F">
        <w:rPr>
          <w:i/>
          <w:iCs/>
        </w:rPr>
        <w:t>.</w:t>
      </w:r>
    </w:p>
    <w:p w14:paraId="7ED2A7E8" w14:textId="72807B66" w:rsidR="00CE169F" w:rsidRPr="00CE169F" w:rsidRDefault="006B715D" w:rsidP="00CE169F">
      <w:pPr>
        <w:pStyle w:val="Prosttext"/>
        <w:spacing w:after="120"/>
        <w:jc w:val="both"/>
        <w:rPr>
          <w:i/>
          <w:iCs/>
        </w:rPr>
      </w:pPr>
      <w:r w:rsidRPr="00CE169F">
        <w:rPr>
          <w:i/>
          <w:iCs/>
        </w:rPr>
        <w:t xml:space="preserve">- </w:t>
      </w:r>
      <w:r w:rsidR="00CE169F">
        <w:rPr>
          <w:i/>
          <w:iCs/>
        </w:rPr>
        <w:t>Předpokládaná</w:t>
      </w:r>
      <w:r w:rsidRPr="00CE169F">
        <w:rPr>
          <w:i/>
          <w:iCs/>
        </w:rPr>
        <w:t xml:space="preserve"> doba instalace nového zábradlí je cca 1,5 - 2,0 hodiny max. na 1 pokoj</w:t>
      </w:r>
      <w:r w:rsidR="00CE169F">
        <w:rPr>
          <w:i/>
          <w:iCs/>
        </w:rPr>
        <w:t>.</w:t>
      </w:r>
    </w:p>
    <w:p w14:paraId="7551D14F" w14:textId="77777777" w:rsidR="006B715D" w:rsidRDefault="006B715D" w:rsidP="006B715D">
      <w:pPr>
        <w:pStyle w:val="Prosttext"/>
        <w:jc w:val="both"/>
      </w:pPr>
    </w:p>
    <w:p w14:paraId="34432AC4" w14:textId="77777777" w:rsidR="006B715D" w:rsidRPr="00B91A94" w:rsidRDefault="006B715D" w:rsidP="006B715D">
      <w:pPr>
        <w:pStyle w:val="Prosttext"/>
        <w:jc w:val="both"/>
        <w:rPr>
          <w:b/>
          <w:bCs/>
          <w:i/>
          <w:iCs/>
          <w:u w:val="single"/>
        </w:rPr>
      </w:pPr>
      <w:r w:rsidRPr="00B91A94">
        <w:rPr>
          <w:b/>
          <w:bCs/>
          <w:i/>
          <w:iCs/>
          <w:u w:val="single"/>
        </w:rPr>
        <w:t>Poznámka:</w:t>
      </w:r>
    </w:p>
    <w:p w14:paraId="73E93AED" w14:textId="0971A6B2" w:rsidR="0026442B" w:rsidRPr="00CE169F" w:rsidRDefault="00CE169F" w:rsidP="00CE169F">
      <w:pPr>
        <w:pStyle w:val="Prosttext"/>
        <w:spacing w:after="120" w:line="276" w:lineRule="auto"/>
        <w:jc w:val="both"/>
        <w:rPr>
          <w:i/>
          <w:iCs/>
        </w:rPr>
      </w:pPr>
      <w:r w:rsidRPr="00CE169F">
        <w:rPr>
          <w:i/>
          <w:iCs/>
        </w:rPr>
        <w:t>Odstranění s</w:t>
      </w:r>
      <w:r>
        <w:rPr>
          <w:i/>
          <w:iCs/>
        </w:rPr>
        <w:t>t</w:t>
      </w:r>
      <w:r w:rsidRPr="00CE169F">
        <w:rPr>
          <w:i/>
          <w:iCs/>
        </w:rPr>
        <w:t>ávajícího ocelového zábradlí není předmětem této zakázky.</w:t>
      </w:r>
      <w:r>
        <w:rPr>
          <w:i/>
          <w:iCs/>
        </w:rPr>
        <w:t xml:space="preserve"> Montáž nového zábradlí bude probíhat v koordinaci s provedením nástřiku fasády pavilonu C, kdy bude následně odstraněno i stávající ocelové zábradlí!</w:t>
      </w:r>
    </w:p>
    <w:p w14:paraId="56C2CE62" w14:textId="256ED7A0" w:rsidR="006F35C1" w:rsidRPr="006B715D" w:rsidRDefault="006F35C1" w:rsidP="006F35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Požadovaný typ nerezového zábradlí</w:t>
      </w:r>
      <w:r w:rsidRPr="006B715D">
        <w:rPr>
          <w:b/>
          <w:i/>
          <w:sz w:val="28"/>
          <w:szCs w:val="28"/>
        </w:rPr>
        <w:t>:</w:t>
      </w:r>
    </w:p>
    <w:p w14:paraId="558683DE" w14:textId="38AC6421" w:rsidR="00E3539B" w:rsidRPr="00D6461A" w:rsidRDefault="006F35C1" w:rsidP="006F35C1">
      <w:pPr>
        <w:jc w:val="center"/>
        <w:rPr>
          <w:i/>
        </w:rPr>
      </w:pPr>
      <w:r>
        <w:rPr>
          <w:i/>
          <w:noProof/>
        </w:rPr>
        <w:lastRenderedPageBreak/>
        <w:drawing>
          <wp:inline distT="0" distB="0" distL="0" distR="0" wp14:anchorId="596A320B" wp14:editId="2484ACE0">
            <wp:extent cx="2409825" cy="1930261"/>
            <wp:effectExtent l="0" t="0" r="0" b="0"/>
            <wp:docPr id="11275385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41" cy="199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39B" w:rsidRPr="00D6461A" w:rsidSect="000C1E03">
      <w:headerReference w:type="default" r:id="rId9"/>
      <w:footerReference w:type="default" r:id="rId10"/>
      <w:pgSz w:w="11906" w:h="16838"/>
      <w:pgMar w:top="4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3371" w14:textId="77777777" w:rsidR="006D3E8D" w:rsidRDefault="006D3E8D" w:rsidP="000C1E03">
      <w:pPr>
        <w:spacing w:after="0" w:line="240" w:lineRule="auto"/>
      </w:pPr>
      <w:r>
        <w:separator/>
      </w:r>
    </w:p>
  </w:endnote>
  <w:endnote w:type="continuationSeparator" w:id="0">
    <w:p w14:paraId="4DCA7573" w14:textId="77777777" w:rsidR="006D3E8D" w:rsidRDefault="006D3E8D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4DFE" w14:textId="77777777" w:rsidR="000C1E03" w:rsidRDefault="000C1E03">
    <w:pPr>
      <w:pStyle w:val="Zpat"/>
    </w:pPr>
  </w:p>
  <w:p w14:paraId="6F8AC61D" w14:textId="7C11FC2A" w:rsidR="000C1E03" w:rsidRDefault="000C1E03" w:rsidP="000C1E03">
    <w:pPr>
      <w:spacing w:after="0"/>
      <w:ind w:left="-426"/>
      <w:rPr>
        <w:rFonts w:ascii="Cambria" w:hAnsi="Cambria"/>
        <w:sz w:val="16"/>
        <w:szCs w:val="16"/>
      </w:rPr>
    </w:pPr>
    <w:r w:rsidRPr="00394298">
      <w:rPr>
        <w:rFonts w:ascii="Cambria" w:hAnsi="Cambria"/>
        <w:sz w:val="16"/>
        <w:szCs w:val="16"/>
      </w:rPr>
      <w:t>Bankovní spojení:</w:t>
    </w:r>
    <w:r>
      <w:rPr>
        <w:rFonts w:ascii="Cambria" w:hAnsi="Cambria"/>
        <w:sz w:val="16"/>
        <w:szCs w:val="16"/>
      </w:rPr>
      <w:t xml:space="preserve"> </w:t>
    </w:r>
    <w:r w:rsidR="00666248">
      <w:rPr>
        <w:rFonts w:ascii="Cambria" w:hAnsi="Cambria"/>
        <w:sz w:val="16"/>
        <w:szCs w:val="16"/>
      </w:rPr>
      <w:t>XXX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>IČ: 00600954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 xml:space="preserve">Telefon: </w:t>
    </w:r>
    <w:r>
      <w:rPr>
        <w:rFonts w:ascii="Cambria" w:hAnsi="Cambria"/>
        <w:sz w:val="16"/>
        <w:szCs w:val="16"/>
      </w:rPr>
      <w:tab/>
    </w:r>
    <w:r w:rsidR="00666248">
      <w:rPr>
        <w:rFonts w:ascii="Cambria" w:hAnsi="Cambria"/>
        <w:sz w:val="16"/>
        <w:szCs w:val="16"/>
      </w:rPr>
      <w:t>XXX</w:t>
    </w:r>
  </w:p>
  <w:p w14:paraId="39DF3342" w14:textId="1BD96DE6" w:rsidR="000C1E03" w:rsidRPr="00394298" w:rsidRDefault="000C1E03" w:rsidP="000C1E03">
    <w:pPr>
      <w:spacing w:after="0"/>
      <w:ind w:left="-42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Číslo účtu: </w:t>
    </w:r>
    <w:r w:rsidR="00666248">
      <w:rPr>
        <w:rFonts w:ascii="Cambria" w:hAnsi="Cambria"/>
        <w:sz w:val="16"/>
        <w:szCs w:val="16"/>
      </w:rPr>
      <w:t>XXX</w:t>
    </w:r>
    <w:r w:rsidR="00666248"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>E-mail:</w:t>
    </w:r>
    <w:r w:rsidR="00666248">
      <w:rPr>
        <w:rFonts w:ascii="Cambria" w:hAnsi="Cambria"/>
        <w:sz w:val="16"/>
        <w:szCs w:val="16"/>
      </w:rPr>
      <w:t xml:space="preserve"> </w:t>
    </w:r>
    <w:r w:rsidR="00666248">
      <w:t>XXX</w:t>
    </w:r>
    <w:r w:rsidR="00666248"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  <w:t>FAX:</w:t>
    </w:r>
    <w:r>
      <w:rPr>
        <w:rFonts w:ascii="Cambria" w:hAnsi="Cambria"/>
        <w:sz w:val="16"/>
        <w:szCs w:val="16"/>
      </w:rPr>
      <w:tab/>
    </w:r>
    <w:r w:rsidR="00666248">
      <w:rPr>
        <w:rFonts w:ascii="Cambria" w:hAnsi="Cambria"/>
        <w:sz w:val="16"/>
        <w:szCs w:val="16"/>
      </w:rPr>
      <w:t>XXX</w:t>
    </w:r>
  </w:p>
  <w:p w14:paraId="42BE4AF6" w14:textId="77777777" w:rsidR="000C1E03" w:rsidRDefault="000C1E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961" w14:textId="77777777" w:rsidR="006D3E8D" w:rsidRDefault="006D3E8D" w:rsidP="000C1E03">
      <w:pPr>
        <w:spacing w:after="0" w:line="240" w:lineRule="auto"/>
      </w:pPr>
      <w:r>
        <w:separator/>
      </w:r>
    </w:p>
  </w:footnote>
  <w:footnote w:type="continuationSeparator" w:id="0">
    <w:p w14:paraId="5888146A" w14:textId="77777777" w:rsidR="006D3E8D" w:rsidRDefault="006D3E8D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F089" w14:textId="77777777" w:rsidR="00F13858" w:rsidRPr="00FB15B3" w:rsidRDefault="00F13858" w:rsidP="00F13858">
    <w:pPr>
      <w:pStyle w:val="Zhlav"/>
      <w:jc w:val="right"/>
      <w:rPr>
        <w:i/>
        <w:iCs/>
      </w:rPr>
    </w:pPr>
    <w:r w:rsidRPr="00FB15B3">
      <w:rPr>
        <w:i/>
        <w:iCs/>
      </w:rPr>
      <w:t>příloha č. 1</w:t>
    </w:r>
  </w:p>
  <w:p w14:paraId="043DA1AD" w14:textId="77777777" w:rsidR="00F13858" w:rsidRDefault="00F138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B78"/>
    <w:multiLevelType w:val="hybridMultilevel"/>
    <w:tmpl w:val="8794DB16"/>
    <w:lvl w:ilvl="0" w:tplc="EDD0F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053B"/>
    <w:multiLevelType w:val="hybridMultilevel"/>
    <w:tmpl w:val="68DC35A4"/>
    <w:lvl w:ilvl="0" w:tplc="855A3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338728">
    <w:abstractNumId w:val="1"/>
  </w:num>
  <w:num w:numId="2" w16cid:durableId="79799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65"/>
    <w:rsid w:val="000027E6"/>
    <w:rsid w:val="00017620"/>
    <w:rsid w:val="000232F7"/>
    <w:rsid w:val="00027A48"/>
    <w:rsid w:val="00034414"/>
    <w:rsid w:val="000348E4"/>
    <w:rsid w:val="000373C6"/>
    <w:rsid w:val="00084F51"/>
    <w:rsid w:val="00085B40"/>
    <w:rsid w:val="00095D98"/>
    <w:rsid w:val="000B3D76"/>
    <w:rsid w:val="000B651D"/>
    <w:rsid w:val="000C1E03"/>
    <w:rsid w:val="000D2DA3"/>
    <w:rsid w:val="000E0807"/>
    <w:rsid w:val="000E2B9F"/>
    <w:rsid w:val="00111D19"/>
    <w:rsid w:val="001236CF"/>
    <w:rsid w:val="001567E6"/>
    <w:rsid w:val="00182908"/>
    <w:rsid w:val="00192923"/>
    <w:rsid w:val="001E2994"/>
    <w:rsid w:val="00200028"/>
    <w:rsid w:val="0026442B"/>
    <w:rsid w:val="002674EB"/>
    <w:rsid w:val="00274DEA"/>
    <w:rsid w:val="00275E46"/>
    <w:rsid w:val="002D168D"/>
    <w:rsid w:val="00300E94"/>
    <w:rsid w:val="0030299F"/>
    <w:rsid w:val="00306E58"/>
    <w:rsid w:val="00314A73"/>
    <w:rsid w:val="00314E58"/>
    <w:rsid w:val="003625D6"/>
    <w:rsid w:val="0036319E"/>
    <w:rsid w:val="00373FB6"/>
    <w:rsid w:val="003808A9"/>
    <w:rsid w:val="003B1D1D"/>
    <w:rsid w:val="003B286C"/>
    <w:rsid w:val="003C0F45"/>
    <w:rsid w:val="003C43D6"/>
    <w:rsid w:val="003D3523"/>
    <w:rsid w:val="003E738F"/>
    <w:rsid w:val="00423A2A"/>
    <w:rsid w:val="004264A1"/>
    <w:rsid w:val="004357CD"/>
    <w:rsid w:val="00491724"/>
    <w:rsid w:val="004C177C"/>
    <w:rsid w:val="004C287B"/>
    <w:rsid w:val="004E0581"/>
    <w:rsid w:val="004F496F"/>
    <w:rsid w:val="004F75CE"/>
    <w:rsid w:val="00511BFC"/>
    <w:rsid w:val="00535F01"/>
    <w:rsid w:val="00582C05"/>
    <w:rsid w:val="005F4237"/>
    <w:rsid w:val="0064434E"/>
    <w:rsid w:val="00664038"/>
    <w:rsid w:val="00666248"/>
    <w:rsid w:val="006712A3"/>
    <w:rsid w:val="0068391B"/>
    <w:rsid w:val="0069799B"/>
    <w:rsid w:val="006A3991"/>
    <w:rsid w:val="006A6EFF"/>
    <w:rsid w:val="006B1F67"/>
    <w:rsid w:val="006B715D"/>
    <w:rsid w:val="006B7C0F"/>
    <w:rsid w:val="006D3E8D"/>
    <w:rsid w:val="006E1E65"/>
    <w:rsid w:val="006E7555"/>
    <w:rsid w:val="006F35C1"/>
    <w:rsid w:val="00706F1D"/>
    <w:rsid w:val="00747FA1"/>
    <w:rsid w:val="008252C8"/>
    <w:rsid w:val="00846E71"/>
    <w:rsid w:val="00855790"/>
    <w:rsid w:val="008639A6"/>
    <w:rsid w:val="00863DA6"/>
    <w:rsid w:val="00877424"/>
    <w:rsid w:val="00891FB6"/>
    <w:rsid w:val="008B4973"/>
    <w:rsid w:val="008B4CAB"/>
    <w:rsid w:val="008B5A08"/>
    <w:rsid w:val="008E7E06"/>
    <w:rsid w:val="008F4F45"/>
    <w:rsid w:val="009033B7"/>
    <w:rsid w:val="0091137D"/>
    <w:rsid w:val="00923C65"/>
    <w:rsid w:val="00941828"/>
    <w:rsid w:val="00941926"/>
    <w:rsid w:val="00956049"/>
    <w:rsid w:val="00960C10"/>
    <w:rsid w:val="0096554F"/>
    <w:rsid w:val="009755CC"/>
    <w:rsid w:val="009B5A91"/>
    <w:rsid w:val="009C3BE7"/>
    <w:rsid w:val="009C6856"/>
    <w:rsid w:val="009D0E18"/>
    <w:rsid w:val="009F2047"/>
    <w:rsid w:val="00A1279B"/>
    <w:rsid w:val="00A24F63"/>
    <w:rsid w:val="00A35715"/>
    <w:rsid w:val="00A41585"/>
    <w:rsid w:val="00A45A4D"/>
    <w:rsid w:val="00A52DEE"/>
    <w:rsid w:val="00A54DEF"/>
    <w:rsid w:val="00AC510C"/>
    <w:rsid w:val="00AE3265"/>
    <w:rsid w:val="00B127CF"/>
    <w:rsid w:val="00B15B94"/>
    <w:rsid w:val="00B334B0"/>
    <w:rsid w:val="00B4645C"/>
    <w:rsid w:val="00B8270F"/>
    <w:rsid w:val="00B8545A"/>
    <w:rsid w:val="00B91A94"/>
    <w:rsid w:val="00B94D07"/>
    <w:rsid w:val="00BB7557"/>
    <w:rsid w:val="00BC257A"/>
    <w:rsid w:val="00BF1BE0"/>
    <w:rsid w:val="00C111F2"/>
    <w:rsid w:val="00C53392"/>
    <w:rsid w:val="00CA7146"/>
    <w:rsid w:val="00CC065F"/>
    <w:rsid w:val="00CC2918"/>
    <w:rsid w:val="00CD72A6"/>
    <w:rsid w:val="00CE169F"/>
    <w:rsid w:val="00CE6DBC"/>
    <w:rsid w:val="00CF2093"/>
    <w:rsid w:val="00D17E95"/>
    <w:rsid w:val="00D24518"/>
    <w:rsid w:val="00D436FF"/>
    <w:rsid w:val="00D47805"/>
    <w:rsid w:val="00D6461A"/>
    <w:rsid w:val="00DE26B6"/>
    <w:rsid w:val="00DF27AB"/>
    <w:rsid w:val="00E21DC2"/>
    <w:rsid w:val="00E24345"/>
    <w:rsid w:val="00E31D5A"/>
    <w:rsid w:val="00E3539B"/>
    <w:rsid w:val="00E71BC9"/>
    <w:rsid w:val="00E77E8D"/>
    <w:rsid w:val="00E95F7D"/>
    <w:rsid w:val="00EB10CB"/>
    <w:rsid w:val="00EB3556"/>
    <w:rsid w:val="00EF2157"/>
    <w:rsid w:val="00F00B21"/>
    <w:rsid w:val="00F05583"/>
    <w:rsid w:val="00F13858"/>
    <w:rsid w:val="00F14657"/>
    <w:rsid w:val="00F20B0A"/>
    <w:rsid w:val="00F579EE"/>
    <w:rsid w:val="00F664A5"/>
    <w:rsid w:val="00F70258"/>
    <w:rsid w:val="00F84086"/>
    <w:rsid w:val="00F92173"/>
    <w:rsid w:val="00F939E2"/>
    <w:rsid w:val="00F967EF"/>
    <w:rsid w:val="00F97DB9"/>
    <w:rsid w:val="00FC5A8C"/>
    <w:rsid w:val="00FE0193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F90BB"/>
  <w15:chartTrackingRefBased/>
  <w15:docId w15:val="{23BFFC39-7D40-4520-B87F-097DA5B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6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3C65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923C6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E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C1E0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1E0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C1E03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0C1E0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B715D"/>
    <w:pPr>
      <w:spacing w:after="0" w:line="240" w:lineRule="auto"/>
    </w:pPr>
    <w:rPr>
      <w:rFonts w:eastAsiaTheme="minorHAns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6B715D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MĚSTA TŘINCE</vt:lpstr>
    </vt:vector>
  </TitlesOfParts>
  <Company/>
  <LinksUpToDate>false</LinksUpToDate>
  <CharactersWithSpaces>1542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mailto:ssmt@ssmt.cz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MĚSTA TŘINCE</dc:title>
  <dc:subject/>
  <dc:creator>Your User Name</dc:creator>
  <cp:keywords/>
  <dc:description/>
  <cp:lastModifiedBy>Správa Budov</cp:lastModifiedBy>
  <cp:revision>8</cp:revision>
  <cp:lastPrinted>2023-11-20T09:56:00Z</cp:lastPrinted>
  <dcterms:created xsi:type="dcterms:W3CDTF">2023-11-09T03:46:00Z</dcterms:created>
  <dcterms:modified xsi:type="dcterms:W3CDTF">2023-11-24T13:17:00Z</dcterms:modified>
</cp:coreProperties>
</file>