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92B70" w14:textId="55AB2598" w:rsidR="000D4119" w:rsidRDefault="000D4119" w:rsidP="000D4119">
      <w:pPr>
        <w:suppressAutoHyphens/>
        <w:jc w:val="center"/>
        <w:rPr>
          <w:rFonts w:ascii="Calibri" w:hAnsi="Calibri" w:cs="Arial"/>
          <w:b/>
          <w:sz w:val="56"/>
          <w:szCs w:val="56"/>
        </w:rPr>
      </w:pPr>
      <w:r>
        <w:rPr>
          <w:rFonts w:ascii="Calibri" w:hAnsi="Calibri" w:cs="Arial"/>
          <w:b/>
          <w:sz w:val="56"/>
          <w:szCs w:val="56"/>
        </w:rPr>
        <w:t>SMLOUVA O DÍLO</w:t>
      </w:r>
    </w:p>
    <w:p w14:paraId="46E42B0C" w14:textId="77777777" w:rsidR="000D4119" w:rsidRDefault="000D4119" w:rsidP="000D4119">
      <w:pPr>
        <w:suppressAutoHyphens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uzavřena podle § 2586 a následujících zákona č. 89/2012 Sb., občanského zákoníku,</w:t>
      </w:r>
    </w:p>
    <w:p w14:paraId="3A545083" w14:textId="77777777" w:rsidR="000D4119" w:rsidRDefault="000D4119" w:rsidP="000D4119">
      <w:pPr>
        <w:suppressAutoHyphens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ve znění pozdějších předpisů</w:t>
      </w:r>
    </w:p>
    <w:p w14:paraId="4FA193AC" w14:textId="77777777" w:rsidR="000D4119" w:rsidRDefault="000D4119" w:rsidP="000D4119">
      <w:pPr>
        <w:suppressAutoHyphens/>
        <w:jc w:val="center"/>
        <w:rPr>
          <w:rFonts w:ascii="Calibri" w:hAnsi="Calibri" w:cs="Arial"/>
          <w:sz w:val="22"/>
          <w:szCs w:val="22"/>
        </w:rPr>
      </w:pPr>
    </w:p>
    <w:p w14:paraId="04AAFE69" w14:textId="431F2FB0" w:rsidR="000D4119" w:rsidRDefault="000D4119" w:rsidP="000D4119">
      <w:pPr>
        <w:suppressAutoHyphens/>
        <w:spacing w:before="40" w:after="6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Číslo smlouvy objednatele: </w:t>
      </w:r>
      <w:r w:rsidR="00FD1751" w:rsidRPr="00FD1751">
        <w:rPr>
          <w:rFonts w:ascii="Calibri" w:hAnsi="Calibri" w:cs="Arial"/>
          <w:sz w:val="22"/>
          <w:szCs w:val="22"/>
        </w:rPr>
        <w:t>2023/01/05</w:t>
      </w:r>
      <w:r w:rsidR="00980AD8">
        <w:rPr>
          <w:rFonts w:ascii="Calibri" w:hAnsi="Calibri" w:cs="Arial"/>
          <w:sz w:val="22"/>
          <w:szCs w:val="22"/>
        </w:rPr>
        <w:t>5</w:t>
      </w:r>
    </w:p>
    <w:p w14:paraId="2EEEBC37" w14:textId="77777777"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SMLUVNÍ STRANY</w:t>
      </w:r>
    </w:p>
    <w:p w14:paraId="17B75B0E" w14:textId="77777777" w:rsidR="000D4119" w:rsidRDefault="000D4119" w:rsidP="000D4119">
      <w:pPr>
        <w:pStyle w:val="Nadpis2"/>
        <w:numPr>
          <w:ilvl w:val="0"/>
          <w:numId w:val="0"/>
        </w:numPr>
        <w:tabs>
          <w:tab w:val="left" w:pos="567"/>
        </w:tabs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1.</w:t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  <w:sz w:val="28"/>
          <w:szCs w:val="28"/>
        </w:rPr>
        <w:t>Sociální služby města Třince, příspěvková organizace</w:t>
      </w:r>
    </w:p>
    <w:p w14:paraId="702CF017" w14:textId="77777777" w:rsidR="000D4119" w:rsidRDefault="000D4119" w:rsidP="000D4119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adresa: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 xml:space="preserve">Habrová 302, 739 61 Třinec – Dolní </w:t>
      </w:r>
      <w:proofErr w:type="spellStart"/>
      <w:r>
        <w:rPr>
          <w:rFonts w:ascii="Calibri" w:hAnsi="Calibri" w:cs="Arial"/>
          <w:sz w:val="22"/>
          <w:szCs w:val="22"/>
        </w:rPr>
        <w:t>Líštná</w:t>
      </w:r>
      <w:proofErr w:type="spellEnd"/>
    </w:p>
    <w:p w14:paraId="0703918E" w14:textId="77777777" w:rsidR="000D4119" w:rsidRDefault="000D4119" w:rsidP="000D4119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zastoupena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E9285F" w:rsidRPr="008114EF">
        <w:rPr>
          <w:rFonts w:asciiTheme="minorHAnsi" w:hAnsiTheme="minorHAnsi"/>
          <w:sz w:val="22"/>
          <w:szCs w:val="22"/>
        </w:rPr>
        <w:t xml:space="preserve">Mgr. Pavlem </w:t>
      </w:r>
      <w:proofErr w:type="spellStart"/>
      <w:r w:rsidR="00E9285F" w:rsidRPr="008114EF">
        <w:rPr>
          <w:rFonts w:asciiTheme="minorHAnsi" w:hAnsiTheme="minorHAnsi"/>
          <w:sz w:val="22"/>
          <w:szCs w:val="22"/>
        </w:rPr>
        <w:t>Pezdou</w:t>
      </w:r>
      <w:proofErr w:type="spellEnd"/>
      <w:r w:rsidR="00E9285F" w:rsidRPr="008114EF">
        <w:rPr>
          <w:rFonts w:asciiTheme="minorHAnsi" w:hAnsiTheme="minorHAnsi"/>
          <w:sz w:val="22"/>
          <w:szCs w:val="22"/>
        </w:rPr>
        <w:t>, MBA, ředitelem organizace</w:t>
      </w:r>
    </w:p>
    <w:p w14:paraId="2EF396FB" w14:textId="77777777" w:rsidR="000D4119" w:rsidRDefault="000D4119" w:rsidP="000D4119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jednání ve věcech:</w:t>
      </w:r>
    </w:p>
    <w:p w14:paraId="51F3DCF8" w14:textId="77777777" w:rsidR="000D4119" w:rsidRPr="00DB1D35" w:rsidRDefault="000D4119" w:rsidP="000D4119">
      <w:pPr>
        <w:pStyle w:val="Normln0"/>
        <w:numPr>
          <w:ilvl w:val="0"/>
          <w:numId w:val="2"/>
        </w:numPr>
        <w:tabs>
          <w:tab w:val="num" w:pos="851"/>
          <w:tab w:val="left" w:pos="1985"/>
          <w:tab w:val="left" w:pos="3119"/>
        </w:tabs>
        <w:spacing w:line="240" w:lineRule="auto"/>
        <w:ind w:left="567" w:firstLine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smluvních:</w:t>
      </w:r>
      <w:r w:rsidR="00F16D05">
        <w:rPr>
          <w:rFonts w:ascii="Calibri" w:hAnsi="Calibri" w:cs="Arial"/>
          <w:sz w:val="22"/>
          <w:szCs w:val="22"/>
        </w:rPr>
        <w:t xml:space="preserve">       </w:t>
      </w:r>
      <w:r w:rsidR="00F42843">
        <w:rPr>
          <w:rFonts w:ascii="Calibri" w:hAnsi="Calibri" w:cs="Arial"/>
          <w:sz w:val="22"/>
          <w:szCs w:val="22"/>
        </w:rPr>
        <w:t xml:space="preserve">              </w:t>
      </w:r>
      <w:r w:rsidR="00E9285F" w:rsidRPr="008114EF">
        <w:rPr>
          <w:rFonts w:asciiTheme="minorHAnsi" w:hAnsiTheme="minorHAnsi"/>
          <w:sz w:val="22"/>
          <w:szCs w:val="22"/>
        </w:rPr>
        <w:t xml:space="preserve">Mgr. Pavel </w:t>
      </w:r>
      <w:proofErr w:type="spellStart"/>
      <w:r w:rsidR="00E9285F" w:rsidRPr="008114EF">
        <w:rPr>
          <w:rFonts w:asciiTheme="minorHAnsi" w:hAnsiTheme="minorHAnsi"/>
          <w:sz w:val="22"/>
          <w:szCs w:val="22"/>
        </w:rPr>
        <w:t>Pezda</w:t>
      </w:r>
      <w:proofErr w:type="spellEnd"/>
      <w:r w:rsidR="00E9285F" w:rsidRPr="008114EF">
        <w:rPr>
          <w:rFonts w:asciiTheme="minorHAnsi" w:hAnsiTheme="minorHAnsi"/>
          <w:sz w:val="22"/>
          <w:szCs w:val="22"/>
        </w:rPr>
        <w:t>, MBA</w:t>
      </w:r>
    </w:p>
    <w:p w14:paraId="1371025E" w14:textId="77777777" w:rsidR="000D4119" w:rsidRPr="00DB1D35" w:rsidRDefault="000D4119" w:rsidP="000D4119">
      <w:pPr>
        <w:pStyle w:val="Normln0"/>
        <w:numPr>
          <w:ilvl w:val="0"/>
          <w:numId w:val="2"/>
        </w:numPr>
        <w:tabs>
          <w:tab w:val="num" w:pos="851"/>
          <w:tab w:val="left" w:pos="1985"/>
          <w:tab w:val="left" w:pos="3119"/>
        </w:tabs>
        <w:spacing w:line="240" w:lineRule="auto"/>
        <w:ind w:left="567" w:firstLine="0"/>
        <w:jc w:val="both"/>
        <w:rPr>
          <w:rFonts w:ascii="Calibri" w:hAnsi="Calibri" w:cs="Arial"/>
          <w:sz w:val="22"/>
          <w:szCs w:val="22"/>
        </w:rPr>
      </w:pPr>
      <w:r w:rsidRPr="00DB1D35">
        <w:rPr>
          <w:rFonts w:ascii="Calibri" w:hAnsi="Calibri" w:cs="Arial"/>
          <w:sz w:val="22"/>
          <w:szCs w:val="22"/>
        </w:rPr>
        <w:t>technických:</w:t>
      </w:r>
      <w:r>
        <w:rPr>
          <w:rFonts w:ascii="Calibri" w:hAnsi="Calibri" w:cs="Arial"/>
          <w:sz w:val="22"/>
          <w:szCs w:val="22"/>
        </w:rPr>
        <w:tab/>
      </w:r>
      <w:r w:rsidR="00F42843">
        <w:rPr>
          <w:rFonts w:ascii="Calibri" w:hAnsi="Calibri" w:cs="Arial"/>
          <w:sz w:val="22"/>
          <w:szCs w:val="22"/>
        </w:rPr>
        <w:t xml:space="preserve">                 </w:t>
      </w:r>
      <w:r w:rsidR="00CF4B75">
        <w:rPr>
          <w:rFonts w:ascii="Calibri" w:hAnsi="Calibri" w:cs="Arial"/>
          <w:sz w:val="22"/>
          <w:szCs w:val="22"/>
        </w:rPr>
        <w:t>Ing</w:t>
      </w:r>
      <w:r>
        <w:rPr>
          <w:rFonts w:ascii="Calibri" w:hAnsi="Calibri" w:cs="Arial"/>
          <w:sz w:val="22"/>
          <w:szCs w:val="22"/>
        </w:rPr>
        <w:t xml:space="preserve">. </w:t>
      </w:r>
      <w:r w:rsidR="00706ECB">
        <w:rPr>
          <w:rFonts w:ascii="Calibri" w:hAnsi="Calibri" w:cs="Arial"/>
          <w:sz w:val="22"/>
          <w:szCs w:val="22"/>
        </w:rPr>
        <w:t xml:space="preserve">Tomáš </w:t>
      </w:r>
      <w:proofErr w:type="spellStart"/>
      <w:r w:rsidR="00706ECB">
        <w:rPr>
          <w:rFonts w:ascii="Calibri" w:hAnsi="Calibri" w:cs="Arial"/>
          <w:sz w:val="22"/>
          <w:szCs w:val="22"/>
        </w:rPr>
        <w:t>Kovalovský</w:t>
      </w:r>
      <w:proofErr w:type="spellEnd"/>
    </w:p>
    <w:p w14:paraId="717495AE" w14:textId="2FED9E43" w:rsidR="000D4119" w:rsidRDefault="000D4119" w:rsidP="000D4119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telefon: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773F3B">
        <w:rPr>
          <w:rFonts w:ascii="Calibri" w:hAnsi="Calibri" w:cs="Arial"/>
          <w:sz w:val="22"/>
          <w:szCs w:val="22"/>
        </w:rPr>
        <w:t>XXX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14:paraId="209F23A2" w14:textId="2068E9CD" w:rsidR="000D4119" w:rsidRDefault="000D4119" w:rsidP="000D4119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e-mail: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773F3B">
        <w:rPr>
          <w:rFonts w:ascii="Calibri" w:hAnsi="Calibri" w:cs="Arial"/>
          <w:sz w:val="22"/>
          <w:szCs w:val="22"/>
        </w:rPr>
        <w:t>XXX</w:t>
      </w:r>
    </w:p>
    <w:p w14:paraId="1426B53A" w14:textId="77777777" w:rsidR="000D4119" w:rsidRDefault="000D4119" w:rsidP="000D4119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IČ: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00600954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14:paraId="2C032E77" w14:textId="77777777" w:rsidR="000D4119" w:rsidRDefault="000D4119" w:rsidP="000D4119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DIČ: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neplátce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14:paraId="111A4E25" w14:textId="2F36D133" w:rsidR="000D4119" w:rsidRDefault="000D4119" w:rsidP="000D4119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bankovní spojení:</w:t>
      </w:r>
      <w:r>
        <w:rPr>
          <w:rFonts w:ascii="Calibri" w:hAnsi="Calibri" w:cs="Arial"/>
          <w:sz w:val="22"/>
          <w:szCs w:val="22"/>
        </w:rPr>
        <w:tab/>
      </w:r>
      <w:r w:rsidR="00773F3B">
        <w:rPr>
          <w:rFonts w:ascii="Calibri" w:hAnsi="Calibri" w:cs="Arial"/>
          <w:sz w:val="22"/>
          <w:szCs w:val="22"/>
        </w:rPr>
        <w:t>XXX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14:paraId="39349CC9" w14:textId="55BDCB8E" w:rsidR="000D4119" w:rsidRDefault="000D4119" w:rsidP="000D4119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číslo účtu: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773F3B">
        <w:rPr>
          <w:rFonts w:ascii="Calibri" w:hAnsi="Calibri" w:cs="Arial"/>
          <w:sz w:val="22"/>
          <w:szCs w:val="22"/>
        </w:rPr>
        <w:t>XXX</w:t>
      </w:r>
      <w:r>
        <w:rPr>
          <w:rFonts w:ascii="Calibri" w:hAnsi="Calibri" w:cs="Arial"/>
          <w:sz w:val="22"/>
          <w:szCs w:val="22"/>
        </w:rPr>
        <w:tab/>
      </w:r>
    </w:p>
    <w:p w14:paraId="326F9F77" w14:textId="77777777" w:rsidR="000D4119" w:rsidRDefault="000D4119" w:rsidP="000D4119">
      <w:pPr>
        <w:tabs>
          <w:tab w:val="num" w:pos="567"/>
        </w:tabs>
        <w:ind w:left="567" w:hanging="567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ascii="Calibri" w:hAnsi="Calibri" w:cs="Arial"/>
          <w:b/>
          <w:bCs/>
          <w:iCs/>
          <w:sz w:val="22"/>
          <w:szCs w:val="22"/>
        </w:rPr>
        <w:tab/>
        <w:t xml:space="preserve">(dále jen objednatel) </w:t>
      </w:r>
    </w:p>
    <w:p w14:paraId="7F4566E7" w14:textId="77777777" w:rsidR="000D4119" w:rsidRDefault="000D4119" w:rsidP="000D4119">
      <w:pPr>
        <w:tabs>
          <w:tab w:val="num" w:pos="567"/>
        </w:tabs>
        <w:spacing w:before="40" w:after="40"/>
        <w:ind w:left="567" w:hanging="567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2489A17C" w14:textId="77777777" w:rsidR="000D4119" w:rsidRDefault="000D4119" w:rsidP="000D4119">
      <w:pPr>
        <w:tabs>
          <w:tab w:val="num" w:pos="567"/>
        </w:tabs>
        <w:spacing w:before="40" w:after="40"/>
        <w:ind w:left="567" w:hanging="567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 w:cs="Arial"/>
          <w:b/>
          <w:bCs/>
          <w:sz w:val="22"/>
          <w:szCs w:val="22"/>
        </w:rPr>
        <w:tab/>
        <w:t>a</w:t>
      </w:r>
    </w:p>
    <w:p w14:paraId="4F04C55F" w14:textId="77777777" w:rsidR="000D4119" w:rsidRDefault="000D4119" w:rsidP="000D4119">
      <w:pPr>
        <w:spacing w:before="40" w:after="40"/>
        <w:ind w:left="567" w:hanging="567"/>
        <w:rPr>
          <w:rFonts w:ascii="Calibri" w:hAnsi="Calibri" w:cs="Arial"/>
          <w:b/>
          <w:bCs/>
          <w:sz w:val="22"/>
          <w:szCs w:val="22"/>
        </w:rPr>
      </w:pPr>
    </w:p>
    <w:p w14:paraId="0514B79D" w14:textId="448279DF" w:rsidR="000D4119" w:rsidRDefault="000D4119" w:rsidP="000D4119">
      <w:pPr>
        <w:pStyle w:val="Nadpis1"/>
        <w:numPr>
          <w:ilvl w:val="0"/>
          <w:numId w:val="0"/>
        </w:numPr>
        <w:tabs>
          <w:tab w:val="left" w:pos="708"/>
        </w:tabs>
        <w:spacing w:before="40" w:after="40"/>
        <w:ind w:left="567" w:hanging="567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sz w:val="22"/>
          <w:szCs w:val="22"/>
        </w:rPr>
        <w:t>2.</w:t>
      </w:r>
      <w:r>
        <w:rPr>
          <w:rFonts w:ascii="Calibri" w:hAnsi="Calibri"/>
          <w:sz w:val="22"/>
          <w:szCs w:val="22"/>
        </w:rPr>
        <w:tab/>
      </w:r>
      <w:r w:rsidR="00840DB9" w:rsidRPr="00840DB9">
        <w:rPr>
          <w:sz w:val="28"/>
          <w:szCs w:val="28"/>
        </w:rPr>
        <w:t>Smart Glass, s.r.o.</w:t>
      </w:r>
      <w:r w:rsidRPr="00840DB9"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2"/>
          <w:szCs w:val="22"/>
        </w:rPr>
        <w:tab/>
      </w:r>
    </w:p>
    <w:p w14:paraId="2A6F26D0" w14:textId="1357927E" w:rsidR="001338BD" w:rsidRPr="001338BD" w:rsidRDefault="000D4119" w:rsidP="00840DB9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zapsána v</w:t>
      </w:r>
      <w:r w:rsidR="001C370B">
        <w:rPr>
          <w:rFonts w:ascii="Calibri" w:hAnsi="Calibri" w:cs="Arial"/>
          <w:sz w:val="22"/>
          <w:szCs w:val="22"/>
        </w:rPr>
        <w:t> </w:t>
      </w:r>
      <w:r w:rsidR="001338BD">
        <w:rPr>
          <w:rFonts w:asciiTheme="minorHAnsi" w:hAnsiTheme="minorHAnsi"/>
          <w:sz w:val="22"/>
          <w:szCs w:val="22"/>
        </w:rPr>
        <w:tab/>
      </w:r>
      <w:r w:rsidR="00840DB9">
        <w:rPr>
          <w:rFonts w:ascii="Calibri" w:hAnsi="Calibri" w:cs="Arial"/>
          <w:sz w:val="22"/>
          <w:szCs w:val="22"/>
        </w:rPr>
        <w:t>o</w:t>
      </w:r>
      <w:r w:rsidR="00840DB9" w:rsidRPr="00065A4E">
        <w:rPr>
          <w:rFonts w:ascii="Calibri" w:hAnsi="Calibri" w:cs="Arial"/>
          <w:sz w:val="22"/>
          <w:szCs w:val="22"/>
        </w:rPr>
        <w:t>bchodním rejstříku u KS v Ostravě, oddíl C</w:t>
      </w:r>
      <w:r w:rsidR="00840DB9">
        <w:rPr>
          <w:rFonts w:ascii="Calibri" w:hAnsi="Calibri" w:cs="Arial"/>
          <w:sz w:val="22"/>
          <w:szCs w:val="22"/>
        </w:rPr>
        <w:t>,</w:t>
      </w:r>
      <w:r w:rsidR="00840DB9" w:rsidRPr="00065A4E">
        <w:rPr>
          <w:rFonts w:ascii="Calibri" w:hAnsi="Calibri" w:cs="Arial"/>
          <w:sz w:val="22"/>
          <w:szCs w:val="22"/>
        </w:rPr>
        <w:t xml:space="preserve"> vložka </w:t>
      </w:r>
      <w:r w:rsidR="00840DB9">
        <w:rPr>
          <w:rFonts w:ascii="Calibri" w:hAnsi="Calibri" w:cs="Arial"/>
          <w:sz w:val="22"/>
          <w:szCs w:val="22"/>
        </w:rPr>
        <w:t>55100</w:t>
      </w:r>
    </w:p>
    <w:p w14:paraId="0530CC5D" w14:textId="4098AF70" w:rsidR="000D4119" w:rsidRDefault="000D4119" w:rsidP="000D4119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zastoupena:</w:t>
      </w:r>
      <w:r>
        <w:rPr>
          <w:rFonts w:ascii="Calibri" w:hAnsi="Calibri" w:cs="Arial"/>
          <w:sz w:val="22"/>
          <w:szCs w:val="22"/>
        </w:rPr>
        <w:tab/>
      </w:r>
      <w:r w:rsidR="00840DB9">
        <w:rPr>
          <w:rFonts w:asciiTheme="minorHAnsi" w:hAnsiTheme="minorHAnsi"/>
          <w:sz w:val="22"/>
          <w:szCs w:val="22"/>
        </w:rPr>
        <w:t>Ing. Vladislavem Kufou</w:t>
      </w:r>
    </w:p>
    <w:p w14:paraId="3C1CB43F" w14:textId="77777777" w:rsidR="000D4119" w:rsidRDefault="002B5A10" w:rsidP="000D4119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jednání ve věcech</w:t>
      </w:r>
    </w:p>
    <w:p w14:paraId="343BB206" w14:textId="49A26ABA" w:rsidR="000D4119" w:rsidRPr="001338BD" w:rsidRDefault="000D4119" w:rsidP="001338BD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="001338BD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technických</w:t>
      </w:r>
      <w:r w:rsidRPr="000D4119">
        <w:rPr>
          <w:rFonts w:ascii="Calibri" w:hAnsi="Calibri" w:cs="Arial"/>
          <w:sz w:val="22"/>
          <w:szCs w:val="22"/>
        </w:rPr>
        <w:t xml:space="preserve">: </w:t>
      </w:r>
      <w:r w:rsidRPr="001338BD">
        <w:rPr>
          <w:rFonts w:asciiTheme="minorHAnsi" w:hAnsiTheme="minorHAnsi"/>
          <w:sz w:val="22"/>
          <w:szCs w:val="22"/>
        </w:rPr>
        <w:tab/>
      </w:r>
      <w:r w:rsidR="00840DB9">
        <w:rPr>
          <w:rFonts w:asciiTheme="minorHAnsi" w:hAnsiTheme="minorHAnsi"/>
          <w:sz w:val="22"/>
          <w:szCs w:val="22"/>
        </w:rPr>
        <w:t>Ing. Vladislav Kufa</w:t>
      </w:r>
    </w:p>
    <w:p w14:paraId="7129618D" w14:textId="0F30FAC7" w:rsidR="000D4119" w:rsidRPr="001338BD" w:rsidRDefault="000D4119" w:rsidP="001338BD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1338BD">
        <w:rPr>
          <w:rFonts w:asciiTheme="minorHAnsi" w:hAnsiTheme="minorHAnsi"/>
          <w:sz w:val="22"/>
          <w:szCs w:val="22"/>
        </w:rPr>
        <w:tab/>
      </w:r>
      <w:r w:rsidR="001338BD">
        <w:rPr>
          <w:rFonts w:asciiTheme="minorHAnsi" w:hAnsiTheme="minorHAnsi"/>
          <w:sz w:val="22"/>
          <w:szCs w:val="22"/>
        </w:rPr>
        <w:tab/>
      </w:r>
      <w:r w:rsidRPr="001338BD">
        <w:rPr>
          <w:rFonts w:asciiTheme="minorHAnsi" w:hAnsiTheme="minorHAnsi"/>
          <w:sz w:val="22"/>
          <w:szCs w:val="22"/>
        </w:rPr>
        <w:t>se sídlem:</w:t>
      </w:r>
      <w:r w:rsidRPr="001338BD">
        <w:rPr>
          <w:rFonts w:asciiTheme="minorHAnsi" w:hAnsiTheme="minorHAnsi"/>
          <w:sz w:val="22"/>
          <w:szCs w:val="22"/>
        </w:rPr>
        <w:tab/>
      </w:r>
      <w:r w:rsidR="00840DB9" w:rsidRPr="00840DB9">
        <w:rPr>
          <w:rFonts w:asciiTheme="minorHAnsi" w:hAnsiTheme="minorHAnsi"/>
          <w:sz w:val="22"/>
          <w:szCs w:val="22"/>
        </w:rPr>
        <w:t xml:space="preserve">Pohraniční 3135/16, 702 00, </w:t>
      </w:r>
      <w:proofErr w:type="gramStart"/>
      <w:r w:rsidR="00840DB9" w:rsidRPr="00840DB9">
        <w:rPr>
          <w:rFonts w:asciiTheme="minorHAnsi" w:hAnsiTheme="minorHAnsi"/>
          <w:sz w:val="22"/>
          <w:szCs w:val="22"/>
        </w:rPr>
        <w:t>Ostrava - Moravská</w:t>
      </w:r>
      <w:proofErr w:type="gramEnd"/>
      <w:r w:rsidR="00840DB9" w:rsidRPr="00840DB9">
        <w:rPr>
          <w:rFonts w:asciiTheme="minorHAnsi" w:hAnsiTheme="minorHAnsi"/>
          <w:sz w:val="22"/>
          <w:szCs w:val="22"/>
        </w:rPr>
        <w:t xml:space="preserve"> Ostrava</w:t>
      </w:r>
      <w:r w:rsidRPr="001338BD">
        <w:rPr>
          <w:rFonts w:asciiTheme="minorHAnsi" w:hAnsiTheme="minorHAnsi"/>
          <w:sz w:val="22"/>
          <w:szCs w:val="22"/>
        </w:rPr>
        <w:tab/>
      </w:r>
    </w:p>
    <w:p w14:paraId="5B90421A" w14:textId="6B781051" w:rsidR="000D4119" w:rsidRPr="001338BD" w:rsidRDefault="000D4119" w:rsidP="001338BD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1338BD">
        <w:rPr>
          <w:rFonts w:asciiTheme="minorHAnsi" w:hAnsiTheme="minorHAnsi"/>
          <w:sz w:val="22"/>
          <w:szCs w:val="22"/>
        </w:rPr>
        <w:tab/>
      </w:r>
      <w:r w:rsidR="001338BD">
        <w:rPr>
          <w:rFonts w:asciiTheme="minorHAnsi" w:hAnsiTheme="minorHAnsi"/>
          <w:sz w:val="22"/>
          <w:szCs w:val="22"/>
        </w:rPr>
        <w:tab/>
      </w:r>
      <w:r w:rsidRPr="001338BD">
        <w:rPr>
          <w:rFonts w:asciiTheme="minorHAnsi" w:hAnsiTheme="minorHAnsi"/>
          <w:sz w:val="22"/>
          <w:szCs w:val="22"/>
        </w:rPr>
        <w:t xml:space="preserve">IČ: </w:t>
      </w:r>
      <w:r w:rsidRPr="001338BD">
        <w:rPr>
          <w:rFonts w:asciiTheme="minorHAnsi" w:hAnsiTheme="minorHAnsi"/>
          <w:sz w:val="22"/>
          <w:szCs w:val="22"/>
        </w:rPr>
        <w:tab/>
      </w:r>
      <w:r w:rsidR="00840DB9" w:rsidRPr="00840DB9">
        <w:rPr>
          <w:rFonts w:asciiTheme="minorHAnsi" w:hAnsiTheme="minorHAnsi"/>
          <w:sz w:val="22"/>
          <w:szCs w:val="22"/>
        </w:rPr>
        <w:t>29458510</w:t>
      </w:r>
    </w:p>
    <w:p w14:paraId="4844BE3B" w14:textId="00119BA3" w:rsidR="000D4119" w:rsidRPr="001338BD" w:rsidRDefault="000D4119" w:rsidP="001338BD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1338BD">
        <w:rPr>
          <w:rFonts w:asciiTheme="minorHAnsi" w:hAnsiTheme="minorHAnsi"/>
          <w:sz w:val="22"/>
          <w:szCs w:val="22"/>
        </w:rPr>
        <w:tab/>
      </w:r>
      <w:r w:rsidR="001338BD">
        <w:rPr>
          <w:rFonts w:asciiTheme="minorHAnsi" w:hAnsiTheme="minorHAnsi"/>
          <w:sz w:val="22"/>
          <w:szCs w:val="22"/>
        </w:rPr>
        <w:tab/>
      </w:r>
      <w:r w:rsidRPr="001338BD">
        <w:rPr>
          <w:rFonts w:asciiTheme="minorHAnsi" w:hAnsiTheme="minorHAnsi"/>
          <w:sz w:val="22"/>
          <w:szCs w:val="22"/>
        </w:rPr>
        <w:t xml:space="preserve">DIČ: </w:t>
      </w:r>
      <w:r w:rsidRPr="001338BD">
        <w:rPr>
          <w:rFonts w:asciiTheme="minorHAnsi" w:hAnsiTheme="minorHAnsi"/>
          <w:sz w:val="22"/>
          <w:szCs w:val="22"/>
        </w:rPr>
        <w:tab/>
      </w:r>
      <w:r w:rsidR="00840DB9">
        <w:rPr>
          <w:rFonts w:asciiTheme="minorHAnsi" w:hAnsiTheme="minorHAnsi"/>
          <w:sz w:val="22"/>
          <w:szCs w:val="22"/>
        </w:rPr>
        <w:t>CZ</w:t>
      </w:r>
      <w:r w:rsidR="00840DB9" w:rsidRPr="00840DB9">
        <w:rPr>
          <w:rFonts w:asciiTheme="minorHAnsi" w:hAnsiTheme="minorHAnsi"/>
          <w:sz w:val="22"/>
          <w:szCs w:val="22"/>
        </w:rPr>
        <w:t>29458510</w:t>
      </w:r>
      <w:r w:rsidRPr="001338BD">
        <w:rPr>
          <w:rFonts w:asciiTheme="minorHAnsi" w:hAnsiTheme="minorHAnsi"/>
          <w:sz w:val="22"/>
          <w:szCs w:val="22"/>
        </w:rPr>
        <w:tab/>
      </w:r>
      <w:r w:rsidRPr="001338BD">
        <w:rPr>
          <w:rFonts w:asciiTheme="minorHAnsi" w:hAnsiTheme="minorHAnsi"/>
          <w:sz w:val="22"/>
          <w:szCs w:val="22"/>
        </w:rPr>
        <w:tab/>
      </w:r>
      <w:r w:rsidRPr="001338BD">
        <w:rPr>
          <w:rFonts w:asciiTheme="minorHAnsi" w:hAnsiTheme="minorHAnsi"/>
          <w:sz w:val="22"/>
          <w:szCs w:val="22"/>
        </w:rPr>
        <w:tab/>
      </w:r>
    </w:p>
    <w:p w14:paraId="1042AEA9" w14:textId="1938420B" w:rsidR="000D4119" w:rsidRPr="001338BD" w:rsidRDefault="001338BD" w:rsidP="001338BD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telefon:</w:t>
      </w:r>
      <w:r>
        <w:rPr>
          <w:rFonts w:asciiTheme="minorHAnsi" w:hAnsiTheme="minorHAnsi"/>
          <w:sz w:val="22"/>
          <w:szCs w:val="22"/>
        </w:rPr>
        <w:tab/>
      </w:r>
      <w:r w:rsidR="00773F3B">
        <w:rPr>
          <w:rFonts w:asciiTheme="minorHAnsi" w:hAnsiTheme="minorHAnsi"/>
          <w:sz w:val="22"/>
          <w:szCs w:val="22"/>
        </w:rPr>
        <w:t>XXX</w:t>
      </w:r>
    </w:p>
    <w:p w14:paraId="693338F9" w14:textId="5F858A4F" w:rsidR="000D4119" w:rsidRPr="001338BD" w:rsidRDefault="001338BD" w:rsidP="001338BD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bankovní spojení:</w:t>
      </w:r>
      <w:r>
        <w:rPr>
          <w:rFonts w:asciiTheme="minorHAnsi" w:hAnsiTheme="minorHAnsi"/>
          <w:sz w:val="22"/>
          <w:szCs w:val="22"/>
        </w:rPr>
        <w:tab/>
      </w:r>
      <w:r w:rsidR="00773F3B">
        <w:rPr>
          <w:rFonts w:asciiTheme="minorHAnsi" w:hAnsiTheme="minorHAnsi"/>
          <w:sz w:val="22"/>
          <w:szCs w:val="22"/>
        </w:rPr>
        <w:t>XXX</w:t>
      </w:r>
      <w:r w:rsidR="000D4119" w:rsidRPr="001338BD">
        <w:rPr>
          <w:rFonts w:asciiTheme="minorHAnsi" w:hAnsiTheme="minorHAnsi"/>
          <w:sz w:val="22"/>
          <w:szCs w:val="22"/>
        </w:rPr>
        <w:tab/>
      </w:r>
      <w:r w:rsidR="000D4119" w:rsidRPr="001338BD">
        <w:rPr>
          <w:rFonts w:asciiTheme="minorHAnsi" w:hAnsiTheme="minorHAnsi"/>
          <w:sz w:val="22"/>
          <w:szCs w:val="22"/>
        </w:rPr>
        <w:tab/>
      </w:r>
      <w:r w:rsidR="000D4119" w:rsidRPr="001338BD">
        <w:rPr>
          <w:rFonts w:asciiTheme="minorHAnsi" w:hAnsiTheme="minorHAnsi"/>
          <w:sz w:val="22"/>
          <w:szCs w:val="22"/>
        </w:rPr>
        <w:tab/>
      </w:r>
    </w:p>
    <w:p w14:paraId="6D1D8F68" w14:textId="30D50171" w:rsidR="000D4119" w:rsidRPr="001338BD" w:rsidRDefault="001338BD" w:rsidP="001338BD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č. </w:t>
      </w:r>
      <w:proofErr w:type="gramStart"/>
      <w:r>
        <w:rPr>
          <w:rFonts w:asciiTheme="minorHAnsi" w:hAnsiTheme="minorHAnsi"/>
          <w:sz w:val="22"/>
          <w:szCs w:val="22"/>
        </w:rPr>
        <w:t xml:space="preserve">účtu:   </w:t>
      </w:r>
      <w:proofErr w:type="gramEnd"/>
      <w:r>
        <w:rPr>
          <w:rFonts w:asciiTheme="minorHAnsi" w:hAnsiTheme="minorHAnsi"/>
          <w:sz w:val="22"/>
          <w:szCs w:val="22"/>
        </w:rPr>
        <w:tab/>
      </w:r>
      <w:r w:rsidR="00773F3B">
        <w:rPr>
          <w:rFonts w:asciiTheme="minorHAnsi" w:hAnsiTheme="minorHAnsi"/>
          <w:sz w:val="22"/>
          <w:szCs w:val="22"/>
        </w:rPr>
        <w:t>XXX</w:t>
      </w:r>
    </w:p>
    <w:p w14:paraId="221378A7" w14:textId="77777777" w:rsidR="000D4119" w:rsidRDefault="000D4119" w:rsidP="001338BD">
      <w:pPr>
        <w:ind w:firstLine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bCs/>
          <w:iCs/>
          <w:sz w:val="22"/>
          <w:szCs w:val="22"/>
        </w:rPr>
        <w:t>(dále jen zhotovitel)</w:t>
      </w:r>
    </w:p>
    <w:p w14:paraId="6008597C" w14:textId="77777777"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PŘEDMĚT SMLOUVY</w:t>
      </w:r>
    </w:p>
    <w:p w14:paraId="3B5DDA71" w14:textId="77777777" w:rsidR="00D53476" w:rsidRDefault="00D53476" w:rsidP="000D4119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80" w:line="240" w:lineRule="atLeast"/>
        <w:ind w:left="860" w:hanging="576"/>
        <w:rPr>
          <w:rFonts w:ascii="Calibri" w:hAnsi="Calibri" w:cs="Arial"/>
        </w:rPr>
      </w:pPr>
    </w:p>
    <w:p w14:paraId="03DEAEA3" w14:textId="426A2F39" w:rsidR="00A22AC1" w:rsidRDefault="00D53476" w:rsidP="001E18B5">
      <w:pPr>
        <w:pStyle w:val="Nadpis2"/>
        <w:numPr>
          <w:ilvl w:val="0"/>
          <w:numId w:val="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D53476">
        <w:rPr>
          <w:rFonts w:ascii="Calibri" w:hAnsi="Calibri" w:cs="Arial"/>
        </w:rPr>
        <w:t xml:space="preserve">Předmětem </w:t>
      </w:r>
      <w:r w:rsidR="00271A98">
        <w:rPr>
          <w:rFonts w:ascii="Calibri" w:hAnsi="Calibri" w:cs="Arial"/>
        </w:rPr>
        <w:t>této smlouvy</w:t>
      </w:r>
      <w:r w:rsidR="006E3E3E">
        <w:rPr>
          <w:rFonts w:ascii="Calibri" w:hAnsi="Calibri" w:cs="Arial"/>
        </w:rPr>
        <w:t xml:space="preserve"> je</w:t>
      </w:r>
      <w:r w:rsidR="00271A98">
        <w:rPr>
          <w:rFonts w:ascii="Calibri" w:hAnsi="Calibri" w:cs="Arial"/>
        </w:rPr>
        <w:t xml:space="preserve"> </w:t>
      </w:r>
      <w:r w:rsidR="006E3E3E" w:rsidRPr="006E3E3E">
        <w:rPr>
          <w:rFonts w:ascii="Calibri" w:hAnsi="Calibri" w:cs="Arial"/>
          <w:b/>
          <w:bCs/>
        </w:rPr>
        <w:t>Výměna venkovních zábradlí pavilonu C na Domově Sosna</w:t>
      </w:r>
      <w:r w:rsidR="00382448">
        <w:rPr>
          <w:rFonts w:ascii="Calibri" w:hAnsi="Calibri" w:cs="Arial"/>
        </w:rPr>
        <w:t xml:space="preserve">, vše v rozsahu dle technologického postupu a </w:t>
      </w:r>
      <w:r w:rsidR="00FD1751">
        <w:rPr>
          <w:rFonts w:ascii="Calibri" w:hAnsi="Calibri" w:cs="Arial"/>
        </w:rPr>
        <w:t>položkového rozpočtu</w:t>
      </w:r>
      <w:r w:rsidR="00A5352D">
        <w:rPr>
          <w:rFonts w:ascii="Calibri" w:hAnsi="Calibri" w:cs="Arial"/>
        </w:rPr>
        <w:t>, tyto podklady jsou nedílnou součástí této smlouvy</w:t>
      </w:r>
      <w:r w:rsidR="00382448">
        <w:rPr>
          <w:rFonts w:ascii="Calibri" w:hAnsi="Calibri" w:cs="Arial"/>
        </w:rPr>
        <w:t>.</w:t>
      </w:r>
      <w:r w:rsidRPr="00D53476">
        <w:rPr>
          <w:rFonts w:ascii="Calibri" w:hAnsi="Calibri" w:cs="Arial"/>
        </w:rPr>
        <w:t xml:space="preserve">  </w:t>
      </w:r>
      <w:r w:rsidR="00A22AC1">
        <w:rPr>
          <w:rFonts w:ascii="Calibri" w:hAnsi="Calibri" w:cs="Arial"/>
        </w:rPr>
        <w:t>Dílo je rozděleno na dvě části, na dodávku nerezového zábradlí a na samotnou montáž nerezového zábradlí.</w:t>
      </w:r>
    </w:p>
    <w:p w14:paraId="3836B048" w14:textId="77777777" w:rsidR="00F95827" w:rsidRPr="00F95827" w:rsidRDefault="00F95827" w:rsidP="00F95827"/>
    <w:p w14:paraId="6A397231" w14:textId="5A2E6C43" w:rsidR="00B64694" w:rsidRPr="00A22AC1" w:rsidRDefault="00A22AC1" w:rsidP="00A22AC1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80" w:line="240" w:lineRule="atLeast"/>
        <w:ind w:left="697"/>
        <w:rPr>
          <w:rFonts w:ascii="Calibri" w:hAnsi="Calibri" w:cs="Arial"/>
        </w:rPr>
      </w:pPr>
      <w:r w:rsidRPr="00A22AC1">
        <w:rPr>
          <w:rFonts w:ascii="Calibri" w:hAnsi="Calibri" w:cs="Arial"/>
        </w:rPr>
        <w:lastRenderedPageBreak/>
        <w:t>Zábradlí bude osazeno před francouzské okno, kotveno bude do ostění. Přesný postup montáže viz. Technologický postup. Celkem se jedná o dodání a montáž zábradlí pro 28 francouzských oken, konkrétně 26 kusů zábradlí pro okna o šířce cca 1750 mm a 2 kusy zábradlí pro okna o šířce cca 3000 mm.</w:t>
      </w:r>
      <w:r>
        <w:rPr>
          <w:rFonts w:ascii="Calibri" w:hAnsi="Calibri" w:cs="Arial"/>
        </w:rPr>
        <w:t xml:space="preserve"> </w:t>
      </w:r>
      <w:r w:rsidRPr="00A22AC1">
        <w:rPr>
          <w:rFonts w:ascii="Calibri" w:hAnsi="Calibri" w:cs="Arial"/>
        </w:rPr>
        <w:t>Všechny práce budou probíhat za plného provozu Domova Sosna.</w:t>
      </w:r>
      <w:r>
        <w:rPr>
          <w:rFonts w:ascii="Calibri" w:hAnsi="Calibri" w:cs="Arial"/>
        </w:rPr>
        <w:t xml:space="preserve"> </w:t>
      </w:r>
      <w:r w:rsidR="00D53476" w:rsidRPr="00D53476">
        <w:rPr>
          <w:rFonts w:ascii="Calibri" w:hAnsi="Calibri" w:cs="Arial"/>
        </w:rPr>
        <w:t>Zhotovitel prohlašuje, že je odborně způsobilý k zajištění předmětu plnění podle této smlouvy.</w:t>
      </w:r>
    </w:p>
    <w:p w14:paraId="38DEB411" w14:textId="77777777" w:rsidR="000D4119" w:rsidRPr="000A5A32" w:rsidRDefault="000D4119" w:rsidP="001E18B5">
      <w:pPr>
        <w:pStyle w:val="Nadpis2"/>
        <w:numPr>
          <w:ilvl w:val="0"/>
          <w:numId w:val="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0A5A32">
        <w:rPr>
          <w:rFonts w:ascii="Calibri" w:hAnsi="Calibri" w:cs="Arial"/>
        </w:rPr>
        <w:t>Provedením se rozumí úplné, funkční a bezvadné provedení všech stavebních a montážních prací, konstrukcí, dodávek materiálů, technických a technologických zařízení, včetně všech činností spojených s plněním předmětu smlouvy a nezbytných pro uvedení předmětu díla do užívání. V této souvislosti je zhotovitel zejména povinen:</w:t>
      </w:r>
    </w:p>
    <w:p w14:paraId="52AECA17" w14:textId="77777777"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zajistit všechny nezbytné průzkumy nutné pro řádné provádění a ukončení díla</w:t>
      </w:r>
      <w:r w:rsidRPr="000A5A32">
        <w:rPr>
          <w:rFonts w:ascii="Calibri" w:hAnsi="Calibri" w:cs="Arial"/>
          <w:sz w:val="22"/>
          <w:szCs w:val="22"/>
        </w:rPr>
        <w:t xml:space="preserve"> </w:t>
      </w:r>
      <w:r w:rsidRPr="00282844">
        <w:rPr>
          <w:rFonts w:ascii="Calibri" w:hAnsi="Calibri" w:cs="Arial"/>
          <w:sz w:val="22"/>
          <w:szCs w:val="22"/>
        </w:rPr>
        <w:t>v návaznosti na výsledky průzkumů předložených objednatelem,</w:t>
      </w:r>
    </w:p>
    <w:p w14:paraId="168BAD00" w14:textId="77777777"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zajistit a provést všechna opatření organizačního a stavebně technologického charakteru</w:t>
      </w:r>
      <w:r w:rsidRPr="000A5A32">
        <w:rPr>
          <w:rFonts w:ascii="Calibri" w:hAnsi="Calibri" w:cs="Arial"/>
          <w:sz w:val="22"/>
          <w:szCs w:val="22"/>
        </w:rPr>
        <w:t xml:space="preserve"> </w:t>
      </w:r>
      <w:r w:rsidRPr="00282844">
        <w:rPr>
          <w:rFonts w:ascii="Calibri" w:hAnsi="Calibri" w:cs="Arial"/>
          <w:sz w:val="22"/>
          <w:szCs w:val="22"/>
        </w:rPr>
        <w:t>k řádnému provedení díla,</w:t>
      </w:r>
    </w:p>
    <w:p w14:paraId="077887E9" w14:textId="77777777"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provést bezpečnostní opatření na ochranu osob a majetku,</w:t>
      </w:r>
    </w:p>
    <w:p w14:paraId="36029DE2" w14:textId="77777777"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zajistit ostrahu stavby a staveniště, materiálů a strojů na staveništi,</w:t>
      </w:r>
    </w:p>
    <w:p w14:paraId="1D6FAF56" w14:textId="77777777"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 xml:space="preserve"> zajistit bezpečnost práce a ochrany životního prostředí,</w:t>
      </w:r>
    </w:p>
    <w:p w14:paraId="60A62D9D" w14:textId="77777777"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zajistit a provést všechny předepsané či dohodnuté zkoušky a revize vztahující se</w:t>
      </w:r>
      <w:r w:rsidRPr="000A5A32">
        <w:rPr>
          <w:rFonts w:ascii="Calibri" w:hAnsi="Calibri" w:cs="Arial"/>
          <w:sz w:val="22"/>
          <w:szCs w:val="22"/>
        </w:rPr>
        <w:t xml:space="preserve"> </w:t>
      </w:r>
      <w:r w:rsidRPr="00282844">
        <w:rPr>
          <w:rFonts w:ascii="Calibri" w:hAnsi="Calibri" w:cs="Arial"/>
          <w:sz w:val="22"/>
          <w:szCs w:val="22"/>
        </w:rPr>
        <w:t>k prováděnému dílu včetně pořízení protokolů, zajistit atesty a doklady o požadovaných</w:t>
      </w:r>
      <w:r w:rsidRPr="000A5A32">
        <w:rPr>
          <w:rFonts w:ascii="Calibri" w:hAnsi="Calibri" w:cs="Arial"/>
          <w:sz w:val="22"/>
          <w:szCs w:val="22"/>
        </w:rPr>
        <w:t xml:space="preserve"> </w:t>
      </w:r>
      <w:r w:rsidRPr="00282844">
        <w:rPr>
          <w:rFonts w:ascii="Calibri" w:hAnsi="Calibri" w:cs="Arial"/>
          <w:sz w:val="22"/>
          <w:szCs w:val="22"/>
        </w:rPr>
        <w:t>vlastnostech výrobků (prohlášení o shodě),</w:t>
      </w:r>
    </w:p>
    <w:p w14:paraId="6230C2CA" w14:textId="77777777"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zřídit a odstranit zařízení staveniště včetně zajištění napojení na inženýrské sítě,</w:t>
      </w:r>
    </w:p>
    <w:p w14:paraId="03ADA8A9" w14:textId="77777777"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zajistit odvoz, uložení a likvidaci odpadů v souladu s právními předpisy,</w:t>
      </w:r>
    </w:p>
    <w:p w14:paraId="382C16BD" w14:textId="77777777"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uvést všechny povrchy dotčené stavbou do původního stavu (komunikace, chodníky,</w:t>
      </w:r>
      <w:r w:rsidRPr="000A5A32">
        <w:rPr>
          <w:rFonts w:ascii="Calibri" w:hAnsi="Calibri" w:cs="Arial"/>
          <w:sz w:val="22"/>
          <w:szCs w:val="22"/>
        </w:rPr>
        <w:t xml:space="preserve"> </w:t>
      </w:r>
      <w:r w:rsidRPr="00282844">
        <w:rPr>
          <w:rFonts w:ascii="Calibri" w:hAnsi="Calibri" w:cs="Arial"/>
          <w:sz w:val="22"/>
          <w:szCs w:val="22"/>
        </w:rPr>
        <w:t>zeleň, příkopy, apod.),</w:t>
      </w:r>
    </w:p>
    <w:p w14:paraId="0E71251C" w14:textId="77777777"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zajistit vlastní podružné měření pro odběr vody, elektřiny,</w:t>
      </w:r>
    </w:p>
    <w:p w14:paraId="25A94B7C" w14:textId="77777777"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splnit podmínky vyplývající z dokladů, vyjádření, stanovisek či smluv týkajících se díla,</w:t>
      </w:r>
    </w:p>
    <w:p w14:paraId="6AC1A33E" w14:textId="77777777"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zajistit koordinační a kompletační činnost celé stavby,</w:t>
      </w:r>
    </w:p>
    <w:p w14:paraId="21A08181" w14:textId="77777777"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provádět denní úklid staveniště, průběžně odstraňovat znečištění komunikaci,</w:t>
      </w:r>
    </w:p>
    <w:p w14:paraId="2594EEA2" w14:textId="77777777"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vhodně zabezpečit staveniště,</w:t>
      </w:r>
    </w:p>
    <w:p w14:paraId="5D937C3D" w14:textId="77777777"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označit staveniště v souladu s právními předpisy.</w:t>
      </w:r>
    </w:p>
    <w:p w14:paraId="7E12239F" w14:textId="77777777" w:rsidR="00282844" w:rsidRPr="00282844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zajistit v průběhu realizace</w:t>
      </w:r>
      <w:r w:rsidRPr="000A5A32">
        <w:rPr>
          <w:rFonts w:ascii="Calibri" w:hAnsi="Calibri" w:cs="Arial"/>
          <w:sz w:val="22"/>
          <w:szCs w:val="22"/>
        </w:rPr>
        <w:t xml:space="preserve"> </w:t>
      </w:r>
      <w:r w:rsidRPr="00282844">
        <w:rPr>
          <w:rFonts w:ascii="Calibri" w:hAnsi="Calibri" w:cs="Arial"/>
          <w:sz w:val="22"/>
          <w:szCs w:val="22"/>
        </w:rPr>
        <w:t>plnou součinnost všech svých zástupců se zástupci</w:t>
      </w:r>
      <w:r w:rsidR="00382448">
        <w:rPr>
          <w:rFonts w:ascii="Calibri" w:hAnsi="Calibri" w:cs="Arial"/>
          <w:sz w:val="22"/>
          <w:szCs w:val="22"/>
        </w:rPr>
        <w:t xml:space="preserve"> </w:t>
      </w:r>
      <w:r w:rsidRPr="00282844">
        <w:rPr>
          <w:rFonts w:ascii="Calibri" w:hAnsi="Calibri" w:cs="Arial"/>
          <w:sz w:val="22"/>
          <w:szCs w:val="22"/>
        </w:rPr>
        <w:t>objednatele,</w:t>
      </w:r>
    </w:p>
    <w:p w14:paraId="18ED8772" w14:textId="77777777" w:rsidR="000D4119" w:rsidRDefault="00F16D05" w:rsidP="001E18B5">
      <w:pPr>
        <w:pStyle w:val="Nadpis2"/>
        <w:numPr>
          <w:ilvl w:val="0"/>
          <w:numId w:val="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Práce a dodávky, </w:t>
      </w:r>
      <w:r w:rsidR="000D4119">
        <w:rPr>
          <w:rFonts w:ascii="Calibri" w:hAnsi="Calibri" w:cs="Arial"/>
        </w:rPr>
        <w:t>na jejichž provedení objednatel trvá nebo s jejichž provedením nad sjednaný rámec díla souhlasí, se nazývají vícepráce. V případě výskytu víceprací má zhotovitel právo na jejich realizaci pouze v případě, že realizace víceprací je v souladu se zákonem č. 137/2006 Sb., o veřejných zakázkách, ve znění pozdějších předpisů (dále též „zákon o veřejných zakázkách“), zejména v souladu s § 23 odst. 7 citovaného zákona.</w:t>
      </w:r>
    </w:p>
    <w:p w14:paraId="6B71DD7A" w14:textId="77777777" w:rsidR="000D4119" w:rsidRDefault="000D4119" w:rsidP="001E18B5">
      <w:pPr>
        <w:pStyle w:val="Nadpis2"/>
        <w:numPr>
          <w:ilvl w:val="0"/>
          <w:numId w:val="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A80ABB">
        <w:rPr>
          <w:rFonts w:ascii="Calibri" w:hAnsi="Calibri" w:cs="Arial"/>
        </w:rPr>
        <w:t>Objednatel si vyhrazuje právo omezit či zmenšit předmět smlouvy o práce a dodávky. Práce a dodávky, které v dokumentaci obsaženy jsou, a objednatel jejich provedení nepožaduje, se nazývají méněpráce.</w:t>
      </w:r>
      <w:r w:rsidR="00A80ABB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ab/>
        <w:t xml:space="preserve"> </w:t>
      </w:r>
    </w:p>
    <w:p w14:paraId="0A4A92F3" w14:textId="77777777" w:rsidR="000D4119" w:rsidRDefault="000D4119" w:rsidP="001E18B5">
      <w:pPr>
        <w:pStyle w:val="Nadpis2"/>
        <w:numPr>
          <w:ilvl w:val="0"/>
          <w:numId w:val="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Objednatel se uzavřenou smlouvou zavazuje předmět díla bez vad a nedodělků převzít ve smluvně sjednané době předání a zaplatit za provedení díla zhotoviteli cenu sjednanou touto smlouvou za podmínek dále stanovených. Smluvní strany se tedy dohodly, že objednatel má právo odmítnout převzetí stavby i pro ojedinělé drobné vady, které samy o sobě ani ve spojení s jinými nebrání užívání stavby funkčně nebo esteticky, ani její užívání podstatným způsobem neomezují.</w:t>
      </w:r>
    </w:p>
    <w:p w14:paraId="69F4310B" w14:textId="77777777" w:rsidR="000D4119" w:rsidRDefault="000D4119" w:rsidP="001E18B5">
      <w:pPr>
        <w:pStyle w:val="Nadpis2"/>
        <w:numPr>
          <w:ilvl w:val="0"/>
          <w:numId w:val="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>Zhotovitel je povinen provést dílo vlastním jménem, na vlastní odpovědnost a na své nebezpečí.</w:t>
      </w:r>
    </w:p>
    <w:p w14:paraId="580A58BF" w14:textId="77777777"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VLASTNICTVÍ DÍLA A NEBEZPEČÍ ŠKODY</w:t>
      </w:r>
    </w:p>
    <w:p w14:paraId="1FFB8ADA" w14:textId="77777777" w:rsidR="000D4119" w:rsidRDefault="000D4119" w:rsidP="001E18B5">
      <w:pPr>
        <w:pStyle w:val="Nadpis2"/>
        <w:numPr>
          <w:ilvl w:val="0"/>
          <w:numId w:val="10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Smluvní strany se dohodly, že vlastníkem zhotovovaného předmětu díla je objednatel. </w:t>
      </w:r>
    </w:p>
    <w:p w14:paraId="100AA384" w14:textId="77777777" w:rsidR="000D4119" w:rsidRDefault="000D4119" w:rsidP="001E18B5">
      <w:pPr>
        <w:pStyle w:val="Nadpis2"/>
        <w:numPr>
          <w:ilvl w:val="0"/>
          <w:numId w:val="10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Vlastníkem zařízení staveniště, včetně používaných strojů a dalších věcí potřebných pro provedení díla, je zhotovitel, který nese nebezpečí škody na těchto věcech.</w:t>
      </w:r>
    </w:p>
    <w:p w14:paraId="032FBC06" w14:textId="77777777" w:rsidR="000D4119" w:rsidRDefault="000D4119" w:rsidP="001E18B5">
      <w:pPr>
        <w:pStyle w:val="Nadpis2"/>
        <w:numPr>
          <w:ilvl w:val="0"/>
          <w:numId w:val="10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Veškeré náklady vzniklé v souvislosti s odstraňováním škod nese zhotovitel a tyto náklady nemají vliv na sjednanou cenu díla. Škodou na díle je ztráta, zničení, poškození nebo znehodnocení věci bez ohledu na to, z jakých příčin k nim došlo.</w:t>
      </w:r>
    </w:p>
    <w:p w14:paraId="594CE714" w14:textId="77777777" w:rsidR="000D4119" w:rsidRDefault="000D4119" w:rsidP="001E18B5">
      <w:pPr>
        <w:pStyle w:val="Nadpis2"/>
        <w:numPr>
          <w:ilvl w:val="0"/>
          <w:numId w:val="10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Nebezpečí škody nebo zničení stavby nese od počátku zhotovitel až do jejího převzetí objednatelem, a to i v případě že by ke škodě došlo i jinak. </w:t>
      </w:r>
      <w:r w:rsidRPr="00C30454">
        <w:rPr>
          <w:rFonts w:ascii="Calibri" w:hAnsi="Calibri" w:cs="Arial"/>
        </w:rPr>
        <w:t xml:space="preserve"> </w:t>
      </w:r>
    </w:p>
    <w:p w14:paraId="7649CD3F" w14:textId="77777777" w:rsidR="000D4119" w:rsidRPr="00A40109" w:rsidRDefault="000D4119" w:rsidP="001E18B5">
      <w:pPr>
        <w:pStyle w:val="Nadpis2"/>
        <w:numPr>
          <w:ilvl w:val="0"/>
          <w:numId w:val="10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Zhotovitel odpovídá i za škodu na díle způsobenou činností těch, kteří pro něj dílo provádějí. Zhotovitel odpovídá též za škodu způsobenou okolnostmi, které mají původ v povaze strojů, přístrojů nebo jiných věcí, které zhotovitel použil nebo hodlal použít při provádění díla.</w:t>
      </w:r>
    </w:p>
    <w:p w14:paraId="0853D8B6" w14:textId="77777777"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DOBA A MÍSTO PLNĚNÍ</w:t>
      </w:r>
    </w:p>
    <w:p w14:paraId="13AD641C" w14:textId="15A9DC49" w:rsidR="00415162" w:rsidRDefault="000D4119" w:rsidP="001E18B5">
      <w:pPr>
        <w:pStyle w:val="Nadpis2"/>
        <w:numPr>
          <w:ilvl w:val="0"/>
          <w:numId w:val="9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Zhotovitel je povinen zahájit </w:t>
      </w:r>
      <w:r w:rsidR="00A22AC1">
        <w:rPr>
          <w:rFonts w:ascii="Calibri" w:hAnsi="Calibri" w:cs="Arial"/>
        </w:rPr>
        <w:t>montáž zábradlí</w:t>
      </w:r>
      <w:r>
        <w:rPr>
          <w:rFonts w:ascii="Calibri" w:hAnsi="Calibri" w:cs="Arial"/>
        </w:rPr>
        <w:t xml:space="preserve"> nejpozději do </w:t>
      </w:r>
      <w:r w:rsidR="00A5352D">
        <w:rPr>
          <w:rFonts w:ascii="Calibri" w:hAnsi="Calibri" w:cs="Arial"/>
        </w:rPr>
        <w:t>5</w:t>
      </w:r>
      <w:r w:rsidR="00F108F2">
        <w:rPr>
          <w:rFonts w:ascii="Calibri" w:hAnsi="Calibri" w:cs="Arial"/>
        </w:rPr>
        <w:t xml:space="preserve"> </w:t>
      </w:r>
      <w:r w:rsidR="00382448">
        <w:rPr>
          <w:rFonts w:ascii="Calibri" w:hAnsi="Calibri" w:cs="Arial"/>
        </w:rPr>
        <w:t>kalendářních</w:t>
      </w:r>
      <w:r>
        <w:rPr>
          <w:rFonts w:ascii="Calibri" w:hAnsi="Calibri" w:cs="Arial"/>
        </w:rPr>
        <w:t xml:space="preserve"> dnů od</w:t>
      </w:r>
      <w:r w:rsidR="00A22AC1">
        <w:rPr>
          <w:rFonts w:ascii="Calibri" w:hAnsi="Calibri" w:cs="Arial"/>
        </w:rPr>
        <w:t xml:space="preserve"> předání staveniště</w:t>
      </w:r>
      <w:r>
        <w:rPr>
          <w:rFonts w:ascii="Calibri" w:hAnsi="Calibri" w:cs="Arial"/>
        </w:rPr>
        <w:t xml:space="preserve">. Pokud zhotovitel nepřevezme ve stanovené lhůtě staveniště nebo práce na díle nezahájí ani ve lhůtě </w:t>
      </w:r>
      <w:r w:rsidR="000575ED">
        <w:rPr>
          <w:rFonts w:ascii="Calibri" w:hAnsi="Calibri" w:cs="Arial"/>
        </w:rPr>
        <w:t>3</w:t>
      </w:r>
      <w:r>
        <w:rPr>
          <w:rFonts w:ascii="Calibri" w:hAnsi="Calibri" w:cs="Arial"/>
        </w:rPr>
        <w:t xml:space="preserve"> dnů ode dne, kdy měl práce na díle zahájit, je objednatel oprávněn od této smlouvy odstoupit. </w:t>
      </w:r>
    </w:p>
    <w:p w14:paraId="7DE63D2A" w14:textId="265EAAEE" w:rsidR="00415162" w:rsidRPr="00415162" w:rsidRDefault="00415162" w:rsidP="001E18B5">
      <w:pPr>
        <w:pStyle w:val="Nadpis2"/>
        <w:numPr>
          <w:ilvl w:val="0"/>
          <w:numId w:val="9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  <w:i/>
          <w:u w:val="single"/>
        </w:rPr>
      </w:pPr>
      <w:r w:rsidRPr="00415162">
        <w:rPr>
          <w:rFonts w:ascii="Calibri" w:hAnsi="Calibri" w:cs="Arial"/>
        </w:rPr>
        <w:t xml:space="preserve">Zhotovitel je povinen provést dílo </w:t>
      </w:r>
      <w:r w:rsidRPr="00415162">
        <w:rPr>
          <w:rFonts w:ascii="Calibri" w:hAnsi="Calibri" w:cs="Arial"/>
          <w:b/>
        </w:rPr>
        <w:t xml:space="preserve">v termínu do </w:t>
      </w:r>
      <w:r w:rsidR="001B0C5C">
        <w:rPr>
          <w:rFonts w:ascii="Calibri" w:hAnsi="Calibri" w:cs="Arial"/>
          <w:b/>
        </w:rPr>
        <w:t>31.12.202</w:t>
      </w:r>
      <w:r w:rsidR="001741A8">
        <w:rPr>
          <w:rFonts w:ascii="Calibri" w:hAnsi="Calibri" w:cs="Arial"/>
          <w:b/>
        </w:rPr>
        <w:t>3</w:t>
      </w:r>
      <w:r w:rsidR="00980AD8">
        <w:rPr>
          <w:rFonts w:ascii="Calibri" w:hAnsi="Calibri" w:cs="Arial"/>
          <w:b/>
        </w:rPr>
        <w:t xml:space="preserve"> pro dodání 28 ks nerezového zábradlí a v termínu </w:t>
      </w:r>
      <w:r w:rsidR="00980AD8" w:rsidRPr="00415162">
        <w:rPr>
          <w:rFonts w:ascii="Calibri" w:hAnsi="Calibri" w:cs="Arial"/>
          <w:b/>
        </w:rPr>
        <w:t xml:space="preserve">do </w:t>
      </w:r>
      <w:r w:rsidR="00980AD8">
        <w:rPr>
          <w:rFonts w:ascii="Calibri" w:hAnsi="Calibri" w:cs="Arial"/>
          <w:b/>
        </w:rPr>
        <w:t>30.06.2024 pro montáž 28 ks nerezového zábradlí</w:t>
      </w:r>
      <w:r w:rsidRPr="00415162">
        <w:rPr>
          <w:rFonts w:ascii="Calibri" w:hAnsi="Calibri" w:cs="Arial"/>
        </w:rPr>
        <w:t xml:space="preserve">. </w:t>
      </w:r>
      <w:r>
        <w:rPr>
          <w:rFonts w:ascii="Calibri" w:hAnsi="Calibri" w:cs="Arial"/>
        </w:rPr>
        <w:t xml:space="preserve">Smluvní strany se dohodly, že provedením díla se rozumí jeho řádné ukončení a převzetí díla objednatelem. Smluvní strany se dohodly, že řádným ukončením díla se rozumí, že dílo </w:t>
      </w:r>
      <w:r w:rsidRPr="00415162">
        <w:rPr>
          <w:rFonts w:ascii="Calibri" w:hAnsi="Calibri" w:cs="Arial"/>
        </w:rPr>
        <w:t>nebude vykazovat žádné vady ani nedodělky.</w:t>
      </w:r>
    </w:p>
    <w:p w14:paraId="04C580E7" w14:textId="77777777" w:rsidR="00F108F2" w:rsidRPr="00E9794E" w:rsidRDefault="00F108F2" w:rsidP="001E18B5">
      <w:pPr>
        <w:pStyle w:val="Nadpis2"/>
        <w:numPr>
          <w:ilvl w:val="0"/>
          <w:numId w:val="9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>V případě, že o to objednatel požádá, přeruší zhotovitel práce na díle. Zhotoviteli z</w:t>
      </w:r>
      <w:r w:rsidRPr="000A5A32">
        <w:rPr>
          <w:rFonts w:ascii="Calibri" w:hAnsi="Calibri" w:cs="Arial"/>
        </w:rPr>
        <w:t> </w:t>
      </w:r>
      <w:r w:rsidRPr="00E9794E">
        <w:rPr>
          <w:rFonts w:ascii="Calibri" w:hAnsi="Calibri" w:cs="Arial"/>
        </w:rPr>
        <w:t>takového</w:t>
      </w:r>
      <w:r w:rsidRPr="000A5A32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přerušení za žádných okolností nemůže vyplývat právo na účtování jakýchkoliv smluvních pokut,</w:t>
      </w:r>
      <w:r w:rsidRPr="000A5A32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navýšení cen či náhrad škod. V případě přerušení prací na straně objednatele se o dobu</w:t>
      </w:r>
      <w:r w:rsidRPr="000A5A32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přerušení prodlužuje termín pro dokončení díla.</w:t>
      </w:r>
    </w:p>
    <w:p w14:paraId="27EECF26" w14:textId="77777777" w:rsidR="001B0C5C" w:rsidRDefault="00F108F2" w:rsidP="001B0C5C">
      <w:pPr>
        <w:pStyle w:val="Nadpis2"/>
        <w:numPr>
          <w:ilvl w:val="0"/>
          <w:numId w:val="9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>K posunutí termínu provedení prací na díle může dojít v případě, že nastanou takové provozní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podmínky, které vzhledem ke své povaze brání provádění prací na díle a brání dodržení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technologických postupů. V případě souhlasu objednatele s neprováděním díla, se termín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provedení prací na díle dle této smlouvy posouvá o dobu, po kterou zhotovitel nemohl práce na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díle z důvodu provozních podmínek provádět.</w:t>
      </w:r>
    </w:p>
    <w:p w14:paraId="0F8DA53F" w14:textId="77777777" w:rsidR="001B0C5C" w:rsidRDefault="000D4119" w:rsidP="001B0C5C">
      <w:pPr>
        <w:pStyle w:val="Nadpis2"/>
        <w:numPr>
          <w:ilvl w:val="0"/>
          <w:numId w:val="9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1B0C5C">
        <w:rPr>
          <w:rFonts w:ascii="Calibri" w:hAnsi="Calibri" w:cs="Arial"/>
        </w:rPr>
        <w:t>Místem plnění je</w:t>
      </w:r>
      <w:r w:rsidR="001B0C5C">
        <w:rPr>
          <w:rFonts w:ascii="Calibri" w:hAnsi="Calibri" w:cs="Arial"/>
        </w:rPr>
        <w:t>:</w:t>
      </w:r>
    </w:p>
    <w:p w14:paraId="20BBD47E" w14:textId="77777777" w:rsidR="001B0C5C" w:rsidRDefault="001B0C5C" w:rsidP="001B0C5C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80" w:line="240" w:lineRule="atLeast"/>
        <w:ind w:left="697"/>
        <w:rPr>
          <w:rFonts w:ascii="Calibri" w:hAnsi="Calibri" w:cs="Arial"/>
          <w:b/>
          <w:bCs/>
        </w:rPr>
      </w:pPr>
      <w:r w:rsidRPr="001B0C5C">
        <w:rPr>
          <w:rFonts w:ascii="Calibri" w:hAnsi="Calibri" w:cs="Arial"/>
          <w:b/>
          <w:bCs/>
        </w:rPr>
        <w:t>Domov Sosna, Habrová 302, 739 61 Třinec</w:t>
      </w:r>
    </w:p>
    <w:p w14:paraId="0FF6BAAB" w14:textId="77777777" w:rsidR="006E3E3E" w:rsidRDefault="006E3E3E" w:rsidP="006E3E3E"/>
    <w:p w14:paraId="1CD6A27E" w14:textId="77777777" w:rsidR="006E3E3E" w:rsidRDefault="006E3E3E" w:rsidP="006E3E3E"/>
    <w:p w14:paraId="1E931300" w14:textId="77777777" w:rsidR="006E3E3E" w:rsidRDefault="006E3E3E" w:rsidP="006E3E3E"/>
    <w:p w14:paraId="1821E5B7" w14:textId="77777777" w:rsidR="006E3E3E" w:rsidRDefault="006E3E3E" w:rsidP="006E3E3E"/>
    <w:p w14:paraId="42264C01" w14:textId="77777777" w:rsidR="006E3E3E" w:rsidRDefault="006E3E3E" w:rsidP="006E3E3E"/>
    <w:p w14:paraId="43E1EC42" w14:textId="77777777" w:rsidR="006E3E3E" w:rsidRDefault="006E3E3E" w:rsidP="006E3E3E"/>
    <w:p w14:paraId="7C0470A6" w14:textId="77777777" w:rsidR="006E3E3E" w:rsidRDefault="006E3E3E" w:rsidP="006E3E3E"/>
    <w:p w14:paraId="4D209F0B" w14:textId="77777777" w:rsidR="006E3E3E" w:rsidRDefault="006E3E3E" w:rsidP="006E3E3E"/>
    <w:p w14:paraId="0C4EDED7" w14:textId="77777777"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lastRenderedPageBreak/>
        <w:t>CENA DÍLA</w:t>
      </w:r>
    </w:p>
    <w:p w14:paraId="48C79062" w14:textId="77777777" w:rsidR="002F0239" w:rsidRPr="00E9794E" w:rsidRDefault="002F0239" w:rsidP="001E18B5">
      <w:pPr>
        <w:pStyle w:val="Nadpis2"/>
        <w:numPr>
          <w:ilvl w:val="0"/>
          <w:numId w:val="8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>Cena díla je sjednána v souladu s nabídkovou cenou uvedenou v nabídce zhotovitele, která je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závazným podkladem pro uzavření této smlouvy a která činí</w:t>
      </w:r>
    </w:p>
    <w:p w14:paraId="70D97843" w14:textId="2F46E36C" w:rsidR="000D4119" w:rsidRDefault="000D4119" w:rsidP="000D4119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Pr="000A5A32">
        <w:rPr>
          <w:rFonts w:ascii="Calibri" w:hAnsi="Calibri" w:cs="Arial"/>
          <w:b/>
          <w:sz w:val="22"/>
          <w:szCs w:val="22"/>
        </w:rPr>
        <w:t>Cena díla bez DPH</w:t>
      </w:r>
      <w:r w:rsidRPr="000A5A32">
        <w:rPr>
          <w:rFonts w:ascii="Calibri" w:hAnsi="Calibri" w:cs="Arial"/>
          <w:b/>
          <w:sz w:val="22"/>
          <w:szCs w:val="22"/>
        </w:rPr>
        <w:tab/>
      </w:r>
      <w:r w:rsidRPr="000A5A32">
        <w:rPr>
          <w:rFonts w:ascii="Calibri" w:hAnsi="Calibri" w:cs="Arial"/>
          <w:b/>
          <w:sz w:val="22"/>
          <w:szCs w:val="22"/>
        </w:rPr>
        <w:tab/>
      </w:r>
      <w:r w:rsidRPr="000A5A32">
        <w:rPr>
          <w:rFonts w:ascii="Calibri" w:hAnsi="Calibri" w:cs="Arial"/>
          <w:b/>
          <w:sz w:val="22"/>
          <w:szCs w:val="22"/>
        </w:rPr>
        <w:tab/>
      </w:r>
      <w:r w:rsidRPr="000A5A32">
        <w:rPr>
          <w:rFonts w:ascii="Calibri" w:hAnsi="Calibri" w:cs="Arial"/>
          <w:b/>
          <w:sz w:val="22"/>
          <w:szCs w:val="22"/>
        </w:rPr>
        <w:tab/>
      </w:r>
      <w:r w:rsidR="00840DB9">
        <w:rPr>
          <w:rFonts w:ascii="Calibri" w:hAnsi="Calibri" w:cs="Arial"/>
          <w:b/>
          <w:sz w:val="22"/>
          <w:szCs w:val="22"/>
        </w:rPr>
        <w:t xml:space="preserve">498.666,00 </w:t>
      </w:r>
      <w:r w:rsidR="002F0239" w:rsidRPr="000A5A32">
        <w:rPr>
          <w:rFonts w:ascii="Calibri" w:hAnsi="Calibri" w:cs="Arial"/>
          <w:b/>
          <w:sz w:val="22"/>
          <w:szCs w:val="22"/>
        </w:rPr>
        <w:t>Kč</w:t>
      </w:r>
      <w:r w:rsidR="001C370B" w:rsidRPr="000A5A32">
        <w:rPr>
          <w:rFonts w:ascii="Calibri" w:hAnsi="Calibri" w:cs="Arial"/>
          <w:b/>
          <w:sz w:val="22"/>
          <w:szCs w:val="22"/>
        </w:rPr>
        <w:t xml:space="preserve"> </w:t>
      </w:r>
    </w:p>
    <w:p w14:paraId="033C357E" w14:textId="77777777" w:rsidR="006E3E3E" w:rsidRPr="000A5A32" w:rsidRDefault="006E3E3E" w:rsidP="000D4119">
      <w:pPr>
        <w:rPr>
          <w:rFonts w:ascii="Calibri" w:hAnsi="Calibri" w:cs="Arial"/>
          <w:b/>
          <w:sz w:val="22"/>
          <w:szCs w:val="22"/>
        </w:rPr>
      </w:pPr>
    </w:p>
    <w:p w14:paraId="44A575EF" w14:textId="520467A8" w:rsidR="006E3E3E" w:rsidRDefault="000D4119" w:rsidP="003F4082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="006E3E3E">
        <w:rPr>
          <w:rFonts w:ascii="Calibri" w:hAnsi="Calibri" w:cs="Arial"/>
          <w:sz w:val="22"/>
          <w:szCs w:val="22"/>
        </w:rPr>
        <w:t>Konkrétně:</w:t>
      </w:r>
    </w:p>
    <w:p w14:paraId="3A8E7D05" w14:textId="7EB0A11A" w:rsidR="006E3E3E" w:rsidRPr="006E3E3E" w:rsidRDefault="006E3E3E" w:rsidP="006E3E3E">
      <w:pPr>
        <w:ind w:firstLine="708"/>
        <w:rPr>
          <w:rFonts w:ascii="Calibri" w:hAnsi="Calibri" w:cs="Arial"/>
          <w:bCs/>
          <w:sz w:val="22"/>
          <w:szCs w:val="22"/>
        </w:rPr>
      </w:pPr>
      <w:r w:rsidRPr="006E3E3E">
        <w:rPr>
          <w:rFonts w:ascii="Calibri" w:hAnsi="Calibri" w:cs="Arial"/>
          <w:bCs/>
          <w:sz w:val="22"/>
          <w:szCs w:val="22"/>
        </w:rPr>
        <w:t>Cena za dodávku zábradlí bez DPH</w:t>
      </w:r>
      <w:r w:rsidRPr="006E3E3E">
        <w:rPr>
          <w:rFonts w:ascii="Calibri" w:hAnsi="Calibri" w:cs="Arial"/>
          <w:bCs/>
          <w:sz w:val="22"/>
          <w:szCs w:val="22"/>
        </w:rPr>
        <w:tab/>
      </w:r>
      <w:r w:rsidRPr="006E3E3E">
        <w:rPr>
          <w:rFonts w:ascii="Calibri" w:hAnsi="Calibri" w:cs="Arial"/>
          <w:bCs/>
          <w:sz w:val="22"/>
          <w:szCs w:val="22"/>
        </w:rPr>
        <w:tab/>
      </w:r>
      <w:r w:rsidR="00840DB9">
        <w:rPr>
          <w:rFonts w:asciiTheme="minorHAnsi" w:hAnsiTheme="minorHAnsi"/>
          <w:bCs/>
          <w:sz w:val="22"/>
          <w:szCs w:val="22"/>
        </w:rPr>
        <w:t>372.306,00</w:t>
      </w:r>
      <w:r w:rsidRPr="006E3E3E">
        <w:rPr>
          <w:rFonts w:ascii="Calibri" w:hAnsi="Calibri" w:cs="Arial"/>
          <w:bCs/>
          <w:sz w:val="22"/>
          <w:szCs w:val="22"/>
        </w:rPr>
        <w:t xml:space="preserve"> Kč</w:t>
      </w:r>
    </w:p>
    <w:p w14:paraId="442F04B4" w14:textId="77777777" w:rsidR="006E3E3E" w:rsidRPr="006E3E3E" w:rsidRDefault="006E3E3E" w:rsidP="003F4082">
      <w:pPr>
        <w:rPr>
          <w:rFonts w:ascii="Calibri" w:hAnsi="Calibri" w:cs="Arial"/>
          <w:bCs/>
          <w:sz w:val="22"/>
          <w:szCs w:val="22"/>
        </w:rPr>
      </w:pPr>
    </w:p>
    <w:p w14:paraId="1F0219FC" w14:textId="3FF4F841" w:rsidR="006E3E3E" w:rsidRPr="006E3E3E" w:rsidRDefault="006E3E3E" w:rsidP="006E3E3E">
      <w:pPr>
        <w:ind w:firstLine="708"/>
        <w:rPr>
          <w:rFonts w:ascii="Calibri" w:hAnsi="Calibri" w:cs="Arial"/>
          <w:bCs/>
          <w:sz w:val="22"/>
          <w:szCs w:val="22"/>
        </w:rPr>
      </w:pPr>
      <w:r w:rsidRPr="006E3E3E">
        <w:rPr>
          <w:rFonts w:ascii="Calibri" w:hAnsi="Calibri" w:cs="Arial"/>
          <w:bCs/>
          <w:sz w:val="22"/>
          <w:szCs w:val="22"/>
        </w:rPr>
        <w:t>Cena za montáž zábradlí bez DPH</w:t>
      </w:r>
      <w:r w:rsidRPr="006E3E3E">
        <w:rPr>
          <w:rFonts w:ascii="Calibri" w:hAnsi="Calibri" w:cs="Arial"/>
          <w:bCs/>
          <w:sz w:val="22"/>
          <w:szCs w:val="22"/>
        </w:rPr>
        <w:tab/>
      </w:r>
      <w:r w:rsidRPr="006E3E3E">
        <w:rPr>
          <w:rFonts w:ascii="Calibri" w:hAnsi="Calibri" w:cs="Arial"/>
          <w:bCs/>
          <w:sz w:val="22"/>
          <w:szCs w:val="22"/>
        </w:rPr>
        <w:tab/>
      </w:r>
      <w:r w:rsidR="00840DB9">
        <w:rPr>
          <w:rFonts w:asciiTheme="minorHAnsi" w:hAnsiTheme="minorHAnsi"/>
          <w:bCs/>
          <w:sz w:val="22"/>
          <w:szCs w:val="22"/>
        </w:rPr>
        <w:t xml:space="preserve">126.360,00 </w:t>
      </w:r>
      <w:r w:rsidRPr="006E3E3E">
        <w:rPr>
          <w:rFonts w:ascii="Calibri" w:hAnsi="Calibri" w:cs="Arial"/>
          <w:bCs/>
          <w:sz w:val="22"/>
          <w:szCs w:val="22"/>
        </w:rPr>
        <w:t>Kč</w:t>
      </w:r>
    </w:p>
    <w:p w14:paraId="609733FD" w14:textId="77777777" w:rsidR="006E3E3E" w:rsidRDefault="006E3E3E" w:rsidP="003F4082">
      <w:pPr>
        <w:rPr>
          <w:rFonts w:ascii="Calibri" w:hAnsi="Calibri" w:cs="Arial"/>
          <w:sz w:val="22"/>
          <w:szCs w:val="22"/>
        </w:rPr>
      </w:pPr>
    </w:p>
    <w:p w14:paraId="0EE8F985" w14:textId="7E5398F0" w:rsidR="003F4082" w:rsidRDefault="003F4082" w:rsidP="006E3E3E">
      <w:pPr>
        <w:ind w:firstLine="34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</w:t>
      </w:r>
      <w:r w:rsidR="006E3E3E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>cen</w:t>
      </w:r>
      <w:r w:rsidR="006E3E3E">
        <w:rPr>
          <w:rFonts w:ascii="Calibri" w:hAnsi="Calibri" w:cs="Arial"/>
          <w:sz w:val="22"/>
          <w:szCs w:val="22"/>
        </w:rPr>
        <w:t>ám</w:t>
      </w:r>
      <w:r>
        <w:rPr>
          <w:rFonts w:ascii="Calibri" w:hAnsi="Calibri" w:cs="Arial"/>
          <w:sz w:val="22"/>
          <w:szCs w:val="22"/>
        </w:rPr>
        <w:t xml:space="preserve"> bez DPH bude připočtena daň z přidané hodnoty dle platných právních předpisů.</w:t>
      </w:r>
    </w:p>
    <w:p w14:paraId="1AB92D33" w14:textId="77777777" w:rsidR="000D4119" w:rsidRDefault="000D4119" w:rsidP="000D4119">
      <w:pPr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</w:p>
    <w:p w14:paraId="4D07B4C0" w14:textId="595E80E6" w:rsidR="00B100D4" w:rsidRPr="00E9794E" w:rsidRDefault="00B100D4" w:rsidP="001E18B5">
      <w:pPr>
        <w:pStyle w:val="Nadpis2"/>
        <w:numPr>
          <w:ilvl w:val="0"/>
          <w:numId w:val="8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>Smluvní strany prohlašují, že dílo je zadáno dle</w:t>
      </w:r>
      <w:r w:rsidR="00B64694">
        <w:rPr>
          <w:rFonts w:ascii="Calibri" w:hAnsi="Calibri" w:cs="Arial"/>
        </w:rPr>
        <w:t xml:space="preserve"> soupisu prací</w:t>
      </w:r>
      <w:r w:rsidRPr="00E9794E">
        <w:rPr>
          <w:rFonts w:ascii="Calibri" w:hAnsi="Calibri" w:cs="Arial"/>
        </w:rPr>
        <w:t>, který je pro obě smluvní strany závazný</w:t>
      </w:r>
      <w:r w:rsidR="00AF0B9B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 xml:space="preserve">po celou dobu plnění dle této smlouvy. </w:t>
      </w:r>
      <w:r w:rsidR="00B64694">
        <w:rPr>
          <w:rFonts w:ascii="Calibri" w:hAnsi="Calibri" w:cs="Arial"/>
        </w:rPr>
        <w:t>Soupis prací</w:t>
      </w:r>
      <w:r w:rsidRPr="00E9794E">
        <w:rPr>
          <w:rFonts w:ascii="Calibri" w:hAnsi="Calibri" w:cs="Arial"/>
        </w:rPr>
        <w:t xml:space="preserve"> je přílohou a nedílnou součástí této</w:t>
      </w:r>
      <w:r w:rsidR="00AF0B9B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 xml:space="preserve">smlouvy (příloha č. </w:t>
      </w:r>
      <w:r w:rsidR="00A5352D">
        <w:rPr>
          <w:rFonts w:ascii="Calibri" w:hAnsi="Calibri" w:cs="Arial"/>
        </w:rPr>
        <w:t>2</w:t>
      </w:r>
      <w:r w:rsidRPr="00E9794E">
        <w:rPr>
          <w:rFonts w:ascii="Calibri" w:hAnsi="Calibri" w:cs="Arial"/>
        </w:rPr>
        <w:t>). Jednotkové ceny uvedené v</w:t>
      </w:r>
      <w:r w:rsidR="00A5352D">
        <w:rPr>
          <w:rFonts w:ascii="Calibri" w:hAnsi="Calibri" w:cs="Arial"/>
        </w:rPr>
        <w:t> soupisu prací</w:t>
      </w:r>
      <w:r w:rsidRPr="00E9794E">
        <w:rPr>
          <w:rFonts w:ascii="Calibri" w:hAnsi="Calibri" w:cs="Arial"/>
        </w:rPr>
        <w:t xml:space="preserve"> jsou ceny pevné</w:t>
      </w:r>
      <w:r w:rsidR="00AF0B9B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a neměnné po celou dobu realizace stavby.</w:t>
      </w:r>
    </w:p>
    <w:p w14:paraId="3BADFE92" w14:textId="77777777" w:rsidR="00BA4642" w:rsidRPr="000A5A32" w:rsidRDefault="000D4119" w:rsidP="001E18B5">
      <w:pPr>
        <w:pStyle w:val="Nadpis2"/>
        <w:numPr>
          <w:ilvl w:val="0"/>
          <w:numId w:val="8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0A5A32">
        <w:rPr>
          <w:rFonts w:ascii="Calibri" w:hAnsi="Calibri" w:cs="Arial"/>
        </w:rPr>
        <w:t>V ceně jsou zahrnuty veškeré náklady zhotovi</w:t>
      </w:r>
      <w:r w:rsidR="00BA4642" w:rsidRPr="000A5A32">
        <w:rPr>
          <w:rFonts w:ascii="Calibri" w:hAnsi="Calibri" w:cs="Arial"/>
        </w:rPr>
        <w:t>tele nezbytné k provedení díla.</w:t>
      </w:r>
    </w:p>
    <w:p w14:paraId="1D0BF232" w14:textId="77777777" w:rsidR="000D4119" w:rsidRPr="000A5A32" w:rsidRDefault="00B64694" w:rsidP="001E18B5">
      <w:pPr>
        <w:pStyle w:val="Nadpis2"/>
        <w:numPr>
          <w:ilvl w:val="0"/>
          <w:numId w:val="8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Soupis prací</w:t>
      </w:r>
      <w:r w:rsidR="000D4119" w:rsidRPr="000A5A32">
        <w:rPr>
          <w:rFonts w:ascii="Calibri" w:hAnsi="Calibri" w:cs="Arial"/>
        </w:rPr>
        <w:t xml:space="preserve"> slouží k vykazování finančních objemů provedených prací a k ocenění víceprací a méněprací.</w:t>
      </w:r>
    </w:p>
    <w:p w14:paraId="6E5722C1" w14:textId="77777777" w:rsidR="000D4119" w:rsidRDefault="000D4119" w:rsidP="001E18B5">
      <w:pPr>
        <w:pStyle w:val="Nadpis2"/>
        <w:numPr>
          <w:ilvl w:val="0"/>
          <w:numId w:val="8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0A5A32">
        <w:rPr>
          <w:rFonts w:ascii="Calibri" w:hAnsi="Calibri" w:cs="Arial"/>
        </w:rPr>
        <w:t>Změna ceny:</w:t>
      </w:r>
    </w:p>
    <w:p w14:paraId="1FDD47F7" w14:textId="77777777" w:rsidR="000D4119" w:rsidRDefault="000D4119" w:rsidP="001E18B5">
      <w:pPr>
        <w:numPr>
          <w:ilvl w:val="0"/>
          <w:numId w:val="4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zhotovitel provede ocenění soupisu stavebních prací, dodávek a služeb, jež mají být provedeny navíc nebo jež nebudou provedeny, jednotkovými cenami položkového rozpočtu,</w:t>
      </w:r>
    </w:p>
    <w:p w14:paraId="071EA055" w14:textId="77777777" w:rsidR="000D4119" w:rsidRDefault="000D4119" w:rsidP="001E18B5">
      <w:pPr>
        <w:numPr>
          <w:ilvl w:val="0"/>
          <w:numId w:val="4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 ceně méněprací je nutno zohlednit také odpovídající podíl nákladů u položek týkajících se celé stavby,</w:t>
      </w:r>
    </w:p>
    <w:p w14:paraId="3CF988F0" w14:textId="77777777" w:rsidR="000D4119" w:rsidRDefault="000D4119" w:rsidP="001E18B5">
      <w:pPr>
        <w:numPr>
          <w:ilvl w:val="0"/>
          <w:numId w:val="4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pokud práce a dodávky tvořící vícepráce nebudou v položkovém rozpočtu obsaženy, pak zhotovitel použije jednotkové ceny maximálně do výše odpovídající cenám v ceníku ÚRS s tím, že ceny budou stanoveny přímo úměrně výši ceny díla.</w:t>
      </w:r>
    </w:p>
    <w:p w14:paraId="4C073189" w14:textId="77777777" w:rsidR="000D4119" w:rsidRDefault="000D4119" w:rsidP="001E18B5">
      <w:pPr>
        <w:numPr>
          <w:ilvl w:val="0"/>
          <w:numId w:val="4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 případech, kdy se dané položky v ceníku ÚRS nenacházejí, mohou být ceny stanoveny ind</w:t>
      </w:r>
      <w:r w:rsidR="006C4039">
        <w:rPr>
          <w:rFonts w:ascii="Calibri" w:hAnsi="Calibri" w:cs="Arial"/>
          <w:sz w:val="22"/>
          <w:szCs w:val="22"/>
        </w:rPr>
        <w:t>ividuální kalkulací zhotovitele</w:t>
      </w:r>
      <w:r>
        <w:rPr>
          <w:rFonts w:ascii="Calibri" w:hAnsi="Calibri" w:cs="Arial"/>
          <w:sz w:val="22"/>
          <w:szCs w:val="22"/>
        </w:rPr>
        <w:t>; tato kalkulace podléhá odsouhlasení objednatelem,</w:t>
      </w:r>
    </w:p>
    <w:p w14:paraId="4B042026" w14:textId="77777777" w:rsidR="000D4119" w:rsidRDefault="000D4119" w:rsidP="000D4119">
      <w:pPr>
        <w:suppressAutoHyphens/>
        <w:overflowPunct/>
        <w:autoSpaceDE/>
        <w:adjustRightInd/>
        <w:spacing w:after="80" w:line="240" w:lineRule="atLeast"/>
        <w:ind w:left="993" w:hanging="415"/>
        <w:jc w:val="both"/>
        <w:rPr>
          <w:rFonts w:ascii="Calibri" w:hAnsi="Calibri" w:cs="Arial"/>
          <w:sz w:val="22"/>
          <w:szCs w:val="22"/>
          <w:highlight w:val="yellow"/>
        </w:rPr>
      </w:pPr>
      <w:r>
        <w:rPr>
          <w:rFonts w:ascii="Calibri" w:hAnsi="Calibri" w:cs="Arial"/>
          <w:sz w:val="22"/>
          <w:szCs w:val="22"/>
        </w:rPr>
        <w:t>e)</w:t>
      </w:r>
      <w:r>
        <w:rPr>
          <w:rFonts w:ascii="Calibri" w:hAnsi="Calibri" w:cs="Arial"/>
          <w:sz w:val="22"/>
          <w:szCs w:val="22"/>
        </w:rPr>
        <w:tab/>
        <w:t xml:space="preserve">u víceprací a méněprací bude k ceně vyčíslena DPH ve výši dle právních předpisů. </w:t>
      </w:r>
    </w:p>
    <w:p w14:paraId="7852214D" w14:textId="77777777" w:rsidR="003850E8" w:rsidRPr="000A5A32" w:rsidRDefault="000D4119" w:rsidP="001E18B5">
      <w:pPr>
        <w:pStyle w:val="Nadpis2"/>
        <w:numPr>
          <w:ilvl w:val="0"/>
          <w:numId w:val="8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0A5A32">
        <w:rPr>
          <w:rFonts w:ascii="Calibri" w:hAnsi="Calibri" w:cs="Arial"/>
        </w:rPr>
        <w:t>V případě změny ceny díla z důvodu méněprací či víceprací jsou smluvní strany povinny uzavřít dodatek k této smlouvě. Teprve po oboustranném podpisu tohoto dodatku má zhotovitel v případě víceprací právo na jejich úhradu; v případě méněpra</w:t>
      </w:r>
      <w:r w:rsidR="006C4039" w:rsidRPr="000A5A32">
        <w:rPr>
          <w:rFonts w:ascii="Calibri" w:hAnsi="Calibri" w:cs="Arial"/>
        </w:rPr>
        <w:t xml:space="preserve">cí se sníží cena díla. </w:t>
      </w:r>
    </w:p>
    <w:p w14:paraId="01D47C77" w14:textId="77777777" w:rsidR="000D4119" w:rsidRDefault="003850E8" w:rsidP="001E18B5">
      <w:pPr>
        <w:pStyle w:val="Nadpis2"/>
        <w:numPr>
          <w:ilvl w:val="0"/>
          <w:numId w:val="8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0A5A32">
        <w:rPr>
          <w:rFonts w:ascii="Calibri" w:hAnsi="Calibri" w:cs="Arial"/>
        </w:rPr>
        <w:t xml:space="preserve">V případě vzniklé </w:t>
      </w:r>
      <w:proofErr w:type="gramStart"/>
      <w:r w:rsidRPr="000A5A32">
        <w:rPr>
          <w:rFonts w:ascii="Calibri" w:hAnsi="Calibri" w:cs="Arial"/>
        </w:rPr>
        <w:t>vícepráce - méněpráce</w:t>
      </w:r>
      <w:proofErr w:type="gramEnd"/>
      <w:r w:rsidRPr="000A5A32">
        <w:rPr>
          <w:rFonts w:ascii="Calibri" w:hAnsi="Calibri" w:cs="Arial"/>
        </w:rPr>
        <w:t xml:space="preserve"> během realizace stavby je nutné tuto bez zbytečného odkladu zpracovat do změnového listu při jejím vzniku, a to nejpozději do 2 pracovních dnů od jejich odsouhlasení.</w:t>
      </w:r>
    </w:p>
    <w:p w14:paraId="4FB78D83" w14:textId="77777777"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PLATEBNÍ PODMÍNKY</w:t>
      </w:r>
    </w:p>
    <w:p w14:paraId="4FBCC1D8" w14:textId="2CC5B1CA" w:rsidR="00E929B3" w:rsidRDefault="00E929B3" w:rsidP="001E18B5">
      <w:pPr>
        <w:pStyle w:val="Nadpis2"/>
        <w:numPr>
          <w:ilvl w:val="0"/>
          <w:numId w:val="11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>Cena díla bude hrazena na základě</w:t>
      </w:r>
      <w:r w:rsidR="00321ADB">
        <w:rPr>
          <w:rFonts w:ascii="Calibri" w:hAnsi="Calibri" w:cs="Arial"/>
        </w:rPr>
        <w:t xml:space="preserve"> dvou</w:t>
      </w:r>
      <w:r w:rsidRPr="00E9794E">
        <w:rPr>
          <w:rFonts w:ascii="Calibri" w:hAnsi="Calibri" w:cs="Arial"/>
        </w:rPr>
        <w:t xml:space="preserve"> daňových </w:t>
      </w:r>
      <w:proofErr w:type="gramStart"/>
      <w:r w:rsidRPr="00E9794E">
        <w:rPr>
          <w:rFonts w:ascii="Calibri" w:hAnsi="Calibri" w:cs="Arial"/>
        </w:rPr>
        <w:t>dokladů - faktur</w:t>
      </w:r>
      <w:proofErr w:type="gramEnd"/>
      <w:r w:rsidRPr="00E9794E">
        <w:rPr>
          <w:rFonts w:ascii="Calibri" w:hAnsi="Calibri" w:cs="Arial"/>
        </w:rPr>
        <w:t>, vystavených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 xml:space="preserve">zhotovitelem v průběhu realizace díla, a to za </w:t>
      </w:r>
      <w:r w:rsidR="006E3E3E">
        <w:rPr>
          <w:rFonts w:ascii="Calibri" w:hAnsi="Calibri" w:cs="Arial"/>
        </w:rPr>
        <w:t>dodávku zábradlí a za montáž zábradlí</w:t>
      </w:r>
      <w:r w:rsidRPr="00E9794E">
        <w:rPr>
          <w:rFonts w:ascii="Calibri" w:hAnsi="Calibri" w:cs="Arial"/>
        </w:rPr>
        <w:t>. Faktury budou splňovat náležitosti daňového dokladu dle zákona č. 235/2004 Sb., o dani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z přidané hodnoty a náležitosti stanovené dle ustanovení § 435 zákona č. 89/2010 Sb.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občanského zákoníku, jako i ostatní náležitosti podle zvláštních právních předpisů (dále jen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„faktura"). Zálohy nejsou sjednány.</w:t>
      </w:r>
    </w:p>
    <w:p w14:paraId="1765517D" w14:textId="77777777" w:rsidR="00382448" w:rsidRDefault="00382448" w:rsidP="00382448"/>
    <w:p w14:paraId="66B6D560" w14:textId="34D81CAB" w:rsidR="000D4119" w:rsidRDefault="000D4119" w:rsidP="001E18B5">
      <w:pPr>
        <w:pStyle w:val="Nadpis2"/>
        <w:numPr>
          <w:ilvl w:val="0"/>
          <w:numId w:val="11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Součástí faktury bude </w:t>
      </w:r>
      <w:r w:rsidR="006E3E3E">
        <w:rPr>
          <w:rFonts w:ascii="Calibri" w:hAnsi="Calibri" w:cs="Arial"/>
        </w:rPr>
        <w:t xml:space="preserve">dodací list, případně </w:t>
      </w:r>
      <w:r>
        <w:rPr>
          <w:rFonts w:ascii="Calibri" w:hAnsi="Calibri" w:cs="Arial"/>
        </w:rPr>
        <w:t xml:space="preserve">soupis provedených prací s uvedením data a podpisů oprávněných zástupců objednatele a zhotovitele vzájemně potvrzující uskutečněná dílčí zdanitelná plnění na díle, a to ve dvou vyhotoveních. </w:t>
      </w:r>
    </w:p>
    <w:p w14:paraId="0F249EEB" w14:textId="3B625831" w:rsidR="000D4119" w:rsidRDefault="000D4119" w:rsidP="001E18B5">
      <w:pPr>
        <w:pStyle w:val="Nadpis2"/>
        <w:numPr>
          <w:ilvl w:val="0"/>
          <w:numId w:val="11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0A5A32">
        <w:rPr>
          <w:rFonts w:ascii="Calibri" w:hAnsi="Calibri" w:cs="Arial"/>
        </w:rPr>
        <w:t>Smluvní strany se dohodly, že fakturac</w:t>
      </w:r>
      <w:r w:rsidR="006E3E3E">
        <w:rPr>
          <w:rFonts w:ascii="Calibri" w:hAnsi="Calibri" w:cs="Arial"/>
        </w:rPr>
        <w:t>e za montáž zábradlí</w:t>
      </w:r>
      <w:r w:rsidRPr="000A5A32">
        <w:rPr>
          <w:rFonts w:ascii="Calibri" w:hAnsi="Calibri" w:cs="Arial"/>
        </w:rPr>
        <w:t xml:space="preserve"> bude </w:t>
      </w:r>
      <w:r w:rsidR="006E3E3E">
        <w:rPr>
          <w:rFonts w:ascii="Calibri" w:hAnsi="Calibri" w:cs="Arial"/>
        </w:rPr>
        <w:t xml:space="preserve">uhrazena </w:t>
      </w:r>
      <w:r w:rsidRPr="000A5A32">
        <w:rPr>
          <w:rFonts w:ascii="Calibri" w:hAnsi="Calibri" w:cs="Arial"/>
        </w:rPr>
        <w:t xml:space="preserve">až do výše </w:t>
      </w:r>
      <w:proofErr w:type="gramStart"/>
      <w:r w:rsidRPr="000A5A32">
        <w:rPr>
          <w:rFonts w:ascii="Calibri" w:hAnsi="Calibri" w:cs="Arial"/>
        </w:rPr>
        <w:t>90%</w:t>
      </w:r>
      <w:proofErr w:type="gramEnd"/>
      <w:r w:rsidRPr="000A5A32">
        <w:rPr>
          <w:rFonts w:ascii="Calibri" w:hAnsi="Calibri" w:cs="Arial"/>
        </w:rPr>
        <w:t xml:space="preserve"> z celkové ceny díla. Zbývající část, tj. 10% z celkové ceny díla, představuje tzv. „zádržné“ (dále též „zádržné“), které bude zajišťovat řádné plnění závazků zhotovitele z této smlouvy. Převezme-li objednatel dílo s vadami či nedodělky, uhradí objednatel zhotoviteli zádržné do </w:t>
      </w:r>
      <w:r w:rsidR="00E929B3" w:rsidRPr="000A5A32">
        <w:rPr>
          <w:rFonts w:ascii="Calibri" w:hAnsi="Calibri" w:cs="Arial"/>
        </w:rPr>
        <w:t>30 kalendářních</w:t>
      </w:r>
      <w:r w:rsidRPr="000A5A32">
        <w:rPr>
          <w:rFonts w:ascii="Calibri" w:hAnsi="Calibri" w:cs="Arial"/>
        </w:rPr>
        <w:t xml:space="preserve"> dnů po odstranění vad či nedodělků reklamovaných při převzetí díla objednatelem. Nebude-li mít dílo v době převzetí objednatelem vady, uhradí objednatel zhotoviteli zádržné do </w:t>
      </w:r>
      <w:r w:rsidR="00E929B3" w:rsidRPr="000A5A32">
        <w:rPr>
          <w:rFonts w:ascii="Calibri" w:hAnsi="Calibri" w:cs="Arial"/>
        </w:rPr>
        <w:t>30</w:t>
      </w:r>
      <w:r w:rsidRPr="000A5A32">
        <w:rPr>
          <w:rFonts w:ascii="Calibri" w:hAnsi="Calibri" w:cs="Arial"/>
        </w:rPr>
        <w:t xml:space="preserve"> dnů od převzetí díla objednatelem.</w:t>
      </w:r>
    </w:p>
    <w:p w14:paraId="0AF14516" w14:textId="77777777" w:rsidR="000D4119" w:rsidRDefault="000D4119" w:rsidP="001E18B5">
      <w:pPr>
        <w:pStyle w:val="Nadpis2"/>
        <w:numPr>
          <w:ilvl w:val="0"/>
          <w:numId w:val="11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Lhůta splatnosti jednotlivé faktury za dílo činí 1</w:t>
      </w:r>
      <w:r w:rsidR="006C4039">
        <w:rPr>
          <w:rFonts w:ascii="Calibri" w:hAnsi="Calibri" w:cs="Arial"/>
        </w:rPr>
        <w:t>4</w:t>
      </w:r>
      <w:r>
        <w:rPr>
          <w:rFonts w:ascii="Calibri" w:hAnsi="Calibri" w:cs="Arial"/>
        </w:rPr>
        <w:t xml:space="preserve"> dnů od jejího doručení objednateli.  </w:t>
      </w:r>
    </w:p>
    <w:p w14:paraId="64F41ACE" w14:textId="77777777" w:rsidR="000D4119" w:rsidRDefault="000D4119" w:rsidP="001E18B5">
      <w:pPr>
        <w:pStyle w:val="Nadpis2"/>
        <w:numPr>
          <w:ilvl w:val="0"/>
          <w:numId w:val="11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Objednatel je oprávněn provádět kontrolu vyúčtovan</w:t>
      </w:r>
      <w:r w:rsidR="0035212B">
        <w:rPr>
          <w:rFonts w:ascii="Calibri" w:hAnsi="Calibri" w:cs="Arial"/>
        </w:rPr>
        <w:t xml:space="preserve">ých prací </w:t>
      </w:r>
      <w:r w:rsidR="00382448">
        <w:rPr>
          <w:rFonts w:ascii="Calibri" w:hAnsi="Calibri" w:cs="Arial"/>
        </w:rPr>
        <w:t xml:space="preserve">dle </w:t>
      </w:r>
      <w:r>
        <w:rPr>
          <w:rFonts w:ascii="Calibri" w:hAnsi="Calibri" w:cs="Arial"/>
        </w:rPr>
        <w:t>soupisu provedených prací a přímo na staveništi.</w:t>
      </w:r>
    </w:p>
    <w:p w14:paraId="03B54B6C" w14:textId="77777777" w:rsidR="000D4119" w:rsidRDefault="000D4119" w:rsidP="001E18B5">
      <w:pPr>
        <w:pStyle w:val="Nadpis2"/>
        <w:numPr>
          <w:ilvl w:val="0"/>
          <w:numId w:val="11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Faktury zhotovitele budou mít náležitosti daňového dokladu dle příslušných právních předpisů. Dále musí faktura obsahovat číslo smlouvy objednatele a číslo soupisu provedených prací. Součástí faktury bude příloha – soupis provedených prací oceněný podle položkového rozpočtu odsouhlasený objednatelem ve dvou vyhotoveních.  </w:t>
      </w:r>
    </w:p>
    <w:p w14:paraId="5D1B2801" w14:textId="77777777" w:rsidR="000D4119" w:rsidRDefault="000D4119" w:rsidP="001E18B5">
      <w:pPr>
        <w:pStyle w:val="Nadpis2"/>
        <w:numPr>
          <w:ilvl w:val="0"/>
          <w:numId w:val="11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Smluvní strany se dohodly, že v případě vyúčtuje-li zhotovitel práce nebo dodávky, které neprovedl, vyúčtuje chybně cenu, faktura nebude obsahovat některou povinnou nebo dohodnutou náležitost nebo bude obsahovat nesprávné údaje, je objednatel oprávněn fakturu vrátit zhotoviteli s vyznačením důvodu vrácení. Zhotovitel provede opravu dle pokynů objednatele, a to vystavením nové faktury. Vrácením faktury zhotoviteli, přestává běžet původní lhůta splatnosti. Celá lhůta splatnosti běží znovu ode dne doručení nově vystavené faktury objednateli.</w:t>
      </w:r>
    </w:p>
    <w:p w14:paraId="75DA89EC" w14:textId="77777777" w:rsidR="000D4119" w:rsidRDefault="000D4119" w:rsidP="001E18B5">
      <w:pPr>
        <w:pStyle w:val="Nadpis2"/>
        <w:numPr>
          <w:ilvl w:val="0"/>
          <w:numId w:val="11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0A5A32">
        <w:rPr>
          <w:rFonts w:ascii="Calibri" w:hAnsi="Calibri" w:cs="Arial"/>
        </w:rPr>
        <w:t>Smluvní strany se dohodly, že povinnost zaplatit je splněna dnem odepsání příslušné částky z účtu objednatele.</w:t>
      </w:r>
      <w:r>
        <w:rPr>
          <w:rFonts w:ascii="Calibri" w:hAnsi="Calibri" w:cs="Arial"/>
        </w:rPr>
        <w:t xml:space="preserve"> </w:t>
      </w:r>
    </w:p>
    <w:p w14:paraId="5BEA2196" w14:textId="77777777"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JAKOST DÍLA</w:t>
      </w:r>
    </w:p>
    <w:p w14:paraId="40176543" w14:textId="77777777" w:rsidR="00E929B3" w:rsidRPr="00E9794E" w:rsidRDefault="00E929B3" w:rsidP="001E18B5">
      <w:pPr>
        <w:pStyle w:val="Nadpis2"/>
        <w:numPr>
          <w:ilvl w:val="0"/>
          <w:numId w:val="12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>Zhotovitel je povinen dílo provést v souladu s touto smlouvou, právními předpisy, příkazy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objednatele, projektovou dokumentací, zadávací dokumentací díla, v souladu se schvá</w:t>
      </w:r>
      <w:r>
        <w:rPr>
          <w:rFonts w:ascii="Calibri" w:hAnsi="Calibri" w:cs="Arial"/>
        </w:rPr>
        <w:t xml:space="preserve">lenými </w:t>
      </w:r>
      <w:r w:rsidRPr="00E9794E">
        <w:rPr>
          <w:rFonts w:ascii="Calibri" w:hAnsi="Calibri" w:cs="Arial"/>
        </w:rPr>
        <w:t>technologickými postupy stanovenými platnými i doporučenými českými nebo evropskými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technickými normami, v souladu se současným standardem u používaných technologií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a postupů pro tento typ díla tak, aby dodržel kvalitu díla.</w:t>
      </w:r>
    </w:p>
    <w:p w14:paraId="5C949926" w14:textId="77777777" w:rsidR="000D4119" w:rsidRPr="00C30454" w:rsidRDefault="000D4119" w:rsidP="001E18B5">
      <w:pPr>
        <w:pStyle w:val="Nadpis2"/>
        <w:numPr>
          <w:ilvl w:val="0"/>
          <w:numId w:val="12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Dílo se nesmí odchýlit od EN, ČSN a technických požadavků na výstavbu, dle kterých je projektová dokumentace stavby zpracovaná.  Jakékoliv změny oproti projektové dokumentaci stavby musí být předem odsouhlaseny objednatelem</w:t>
      </w:r>
      <w:r w:rsidR="00382448">
        <w:rPr>
          <w:rFonts w:ascii="Calibri" w:hAnsi="Calibri" w:cs="Arial"/>
        </w:rPr>
        <w:t>.</w:t>
      </w:r>
    </w:p>
    <w:p w14:paraId="4BC43087" w14:textId="77777777" w:rsidR="000D4119" w:rsidRDefault="000D4119" w:rsidP="001E18B5">
      <w:pPr>
        <w:pStyle w:val="Nadpis2"/>
        <w:numPr>
          <w:ilvl w:val="0"/>
          <w:numId w:val="12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Jakost dodávaných materiálů a konstrukcí bude dokladována předepsaným způsobem při kontrolních prohlídkách a při předání a převzetí díla.</w:t>
      </w:r>
    </w:p>
    <w:p w14:paraId="40869032" w14:textId="77777777"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PROVÁDĚNÍ DÍLA</w:t>
      </w:r>
    </w:p>
    <w:p w14:paraId="0556B040" w14:textId="77777777" w:rsidR="000D4119" w:rsidRDefault="000D4119" w:rsidP="001E18B5">
      <w:pPr>
        <w:pStyle w:val="Nadpis2"/>
        <w:numPr>
          <w:ilvl w:val="0"/>
          <w:numId w:val="13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Zástupci objednatele a zhotovitele zastupují zejména při technickém řešení činnosti, při potvrzování soupisu provedených prací a odsouhlasení faktury, při potvrzování protokolu o předání a převzetí díla, při kontrole zakrývaných částí a provádění předepsaných zkoušek.</w:t>
      </w:r>
    </w:p>
    <w:p w14:paraId="10705722" w14:textId="77777777" w:rsidR="001741A8" w:rsidRPr="001741A8" w:rsidRDefault="001741A8" w:rsidP="001741A8"/>
    <w:p w14:paraId="69B431CF" w14:textId="77777777" w:rsidR="000D4119" w:rsidRDefault="000D4119" w:rsidP="001E18B5">
      <w:pPr>
        <w:pStyle w:val="Nadpis2"/>
        <w:numPr>
          <w:ilvl w:val="0"/>
          <w:numId w:val="13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Zhotovitel se zavazuje zabezpečit přístup a příjezd k jednotlivým nemovitostem, pokud to charakter stavby vyžaduje.</w:t>
      </w:r>
    </w:p>
    <w:p w14:paraId="40E7B2A2" w14:textId="77777777" w:rsidR="000D4119" w:rsidRDefault="000D4119" w:rsidP="001E18B5">
      <w:pPr>
        <w:pStyle w:val="Nadpis2"/>
        <w:numPr>
          <w:ilvl w:val="0"/>
          <w:numId w:val="13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Zhotovitel je povinen po provedení prací upravit pozemky dotčené stavbou do původního stavu a zápisem o předání a převzetí je předat jejich vlastníkům.</w:t>
      </w:r>
    </w:p>
    <w:p w14:paraId="13BCC1ED" w14:textId="77777777" w:rsidR="000D4119" w:rsidRDefault="000D4119" w:rsidP="001E18B5">
      <w:pPr>
        <w:pStyle w:val="Nadpis2"/>
        <w:numPr>
          <w:ilvl w:val="0"/>
          <w:numId w:val="13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Zhotovitel zodpovídá za bezpečnost a ochranu všech osob v prostoru staveniště a je povinen zabezpečit jejich vybavení ochrannými pracovními pomůckami.  </w:t>
      </w:r>
    </w:p>
    <w:p w14:paraId="4B68691A" w14:textId="77777777" w:rsidR="000D4119" w:rsidRDefault="000D4119" w:rsidP="001E18B5">
      <w:pPr>
        <w:pStyle w:val="Nadpis2"/>
        <w:numPr>
          <w:ilvl w:val="0"/>
          <w:numId w:val="13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Zhotovitel je povinen provádět dílo tak, aby nedošlo k ohrožování, nadměrnému nebo zbytečnému obtěžování okolí stavby. Smluvní strany se dohodly, že zhotovitel odpovídá za škodu, kterou způsobí objednateli či třetím osobám během provádění </w:t>
      </w:r>
      <w:r w:rsidR="006C4039">
        <w:rPr>
          <w:rFonts w:ascii="Calibri" w:hAnsi="Calibri" w:cs="Arial"/>
        </w:rPr>
        <w:t>díla.</w:t>
      </w:r>
    </w:p>
    <w:p w14:paraId="7F94F9A3" w14:textId="77777777" w:rsidR="000D4119" w:rsidRPr="000A5A32" w:rsidRDefault="000D4119" w:rsidP="001E18B5">
      <w:pPr>
        <w:pStyle w:val="Nadpis2"/>
        <w:numPr>
          <w:ilvl w:val="0"/>
          <w:numId w:val="13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0A5A32">
        <w:rPr>
          <w:rFonts w:ascii="Calibri" w:hAnsi="Calibri" w:cs="Arial"/>
        </w:rPr>
        <w:t>Zhotovitel je povinen vyzvat objednatele nejméně 3</w:t>
      </w:r>
      <w:r w:rsidR="008869B6" w:rsidRPr="000A5A32">
        <w:rPr>
          <w:rFonts w:ascii="Calibri" w:hAnsi="Calibri" w:cs="Arial"/>
        </w:rPr>
        <w:t xml:space="preserve"> pracovní</w:t>
      </w:r>
      <w:r w:rsidRPr="000A5A32">
        <w:rPr>
          <w:rFonts w:ascii="Calibri" w:hAnsi="Calibri" w:cs="Arial"/>
        </w:rPr>
        <w:t xml:space="preserve"> dny předem ke kontrole a prověření prací, které v dalším postupu budou zakryty nebo se stanou nepřístupnými. Pokud tak zhotovitel neučiní, je povinen umožnit objednateli provedení dodatečné kontrol</w:t>
      </w:r>
      <w:r w:rsidR="006C4039" w:rsidRPr="000A5A32">
        <w:rPr>
          <w:rFonts w:ascii="Calibri" w:hAnsi="Calibri" w:cs="Arial"/>
        </w:rPr>
        <w:t>y a nést náklady s tím spojené.</w:t>
      </w:r>
    </w:p>
    <w:p w14:paraId="1139D156" w14:textId="77777777" w:rsidR="000D4119" w:rsidRDefault="000D4119" w:rsidP="001E18B5">
      <w:pPr>
        <w:pStyle w:val="Nadpis2"/>
        <w:numPr>
          <w:ilvl w:val="0"/>
          <w:numId w:val="13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0A5A32">
        <w:rPr>
          <w:rFonts w:ascii="Calibri" w:hAnsi="Calibri" w:cs="Arial"/>
        </w:rPr>
        <w:t>Zhotovitel je povinen bez odkladu upozornit objednatele na případnou nevhodnost jeho příkazů.</w:t>
      </w:r>
      <w:r>
        <w:rPr>
          <w:rFonts w:ascii="Calibri" w:hAnsi="Calibri" w:cs="Arial"/>
        </w:rPr>
        <w:t xml:space="preserve"> </w:t>
      </w:r>
    </w:p>
    <w:p w14:paraId="7220921A" w14:textId="77777777" w:rsidR="000D4119" w:rsidRDefault="000D4119" w:rsidP="001E18B5">
      <w:pPr>
        <w:pStyle w:val="Nadpis2"/>
        <w:numPr>
          <w:ilvl w:val="0"/>
          <w:numId w:val="13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Věci, které jsou potřebné k provedení díla, je povinen opatřit zhotovitel.</w:t>
      </w:r>
    </w:p>
    <w:p w14:paraId="299B7FE3" w14:textId="7D3683C4" w:rsidR="00A5352D" w:rsidRPr="00A5352D" w:rsidRDefault="000D4119" w:rsidP="00A5352D">
      <w:pPr>
        <w:pStyle w:val="Nadpis2"/>
        <w:numPr>
          <w:ilvl w:val="0"/>
          <w:numId w:val="13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Smluvní strany se dohodly, že zhotovitel je povinen zajistit a financovat veškeré subdodavatelské práce a nese za ně odpově</w:t>
      </w:r>
      <w:r w:rsidR="006C4039">
        <w:rPr>
          <w:rFonts w:ascii="Calibri" w:hAnsi="Calibri" w:cs="Arial"/>
        </w:rPr>
        <w:t>dnost, jako by je prováděl sám.</w:t>
      </w:r>
    </w:p>
    <w:p w14:paraId="05B23B81" w14:textId="77777777"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PŘEDÁNÍ A PŘEVZETÍ DÍLA</w:t>
      </w:r>
    </w:p>
    <w:p w14:paraId="21A174DE" w14:textId="77777777" w:rsidR="000D4119" w:rsidRDefault="000D4119" w:rsidP="001E18B5">
      <w:pPr>
        <w:pStyle w:val="Nadpis2"/>
        <w:numPr>
          <w:ilvl w:val="0"/>
          <w:numId w:val="15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Dílo bude předáno zápisem o předání a převzetí díla, který</w:t>
      </w:r>
      <w:r>
        <w:rPr>
          <w:rFonts w:ascii="Calibri" w:hAnsi="Calibri" w:cs="Arial"/>
          <w:color w:val="FF0000"/>
        </w:rPr>
        <w:t xml:space="preserve"> </w:t>
      </w:r>
      <w:r>
        <w:rPr>
          <w:rFonts w:ascii="Calibri" w:hAnsi="Calibri" w:cs="Arial"/>
        </w:rPr>
        <w:t>sepíše zhotovitel a bude obsahovat zejména: označení díla, označení objednatele a zhotovitele, zahájení a ukončení prací na díle, prohlášení objednatele, že dílo přejímá / nepřejímá, datum a místo sepsání zápisu, jména a podpisy zástupců objednatele a zhotovitele, seznam převzaté dokumentace, soupis nákladů od zahájení po ukončení dí</w:t>
      </w:r>
      <w:r w:rsidR="00F42843">
        <w:rPr>
          <w:rFonts w:ascii="Calibri" w:hAnsi="Calibri" w:cs="Arial"/>
        </w:rPr>
        <w:t>la, termín vyklizení staveniště</w:t>
      </w:r>
      <w:r w:rsidR="00C50C53">
        <w:rPr>
          <w:rFonts w:ascii="Calibri" w:hAnsi="Calibri" w:cs="Arial"/>
        </w:rPr>
        <w:t>, datum ukončení záruky na dí</w:t>
      </w:r>
      <w:r w:rsidR="00C50C53" w:rsidRPr="00E9794E">
        <w:rPr>
          <w:rFonts w:ascii="Calibri" w:hAnsi="Calibri" w:cs="Arial"/>
        </w:rPr>
        <w:t>lo</w:t>
      </w:r>
      <w:r>
        <w:rPr>
          <w:rFonts w:ascii="Calibri" w:hAnsi="Calibri" w:cs="Arial"/>
        </w:rPr>
        <w:t>.</w:t>
      </w:r>
    </w:p>
    <w:p w14:paraId="4A0D3A8B" w14:textId="77777777" w:rsidR="000D4119" w:rsidRDefault="000D4119" w:rsidP="001E18B5">
      <w:pPr>
        <w:pStyle w:val="Nadpis2"/>
        <w:numPr>
          <w:ilvl w:val="0"/>
          <w:numId w:val="15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Při předání díla je zhotovitel povinen předat objednateli doklady o řádném provedení díla dle technických norem a předpisů, provedených zkouškách, atestech a dokumentaci podle této smlouvy, včetně prohlášení o shodě. </w:t>
      </w:r>
    </w:p>
    <w:p w14:paraId="788BD4CA" w14:textId="77777777" w:rsidR="000D4119" w:rsidRDefault="000D4119" w:rsidP="001E18B5">
      <w:pPr>
        <w:pStyle w:val="Nadpis2"/>
        <w:numPr>
          <w:ilvl w:val="0"/>
          <w:numId w:val="15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Zhotovitel je povinen do 5 </w:t>
      </w:r>
      <w:r w:rsidR="00C50C53" w:rsidRPr="00E9794E">
        <w:rPr>
          <w:rFonts w:ascii="Calibri" w:hAnsi="Calibri" w:cs="Arial"/>
        </w:rPr>
        <w:t>pracovních</w:t>
      </w:r>
      <w:r w:rsidR="00C50C53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dnů po převzetí díla objednatelem odstranit zařízení staveniště a staveniště vyklidit. </w:t>
      </w:r>
    </w:p>
    <w:p w14:paraId="276F319C" w14:textId="77777777"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ZÁRUKA ZA JAKOST A VADY DÍLA</w:t>
      </w:r>
    </w:p>
    <w:p w14:paraId="6FCEFA9F" w14:textId="77777777" w:rsidR="002729ED" w:rsidRDefault="000D4119" w:rsidP="001E18B5">
      <w:pPr>
        <w:pStyle w:val="Nadpis2"/>
        <w:numPr>
          <w:ilvl w:val="0"/>
          <w:numId w:val="16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Smluvní strany se dohodly, že dílo má vady, zejména jestliže jeho provedení neodpovídá požadavkům uvedeným v této smlouvě, příslušným právním předpisům, projektové dokumentaci, technickým normám, jiné dokumentaci vztahující se k provedení díla, příkazům objednatele, nebo pokud neumožňuje užívání, k němuž bylo určeno a provedeno.</w:t>
      </w:r>
    </w:p>
    <w:p w14:paraId="0A5B04B0" w14:textId="77777777" w:rsidR="00B64694" w:rsidRPr="00B64694" w:rsidRDefault="00B64694" w:rsidP="00B64694"/>
    <w:p w14:paraId="60CF9619" w14:textId="77777777" w:rsidR="00C50C53" w:rsidRDefault="000D4119" w:rsidP="001E18B5">
      <w:pPr>
        <w:pStyle w:val="Nadpis2"/>
        <w:numPr>
          <w:ilvl w:val="0"/>
          <w:numId w:val="16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Zhotovitel odpovídá za vady, jež má dílo v průběhu výstavby, dále za vady, jež má dílo v době jeho předání a převzetí a vady, které se projeví v záruční době. Za vady díla, které se projeví po </w:t>
      </w:r>
      <w:r w:rsidRPr="009A529D">
        <w:rPr>
          <w:rFonts w:ascii="Calibri" w:hAnsi="Calibri" w:cs="Arial"/>
        </w:rPr>
        <w:t>záruční době,</w:t>
      </w:r>
      <w:r>
        <w:rPr>
          <w:rFonts w:ascii="Calibri" w:hAnsi="Calibri" w:cs="Arial"/>
        </w:rPr>
        <w:t xml:space="preserve"> odpovídá zhotovitel, jestliže byly způs</w:t>
      </w:r>
      <w:r w:rsidR="00C50C53">
        <w:rPr>
          <w:rFonts w:ascii="Calibri" w:hAnsi="Calibri" w:cs="Arial"/>
        </w:rPr>
        <w:t>obeny porušením jeho povinnosti.</w:t>
      </w:r>
    </w:p>
    <w:p w14:paraId="55EFA7CA" w14:textId="77777777" w:rsidR="001741A8" w:rsidRDefault="001741A8" w:rsidP="001741A8"/>
    <w:p w14:paraId="4900A21E" w14:textId="77777777" w:rsidR="00F95827" w:rsidRDefault="00F95827" w:rsidP="001741A8"/>
    <w:p w14:paraId="641058DF" w14:textId="77777777" w:rsidR="001741A8" w:rsidRPr="001741A8" w:rsidRDefault="001741A8" w:rsidP="001741A8"/>
    <w:p w14:paraId="16BE25D6" w14:textId="77777777" w:rsidR="00C50C53" w:rsidRPr="00C50C53" w:rsidRDefault="00C50C53" w:rsidP="001E18B5">
      <w:pPr>
        <w:pStyle w:val="Nadpis2"/>
        <w:numPr>
          <w:ilvl w:val="0"/>
          <w:numId w:val="16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lastRenderedPageBreak/>
        <w:t>Zhotovitel se nemůže zprostit povinnosti z vady stavby i přesto, že by prokázal, že vadu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způsobila jen chyba ve stavební dokumentaci dodané osobou, kterou si objednateli zvolil</w:t>
      </w:r>
      <w:r w:rsidR="00B64694">
        <w:rPr>
          <w:rFonts w:ascii="Calibri" w:hAnsi="Calibri" w:cs="Arial"/>
        </w:rPr>
        <w:t>.</w:t>
      </w:r>
    </w:p>
    <w:p w14:paraId="17BE33AC" w14:textId="77777777" w:rsidR="000D4119" w:rsidRPr="00C50C53" w:rsidRDefault="000D4119" w:rsidP="001E18B5">
      <w:pPr>
        <w:pStyle w:val="Nadpis2"/>
        <w:numPr>
          <w:ilvl w:val="0"/>
          <w:numId w:val="16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C50C53">
        <w:rPr>
          <w:rFonts w:ascii="Calibri" w:hAnsi="Calibri" w:cs="Arial"/>
        </w:rPr>
        <w:t xml:space="preserve">Záruční doba na stavbu se sjednává </w:t>
      </w:r>
      <w:r w:rsidRPr="00C30454">
        <w:rPr>
          <w:rFonts w:ascii="Calibri" w:hAnsi="Calibri" w:cs="Arial"/>
          <w:b/>
        </w:rPr>
        <w:t xml:space="preserve">v délce </w:t>
      </w:r>
      <w:r w:rsidR="00076AF3" w:rsidRPr="00C30454">
        <w:rPr>
          <w:rFonts w:ascii="Calibri" w:hAnsi="Calibri" w:cs="Arial"/>
          <w:b/>
        </w:rPr>
        <w:t>60</w:t>
      </w:r>
      <w:r w:rsidRPr="00C30454">
        <w:rPr>
          <w:rFonts w:ascii="Calibri" w:hAnsi="Calibri" w:cs="Arial"/>
          <w:b/>
        </w:rPr>
        <w:t xml:space="preserve"> měsíců.</w:t>
      </w:r>
      <w:r w:rsidR="00C50C53" w:rsidRPr="00C50C53">
        <w:rPr>
          <w:rFonts w:ascii="Calibri" w:hAnsi="Calibri" w:cs="Arial"/>
        </w:rPr>
        <w:t xml:space="preserve"> </w:t>
      </w:r>
      <w:r w:rsidRPr="00C50C53">
        <w:rPr>
          <w:rFonts w:ascii="Calibri" w:hAnsi="Calibri" w:cs="Arial"/>
        </w:rPr>
        <w:t>Výše uvedené záruky platí za předpokladu dodržení všech pravidel provozu a údržby.</w:t>
      </w:r>
    </w:p>
    <w:p w14:paraId="76D11869" w14:textId="77777777" w:rsidR="000D4119" w:rsidRPr="00C50C53" w:rsidRDefault="000D4119" w:rsidP="001E18B5">
      <w:pPr>
        <w:pStyle w:val="Nadpis2"/>
        <w:numPr>
          <w:ilvl w:val="0"/>
          <w:numId w:val="16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C50C53">
        <w:rPr>
          <w:rFonts w:ascii="Calibri" w:hAnsi="Calibri" w:cs="Arial"/>
        </w:rPr>
        <w:t xml:space="preserve">Smluvní strany se dohodly, že záruční lhůta začíná běžet dnem převzetí díla objednatelem. </w:t>
      </w:r>
    </w:p>
    <w:p w14:paraId="4EA2668F" w14:textId="77777777" w:rsidR="000D4119" w:rsidRPr="00C50C53" w:rsidRDefault="00C50C53" w:rsidP="001E18B5">
      <w:pPr>
        <w:pStyle w:val="Nadpis2"/>
        <w:numPr>
          <w:ilvl w:val="0"/>
          <w:numId w:val="16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>Objednatel písemně na adresu zhotovitele uvedenou v záhlaví této smlouvy a zároveň</w:t>
      </w:r>
      <w:r w:rsidRPr="00C50C53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elektronicky na e-mail uvedený v záhlaví této smlouvy oznámí zhotoviteli výskyt vady a vadu</w:t>
      </w:r>
      <w:r w:rsidRPr="00C50C53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popíše. Jakmile objednatel odeslal toto písemné oznámení, má se za to, že požaduje bezplatné</w:t>
      </w:r>
      <w:r w:rsidRPr="00C50C53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odstranění vady, nestanoví-li objednatel jinak. Oznámení je považováno za doručené</w:t>
      </w:r>
      <w:r w:rsidRPr="00C50C53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okamžikem odeslání elektronické zprávy na e-mailovou adresu zhotovitele</w:t>
      </w:r>
      <w:r w:rsidR="000D4119" w:rsidRPr="00C50C53">
        <w:rPr>
          <w:rFonts w:ascii="Calibri" w:hAnsi="Calibri" w:cs="Arial"/>
        </w:rPr>
        <w:t>.</w:t>
      </w:r>
    </w:p>
    <w:p w14:paraId="474563E0" w14:textId="77777777" w:rsidR="000D4119" w:rsidRPr="00C50C53" w:rsidRDefault="00C50C53" w:rsidP="001E18B5">
      <w:pPr>
        <w:pStyle w:val="Nadpis2"/>
        <w:numPr>
          <w:ilvl w:val="0"/>
          <w:numId w:val="16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>Vadu je zhotovitel povinen odstranit nejpozději do 5 pracovních dnů od oznámení vady</w:t>
      </w:r>
      <w:r w:rsidRPr="00C50C53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objednatelem, pokud se smluvní strany nedohodnou jin</w:t>
      </w:r>
      <w:r w:rsidRPr="00C50C53">
        <w:rPr>
          <w:rFonts w:ascii="Calibri" w:hAnsi="Calibri" w:cs="Arial"/>
        </w:rPr>
        <w:t xml:space="preserve">ak. V případě havárie je povinen zhotovitel </w:t>
      </w:r>
      <w:r w:rsidRPr="00E9794E">
        <w:rPr>
          <w:rFonts w:ascii="Calibri" w:hAnsi="Calibri" w:cs="Arial"/>
        </w:rPr>
        <w:t>nastoupit k odstranění vady, a to i v případě, že reklamaci neuznává, do 24 hodin od</w:t>
      </w:r>
      <w:r w:rsidRPr="00C50C53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oznámení objednatelem, pokud se smluvní strany nedohodnou jinak. Havárii je zhotovitel</w:t>
      </w:r>
      <w:r w:rsidRPr="00C50C53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povinen odstranit ve lhůtě stanovené písemnou dohodou obou smluvních stran</w:t>
      </w:r>
      <w:r w:rsidRPr="00C50C53">
        <w:rPr>
          <w:rFonts w:ascii="Calibri" w:hAnsi="Calibri" w:cs="Arial"/>
        </w:rPr>
        <w:t>.</w:t>
      </w:r>
    </w:p>
    <w:p w14:paraId="4C155FBE" w14:textId="77777777" w:rsidR="000D4119" w:rsidRPr="00C50C53" w:rsidRDefault="000D4119" w:rsidP="001E18B5">
      <w:pPr>
        <w:pStyle w:val="Nadpis2"/>
        <w:numPr>
          <w:ilvl w:val="0"/>
          <w:numId w:val="16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C50C53">
        <w:rPr>
          <w:rFonts w:ascii="Calibri" w:hAnsi="Calibri" w:cs="Arial"/>
        </w:rPr>
        <w:t>Náklady na odstranění reklamované vady nese zhotovitel i ve sporných případech až do rozhodnutí soudu.</w:t>
      </w:r>
    </w:p>
    <w:p w14:paraId="6B06CDEB" w14:textId="77777777" w:rsidR="000D4119" w:rsidRPr="00C50C53" w:rsidRDefault="000D4119" w:rsidP="001E18B5">
      <w:pPr>
        <w:pStyle w:val="Nadpis2"/>
        <w:numPr>
          <w:ilvl w:val="0"/>
          <w:numId w:val="16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C50C53">
        <w:rPr>
          <w:rFonts w:ascii="Calibri" w:hAnsi="Calibri" w:cs="Arial"/>
        </w:rPr>
        <w:t>Neodstraní-li zhotovitel v objednatelem stanoveném termínu vadu, na niž se vztahuje záruka, nebo vadu, kterou mělo dílo v době převzetí objednatelem, je objednatel oprávněn pověřit odstraněním vady jinou osobu. Veškeré takto vzniklé náklady je zhotovitel povinen uhradit objednateli.</w:t>
      </w:r>
    </w:p>
    <w:p w14:paraId="7F169EA9" w14:textId="77777777" w:rsidR="000D4119" w:rsidRDefault="000D4119" w:rsidP="001E18B5">
      <w:pPr>
        <w:pStyle w:val="Nadpis2"/>
        <w:numPr>
          <w:ilvl w:val="0"/>
          <w:numId w:val="16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C50C53">
        <w:rPr>
          <w:rFonts w:ascii="Calibri" w:hAnsi="Calibri" w:cs="Arial"/>
        </w:rPr>
        <w:t>Oznámení o provedení opravy vady zhotov</w:t>
      </w:r>
      <w:r w:rsidR="00F42843" w:rsidRPr="00C50C53">
        <w:rPr>
          <w:rFonts w:ascii="Calibri" w:hAnsi="Calibri" w:cs="Arial"/>
        </w:rPr>
        <w:t>itel objednateli předá písemně.</w:t>
      </w:r>
    </w:p>
    <w:p w14:paraId="21D1C7FC" w14:textId="77777777" w:rsidR="000D4119" w:rsidRPr="005708C0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 w:rsidRPr="005708C0">
        <w:rPr>
          <w:rFonts w:ascii="Calibri" w:hAnsi="Calibri"/>
          <w:sz w:val="28"/>
          <w:szCs w:val="28"/>
        </w:rPr>
        <w:t>SANKCE</w:t>
      </w:r>
    </w:p>
    <w:p w14:paraId="07F1DB81" w14:textId="77777777" w:rsidR="0038468E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t xml:space="preserve">Pokud bude zhotovitel v prodlení s provedením a předáním díla v termínu sjednaném dle čl. IV odst. 2 této smlouvy, je objednatel oprávněn po zhotoviteli požadovat zaplacení smluvní pokuty ve výši </w:t>
      </w:r>
      <w:r w:rsidR="002729ED">
        <w:rPr>
          <w:rFonts w:asciiTheme="minorHAnsi" w:hAnsiTheme="minorHAnsi"/>
        </w:rPr>
        <w:t>1.000 Kč</w:t>
      </w:r>
      <w:r w:rsidRPr="008114EF">
        <w:rPr>
          <w:rFonts w:asciiTheme="minorHAnsi" w:hAnsiTheme="minorHAnsi"/>
        </w:rPr>
        <w:t xml:space="preserve"> z celkové ceny díla za každý i započatý den prodlení.</w:t>
      </w:r>
    </w:p>
    <w:p w14:paraId="647E85E1" w14:textId="77777777" w:rsidR="0038468E" w:rsidRPr="008114EF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t xml:space="preserve">V případě, že zhotovitel bude v prodlení s oceněním víceprací nebo méněprací dle této smlouvy, je objednatel oprávněn po zhotoviteli požadovat zaplacení smluvní pokuty ve výši </w:t>
      </w:r>
      <w:proofErr w:type="gramStart"/>
      <w:r w:rsidRPr="008114EF">
        <w:rPr>
          <w:rFonts w:asciiTheme="minorHAnsi" w:hAnsiTheme="minorHAnsi"/>
        </w:rPr>
        <w:t>1.000,-</w:t>
      </w:r>
      <w:proofErr w:type="gramEnd"/>
      <w:r w:rsidRPr="008114EF">
        <w:rPr>
          <w:rFonts w:asciiTheme="minorHAnsi" w:hAnsiTheme="minorHAnsi"/>
        </w:rPr>
        <w:t xml:space="preserve"> Kč za každý i započatý den prodlení.</w:t>
      </w:r>
    </w:p>
    <w:p w14:paraId="64E2F469" w14:textId="77777777" w:rsidR="0038468E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t>V případě, že stavbu budou realizovat poddodavatelé v rozporu s poddodavatelským schématem uvedeným v příloze č. 2 této smlouvy, je objednatel oprávněn účtovat zhotovitel</w:t>
      </w:r>
      <w:r w:rsidR="002729ED">
        <w:rPr>
          <w:rFonts w:asciiTheme="minorHAnsi" w:hAnsiTheme="minorHAnsi"/>
        </w:rPr>
        <w:t xml:space="preserve">i smluvní pokutu ve výši 1.000 </w:t>
      </w:r>
      <w:r w:rsidRPr="008114EF">
        <w:rPr>
          <w:rFonts w:asciiTheme="minorHAnsi" w:hAnsiTheme="minorHAnsi"/>
        </w:rPr>
        <w:t>Kč za každý jednotlivý případ porušení poddodavatelského schématu.</w:t>
      </w:r>
    </w:p>
    <w:p w14:paraId="71C73AA8" w14:textId="77777777" w:rsidR="0038468E" w:rsidRPr="008114EF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t xml:space="preserve">V případě nedodržení termínu k odstranění vady nebo nedodělku sepsaných v zápise o předání stavby je objednatel oprávněn účtovat zhotoviteli smluvní pokutu ve výši </w:t>
      </w:r>
      <w:proofErr w:type="gramStart"/>
      <w:r w:rsidRPr="008114EF">
        <w:rPr>
          <w:rFonts w:asciiTheme="minorHAnsi" w:hAnsiTheme="minorHAnsi"/>
        </w:rPr>
        <w:t>1.000,-</w:t>
      </w:r>
      <w:proofErr w:type="gramEnd"/>
      <w:r w:rsidRPr="008114EF">
        <w:rPr>
          <w:rFonts w:asciiTheme="minorHAnsi" w:hAnsiTheme="minorHAnsi"/>
        </w:rPr>
        <w:t xml:space="preserve"> Kč za každou vadu nebo nedodělek a každý den prodlení s jejich odstraněním.</w:t>
      </w:r>
    </w:p>
    <w:p w14:paraId="0322290F" w14:textId="77777777" w:rsidR="0038468E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t xml:space="preserve">V případě nedodržení termínu k odstranění vady v záruční době je objednatel oprávněn účtovat zhotoviteli smluvní pokutu ve výši </w:t>
      </w:r>
      <w:proofErr w:type="gramStart"/>
      <w:r w:rsidRPr="008114EF">
        <w:rPr>
          <w:rFonts w:asciiTheme="minorHAnsi" w:hAnsiTheme="minorHAnsi"/>
        </w:rPr>
        <w:t>1.000,-</w:t>
      </w:r>
      <w:proofErr w:type="gramEnd"/>
      <w:r w:rsidRPr="008114EF">
        <w:rPr>
          <w:rFonts w:asciiTheme="minorHAnsi" w:hAnsiTheme="minorHAnsi"/>
        </w:rPr>
        <w:t xml:space="preserve"> Kč za každou vadu nebo nedodělek a každý den prodlení s nástupem k jejich odstranění. </w:t>
      </w:r>
    </w:p>
    <w:p w14:paraId="7900D5F5" w14:textId="77777777" w:rsidR="0038468E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t xml:space="preserve">V případě nedodržení termínu k odstranění vady, která se projevila v záruční době, je objednatel oprávněn účtovat zhotoviteli smluvní pokutu ve výši </w:t>
      </w:r>
      <w:proofErr w:type="gramStart"/>
      <w:r w:rsidRPr="008114EF">
        <w:rPr>
          <w:rFonts w:asciiTheme="minorHAnsi" w:hAnsiTheme="minorHAnsi"/>
        </w:rPr>
        <w:t>1.000,-</w:t>
      </w:r>
      <w:proofErr w:type="gramEnd"/>
      <w:r w:rsidRPr="008114EF">
        <w:rPr>
          <w:rFonts w:asciiTheme="minorHAnsi" w:hAnsiTheme="minorHAnsi"/>
        </w:rPr>
        <w:t xml:space="preserve"> Kč za každý den prodlení s odstraněním a každou jednotlivou vadu nebo nedodělek. </w:t>
      </w:r>
    </w:p>
    <w:p w14:paraId="27AF9184" w14:textId="77777777" w:rsidR="001741A8" w:rsidRDefault="001741A8" w:rsidP="001741A8"/>
    <w:p w14:paraId="43E2D2A4" w14:textId="77777777" w:rsidR="001741A8" w:rsidRDefault="001741A8" w:rsidP="001741A8"/>
    <w:p w14:paraId="77FE3EC7" w14:textId="77777777" w:rsidR="001741A8" w:rsidRPr="001741A8" w:rsidRDefault="001741A8" w:rsidP="001741A8"/>
    <w:p w14:paraId="301D070D" w14:textId="77777777" w:rsidR="0038468E" w:rsidRPr="008114EF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lastRenderedPageBreak/>
        <w:t>V případě nedodržení termínu odstranění zařízení staveniště a vyklizení staveniště po předání a převzetí díla, je objednatel oprávněn účtovat zhot</w:t>
      </w:r>
      <w:r w:rsidR="007920A1">
        <w:rPr>
          <w:rFonts w:asciiTheme="minorHAnsi" w:hAnsiTheme="minorHAnsi"/>
        </w:rPr>
        <w:t>oviteli smluvní pokutu ve výši 2</w:t>
      </w:r>
      <w:r w:rsidRPr="008114EF">
        <w:rPr>
          <w:rFonts w:asciiTheme="minorHAnsi" w:hAnsiTheme="minorHAnsi"/>
        </w:rPr>
        <w:t xml:space="preserve">.000,- Kč za každý den prodlení s odstraněním zařízení staveniště a vyklizením staveniště. </w:t>
      </w:r>
    </w:p>
    <w:p w14:paraId="64A438B0" w14:textId="77777777" w:rsidR="0038468E" w:rsidRPr="008114EF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t>V případě, že závazek provést dílo zanikne před řádným ukončením díla, nezaniká nárok na smluvní pokutu, pokud vznikl dřívějším porušením povinnosti. Zánik závazku pozdním plněním neznamená zánik nároku na smluvní pokutu za prodlení s plněním.</w:t>
      </w:r>
    </w:p>
    <w:p w14:paraId="0B1FB645" w14:textId="77777777" w:rsidR="0038468E" w:rsidRPr="008114EF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t xml:space="preserve">Smluvní strany se dohodly, že smluvní pokuty sjednané touto smlouvou zaplatí povinná strana nezávisle na zavinění a na tom, zda a v jaké výši vznikne druhé straně škoda, kterou lze vymáhat samostatně. Smluvní pokuty se nezapočítávají na náhradu případně vzniklé škody. </w:t>
      </w:r>
    </w:p>
    <w:p w14:paraId="5AA031FB" w14:textId="77777777" w:rsidR="0038468E" w:rsidRPr="008114EF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t xml:space="preserve">Smluvní pokuty jsou smluvní strany oprávněny vzájemně započíst na pohledávku druhé smluvní strany, vzniklou z této smlouvy. </w:t>
      </w:r>
    </w:p>
    <w:p w14:paraId="4EAA5DDF" w14:textId="77777777" w:rsidR="0038468E" w:rsidRPr="008114EF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t>Smluvní pokuta je splatná ve lhůtě 15 kalendářních dnů ode dne doručení výzvy k zaplacení povinně smluvní straně.</w:t>
      </w:r>
    </w:p>
    <w:p w14:paraId="78E01F3B" w14:textId="77777777" w:rsidR="000D4119" w:rsidRPr="000A43AC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ZÁNIK SMLOUVY</w:t>
      </w:r>
    </w:p>
    <w:p w14:paraId="491B17DD" w14:textId="77777777" w:rsidR="000D4119" w:rsidRPr="0088648E" w:rsidRDefault="000D4119" w:rsidP="001E18B5">
      <w:pPr>
        <w:pStyle w:val="Nadpis2"/>
        <w:numPr>
          <w:ilvl w:val="0"/>
          <w:numId w:val="18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88648E">
        <w:rPr>
          <w:rFonts w:ascii="Calibri" w:hAnsi="Calibri" w:cs="Arial"/>
        </w:rPr>
        <w:t>Tato smlouva zaniká:</w:t>
      </w:r>
    </w:p>
    <w:p w14:paraId="2F6F55D3" w14:textId="77777777" w:rsidR="000D4119" w:rsidRPr="0088648E" w:rsidRDefault="000D4119" w:rsidP="000D4119">
      <w:pPr>
        <w:suppressAutoHyphens/>
        <w:overflowPunct/>
        <w:autoSpaceDE/>
        <w:adjustRightInd/>
        <w:spacing w:after="80" w:line="240" w:lineRule="atLeast"/>
        <w:ind w:left="993" w:hanging="415"/>
        <w:jc w:val="both"/>
        <w:rPr>
          <w:rFonts w:ascii="Calibri" w:hAnsi="Calibri" w:cs="Arial"/>
          <w:sz w:val="22"/>
          <w:szCs w:val="22"/>
        </w:rPr>
      </w:pPr>
      <w:r w:rsidRPr="0088648E">
        <w:rPr>
          <w:rFonts w:ascii="Calibri" w:hAnsi="Calibri" w:cs="Arial"/>
          <w:sz w:val="22"/>
          <w:szCs w:val="22"/>
        </w:rPr>
        <w:t>a)</w:t>
      </w:r>
      <w:r w:rsidRPr="0088648E">
        <w:rPr>
          <w:rFonts w:ascii="Calibri" w:hAnsi="Calibri" w:cs="Arial"/>
          <w:sz w:val="22"/>
          <w:szCs w:val="22"/>
        </w:rPr>
        <w:tab/>
        <w:t>p</w:t>
      </w:r>
      <w:r>
        <w:rPr>
          <w:rFonts w:ascii="Calibri" w:hAnsi="Calibri" w:cs="Arial"/>
          <w:sz w:val="22"/>
          <w:szCs w:val="22"/>
        </w:rPr>
        <w:t>ísemnou dohodou smluvních stran nebo</w:t>
      </w:r>
    </w:p>
    <w:p w14:paraId="5D3C3FA4" w14:textId="77777777" w:rsidR="00C50C53" w:rsidRPr="00C50C53" w:rsidRDefault="000D4119" w:rsidP="00C50C53">
      <w:pPr>
        <w:suppressAutoHyphens/>
        <w:overflowPunct/>
        <w:autoSpaceDE/>
        <w:adjustRightInd/>
        <w:spacing w:after="80" w:line="240" w:lineRule="atLeast"/>
        <w:ind w:left="993" w:hanging="415"/>
        <w:jc w:val="both"/>
        <w:rPr>
          <w:rFonts w:ascii="Calibri" w:hAnsi="Calibri" w:cs="Arial"/>
          <w:sz w:val="22"/>
          <w:szCs w:val="22"/>
        </w:rPr>
      </w:pPr>
      <w:r w:rsidRPr="0088648E">
        <w:rPr>
          <w:rFonts w:ascii="Calibri" w:hAnsi="Calibri" w:cs="Arial"/>
          <w:sz w:val="22"/>
          <w:szCs w:val="22"/>
        </w:rPr>
        <w:t>b)</w:t>
      </w:r>
      <w:r w:rsidRPr="0088648E">
        <w:rPr>
          <w:rFonts w:ascii="Calibri" w:hAnsi="Calibri" w:cs="Arial"/>
          <w:sz w:val="22"/>
          <w:szCs w:val="22"/>
        </w:rPr>
        <w:tab/>
        <w:t>jednostranným odstoupením od smlouvy pro její podstatné porušení dr</w:t>
      </w:r>
      <w:r>
        <w:rPr>
          <w:rFonts w:ascii="Calibri" w:hAnsi="Calibri" w:cs="Arial"/>
          <w:sz w:val="22"/>
          <w:szCs w:val="22"/>
        </w:rPr>
        <w:t>uhou smluvní stranou, s tím, že</w:t>
      </w:r>
      <w:r w:rsidRPr="0088648E">
        <w:rPr>
          <w:rFonts w:ascii="Calibri" w:hAnsi="Calibri" w:cs="Arial"/>
          <w:sz w:val="22"/>
          <w:szCs w:val="22"/>
        </w:rPr>
        <w:t xml:space="preserve"> podstatným porušením smlouvy se rozumí zejména</w:t>
      </w:r>
      <w:r>
        <w:rPr>
          <w:rFonts w:ascii="Calibri" w:hAnsi="Calibri" w:cs="Arial"/>
          <w:sz w:val="22"/>
          <w:szCs w:val="22"/>
        </w:rPr>
        <w:t>:</w:t>
      </w:r>
    </w:p>
    <w:p w14:paraId="6B62550F" w14:textId="77777777" w:rsidR="00C50C53" w:rsidRPr="00E9794E" w:rsidRDefault="00C50C53" w:rsidP="001E18B5">
      <w:pPr>
        <w:pStyle w:val="Nadpis2"/>
        <w:numPr>
          <w:ilvl w:val="0"/>
          <w:numId w:val="5"/>
        </w:numPr>
        <w:tabs>
          <w:tab w:val="left" w:pos="708"/>
        </w:tabs>
        <w:suppressAutoHyphens/>
        <w:spacing w:before="0" w:after="80" w:line="240" w:lineRule="atLeast"/>
        <w:rPr>
          <w:rFonts w:ascii="Calibri" w:hAnsi="Calibri" w:cs="Arial"/>
        </w:rPr>
      </w:pPr>
      <w:r w:rsidRPr="00E9794E">
        <w:rPr>
          <w:rFonts w:ascii="Calibri" w:hAnsi="Calibri" w:cs="Arial"/>
        </w:rPr>
        <w:t>nenastoupení zhotovitele k realizaci plnění díla v termínu stanoveném objednatelem,</w:t>
      </w:r>
    </w:p>
    <w:p w14:paraId="36662287" w14:textId="77777777" w:rsidR="00C50C53" w:rsidRPr="00E9794E" w:rsidRDefault="00C50C53" w:rsidP="001E18B5">
      <w:pPr>
        <w:pStyle w:val="Nadpis2"/>
        <w:numPr>
          <w:ilvl w:val="0"/>
          <w:numId w:val="5"/>
        </w:numPr>
        <w:tabs>
          <w:tab w:val="left" w:pos="708"/>
        </w:tabs>
        <w:suppressAutoHyphens/>
        <w:spacing w:before="0" w:after="80" w:line="240" w:lineRule="atLeast"/>
        <w:rPr>
          <w:rFonts w:ascii="Calibri" w:hAnsi="Calibri" w:cs="Arial"/>
        </w:rPr>
      </w:pPr>
      <w:r w:rsidRPr="00E9794E">
        <w:rPr>
          <w:rFonts w:ascii="Calibri" w:hAnsi="Calibri" w:cs="Arial"/>
        </w:rPr>
        <w:t>prodlení s plněním jednotlivých částí harmonogramu prací delší 5 pracovních dnů,</w:t>
      </w:r>
    </w:p>
    <w:p w14:paraId="0747551C" w14:textId="77777777" w:rsidR="000D4119" w:rsidRPr="008869B6" w:rsidRDefault="00C50C53" w:rsidP="001E18B5">
      <w:pPr>
        <w:pStyle w:val="Nadpis2"/>
        <w:numPr>
          <w:ilvl w:val="0"/>
          <w:numId w:val="5"/>
        </w:numPr>
        <w:tabs>
          <w:tab w:val="left" w:pos="708"/>
        </w:tabs>
        <w:suppressAutoHyphens/>
        <w:spacing w:before="0" w:after="80" w:line="240" w:lineRule="atLeast"/>
        <w:rPr>
          <w:rFonts w:ascii="Calibri" w:hAnsi="Calibri" w:cs="Arial"/>
        </w:rPr>
      </w:pPr>
      <w:r w:rsidRPr="00E9794E">
        <w:rPr>
          <w:rFonts w:ascii="Calibri" w:hAnsi="Calibri" w:cs="Arial"/>
        </w:rPr>
        <w:t>neuhrazení ceny díla objednatelem ani po třetí výzvě zhotovitele k uhrazení dlužné</w:t>
      </w:r>
      <w:r w:rsidR="008869B6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částky, přičemž druhá a třetí výzva nesmí následovat dříve než 30 dnů po doručení</w:t>
      </w:r>
      <w:r w:rsidR="008869B6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předchozí výzvy</w:t>
      </w:r>
      <w:r w:rsidR="000D4119" w:rsidRPr="008869B6">
        <w:rPr>
          <w:rFonts w:ascii="Calibri" w:hAnsi="Calibri" w:cs="Arial"/>
        </w:rPr>
        <w:t xml:space="preserve"> </w:t>
      </w:r>
    </w:p>
    <w:p w14:paraId="5698D243" w14:textId="77777777" w:rsidR="000D4119" w:rsidRPr="0088648E" w:rsidRDefault="000D4119" w:rsidP="001E18B5">
      <w:pPr>
        <w:pStyle w:val="Nadpis2"/>
        <w:numPr>
          <w:ilvl w:val="0"/>
          <w:numId w:val="18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Objednatel</w:t>
      </w:r>
      <w:r w:rsidRPr="0088648E">
        <w:rPr>
          <w:rFonts w:ascii="Calibri" w:hAnsi="Calibri" w:cs="Arial"/>
        </w:rPr>
        <w:t xml:space="preserve"> je dále oprávněn od této smlouvy odstoupit v těchto případech:</w:t>
      </w:r>
    </w:p>
    <w:p w14:paraId="3FC72BEE" w14:textId="77777777" w:rsidR="00462E30" w:rsidRDefault="000D4119" w:rsidP="001E18B5">
      <w:pPr>
        <w:pStyle w:val="Odstavecseseznamem"/>
        <w:numPr>
          <w:ilvl w:val="0"/>
          <w:numId w:val="6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462E30">
        <w:rPr>
          <w:rFonts w:ascii="Calibri" w:hAnsi="Calibri" w:cs="Arial"/>
          <w:sz w:val="22"/>
          <w:szCs w:val="22"/>
        </w:rPr>
        <w:t>byl-li na zhotovitele podán návrh na zahájení insolvenčního řízení ve smyslu zákona č. 182/2006 Sb., o úpadku a způsobech jeho řešení (insolvenční zákon), ve znění pozdějších předpisů.</w:t>
      </w:r>
    </w:p>
    <w:p w14:paraId="56ED3043" w14:textId="77777777" w:rsidR="00462E30" w:rsidRDefault="00462E30" w:rsidP="001E18B5">
      <w:pPr>
        <w:pStyle w:val="Odstavecseseznamem"/>
        <w:numPr>
          <w:ilvl w:val="0"/>
          <w:numId w:val="6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462E30">
        <w:rPr>
          <w:rFonts w:ascii="Calibri" w:hAnsi="Calibri" w:cs="Arial"/>
          <w:sz w:val="22"/>
          <w:szCs w:val="22"/>
        </w:rPr>
        <w:t>zhotovitel při realizaci díla nerespektuje podmínky vyplývající z projektové dokumentace</w:t>
      </w:r>
      <w:r>
        <w:rPr>
          <w:rFonts w:ascii="Calibri" w:hAnsi="Calibri" w:cs="Arial"/>
          <w:sz w:val="22"/>
          <w:szCs w:val="22"/>
        </w:rPr>
        <w:t xml:space="preserve"> </w:t>
      </w:r>
      <w:r w:rsidRPr="00462E30">
        <w:rPr>
          <w:rFonts w:ascii="Calibri" w:hAnsi="Calibri" w:cs="Arial"/>
          <w:sz w:val="22"/>
          <w:szCs w:val="22"/>
        </w:rPr>
        <w:t>nebo stavebního povolení,</w:t>
      </w:r>
    </w:p>
    <w:p w14:paraId="64615C45" w14:textId="77777777" w:rsidR="00462E30" w:rsidRDefault="00462E30" w:rsidP="001E18B5">
      <w:pPr>
        <w:pStyle w:val="Odstavecseseznamem"/>
        <w:numPr>
          <w:ilvl w:val="0"/>
          <w:numId w:val="6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462E30">
        <w:rPr>
          <w:rFonts w:ascii="Calibri" w:hAnsi="Calibri" w:cs="Arial"/>
          <w:sz w:val="22"/>
          <w:szCs w:val="22"/>
        </w:rPr>
        <w:t>zhotovitel provádí práce na díle v rozporu s touto smlouvou nekvalitně a nezjedná nápravu ani v přiměřené době poté, co byl na tuto skutečnost opakovaně upozorněn,</w:t>
      </w:r>
    </w:p>
    <w:p w14:paraId="3B6C472F" w14:textId="5E513AE2" w:rsidR="00382448" w:rsidRPr="00FD1751" w:rsidRDefault="00E06D9C" w:rsidP="00FD1751">
      <w:pPr>
        <w:pStyle w:val="Odstavecseseznamem"/>
        <w:numPr>
          <w:ilvl w:val="0"/>
          <w:numId w:val="6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E06D9C">
        <w:rPr>
          <w:rFonts w:ascii="Calibri" w:hAnsi="Calibri" w:cs="Arial"/>
          <w:sz w:val="22"/>
          <w:szCs w:val="22"/>
        </w:rPr>
        <w:t>zhotovitel přestal plnit kvalifikaci požadovanou objednatelem, mj. i tím, že nezajistil realizaci díla nebo jeho části konkrétním poddodavatelem, s jehož pomocí prokazoval část své kvalifikace v zadávacím řízení</w:t>
      </w:r>
    </w:p>
    <w:p w14:paraId="43F3A666" w14:textId="77777777" w:rsidR="000D4119" w:rsidRDefault="000D4119" w:rsidP="001E18B5">
      <w:pPr>
        <w:pStyle w:val="Nadpis2"/>
        <w:numPr>
          <w:ilvl w:val="0"/>
          <w:numId w:val="18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88648E">
        <w:rPr>
          <w:rFonts w:ascii="Calibri" w:hAnsi="Calibri" w:cs="Arial"/>
        </w:rPr>
        <w:t xml:space="preserve">Odstoupením od smlouvy není dotčeno právo oprávněné smluvní strany na zaplacení smluvní pokuty ani na náhradu </w:t>
      </w:r>
      <w:r w:rsidR="00A40109">
        <w:rPr>
          <w:rFonts w:ascii="Calibri" w:hAnsi="Calibri" w:cs="Arial"/>
        </w:rPr>
        <w:t>škody vzniklé porušením smlouvy.</w:t>
      </w:r>
    </w:p>
    <w:p w14:paraId="01BD4C33" w14:textId="77777777" w:rsidR="001741A8" w:rsidRDefault="001741A8" w:rsidP="001741A8"/>
    <w:p w14:paraId="460D40C4" w14:textId="77777777" w:rsidR="001741A8" w:rsidRDefault="001741A8" w:rsidP="001741A8"/>
    <w:p w14:paraId="470F4655" w14:textId="77777777" w:rsidR="001741A8" w:rsidRDefault="001741A8" w:rsidP="001741A8"/>
    <w:p w14:paraId="2ACD4C44" w14:textId="77777777" w:rsidR="00F95827" w:rsidRDefault="00F95827" w:rsidP="001741A8"/>
    <w:p w14:paraId="3A15E489" w14:textId="77777777" w:rsidR="00F95827" w:rsidRDefault="00F95827" w:rsidP="001741A8"/>
    <w:p w14:paraId="09CE8AC1" w14:textId="77777777" w:rsidR="001741A8" w:rsidRPr="001741A8" w:rsidRDefault="001741A8" w:rsidP="001741A8"/>
    <w:p w14:paraId="7543661A" w14:textId="77777777" w:rsidR="000D4119" w:rsidRPr="00F42843" w:rsidRDefault="00F42843" w:rsidP="00F42843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lastRenderedPageBreak/>
        <w:t>ZÁVĚREČNÁ UJEDNÁNÍ</w:t>
      </w:r>
    </w:p>
    <w:p w14:paraId="35B0E57D" w14:textId="77777777" w:rsidR="00E06D9C" w:rsidRPr="00E06D9C" w:rsidRDefault="00E06D9C" w:rsidP="001E18B5">
      <w:pPr>
        <w:pStyle w:val="Nadpis2"/>
        <w:numPr>
          <w:ilvl w:val="0"/>
          <w:numId w:val="19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>Zhotovitel prohlašuje, že v rámci zadávacího řízení provedeného dle zákona č. 134/2016 Sb.,</w:t>
      </w:r>
      <w:r w:rsidRPr="00E06D9C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o zadávání veřejných zakázek, ve znění pozdějších předpisů (dále jen „ZZVZ") uvedl v</w:t>
      </w:r>
      <w:r w:rsidRPr="00E06D9C">
        <w:rPr>
          <w:rFonts w:ascii="Calibri" w:hAnsi="Calibri" w:cs="Arial"/>
        </w:rPr>
        <w:t> </w:t>
      </w:r>
      <w:r w:rsidRPr="00E9794E">
        <w:rPr>
          <w:rFonts w:ascii="Calibri" w:hAnsi="Calibri" w:cs="Arial"/>
        </w:rPr>
        <w:t>nabídce</w:t>
      </w:r>
      <w:r w:rsidRPr="00E06D9C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veškeré informace a doklady, které odpovídají skutečnosti a měly nebo mohly mít vliv na</w:t>
      </w:r>
      <w:r w:rsidRPr="00E06D9C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výsledek zadávacího řízení. Porušení této povinnosti je považováno za podstatné porušení této</w:t>
      </w:r>
      <w:r w:rsidRPr="00E06D9C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smlouvy a objednatel může od této smlouvy odstoupit.</w:t>
      </w:r>
    </w:p>
    <w:p w14:paraId="5E60B191" w14:textId="77777777" w:rsidR="00E06D9C" w:rsidRPr="00E9794E" w:rsidRDefault="00E06D9C" w:rsidP="001E18B5">
      <w:pPr>
        <w:pStyle w:val="Nadpis2"/>
        <w:numPr>
          <w:ilvl w:val="0"/>
          <w:numId w:val="19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>Tato smlouva nabývá platnosti dnem jejího uzavření a účinnosti dnem jejího uveřejnění v</w:t>
      </w:r>
      <w:r>
        <w:rPr>
          <w:rFonts w:ascii="Calibri" w:hAnsi="Calibri" w:cs="Arial"/>
        </w:rPr>
        <w:t> </w:t>
      </w:r>
      <w:r w:rsidRPr="00E9794E">
        <w:rPr>
          <w:rFonts w:ascii="Calibri" w:hAnsi="Calibri" w:cs="Arial"/>
        </w:rPr>
        <w:t>registru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smluv. Smluvní strany se dohodly, že objednatel zašle správci registru smluv tuto smlouvu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k uveřejnění. Tato povinnost se týká i všech dalších dodatků smlouvy uzavřených v budoucnosti.</w:t>
      </w:r>
    </w:p>
    <w:p w14:paraId="3E88FA9E" w14:textId="77777777" w:rsidR="00382448" w:rsidRDefault="00E06D9C" w:rsidP="0034660F">
      <w:pPr>
        <w:pStyle w:val="Nadpis2"/>
        <w:numPr>
          <w:ilvl w:val="0"/>
          <w:numId w:val="19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382448">
        <w:rPr>
          <w:rFonts w:ascii="Calibri" w:hAnsi="Calibri" w:cs="Arial"/>
        </w:rPr>
        <w:t>Změnit nebo doplnit tuto smlouvu mohou smluvní strany, jen v případě, že tím nebude porušen ZZVZ, a to formou písemných dodatků</w:t>
      </w:r>
      <w:r w:rsidR="00382448">
        <w:rPr>
          <w:rFonts w:ascii="Calibri" w:hAnsi="Calibri" w:cs="Arial"/>
        </w:rPr>
        <w:t>.</w:t>
      </w:r>
    </w:p>
    <w:p w14:paraId="28034B4D" w14:textId="77777777" w:rsidR="005736D7" w:rsidRPr="00382448" w:rsidRDefault="005736D7" w:rsidP="0034660F">
      <w:pPr>
        <w:pStyle w:val="Nadpis2"/>
        <w:numPr>
          <w:ilvl w:val="0"/>
          <w:numId w:val="19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382448">
        <w:rPr>
          <w:rFonts w:ascii="Calibri" w:hAnsi="Calibri" w:cs="Arial"/>
        </w:rPr>
        <w:t>Smluvní strany prohlašují, že si tuto smlouvu před jejím podpisem přečetly a že byla uzavřena podle jejich pravé a svobodné vůle, což stvrzují svými podpisy. Smlouva je vyhotovena ve 2 stejnopisech, přičemž objednatel obdrží 1 vyhotovení a zhotovitel 1 vyhotovení.</w:t>
      </w:r>
      <w:r w:rsidR="000E3F22" w:rsidRPr="00382448">
        <w:rPr>
          <w:rFonts w:ascii="Calibri" w:hAnsi="Calibri" w:cs="Arial"/>
        </w:rPr>
        <w:tab/>
      </w:r>
    </w:p>
    <w:p w14:paraId="216CA2E4" w14:textId="77777777" w:rsidR="000D4119" w:rsidRDefault="005708C0" w:rsidP="001E18B5">
      <w:pPr>
        <w:pStyle w:val="Nadpis2"/>
        <w:numPr>
          <w:ilvl w:val="0"/>
          <w:numId w:val="19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 </w:t>
      </w:r>
      <w:r w:rsidR="000D4119">
        <w:rPr>
          <w:rFonts w:ascii="Calibri" w:hAnsi="Calibri" w:cs="Arial"/>
        </w:rPr>
        <w:t>Přílohu smlouvy a její nedílnou součást tvoří:</w:t>
      </w:r>
    </w:p>
    <w:p w14:paraId="7C10CE9C" w14:textId="38C4A043" w:rsidR="00B71EDF" w:rsidRDefault="001E18B5" w:rsidP="00B71EDF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line="240" w:lineRule="atLeast"/>
        <w:ind w:left="862" w:hanging="578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E9285F" w:rsidRPr="008114EF">
        <w:rPr>
          <w:rFonts w:asciiTheme="minorHAnsi" w:hAnsiTheme="minorHAnsi"/>
        </w:rPr>
        <w:t xml:space="preserve">- příloha č. 1: </w:t>
      </w:r>
      <w:r w:rsidR="00382448">
        <w:rPr>
          <w:rFonts w:asciiTheme="minorHAnsi" w:hAnsiTheme="minorHAnsi"/>
        </w:rPr>
        <w:t xml:space="preserve">Technologický postup </w:t>
      </w:r>
      <w:r w:rsidR="00B71EDF">
        <w:rPr>
          <w:rFonts w:asciiTheme="minorHAnsi" w:hAnsiTheme="minorHAnsi"/>
        </w:rPr>
        <w:t>prací</w:t>
      </w:r>
    </w:p>
    <w:p w14:paraId="5FB1B71A" w14:textId="3E070A71" w:rsidR="00E9285F" w:rsidRPr="00B71EDF" w:rsidRDefault="00B71EDF" w:rsidP="00B71EDF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line="240" w:lineRule="atLeast"/>
        <w:ind w:left="862" w:hanging="578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Pr="008114EF">
        <w:rPr>
          <w:rFonts w:asciiTheme="minorHAnsi" w:hAnsiTheme="minorHAnsi"/>
        </w:rPr>
        <w:t xml:space="preserve">- příloha č. </w:t>
      </w:r>
      <w:r>
        <w:rPr>
          <w:rFonts w:asciiTheme="minorHAnsi" w:hAnsiTheme="minorHAnsi"/>
        </w:rPr>
        <w:t xml:space="preserve">2: </w:t>
      </w:r>
      <w:r w:rsidR="00FD1751">
        <w:rPr>
          <w:rFonts w:asciiTheme="minorHAnsi" w:hAnsiTheme="minorHAnsi"/>
        </w:rPr>
        <w:t>Položkový rozpočet</w:t>
      </w:r>
    </w:p>
    <w:p w14:paraId="3FCA5C14" w14:textId="77777777" w:rsidR="001B0C5C" w:rsidRDefault="001E18B5" w:rsidP="001B0C5C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line="240" w:lineRule="atLeast"/>
        <w:ind w:left="862" w:hanging="578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513B39DD" w14:textId="77777777" w:rsidR="001B0C5C" w:rsidRDefault="001B0C5C" w:rsidP="001B0C5C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line="240" w:lineRule="atLeast"/>
        <w:ind w:left="862" w:hanging="578"/>
        <w:rPr>
          <w:rFonts w:asciiTheme="minorHAnsi" w:hAnsiTheme="minorHAnsi"/>
        </w:rPr>
      </w:pPr>
    </w:p>
    <w:p w14:paraId="6827C1E1" w14:textId="77777777" w:rsidR="001B0C5C" w:rsidRDefault="001B0C5C" w:rsidP="001B0C5C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line="240" w:lineRule="atLeast"/>
        <w:ind w:left="862" w:hanging="578"/>
        <w:rPr>
          <w:rFonts w:asciiTheme="minorHAnsi" w:hAnsiTheme="minorHAnsi"/>
        </w:rPr>
      </w:pPr>
    </w:p>
    <w:p w14:paraId="5845B279" w14:textId="657791E2" w:rsidR="000D4119" w:rsidRDefault="000D4119" w:rsidP="001B0C5C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line="240" w:lineRule="atLeast"/>
        <w:ind w:left="862" w:hanging="578"/>
        <w:rPr>
          <w:rFonts w:ascii="Calibri" w:hAnsi="Calibri" w:cs="Arial"/>
        </w:rPr>
      </w:pPr>
      <w:r>
        <w:rPr>
          <w:rFonts w:ascii="Calibri" w:hAnsi="Calibri" w:cs="Arial"/>
        </w:rPr>
        <w:t>V Třinci dne</w:t>
      </w:r>
      <w:r w:rsidR="00271A98">
        <w:rPr>
          <w:rFonts w:ascii="Calibri" w:hAnsi="Calibri" w:cs="Arial"/>
        </w:rPr>
        <w:tab/>
      </w:r>
      <w:r w:rsidR="00840DB9">
        <w:rPr>
          <w:rFonts w:ascii="Calibri" w:hAnsi="Calibri" w:cs="Arial"/>
        </w:rPr>
        <w:t>20.11.2023</w:t>
      </w:r>
      <w:r w:rsidR="00271A98"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="000A5A32">
        <w:rPr>
          <w:rFonts w:ascii="Calibri" w:hAnsi="Calibri" w:cs="Arial"/>
        </w:rPr>
        <w:t xml:space="preserve">           </w:t>
      </w:r>
      <w:r w:rsidR="001338BD">
        <w:rPr>
          <w:rFonts w:ascii="Calibri" w:hAnsi="Calibri" w:cs="Arial"/>
        </w:rPr>
        <w:tab/>
      </w:r>
      <w:r w:rsidR="001338BD">
        <w:rPr>
          <w:rFonts w:ascii="Calibri" w:hAnsi="Calibri" w:cs="Arial"/>
        </w:rPr>
        <w:tab/>
      </w:r>
      <w:r w:rsidR="00840DB9">
        <w:rPr>
          <w:rFonts w:ascii="Calibri" w:hAnsi="Calibri" w:cs="Arial"/>
        </w:rPr>
        <w:tab/>
      </w:r>
      <w:r>
        <w:rPr>
          <w:rFonts w:ascii="Calibri" w:hAnsi="Calibri" w:cs="Arial"/>
        </w:rPr>
        <w:t>V</w:t>
      </w:r>
      <w:r w:rsidR="00840DB9">
        <w:rPr>
          <w:rFonts w:asciiTheme="minorHAnsi" w:hAnsiTheme="minorHAnsi"/>
        </w:rPr>
        <w:t xml:space="preserve"> Třinci </w:t>
      </w:r>
      <w:r>
        <w:rPr>
          <w:rFonts w:ascii="Calibri" w:hAnsi="Calibri" w:cs="Arial"/>
        </w:rPr>
        <w:t>dne</w:t>
      </w:r>
      <w:r w:rsidR="00773F3B">
        <w:rPr>
          <w:rFonts w:ascii="Calibri" w:hAnsi="Calibri" w:cs="Arial"/>
        </w:rPr>
        <w:t xml:space="preserve"> 21.11.2023</w:t>
      </w:r>
    </w:p>
    <w:p w14:paraId="04DCAEB7" w14:textId="77777777" w:rsidR="00E428D9" w:rsidRDefault="00E428D9" w:rsidP="000D4119">
      <w:pPr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</w:p>
    <w:p w14:paraId="3F6EFE4A" w14:textId="77777777" w:rsidR="001741A8" w:rsidRDefault="00F42843" w:rsidP="000D4119">
      <w:pPr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p w14:paraId="4C1FE87B" w14:textId="77777777" w:rsidR="00F95827" w:rsidRDefault="00F95827" w:rsidP="000D4119">
      <w:pPr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</w:p>
    <w:p w14:paraId="3F09ECB4" w14:textId="77777777" w:rsidR="001741A8" w:rsidRDefault="001741A8" w:rsidP="000D4119">
      <w:pPr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</w:p>
    <w:p w14:paraId="466D0D0C" w14:textId="77777777" w:rsidR="001741A8" w:rsidRDefault="001741A8" w:rsidP="000D4119">
      <w:pPr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</w:p>
    <w:p w14:paraId="21276565" w14:textId="3F9A4E06" w:rsidR="00F42843" w:rsidRDefault="00F42843" w:rsidP="000D4119">
      <w:pPr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846D7D">
        <w:rPr>
          <w:rFonts w:ascii="Calibri" w:hAnsi="Calibri" w:cs="Arial"/>
          <w:sz w:val="22"/>
          <w:szCs w:val="22"/>
        </w:rPr>
        <w:tab/>
      </w:r>
      <w:r w:rsidR="00846D7D">
        <w:rPr>
          <w:rFonts w:ascii="Calibri" w:hAnsi="Calibri" w:cs="Arial"/>
          <w:sz w:val="22"/>
          <w:szCs w:val="22"/>
        </w:rPr>
        <w:tab/>
      </w:r>
      <w:r w:rsidR="00846D7D">
        <w:rPr>
          <w:rFonts w:ascii="Calibri" w:hAnsi="Calibri" w:cs="Arial"/>
          <w:sz w:val="22"/>
          <w:szCs w:val="22"/>
        </w:rPr>
        <w:tab/>
      </w:r>
      <w:r w:rsidR="00846D7D">
        <w:rPr>
          <w:rFonts w:ascii="Calibri" w:hAnsi="Calibri" w:cs="Arial"/>
          <w:sz w:val="22"/>
          <w:szCs w:val="22"/>
        </w:rPr>
        <w:tab/>
      </w:r>
      <w:r w:rsidR="001741A8">
        <w:rPr>
          <w:rFonts w:ascii="Calibri" w:hAnsi="Calibri" w:cs="Arial"/>
          <w:sz w:val="22"/>
          <w:szCs w:val="22"/>
        </w:rPr>
        <w:tab/>
      </w:r>
    </w:p>
    <w:p w14:paraId="7F698F08" w14:textId="77777777" w:rsidR="00F42843" w:rsidRDefault="00F42843" w:rsidP="001338BD">
      <w:pPr>
        <w:tabs>
          <w:tab w:val="center" w:pos="1080"/>
          <w:tab w:val="center" w:pos="4253"/>
        </w:tabs>
        <w:suppressAutoHyphens/>
        <w:spacing w:line="240" w:lineRule="atLeas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</w:t>
      </w:r>
      <w:r w:rsidR="000D4119">
        <w:rPr>
          <w:rFonts w:ascii="Calibri" w:hAnsi="Calibri" w:cs="Arial"/>
          <w:sz w:val="22"/>
          <w:szCs w:val="22"/>
        </w:rPr>
        <w:t>za objedn</w:t>
      </w:r>
      <w:r w:rsidR="005708C0">
        <w:rPr>
          <w:rFonts w:ascii="Calibri" w:hAnsi="Calibri" w:cs="Arial"/>
          <w:sz w:val="22"/>
          <w:szCs w:val="22"/>
        </w:rPr>
        <w:t>atele</w:t>
      </w:r>
      <w:r w:rsidR="005708C0">
        <w:rPr>
          <w:rFonts w:ascii="Calibri" w:hAnsi="Calibri" w:cs="Arial"/>
          <w:sz w:val="22"/>
          <w:szCs w:val="22"/>
        </w:rPr>
        <w:tab/>
        <w:t xml:space="preserve"> </w:t>
      </w:r>
      <w:r w:rsidR="001338BD">
        <w:rPr>
          <w:rFonts w:ascii="Calibri" w:hAnsi="Calibri" w:cs="Arial"/>
          <w:sz w:val="22"/>
          <w:szCs w:val="22"/>
        </w:rPr>
        <w:t xml:space="preserve">                      </w:t>
      </w:r>
      <w:r w:rsidR="001338BD">
        <w:rPr>
          <w:rFonts w:ascii="Calibri" w:hAnsi="Calibri" w:cs="Arial"/>
          <w:sz w:val="22"/>
          <w:szCs w:val="22"/>
        </w:rPr>
        <w:tab/>
      </w:r>
      <w:r w:rsidR="000D4119">
        <w:rPr>
          <w:rFonts w:ascii="Calibri" w:hAnsi="Calibri" w:cs="Arial"/>
          <w:sz w:val="22"/>
          <w:szCs w:val="22"/>
        </w:rPr>
        <w:t>za zhotovitele</w:t>
      </w:r>
    </w:p>
    <w:p w14:paraId="0FA120B8" w14:textId="7C901C4A" w:rsidR="002B5A10" w:rsidRDefault="001338BD" w:rsidP="001338BD">
      <w:pPr>
        <w:tabs>
          <w:tab w:val="center" w:pos="1080"/>
          <w:tab w:val="center" w:pos="4253"/>
        </w:tabs>
        <w:suppressAutoHyphens/>
        <w:spacing w:line="240" w:lineRule="atLeast"/>
        <w:rPr>
          <w:rFonts w:ascii="Calibri" w:hAnsi="Calibr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Mgr. Pav</w:t>
      </w:r>
      <w:r w:rsidR="002B5A10">
        <w:rPr>
          <w:rFonts w:asciiTheme="minorHAnsi" w:hAnsiTheme="minorHAnsi"/>
          <w:sz w:val="22"/>
          <w:szCs w:val="22"/>
        </w:rPr>
        <w:t xml:space="preserve">el </w:t>
      </w:r>
      <w:proofErr w:type="spellStart"/>
      <w:r w:rsidR="002B5A10">
        <w:rPr>
          <w:rFonts w:asciiTheme="minorHAnsi" w:hAnsiTheme="minorHAnsi"/>
          <w:sz w:val="22"/>
          <w:szCs w:val="22"/>
        </w:rPr>
        <w:t>Pezda</w:t>
      </w:r>
      <w:proofErr w:type="spellEnd"/>
      <w:r>
        <w:rPr>
          <w:rFonts w:asciiTheme="minorHAnsi" w:hAnsiTheme="minorHAnsi"/>
          <w:sz w:val="22"/>
          <w:szCs w:val="22"/>
        </w:rPr>
        <w:t>, MBA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840DB9">
        <w:rPr>
          <w:rFonts w:ascii="Calibri" w:hAnsi="Calibri" w:cs="Arial"/>
          <w:sz w:val="22"/>
          <w:szCs w:val="22"/>
        </w:rPr>
        <w:t>Ing. Vladislav Kufa</w:t>
      </w:r>
    </w:p>
    <w:p w14:paraId="3370DB3B" w14:textId="77777777" w:rsidR="001338BD" w:rsidRDefault="002B5A10" w:rsidP="001338BD">
      <w:pPr>
        <w:tabs>
          <w:tab w:val="center" w:pos="1080"/>
          <w:tab w:val="center" w:pos="4253"/>
        </w:tabs>
        <w:suppressAutoHyphens/>
        <w:spacing w:line="240" w:lineRule="atLeast"/>
        <w:rPr>
          <w:rFonts w:ascii="Calibri" w:hAnsi="Calibr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ředitel </w:t>
      </w:r>
      <w:r w:rsidR="001338BD" w:rsidRPr="008114EF">
        <w:rPr>
          <w:rFonts w:asciiTheme="minorHAnsi" w:hAnsiTheme="minorHAnsi"/>
          <w:sz w:val="22"/>
          <w:szCs w:val="22"/>
        </w:rPr>
        <w:t>organizace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sectPr w:rsidR="001338BD" w:rsidSect="00231A4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CAF81" w14:textId="77777777" w:rsidR="002B3CD0" w:rsidRDefault="002B3CD0" w:rsidP="000A5A32">
      <w:r>
        <w:separator/>
      </w:r>
    </w:p>
  </w:endnote>
  <w:endnote w:type="continuationSeparator" w:id="0">
    <w:p w14:paraId="5904A7BF" w14:textId="77777777" w:rsidR="002B3CD0" w:rsidRDefault="002B3CD0" w:rsidP="000A5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4894583"/>
      <w:docPartObj>
        <w:docPartGallery w:val="Page Numbers (Bottom of Page)"/>
        <w:docPartUnique/>
      </w:docPartObj>
    </w:sdtPr>
    <w:sdtContent>
      <w:p w14:paraId="7EF3445A" w14:textId="77777777" w:rsidR="000A5A32" w:rsidRDefault="000A5A3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7E6F">
          <w:rPr>
            <w:noProof/>
          </w:rPr>
          <w:t>3</w:t>
        </w:r>
        <w:r>
          <w:fldChar w:fldCharType="end"/>
        </w:r>
      </w:p>
    </w:sdtContent>
  </w:sdt>
  <w:p w14:paraId="559223B6" w14:textId="77777777" w:rsidR="000A5A32" w:rsidRDefault="000A5A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751EB" w14:textId="77777777" w:rsidR="002B3CD0" w:rsidRDefault="002B3CD0" w:rsidP="000A5A32">
      <w:r>
        <w:separator/>
      </w:r>
    </w:p>
  </w:footnote>
  <w:footnote w:type="continuationSeparator" w:id="0">
    <w:p w14:paraId="30BF0E88" w14:textId="77777777" w:rsidR="002B3CD0" w:rsidRDefault="002B3CD0" w:rsidP="000A5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C5314"/>
    <w:multiLevelType w:val="hybridMultilevel"/>
    <w:tmpl w:val="7E283656"/>
    <w:lvl w:ilvl="0" w:tplc="CACA5BF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" w15:restartNumberingAfterBreak="0">
    <w:nsid w:val="0EB84F77"/>
    <w:multiLevelType w:val="hybridMultilevel"/>
    <w:tmpl w:val="9B127FA6"/>
    <w:lvl w:ilvl="0" w:tplc="D03C33F0">
      <w:start w:val="1"/>
      <w:numFmt w:val="decimal"/>
      <w:lvlText w:val="%1."/>
      <w:lvlJc w:val="left"/>
      <w:pPr>
        <w:ind w:left="1004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2A45FDD"/>
    <w:multiLevelType w:val="hybridMultilevel"/>
    <w:tmpl w:val="92CE8DE4"/>
    <w:lvl w:ilvl="0" w:tplc="FD4E28F4">
      <w:start w:val="1"/>
      <w:numFmt w:val="decimal"/>
      <w:lvlText w:val="%1."/>
      <w:lvlJc w:val="left"/>
      <w:pPr>
        <w:ind w:left="1146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6765FA3"/>
    <w:multiLevelType w:val="hybridMultilevel"/>
    <w:tmpl w:val="6D6A1E24"/>
    <w:lvl w:ilvl="0" w:tplc="D03C33F0">
      <w:start w:val="1"/>
      <w:numFmt w:val="decimal"/>
      <w:lvlText w:val="%1."/>
      <w:lvlJc w:val="left"/>
      <w:pPr>
        <w:ind w:left="1004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A0C6BA5"/>
    <w:multiLevelType w:val="multilevel"/>
    <w:tmpl w:val="8356DBB0"/>
    <w:lvl w:ilvl="0">
      <w:start w:val="1"/>
      <w:numFmt w:val="upperRoman"/>
      <w:pStyle w:val="Nadpis1"/>
      <w:lvlText w:val="%1."/>
      <w:lvlJc w:val="righ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1FC6C64"/>
    <w:multiLevelType w:val="hybridMultilevel"/>
    <w:tmpl w:val="973C56DA"/>
    <w:lvl w:ilvl="0" w:tplc="BC26A6E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6" w15:restartNumberingAfterBreak="0">
    <w:nsid w:val="24C967D2"/>
    <w:multiLevelType w:val="hybridMultilevel"/>
    <w:tmpl w:val="6B08811A"/>
    <w:lvl w:ilvl="0" w:tplc="D03C33F0">
      <w:start w:val="1"/>
      <w:numFmt w:val="decimal"/>
      <w:lvlText w:val="%1."/>
      <w:lvlJc w:val="left"/>
      <w:pPr>
        <w:ind w:left="1146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3300770"/>
    <w:multiLevelType w:val="hybridMultilevel"/>
    <w:tmpl w:val="0B08A43C"/>
    <w:lvl w:ilvl="0" w:tplc="D03C33F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943AC"/>
    <w:multiLevelType w:val="hybridMultilevel"/>
    <w:tmpl w:val="ACE669BA"/>
    <w:lvl w:ilvl="0" w:tplc="D03C33F0">
      <w:start w:val="1"/>
      <w:numFmt w:val="decimal"/>
      <w:lvlText w:val="%1."/>
      <w:lvlJc w:val="left"/>
      <w:pPr>
        <w:ind w:left="1004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E335879"/>
    <w:multiLevelType w:val="hybridMultilevel"/>
    <w:tmpl w:val="BE5A01C6"/>
    <w:lvl w:ilvl="0" w:tplc="D03C33F0">
      <w:start w:val="1"/>
      <w:numFmt w:val="decimal"/>
      <w:lvlText w:val="%1."/>
      <w:lvlJc w:val="left"/>
      <w:pPr>
        <w:ind w:left="1004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F1677F9"/>
    <w:multiLevelType w:val="hybridMultilevel"/>
    <w:tmpl w:val="BD946922"/>
    <w:lvl w:ilvl="0" w:tplc="6FA6C60E">
      <w:start w:val="1"/>
      <w:numFmt w:val="decimal"/>
      <w:lvlText w:val="%1."/>
      <w:lvlJc w:val="left"/>
      <w:pPr>
        <w:ind w:left="1146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17B8B"/>
    <w:multiLevelType w:val="hybridMultilevel"/>
    <w:tmpl w:val="BE88FB8C"/>
    <w:lvl w:ilvl="0" w:tplc="D03C33F0">
      <w:start w:val="1"/>
      <w:numFmt w:val="decimal"/>
      <w:lvlText w:val="%1."/>
      <w:lvlJc w:val="left"/>
      <w:pPr>
        <w:ind w:left="1004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6EC0607"/>
    <w:multiLevelType w:val="hybridMultilevel"/>
    <w:tmpl w:val="0B08A43C"/>
    <w:lvl w:ilvl="0" w:tplc="D03C33F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A910D8"/>
    <w:multiLevelType w:val="hybridMultilevel"/>
    <w:tmpl w:val="B8DAF97E"/>
    <w:lvl w:ilvl="0" w:tplc="B8F28EC6">
      <w:start w:val="1"/>
      <w:numFmt w:val="decimal"/>
      <w:lvlText w:val="%1."/>
      <w:lvlJc w:val="left"/>
      <w:pPr>
        <w:ind w:left="1146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815003"/>
    <w:multiLevelType w:val="hybridMultilevel"/>
    <w:tmpl w:val="2070AD2E"/>
    <w:lvl w:ilvl="0" w:tplc="D03C33F0">
      <w:start w:val="1"/>
      <w:numFmt w:val="decimal"/>
      <w:lvlText w:val="%1."/>
      <w:lvlJc w:val="left"/>
      <w:pPr>
        <w:ind w:left="1146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585B9E"/>
    <w:multiLevelType w:val="hybridMultilevel"/>
    <w:tmpl w:val="EB8A8C7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360" w:hanging="360"/>
      </w:pPr>
      <w:rPr>
        <w:rFonts w:ascii="Calibri" w:hAnsi="Calibri" w:cs="Calibri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7D2BAC"/>
    <w:multiLevelType w:val="hybridMultilevel"/>
    <w:tmpl w:val="5182373C"/>
    <w:lvl w:ilvl="0" w:tplc="D03C33F0">
      <w:start w:val="1"/>
      <w:numFmt w:val="decimal"/>
      <w:lvlText w:val="%1."/>
      <w:lvlJc w:val="left"/>
      <w:pPr>
        <w:ind w:left="1004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D4D44AD"/>
    <w:multiLevelType w:val="hybridMultilevel"/>
    <w:tmpl w:val="D7FA1866"/>
    <w:lvl w:ilvl="0" w:tplc="04050017">
      <w:start w:val="1"/>
      <w:numFmt w:val="lowerLetter"/>
      <w:lvlText w:val="%1)"/>
      <w:lvlJc w:val="left"/>
      <w:pPr>
        <w:ind w:left="1298" w:hanging="360"/>
      </w:pPr>
    </w:lvl>
    <w:lvl w:ilvl="1" w:tplc="04050019" w:tentative="1">
      <w:start w:val="1"/>
      <w:numFmt w:val="lowerLetter"/>
      <w:lvlText w:val="%2."/>
      <w:lvlJc w:val="left"/>
      <w:pPr>
        <w:ind w:left="2018" w:hanging="360"/>
      </w:pPr>
    </w:lvl>
    <w:lvl w:ilvl="2" w:tplc="0405001B" w:tentative="1">
      <w:start w:val="1"/>
      <w:numFmt w:val="lowerRoman"/>
      <w:lvlText w:val="%3."/>
      <w:lvlJc w:val="right"/>
      <w:pPr>
        <w:ind w:left="2738" w:hanging="180"/>
      </w:pPr>
    </w:lvl>
    <w:lvl w:ilvl="3" w:tplc="0405000F" w:tentative="1">
      <w:start w:val="1"/>
      <w:numFmt w:val="decimal"/>
      <w:lvlText w:val="%4."/>
      <w:lvlJc w:val="left"/>
      <w:pPr>
        <w:ind w:left="3458" w:hanging="360"/>
      </w:pPr>
    </w:lvl>
    <w:lvl w:ilvl="4" w:tplc="04050019" w:tentative="1">
      <w:start w:val="1"/>
      <w:numFmt w:val="lowerLetter"/>
      <w:lvlText w:val="%5."/>
      <w:lvlJc w:val="left"/>
      <w:pPr>
        <w:ind w:left="4178" w:hanging="360"/>
      </w:pPr>
    </w:lvl>
    <w:lvl w:ilvl="5" w:tplc="0405001B" w:tentative="1">
      <w:start w:val="1"/>
      <w:numFmt w:val="lowerRoman"/>
      <w:lvlText w:val="%6."/>
      <w:lvlJc w:val="right"/>
      <w:pPr>
        <w:ind w:left="4898" w:hanging="180"/>
      </w:pPr>
    </w:lvl>
    <w:lvl w:ilvl="6" w:tplc="0405000F" w:tentative="1">
      <w:start w:val="1"/>
      <w:numFmt w:val="decimal"/>
      <w:lvlText w:val="%7."/>
      <w:lvlJc w:val="left"/>
      <w:pPr>
        <w:ind w:left="5618" w:hanging="360"/>
      </w:pPr>
    </w:lvl>
    <w:lvl w:ilvl="7" w:tplc="04050019" w:tentative="1">
      <w:start w:val="1"/>
      <w:numFmt w:val="lowerLetter"/>
      <w:lvlText w:val="%8."/>
      <w:lvlJc w:val="left"/>
      <w:pPr>
        <w:ind w:left="6338" w:hanging="360"/>
      </w:pPr>
    </w:lvl>
    <w:lvl w:ilvl="8" w:tplc="0405001B" w:tentative="1">
      <w:start w:val="1"/>
      <w:numFmt w:val="lowerRoman"/>
      <w:lvlText w:val="%9."/>
      <w:lvlJc w:val="right"/>
      <w:pPr>
        <w:ind w:left="7058" w:hanging="180"/>
      </w:pPr>
    </w:lvl>
  </w:abstractNum>
  <w:num w:numId="1" w16cid:durableId="13181932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44030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25262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39576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9531918">
    <w:abstractNumId w:val="15"/>
  </w:num>
  <w:num w:numId="6" w16cid:durableId="1886286375">
    <w:abstractNumId w:val="18"/>
  </w:num>
  <w:num w:numId="7" w16cid:durableId="1513955840">
    <w:abstractNumId w:val="2"/>
  </w:num>
  <w:num w:numId="8" w16cid:durableId="2031104762">
    <w:abstractNumId w:val="14"/>
  </w:num>
  <w:num w:numId="9" w16cid:durableId="1046951346">
    <w:abstractNumId w:val="10"/>
  </w:num>
  <w:num w:numId="10" w16cid:durableId="1052004677">
    <w:abstractNumId w:val="13"/>
  </w:num>
  <w:num w:numId="11" w16cid:durableId="1449278795">
    <w:abstractNumId w:val="6"/>
  </w:num>
  <w:num w:numId="12" w16cid:durableId="70930127">
    <w:abstractNumId w:val="3"/>
  </w:num>
  <w:num w:numId="13" w16cid:durableId="663581818">
    <w:abstractNumId w:val="9"/>
  </w:num>
  <w:num w:numId="14" w16cid:durableId="1291127658">
    <w:abstractNumId w:val="8"/>
  </w:num>
  <w:num w:numId="15" w16cid:durableId="291788964">
    <w:abstractNumId w:val="17"/>
  </w:num>
  <w:num w:numId="16" w16cid:durableId="271210236">
    <w:abstractNumId w:val="1"/>
  </w:num>
  <w:num w:numId="17" w16cid:durableId="405882615">
    <w:abstractNumId w:val="11"/>
  </w:num>
  <w:num w:numId="18" w16cid:durableId="60716975">
    <w:abstractNumId w:val="7"/>
  </w:num>
  <w:num w:numId="19" w16cid:durableId="1353917346">
    <w:abstractNumId w:val="12"/>
  </w:num>
  <w:num w:numId="20" w16cid:durableId="13293612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786346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211757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119"/>
    <w:rsid w:val="000575ED"/>
    <w:rsid w:val="00076AF3"/>
    <w:rsid w:val="000859C7"/>
    <w:rsid w:val="000A065D"/>
    <w:rsid w:val="000A5A32"/>
    <w:rsid w:val="000D4119"/>
    <w:rsid w:val="000E3F22"/>
    <w:rsid w:val="00110CE0"/>
    <w:rsid w:val="00130981"/>
    <w:rsid w:val="001338BD"/>
    <w:rsid w:val="00151958"/>
    <w:rsid w:val="001741A8"/>
    <w:rsid w:val="001B0C5C"/>
    <w:rsid w:val="001C370B"/>
    <w:rsid w:val="001C5C35"/>
    <w:rsid w:val="001E18B5"/>
    <w:rsid w:val="001F5733"/>
    <w:rsid w:val="001F6916"/>
    <w:rsid w:val="002474FC"/>
    <w:rsid w:val="00271A98"/>
    <w:rsid w:val="002729ED"/>
    <w:rsid w:val="00282844"/>
    <w:rsid w:val="002A367E"/>
    <w:rsid w:val="002B3CD0"/>
    <w:rsid w:val="002B5A10"/>
    <w:rsid w:val="002F0239"/>
    <w:rsid w:val="00321ADB"/>
    <w:rsid w:val="0035212B"/>
    <w:rsid w:val="003705BF"/>
    <w:rsid w:val="00382448"/>
    <w:rsid w:val="0038468E"/>
    <w:rsid w:val="003850E8"/>
    <w:rsid w:val="003D70CD"/>
    <w:rsid w:val="003F4082"/>
    <w:rsid w:val="00415162"/>
    <w:rsid w:val="0043720E"/>
    <w:rsid w:val="00462E30"/>
    <w:rsid w:val="004F4F7F"/>
    <w:rsid w:val="005708C0"/>
    <w:rsid w:val="005736D7"/>
    <w:rsid w:val="005907F4"/>
    <w:rsid w:val="00592C1F"/>
    <w:rsid w:val="00593B8A"/>
    <w:rsid w:val="005974F8"/>
    <w:rsid w:val="005B6D36"/>
    <w:rsid w:val="005E74E6"/>
    <w:rsid w:val="00600896"/>
    <w:rsid w:val="00641F9E"/>
    <w:rsid w:val="006C4039"/>
    <w:rsid w:val="006D2CC4"/>
    <w:rsid w:val="006E3E3E"/>
    <w:rsid w:val="00706ECB"/>
    <w:rsid w:val="00734206"/>
    <w:rsid w:val="00773F3B"/>
    <w:rsid w:val="00775821"/>
    <w:rsid w:val="007920A1"/>
    <w:rsid w:val="007A7644"/>
    <w:rsid w:val="00840DB9"/>
    <w:rsid w:val="00846D7D"/>
    <w:rsid w:val="008869B6"/>
    <w:rsid w:val="00957E6F"/>
    <w:rsid w:val="00962C59"/>
    <w:rsid w:val="00980AD8"/>
    <w:rsid w:val="009C228B"/>
    <w:rsid w:val="009E43C0"/>
    <w:rsid w:val="00A2294C"/>
    <w:rsid w:val="00A22AC1"/>
    <w:rsid w:val="00A35059"/>
    <w:rsid w:val="00A40109"/>
    <w:rsid w:val="00A47FE4"/>
    <w:rsid w:val="00A5352D"/>
    <w:rsid w:val="00A80ABB"/>
    <w:rsid w:val="00AA79F3"/>
    <w:rsid w:val="00AA7FE6"/>
    <w:rsid w:val="00AF0B9B"/>
    <w:rsid w:val="00B100D4"/>
    <w:rsid w:val="00B64694"/>
    <w:rsid w:val="00B71EDF"/>
    <w:rsid w:val="00B90448"/>
    <w:rsid w:val="00BA4642"/>
    <w:rsid w:val="00BD1E9D"/>
    <w:rsid w:val="00BE0D01"/>
    <w:rsid w:val="00BF330B"/>
    <w:rsid w:val="00C1661F"/>
    <w:rsid w:val="00C30454"/>
    <w:rsid w:val="00C3572D"/>
    <w:rsid w:val="00C50C53"/>
    <w:rsid w:val="00CF4B75"/>
    <w:rsid w:val="00D53476"/>
    <w:rsid w:val="00D75213"/>
    <w:rsid w:val="00DA59E6"/>
    <w:rsid w:val="00DB38C4"/>
    <w:rsid w:val="00E06D9C"/>
    <w:rsid w:val="00E428D9"/>
    <w:rsid w:val="00E5443A"/>
    <w:rsid w:val="00E9285F"/>
    <w:rsid w:val="00E929B3"/>
    <w:rsid w:val="00EA4340"/>
    <w:rsid w:val="00F108F2"/>
    <w:rsid w:val="00F126F9"/>
    <w:rsid w:val="00F12AEA"/>
    <w:rsid w:val="00F16D05"/>
    <w:rsid w:val="00F42843"/>
    <w:rsid w:val="00F46FF1"/>
    <w:rsid w:val="00F84177"/>
    <w:rsid w:val="00F95827"/>
    <w:rsid w:val="00FD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303BB"/>
  <w15:docId w15:val="{6A43DF6C-1F20-4498-8646-D70FCD99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411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D4119"/>
    <w:pPr>
      <w:keepNext/>
      <w:numPr>
        <w:numId w:val="1"/>
      </w:numPr>
      <w:overflowPunct/>
      <w:autoSpaceDE/>
      <w:autoSpaceDN/>
      <w:adjustRightInd/>
      <w:spacing w:before="60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0D4119"/>
    <w:pPr>
      <w:widowControl w:val="0"/>
      <w:numPr>
        <w:ilvl w:val="1"/>
        <w:numId w:val="1"/>
      </w:numPr>
      <w:overflowPunct/>
      <w:autoSpaceDE/>
      <w:autoSpaceDN/>
      <w:adjustRightInd/>
      <w:spacing w:before="120"/>
      <w:jc w:val="both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D4119"/>
    <w:pPr>
      <w:keepNext/>
      <w:numPr>
        <w:ilvl w:val="2"/>
        <w:numId w:val="1"/>
      </w:numPr>
      <w:overflowPunct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D4119"/>
    <w:pPr>
      <w:keepNext/>
      <w:numPr>
        <w:ilvl w:val="3"/>
        <w:numId w:val="1"/>
      </w:numPr>
      <w:overflowPunct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D4119"/>
    <w:pPr>
      <w:numPr>
        <w:ilvl w:val="4"/>
        <w:numId w:val="1"/>
      </w:numPr>
      <w:overflowPunct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0D4119"/>
    <w:pPr>
      <w:numPr>
        <w:ilvl w:val="5"/>
        <w:numId w:val="1"/>
      </w:numPr>
      <w:overflowPunct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0D4119"/>
    <w:pPr>
      <w:numPr>
        <w:ilvl w:val="6"/>
        <w:numId w:val="1"/>
      </w:numPr>
      <w:overflowPunct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0D4119"/>
    <w:pPr>
      <w:numPr>
        <w:ilvl w:val="7"/>
        <w:numId w:val="1"/>
      </w:numPr>
      <w:overflowPunct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0D4119"/>
    <w:pPr>
      <w:numPr>
        <w:ilvl w:val="8"/>
        <w:numId w:val="1"/>
      </w:numPr>
      <w:overflowPunct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D411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0D4119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0D4119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0D411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0D4119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0D4119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0D411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0D411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0D4119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D4119"/>
    <w:pPr>
      <w:overflowPunct/>
      <w:autoSpaceDE/>
      <w:autoSpaceDN/>
      <w:adjustRightInd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D41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0">
    <w:name w:val="Normální~~~~"/>
    <w:basedOn w:val="Normln"/>
    <w:rsid w:val="000D4119"/>
    <w:pPr>
      <w:widowControl w:val="0"/>
      <w:overflowPunct/>
      <w:autoSpaceDE/>
      <w:autoSpaceDN/>
      <w:adjustRightInd/>
      <w:spacing w:line="276" w:lineRule="auto"/>
    </w:pPr>
    <w:rPr>
      <w:sz w:val="24"/>
    </w:rPr>
  </w:style>
  <w:style w:type="paragraph" w:customStyle="1" w:styleId="Normln1">
    <w:name w:val="Normální~~~~~~"/>
    <w:basedOn w:val="Normln"/>
    <w:rsid w:val="000D4119"/>
    <w:pPr>
      <w:widowControl w:val="0"/>
      <w:overflowPunct/>
      <w:autoSpaceDE/>
      <w:autoSpaceDN/>
      <w:adjustRightInd/>
      <w:spacing w:line="288" w:lineRule="auto"/>
      <w:jc w:val="center"/>
    </w:pPr>
    <w:rPr>
      <w:sz w:val="24"/>
    </w:rPr>
  </w:style>
  <w:style w:type="paragraph" w:customStyle="1" w:styleId="NormlnIMP">
    <w:name w:val="Normální_IMP"/>
    <w:basedOn w:val="Normln"/>
    <w:rsid w:val="000D4119"/>
    <w:pPr>
      <w:suppressAutoHyphens/>
      <w:spacing w:line="264" w:lineRule="auto"/>
    </w:pPr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D41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D4119"/>
  </w:style>
  <w:style w:type="character" w:customStyle="1" w:styleId="TextkomenteChar">
    <w:name w:val="Text komentáře Char"/>
    <w:basedOn w:val="Standardnpsmoodstavce"/>
    <w:link w:val="Textkomente"/>
    <w:uiPriority w:val="99"/>
    <w:rsid w:val="000D411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41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41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42843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29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294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A5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5A3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5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5A3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5347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5347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0D2FD-E7C9-486E-9531-76199DDD9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9</Pages>
  <Words>3286</Words>
  <Characters>19391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Sprava Budov</dc:creator>
  <cp:lastModifiedBy>Správa Budov</cp:lastModifiedBy>
  <cp:revision>4</cp:revision>
  <cp:lastPrinted>2023-11-20T11:23:00Z</cp:lastPrinted>
  <dcterms:created xsi:type="dcterms:W3CDTF">2023-11-20T09:52:00Z</dcterms:created>
  <dcterms:modified xsi:type="dcterms:W3CDTF">2023-11-24T13:11:00Z</dcterms:modified>
</cp:coreProperties>
</file>