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E4DB" w14:textId="77777777" w:rsidR="006924A5" w:rsidRDefault="006924A5">
      <w:pPr>
        <w:spacing w:line="1" w:lineRule="exact"/>
        <w:sectPr w:rsidR="006924A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872" w:right="1519" w:bottom="1334" w:left="1238" w:header="0" w:footer="3" w:gutter="0"/>
          <w:pgNumType w:start="1"/>
          <w:cols w:space="720"/>
          <w:noEndnote/>
          <w:titlePg/>
          <w:docGrid w:linePitch="360"/>
        </w:sectPr>
      </w:pPr>
    </w:p>
    <w:p w14:paraId="1D50DC4B" w14:textId="77777777" w:rsidR="006924A5" w:rsidRDefault="006924A5">
      <w:pPr>
        <w:spacing w:line="1" w:lineRule="exact"/>
        <w:sectPr w:rsidR="006924A5">
          <w:type w:val="continuous"/>
          <w:pgSz w:w="11900" w:h="16840"/>
          <w:pgMar w:top="1633" w:right="0" w:bottom="2664" w:left="0" w:header="0" w:footer="3" w:gutter="0"/>
          <w:cols w:space="720"/>
          <w:noEndnote/>
          <w:docGrid w:linePitch="360"/>
        </w:sectPr>
      </w:pPr>
    </w:p>
    <w:p w14:paraId="7868D19E" w14:textId="5B52FE0A" w:rsidR="006924A5" w:rsidRDefault="006924A5" w:rsidP="00417DAB">
      <w:pPr>
        <w:pStyle w:val="Nadpis20"/>
        <w:keepNext/>
        <w:keepLines/>
        <w:ind w:firstLine="0"/>
      </w:pPr>
    </w:p>
    <w:p w14:paraId="683E865E" w14:textId="77777777" w:rsidR="006924A5" w:rsidRDefault="003B7BB5">
      <w:pPr>
        <w:pStyle w:val="Zkladntext60"/>
        <w:sectPr w:rsidR="006924A5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1321" w:right="1621" w:bottom="1615" w:left="1955" w:header="893" w:footer="1187" w:gutter="0"/>
          <w:cols w:space="720"/>
          <w:noEndnote/>
          <w:docGrid w:linePitch="360"/>
        </w:sectPr>
      </w:pPr>
      <w:r>
        <w:t>Příloha č. 1</w:t>
      </w:r>
    </w:p>
    <w:p w14:paraId="41B5BA9C" w14:textId="77777777" w:rsidR="006924A5" w:rsidRDefault="006924A5">
      <w:pPr>
        <w:spacing w:line="240" w:lineRule="exact"/>
        <w:rPr>
          <w:sz w:val="19"/>
          <w:szCs w:val="19"/>
        </w:rPr>
      </w:pPr>
    </w:p>
    <w:p w14:paraId="73C4D32D" w14:textId="77777777" w:rsidR="006924A5" w:rsidRDefault="006924A5">
      <w:pPr>
        <w:spacing w:before="28" w:after="28" w:line="240" w:lineRule="exact"/>
        <w:rPr>
          <w:sz w:val="19"/>
          <w:szCs w:val="19"/>
        </w:rPr>
      </w:pPr>
    </w:p>
    <w:p w14:paraId="60E663C0" w14:textId="77777777" w:rsidR="006924A5" w:rsidRDefault="006924A5">
      <w:pPr>
        <w:spacing w:line="1" w:lineRule="exact"/>
        <w:sectPr w:rsidR="006924A5">
          <w:type w:val="continuous"/>
          <w:pgSz w:w="11900" w:h="16840"/>
          <w:pgMar w:top="1321" w:right="0" w:bottom="1615" w:left="0" w:header="0" w:footer="3" w:gutter="0"/>
          <w:cols w:space="720"/>
          <w:noEndnote/>
          <w:docGrid w:linePitch="360"/>
        </w:sectPr>
      </w:pPr>
    </w:p>
    <w:p w14:paraId="018DA714" w14:textId="77777777" w:rsidR="006924A5" w:rsidRDefault="003B7BB5">
      <w:pPr>
        <w:spacing w:line="1" w:lineRule="exact"/>
      </w:pPr>
      <w:r>
        <w:rPr>
          <w:noProof/>
        </w:rPr>
        <mc:AlternateContent>
          <mc:Choice Requires="wps">
            <w:drawing>
              <wp:anchor distT="165100" distB="0" distL="114300" distR="114300" simplePos="0" relativeHeight="125829382" behindDoc="0" locked="0" layoutInCell="1" allowOverlap="1" wp14:anchorId="37FBB213" wp14:editId="4DEB6642">
                <wp:simplePos x="0" y="0"/>
                <wp:positionH relativeFrom="page">
                  <wp:posOffset>4844415</wp:posOffset>
                </wp:positionH>
                <wp:positionV relativeFrom="paragraph">
                  <wp:posOffset>194945</wp:posOffset>
                </wp:positionV>
                <wp:extent cx="1164590" cy="648970"/>
                <wp:effectExtent l="0" t="0" r="0" b="0"/>
                <wp:wrapSquare wrapText="bothSides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90" cy="648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D43004" w14:textId="77777777" w:rsidR="006924A5" w:rsidRDefault="003B7BB5">
                            <w:pPr>
                              <w:pStyle w:val="Zkladntext20"/>
                            </w:pPr>
                            <w:r>
                              <w:t>SML91600134</w:t>
                            </w:r>
                          </w:p>
                          <w:p w14:paraId="1342CF11" w14:textId="77777777" w:rsidR="006924A5" w:rsidRDefault="003B7BB5">
                            <w:pPr>
                              <w:pStyle w:val="Zkladntext20"/>
                            </w:pPr>
                            <w:r>
                              <w:t>CZK</w:t>
                            </w:r>
                          </w:p>
                          <w:p w14:paraId="050E773A" w14:textId="4C81B02B" w:rsidR="006924A5" w:rsidRDefault="00417DAB">
                            <w:pPr>
                              <w:pStyle w:val="Zkladntext20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  <w:p w14:paraId="17009A74" w14:textId="2A5652EA" w:rsidR="006924A5" w:rsidRDefault="00417DAB">
                            <w:pPr>
                              <w:pStyle w:val="Zkladntext20"/>
                            </w:pPr>
                            <w:proofErr w:type="spellStart"/>
                            <w:r>
                              <w:t>xxxxx</w:t>
                            </w:r>
                            <w:proofErr w:type="spellEnd"/>
                          </w:p>
                          <w:p w14:paraId="0D321854" w14:textId="07EE6B82" w:rsidR="006924A5" w:rsidRDefault="00417DAB">
                            <w:pPr>
                              <w:pStyle w:val="Zkladntext20"/>
                            </w:pPr>
                            <w:proofErr w:type="spellStart"/>
                            <w:r>
                              <w:rPr>
                                <w:u w:val="single"/>
                                <w:lang w:val="en-US" w:eastAsia="en-US" w:bidi="en-US"/>
                              </w:rPr>
                              <w:t>xxxx</w:t>
                            </w:r>
                            <w:r w:rsidR="003B7BB5">
                              <w:rPr>
                                <w:u w:val="single"/>
                                <w:lang w:val="en-US" w:eastAsia="en-US" w:bidi="en-US"/>
                              </w:rPr>
                              <w:t>L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7FBB213" id="_x0000_t202" coordsize="21600,21600" o:spt="202" path="m,l,21600r21600,l21600,xe">
                <v:stroke joinstyle="miter"/>
                <v:path gradientshapeok="t" o:connecttype="rect"/>
              </v:shapetype>
              <v:shape id="Shape 39" o:spid="_x0000_s1026" type="#_x0000_t202" style="position:absolute;margin-left:381.45pt;margin-top:15.35pt;width:91.7pt;height:51.1pt;z-index:125829382;visibility:visible;mso-wrap-style:square;mso-wrap-distance-left:9pt;mso-wrap-distance-top:1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" filled="f" stroked="f">
                <v:textbox inset="0,0,0,0">
                  <w:txbxContent>
                    <w:p w14:paraId="1CD43004" w14:textId="77777777" w:rsidR="006924A5" w:rsidRDefault="003B7BB5">
                      <w:pPr>
                        <w:pStyle w:val="Zkladntext20"/>
                      </w:pPr>
                      <w:r>
                        <w:t>SML91600134</w:t>
                      </w:r>
                    </w:p>
                    <w:p w14:paraId="1342CF11" w14:textId="77777777" w:rsidR="006924A5" w:rsidRDefault="003B7BB5">
                      <w:pPr>
                        <w:pStyle w:val="Zkladntext20"/>
                      </w:pPr>
                      <w:r>
                        <w:t>CZK</w:t>
                      </w:r>
                    </w:p>
                    <w:p w14:paraId="050E773A" w14:textId="4C81B02B" w:rsidR="006924A5" w:rsidRDefault="00417DAB">
                      <w:pPr>
                        <w:pStyle w:val="Zkladntext20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  <w:p w14:paraId="17009A74" w14:textId="2A5652EA" w:rsidR="006924A5" w:rsidRDefault="00417DAB">
                      <w:pPr>
                        <w:pStyle w:val="Zkladntext20"/>
                      </w:pPr>
                      <w:proofErr w:type="spellStart"/>
                      <w:r>
                        <w:t>xxxxx</w:t>
                      </w:r>
                      <w:proofErr w:type="spellEnd"/>
                    </w:p>
                    <w:p w14:paraId="0D321854" w14:textId="07EE6B82" w:rsidR="006924A5" w:rsidRDefault="00417DAB">
                      <w:pPr>
                        <w:pStyle w:val="Zkladntext20"/>
                      </w:pPr>
                      <w:proofErr w:type="spellStart"/>
                      <w:r>
                        <w:rPr>
                          <w:u w:val="single"/>
                          <w:lang w:val="en-US" w:eastAsia="en-US" w:bidi="en-US"/>
                        </w:rPr>
                        <w:t>xxxx</w:t>
                      </w:r>
                      <w:r w:rsidR="003B7BB5">
                        <w:rPr>
                          <w:u w:val="single"/>
                          <w:lang w:val="en-US" w:eastAsia="en-US" w:bidi="en-US"/>
                        </w:rPr>
                        <w:t>L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24F5414" w14:textId="77777777" w:rsidR="006924A5" w:rsidRDefault="003B7BB5">
      <w:pPr>
        <w:pStyle w:val="Zkladntext1"/>
        <w:pBdr>
          <w:bottom w:val="single" w:sz="4" w:space="0" w:color="auto"/>
        </w:pBdr>
        <w:tabs>
          <w:tab w:val="left" w:leader="underscore" w:pos="2484"/>
        </w:tabs>
        <w:spacing w:after="60" w:line="240" w:lineRule="auto"/>
      </w:pPr>
      <w:r>
        <w:rPr>
          <w:u w:val="single"/>
        </w:rPr>
        <w:t>Dodavatel:</w:t>
      </w:r>
      <w:r>
        <w:tab/>
      </w:r>
    </w:p>
    <w:p w14:paraId="28594462" w14:textId="77777777" w:rsidR="006924A5" w:rsidRDefault="003B7BB5">
      <w:pPr>
        <w:pStyle w:val="Zkladntext20"/>
        <w:spacing w:after="0" w:line="331" w:lineRule="auto"/>
      </w:pPr>
      <w:proofErr w:type="spellStart"/>
      <w:r>
        <w:t>Altium</w:t>
      </w:r>
      <w:proofErr w:type="spellEnd"/>
      <w:r>
        <w:t xml:space="preserve"> International s.r.o.</w:t>
      </w:r>
    </w:p>
    <w:p w14:paraId="03A11CAA" w14:textId="77777777" w:rsidR="006924A5" w:rsidRDefault="003B7BB5">
      <w:pPr>
        <w:pStyle w:val="Zkladntext20"/>
        <w:spacing w:after="0" w:line="331" w:lineRule="auto"/>
      </w:pPr>
      <w:r>
        <w:t xml:space="preserve">Na </w:t>
      </w:r>
      <w:proofErr w:type="spellStart"/>
      <w:r>
        <w:t>Jetelce</w:t>
      </w:r>
      <w:proofErr w:type="spellEnd"/>
      <w:r>
        <w:t xml:space="preserve"> 69/2</w:t>
      </w:r>
    </w:p>
    <w:p w14:paraId="56D5524D" w14:textId="77777777" w:rsidR="006924A5" w:rsidRDefault="003B7BB5">
      <w:pPr>
        <w:pStyle w:val="Zkladntext20"/>
        <w:spacing w:after="0" w:line="331" w:lineRule="auto"/>
      </w:pPr>
      <w:r>
        <w:t>190 00 Praha 9</w:t>
      </w:r>
    </w:p>
    <w:p w14:paraId="50C3406E" w14:textId="368A7D4A" w:rsidR="006924A5" w:rsidRDefault="003B7BB5">
      <w:pPr>
        <w:pStyle w:val="Zkladntext20"/>
        <w:spacing w:after="0" w:line="331" w:lineRule="auto"/>
      </w:pPr>
      <w:r>
        <w:t xml:space="preserve">Tel/Fax: </w:t>
      </w:r>
      <w:proofErr w:type="spellStart"/>
      <w:r w:rsidR="00417DAB">
        <w:t>xxxxxx</w:t>
      </w:r>
      <w:proofErr w:type="spellEnd"/>
    </w:p>
    <w:p w14:paraId="6D8BA60F" w14:textId="77777777" w:rsidR="006924A5" w:rsidRDefault="003B7BB5">
      <w:pPr>
        <w:pStyle w:val="Zkladntext20"/>
        <w:spacing w:after="0" w:line="331" w:lineRule="auto"/>
      </w:pPr>
      <w:r>
        <w:t>(DIČ) IČ: (CZJ25791079</w:t>
      </w:r>
    </w:p>
    <w:p w14:paraId="216E6F15" w14:textId="77777777" w:rsidR="006924A5" w:rsidRDefault="00000000">
      <w:pPr>
        <w:pStyle w:val="Zkladntext20"/>
        <w:spacing w:after="200" w:line="331" w:lineRule="auto"/>
      </w:pPr>
      <w:hyperlink r:id="rId17" w:history="1">
        <w:r w:rsidR="003B7BB5">
          <w:rPr>
            <w:u w:val="single"/>
            <w:lang w:val="en-US" w:eastAsia="en-US" w:bidi="en-US"/>
          </w:rPr>
          <w:t>info@hpst.cz</w:t>
        </w:r>
      </w:hyperlink>
    </w:p>
    <w:p w14:paraId="24A8462F" w14:textId="77777777" w:rsidR="006924A5" w:rsidRDefault="003B7BB5">
      <w:pPr>
        <w:pStyle w:val="Zkladntext1"/>
        <w:pBdr>
          <w:bottom w:val="single" w:sz="4" w:space="0" w:color="auto"/>
        </w:pBdr>
        <w:tabs>
          <w:tab w:val="left" w:leader="underscore" w:pos="2484"/>
        </w:tabs>
        <w:spacing w:after="60" w:line="240" w:lineRule="auto"/>
      </w:pPr>
      <w:r>
        <w:t>O</w:t>
      </w:r>
      <w:r>
        <w:rPr>
          <w:u w:val="single"/>
        </w:rPr>
        <w:t>dběratel:</w:t>
      </w:r>
      <w:r>
        <w:tab/>
      </w:r>
    </w:p>
    <w:p w14:paraId="66992C79" w14:textId="77777777" w:rsidR="006924A5" w:rsidRDefault="003B7BB5">
      <w:pPr>
        <w:pStyle w:val="Zkladntext20"/>
        <w:spacing w:after="0" w:line="331" w:lineRule="auto"/>
      </w:pPr>
      <w:r>
        <w:t>Centrum dopravního výzkumu, v. v. i. Líšeňská 2657/</w:t>
      </w:r>
      <w:proofErr w:type="gramStart"/>
      <w:r>
        <w:t>33a</w:t>
      </w:r>
      <w:proofErr w:type="gramEnd"/>
    </w:p>
    <w:p w14:paraId="1D4C0F07" w14:textId="77777777" w:rsidR="006924A5" w:rsidRDefault="003B7BB5">
      <w:pPr>
        <w:pStyle w:val="Zkladntext20"/>
        <w:spacing w:after="0" w:line="331" w:lineRule="auto"/>
      </w:pPr>
      <w:r>
        <w:t>63600 Brno</w:t>
      </w:r>
    </w:p>
    <w:p w14:paraId="09E936B2" w14:textId="77777777" w:rsidR="006924A5" w:rsidRDefault="003B7BB5">
      <w:pPr>
        <w:pStyle w:val="Zkladntext20"/>
        <w:spacing w:after="0" w:line="302" w:lineRule="auto"/>
        <w:rPr>
          <w:sz w:val="15"/>
          <w:szCs w:val="15"/>
        </w:rPr>
      </w:pPr>
      <w:r>
        <w:t xml:space="preserve">Smlouva č.: </w:t>
      </w:r>
      <w:r>
        <w:rPr>
          <w:b/>
          <w:bCs/>
          <w:sz w:val="15"/>
          <w:szCs w:val="15"/>
        </w:rPr>
        <w:t>Měna:</w:t>
      </w:r>
    </w:p>
    <w:p w14:paraId="52E3F227" w14:textId="77777777" w:rsidR="006924A5" w:rsidRDefault="003B7BB5">
      <w:pPr>
        <w:pStyle w:val="Zkladntext20"/>
        <w:spacing w:after="0" w:line="324" w:lineRule="auto"/>
      </w:pPr>
      <w:r>
        <w:t>Vypracoval:</w:t>
      </w:r>
    </w:p>
    <w:p w14:paraId="0DCD9172" w14:textId="77777777" w:rsidR="006924A5" w:rsidRDefault="003B7BB5">
      <w:pPr>
        <w:pStyle w:val="Zkladntext20"/>
        <w:spacing w:after="0" w:line="324" w:lineRule="auto"/>
      </w:pPr>
      <w:r>
        <w:t>Tel:</w:t>
      </w:r>
    </w:p>
    <w:p w14:paraId="22517CA3" w14:textId="77777777" w:rsidR="006924A5" w:rsidRDefault="003B7BB5">
      <w:pPr>
        <w:pStyle w:val="Zkladntext20"/>
        <w:spacing w:after="700" w:line="324" w:lineRule="auto"/>
      </w:pPr>
      <w:r>
        <w:t>Email:</w:t>
      </w:r>
    </w:p>
    <w:p w14:paraId="2B2731DD" w14:textId="78F0625D" w:rsidR="006924A5" w:rsidRDefault="003B7BB5">
      <w:pPr>
        <w:pStyle w:val="Zkladntext20"/>
        <w:pBdr>
          <w:top w:val="single" w:sz="4" w:space="0" w:color="auto"/>
        </w:pBdr>
        <w:tabs>
          <w:tab w:val="left" w:pos="1238"/>
        </w:tabs>
      </w:pPr>
      <w:r>
        <w:t>Kontakt:</w:t>
      </w:r>
      <w:r>
        <w:tab/>
      </w:r>
      <w:proofErr w:type="spellStart"/>
      <w:r w:rsidR="00417DAB">
        <w:t>xxxxxxx</w:t>
      </w:r>
      <w:proofErr w:type="spellEnd"/>
    </w:p>
    <w:p w14:paraId="19B0AB0D" w14:textId="6E879F46" w:rsidR="006924A5" w:rsidRDefault="003B7BB5">
      <w:pPr>
        <w:pStyle w:val="Zkladntext20"/>
        <w:tabs>
          <w:tab w:val="left" w:pos="1238"/>
        </w:tabs>
      </w:pPr>
      <w:r>
        <w:t>Tel:</w:t>
      </w:r>
      <w:r>
        <w:tab/>
      </w:r>
      <w:proofErr w:type="spellStart"/>
      <w:r w:rsidR="00417DAB">
        <w:t>xxxxxx</w:t>
      </w:r>
      <w:proofErr w:type="spellEnd"/>
    </w:p>
    <w:p w14:paraId="299EDB4E" w14:textId="5F933352" w:rsidR="006924A5" w:rsidRDefault="003B7BB5">
      <w:pPr>
        <w:pStyle w:val="Zkladntext20"/>
        <w:tabs>
          <w:tab w:val="left" w:pos="1238"/>
        </w:tabs>
        <w:spacing w:after="0"/>
        <w:sectPr w:rsidR="006924A5">
          <w:type w:val="continuous"/>
          <w:pgSz w:w="11900" w:h="16840"/>
          <w:pgMar w:top="1321" w:right="2701" w:bottom="1615" w:left="2056" w:header="0" w:footer="3" w:gutter="0"/>
          <w:cols w:num="2" w:space="720" w:equalWidth="0">
            <w:col w:w="2554" w:space="1728"/>
            <w:col w:w="2861"/>
          </w:cols>
          <w:noEndnote/>
          <w:docGrid w:linePitch="360"/>
        </w:sectPr>
      </w:pPr>
      <w:r>
        <w:t>Email:</w:t>
      </w:r>
      <w:r>
        <w:tab/>
      </w:r>
      <w:hyperlink r:id="rId18" w:history="1">
        <w:proofErr w:type="spellStart"/>
        <w:r w:rsidR="00417DAB">
          <w:rPr>
            <w:lang w:val="en-US" w:eastAsia="en-US" w:bidi="en-US"/>
          </w:rPr>
          <w:t>xxxxxxx</w:t>
        </w:r>
        <w:proofErr w:type="spellEnd"/>
      </w:hyperlink>
    </w:p>
    <w:p w14:paraId="4E50010C" w14:textId="77777777" w:rsidR="006924A5" w:rsidRDefault="006924A5">
      <w:pPr>
        <w:spacing w:before="58" w:after="58" w:line="240" w:lineRule="exact"/>
        <w:rPr>
          <w:sz w:val="19"/>
          <w:szCs w:val="19"/>
        </w:rPr>
      </w:pPr>
    </w:p>
    <w:p w14:paraId="6E450EA9" w14:textId="77777777" w:rsidR="006924A5" w:rsidRDefault="006924A5">
      <w:pPr>
        <w:spacing w:line="1" w:lineRule="exact"/>
        <w:sectPr w:rsidR="006924A5">
          <w:type w:val="continuous"/>
          <w:pgSz w:w="11900" w:h="16840"/>
          <w:pgMar w:top="1252" w:right="0" w:bottom="974" w:left="0" w:header="0" w:footer="3" w:gutter="0"/>
          <w:cols w:space="720"/>
          <w:noEndnote/>
          <w:docGrid w:linePitch="360"/>
        </w:sectPr>
      </w:pPr>
    </w:p>
    <w:p w14:paraId="6A505969" w14:textId="727936BE" w:rsidR="006924A5" w:rsidRDefault="003B7BB5">
      <w:pPr>
        <w:pStyle w:val="Nadpis60"/>
        <w:keepNext/>
        <w:keepLines/>
        <w:spacing w:after="240"/>
      </w:pPr>
      <w:bookmarkStart w:id="0" w:name="bookmark17"/>
      <w:r>
        <w:t xml:space="preserve">Systém: </w:t>
      </w:r>
      <w:r w:rsidR="00417DAB">
        <w:t>G</w:t>
      </w:r>
      <w:r>
        <w:t>CII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4"/>
        <w:gridCol w:w="989"/>
        <w:gridCol w:w="1546"/>
        <w:gridCol w:w="514"/>
        <w:gridCol w:w="1157"/>
      </w:tblGrid>
      <w:tr w:rsidR="006924A5" w14:paraId="09ADAC1C" w14:textId="77777777">
        <w:trPr>
          <w:trHeight w:hRule="exact" w:val="528"/>
          <w:jc w:val="center"/>
        </w:trPr>
        <w:tc>
          <w:tcPr>
            <w:tcW w:w="4114" w:type="dxa"/>
            <w:shd w:val="clear" w:color="auto" w:fill="auto"/>
          </w:tcPr>
          <w:p w14:paraId="27830044" w14:textId="77777777" w:rsidR="006924A5" w:rsidRDefault="003B7BB5">
            <w:pPr>
              <w:pStyle w:val="Jin0"/>
              <w:spacing w:after="40"/>
            </w:pPr>
            <w:r>
              <w:t>Následný servis: Leden 2024</w:t>
            </w:r>
          </w:p>
          <w:p w14:paraId="67ADF27D" w14:textId="77777777" w:rsidR="006924A5" w:rsidRDefault="003B7BB5">
            <w:pPr>
              <w:pStyle w:val="Jin0"/>
            </w:pPr>
            <w:r>
              <w:t>Frekvence servisu: 12</w:t>
            </w:r>
          </w:p>
        </w:tc>
        <w:tc>
          <w:tcPr>
            <w:tcW w:w="4206" w:type="dxa"/>
            <w:gridSpan w:val="4"/>
            <w:shd w:val="clear" w:color="auto" w:fill="auto"/>
            <w:vAlign w:val="center"/>
          </w:tcPr>
          <w:p w14:paraId="173C91AF" w14:textId="77777777" w:rsidR="006924A5" w:rsidRDefault="003B7BB5">
            <w:pPr>
              <w:pStyle w:val="Jin0"/>
            </w:pPr>
            <w:r>
              <w:t>Systém v záruce: Ano do 18/01/2024</w:t>
            </w:r>
          </w:p>
        </w:tc>
      </w:tr>
      <w:tr w:rsidR="006924A5" w14:paraId="31647C20" w14:textId="77777777">
        <w:trPr>
          <w:trHeight w:hRule="exact" w:val="1310"/>
          <w:jc w:val="center"/>
        </w:trPr>
        <w:tc>
          <w:tcPr>
            <w:tcW w:w="4114" w:type="dxa"/>
            <w:shd w:val="clear" w:color="auto" w:fill="auto"/>
            <w:vAlign w:val="center"/>
          </w:tcPr>
          <w:p w14:paraId="66B0773A" w14:textId="77777777" w:rsidR="006924A5" w:rsidRDefault="003B7BB5">
            <w:pPr>
              <w:pStyle w:val="Jin0"/>
              <w:spacing w:after="40"/>
            </w:pPr>
            <w:r>
              <w:t>Číslo produktu Popis</w:t>
            </w:r>
          </w:p>
          <w:p w14:paraId="1ADAC9BC" w14:textId="77777777" w:rsidR="006924A5" w:rsidRDefault="003B7BB5">
            <w:pPr>
              <w:pStyle w:val="Jin0"/>
              <w:tabs>
                <w:tab w:val="left" w:pos="1238"/>
              </w:tabs>
              <w:spacing w:after="40"/>
            </w:pPr>
            <w:r>
              <w:t>G4513A</w:t>
            </w:r>
            <w:r>
              <w:tab/>
            </w:r>
            <w:proofErr w:type="gramStart"/>
            <w:r>
              <w:t>7693A</w:t>
            </w:r>
            <w:proofErr w:type="gramEnd"/>
            <w:r>
              <w:t xml:space="preserve"> </w:t>
            </w:r>
            <w:proofErr w:type="spellStart"/>
            <w:r>
              <w:t>Autoinjector</w:t>
            </w:r>
            <w:proofErr w:type="spellEnd"/>
          </w:p>
          <w:p w14:paraId="5679E6B8" w14:textId="77777777" w:rsidR="006924A5" w:rsidRDefault="003B7BB5">
            <w:pPr>
              <w:pStyle w:val="Jin0"/>
              <w:tabs>
                <w:tab w:val="left" w:pos="1238"/>
              </w:tabs>
              <w:spacing w:after="40"/>
            </w:pPr>
            <w:r>
              <w:t>G6014B</w:t>
            </w:r>
            <w:r>
              <w:tab/>
            </w:r>
            <w:proofErr w:type="spellStart"/>
            <w:r>
              <w:t>QuietCoverforGCMS</w:t>
            </w:r>
            <w:proofErr w:type="spellEnd"/>
          </w:p>
          <w:p w14:paraId="1D950E3E" w14:textId="77777777" w:rsidR="006924A5" w:rsidRDefault="003B7BB5">
            <w:pPr>
              <w:pStyle w:val="Jin0"/>
              <w:tabs>
                <w:tab w:val="left" w:pos="1243"/>
              </w:tabs>
              <w:spacing w:after="40"/>
            </w:pPr>
            <w:r>
              <w:t>G7082BW</w:t>
            </w:r>
            <w:r>
              <w:tab/>
            </w:r>
            <w:proofErr w:type="gramStart"/>
            <w:r>
              <w:t>5977B</w:t>
            </w:r>
            <w:proofErr w:type="gramEnd"/>
            <w:r>
              <w:t xml:space="preserve"> MSD </w:t>
            </w:r>
            <w:proofErr w:type="spellStart"/>
            <w:r>
              <w:t>Bundle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8860 GC</w:t>
            </w:r>
          </w:p>
          <w:p w14:paraId="7A501B7D" w14:textId="77777777" w:rsidR="006924A5" w:rsidRDefault="003B7BB5">
            <w:pPr>
              <w:pStyle w:val="Jin0"/>
              <w:tabs>
                <w:tab w:val="left" w:pos="1243"/>
              </w:tabs>
              <w:spacing w:after="40"/>
            </w:pPr>
            <w:r>
              <w:t>G279OA</w:t>
            </w:r>
            <w:r>
              <w:tab/>
            </w:r>
            <w:proofErr w:type="spellStart"/>
            <w:r>
              <w:t>Agilent</w:t>
            </w:r>
            <w:proofErr w:type="spellEnd"/>
            <w:r>
              <w:t xml:space="preserve"> 8860 GC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Custom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14:paraId="6E3B88BD" w14:textId="77777777" w:rsidR="006924A5" w:rsidRDefault="006924A5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7CF99E16" w14:textId="77777777" w:rsidR="006924A5" w:rsidRDefault="003B7BB5">
            <w:pPr>
              <w:pStyle w:val="Jin0"/>
              <w:spacing w:line="317" w:lineRule="auto"/>
              <w:ind w:left="200" w:hanging="40"/>
            </w:pPr>
            <w:r>
              <w:t>Sériové číslo CN2123517O SG21134018</w:t>
            </w:r>
          </w:p>
          <w:p w14:paraId="0F32B3B2" w14:textId="77777777" w:rsidR="006924A5" w:rsidRDefault="003B7BB5">
            <w:pPr>
              <w:pStyle w:val="Jin0"/>
              <w:spacing w:line="317" w:lineRule="auto"/>
            </w:pPr>
            <w:r>
              <w:t>US2128R003</w:t>
            </w:r>
          </w:p>
          <w:p w14:paraId="27247753" w14:textId="6275A484" w:rsidR="006924A5" w:rsidRDefault="003B7BB5">
            <w:pPr>
              <w:pStyle w:val="Jin0"/>
              <w:spacing w:line="317" w:lineRule="auto"/>
            </w:pPr>
            <w:r>
              <w:t>CN2</w:t>
            </w:r>
            <w:r w:rsidR="00417DAB">
              <w:t>11</w:t>
            </w:r>
            <w:r>
              <w:t>6C</w:t>
            </w:r>
            <w:r w:rsidR="00417DAB">
              <w:t>0</w:t>
            </w:r>
            <w:r>
              <w:t>52</w:t>
            </w: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14:paraId="3D0285D1" w14:textId="77777777" w:rsidR="006924A5" w:rsidRDefault="003B7BB5">
            <w:pPr>
              <w:pStyle w:val="Jin0"/>
              <w:spacing w:after="40"/>
              <w:ind w:firstLine="320"/>
            </w:pPr>
            <w:r>
              <w:t>Datum instalace</w:t>
            </w:r>
          </w:p>
          <w:p w14:paraId="24D47486" w14:textId="77777777" w:rsidR="006924A5" w:rsidRDefault="003B7BB5">
            <w:pPr>
              <w:pStyle w:val="Jin0"/>
              <w:spacing w:after="40"/>
              <w:ind w:firstLine="720"/>
            </w:pPr>
            <w:r>
              <w:t>18/01/2022</w:t>
            </w:r>
          </w:p>
          <w:p w14:paraId="05870B1B" w14:textId="77777777" w:rsidR="006924A5" w:rsidRDefault="003B7BB5">
            <w:pPr>
              <w:pStyle w:val="Jin0"/>
              <w:spacing w:after="40"/>
              <w:ind w:firstLine="720"/>
            </w:pPr>
            <w:r>
              <w:t>18/01/2022</w:t>
            </w:r>
          </w:p>
          <w:p w14:paraId="28C1B6CB" w14:textId="77777777" w:rsidR="006924A5" w:rsidRDefault="003B7BB5">
            <w:pPr>
              <w:pStyle w:val="Jin0"/>
              <w:spacing w:after="40"/>
              <w:ind w:firstLine="720"/>
            </w:pPr>
            <w:r>
              <w:t>18/01/2022</w:t>
            </w:r>
          </w:p>
          <w:p w14:paraId="2A8E5520" w14:textId="77777777" w:rsidR="006924A5" w:rsidRDefault="003B7BB5">
            <w:pPr>
              <w:pStyle w:val="Jin0"/>
              <w:spacing w:after="40"/>
              <w:ind w:firstLine="720"/>
            </w:pPr>
            <w:r>
              <w:t>18/01/2022</w:t>
            </w:r>
          </w:p>
        </w:tc>
      </w:tr>
      <w:tr w:rsidR="006924A5" w14:paraId="45AB669D" w14:textId="77777777">
        <w:trPr>
          <w:trHeight w:hRule="exact" w:val="1358"/>
          <w:jc w:val="center"/>
        </w:trPr>
        <w:tc>
          <w:tcPr>
            <w:tcW w:w="41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FAA6BF" w14:textId="77777777" w:rsidR="006924A5" w:rsidRDefault="003B7BB5">
            <w:pPr>
              <w:pStyle w:val="Jin0"/>
              <w:spacing w:after="220"/>
            </w:pPr>
            <w:r>
              <w:t>Smluvní nabídka k systému (Platnost: Prosinec 2024)</w:t>
            </w:r>
          </w:p>
          <w:p w14:paraId="08DBE666" w14:textId="77777777" w:rsidR="006924A5" w:rsidRDefault="003B7BB5">
            <w:pPr>
              <w:pStyle w:val="Jin0"/>
              <w:tabs>
                <w:tab w:val="left" w:pos="1358"/>
              </w:tabs>
              <w:spacing w:after="420"/>
            </w:pPr>
            <w:r>
              <w:t>Číslo produktu</w:t>
            </w:r>
            <w:r>
              <w:tab/>
              <w:t>Popis</w:t>
            </w:r>
          </w:p>
          <w:p w14:paraId="77229804" w14:textId="77777777" w:rsidR="006924A5" w:rsidRDefault="003B7BB5">
            <w:pPr>
              <w:pStyle w:val="Jin0"/>
              <w:tabs>
                <w:tab w:val="left" w:pos="1363"/>
              </w:tabs>
              <w:spacing w:after="320"/>
            </w:pPr>
            <w:r>
              <w:t>BZSQPMC.07</w:t>
            </w:r>
            <w:r>
              <w:tab/>
              <w:t>služba: PM CC-MS SQ, 1. kanál</w:t>
            </w:r>
          </w:p>
        </w:tc>
        <w:tc>
          <w:tcPr>
            <w:tcW w:w="989" w:type="dxa"/>
            <w:shd w:val="clear" w:color="auto" w:fill="auto"/>
            <w:vAlign w:val="bottom"/>
          </w:tcPr>
          <w:p w14:paraId="052EBDCE" w14:textId="77777777" w:rsidR="006924A5" w:rsidRDefault="003B7BB5">
            <w:pPr>
              <w:pStyle w:val="Jin0"/>
              <w:spacing w:after="420"/>
              <w:jc w:val="right"/>
            </w:pPr>
            <w:r>
              <w:t>Množství</w:t>
            </w:r>
          </w:p>
          <w:p w14:paraId="6D342E1F" w14:textId="77777777" w:rsidR="006924A5" w:rsidRDefault="003B7BB5">
            <w:pPr>
              <w:pStyle w:val="Jin0"/>
              <w:jc w:val="right"/>
            </w:pPr>
            <w:r>
              <w:t>1KS</w:t>
            </w:r>
          </w:p>
        </w:tc>
        <w:tc>
          <w:tcPr>
            <w:tcW w:w="1546" w:type="dxa"/>
            <w:shd w:val="clear" w:color="auto" w:fill="auto"/>
            <w:vAlign w:val="bottom"/>
          </w:tcPr>
          <w:p w14:paraId="05DA5480" w14:textId="77777777" w:rsidR="006924A5" w:rsidRDefault="003B7BB5">
            <w:pPr>
              <w:pStyle w:val="Jin0"/>
              <w:spacing w:line="317" w:lineRule="auto"/>
              <w:ind w:right="360"/>
              <w:jc w:val="right"/>
            </w:pPr>
            <w:r>
              <w:t>Cena za jednotku bez DPH 39 200,00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E86215" w14:textId="77777777" w:rsidR="006924A5" w:rsidRDefault="003B7BB5">
            <w:pPr>
              <w:pStyle w:val="Jin0"/>
              <w:spacing w:after="120" w:line="360" w:lineRule="auto"/>
              <w:jc w:val="right"/>
            </w:pPr>
            <w:r>
              <w:t>Sleva [%]</w:t>
            </w:r>
          </w:p>
          <w:p w14:paraId="25078038" w14:textId="77777777" w:rsidR="006924A5" w:rsidRDefault="003B7BB5">
            <w:pPr>
              <w:pStyle w:val="Jin0"/>
              <w:jc w:val="right"/>
            </w:pPr>
            <w:r>
              <w:t>5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CEADDA" w14:textId="77777777" w:rsidR="006924A5" w:rsidRDefault="003B7BB5">
            <w:pPr>
              <w:pStyle w:val="Jin0"/>
              <w:spacing w:after="180" w:line="324" w:lineRule="auto"/>
              <w:jc w:val="right"/>
            </w:pPr>
            <w:r>
              <w:t>Cena po slevě bez DPH</w:t>
            </w:r>
          </w:p>
          <w:p w14:paraId="32F03EF1" w14:textId="77777777" w:rsidR="006924A5" w:rsidRDefault="003B7BB5">
            <w:pPr>
              <w:pStyle w:val="Jin0"/>
              <w:jc w:val="right"/>
            </w:pPr>
            <w:r>
              <w:t>37 240,00</w:t>
            </w:r>
          </w:p>
        </w:tc>
      </w:tr>
      <w:tr w:rsidR="006924A5" w14:paraId="71BD0706" w14:textId="77777777">
        <w:trPr>
          <w:trHeight w:hRule="exact" w:val="518"/>
          <w:jc w:val="center"/>
        </w:trPr>
        <w:tc>
          <w:tcPr>
            <w:tcW w:w="4114" w:type="dxa"/>
            <w:shd w:val="clear" w:color="auto" w:fill="auto"/>
          </w:tcPr>
          <w:p w14:paraId="5B8C5E50" w14:textId="77777777" w:rsidR="006924A5" w:rsidRDefault="006924A5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auto"/>
          </w:tcPr>
          <w:p w14:paraId="330B15A1" w14:textId="77777777" w:rsidR="006924A5" w:rsidRDefault="006924A5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gridSpan w:val="2"/>
            <w:shd w:val="clear" w:color="auto" w:fill="auto"/>
            <w:vAlign w:val="center"/>
          </w:tcPr>
          <w:p w14:paraId="4B4990E9" w14:textId="77777777" w:rsidR="006924A5" w:rsidRDefault="003B7BB5">
            <w:pPr>
              <w:pStyle w:val="Jin0"/>
              <w:jc w:val="right"/>
            </w:pPr>
            <w:r>
              <w:t>Cena (bez DPH) [CZK]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049292A" w14:textId="77777777" w:rsidR="006924A5" w:rsidRDefault="003B7BB5">
            <w:pPr>
              <w:pStyle w:val="Jin0"/>
              <w:jc w:val="right"/>
            </w:pPr>
            <w:r>
              <w:t>37 240,00</w:t>
            </w:r>
          </w:p>
        </w:tc>
      </w:tr>
      <w:tr w:rsidR="006924A5" w14:paraId="5E14B5ED" w14:textId="77777777">
        <w:trPr>
          <w:trHeight w:hRule="exact" w:val="418"/>
          <w:jc w:val="center"/>
        </w:trPr>
        <w:tc>
          <w:tcPr>
            <w:tcW w:w="4114" w:type="dxa"/>
            <w:tcBorders>
              <w:top w:val="single" w:sz="4" w:space="0" w:color="auto"/>
            </w:tcBorders>
            <w:shd w:val="clear" w:color="auto" w:fill="auto"/>
          </w:tcPr>
          <w:p w14:paraId="7BC3580E" w14:textId="77777777" w:rsidR="006924A5" w:rsidRDefault="003B7BB5">
            <w:pPr>
              <w:pStyle w:val="Jin0"/>
              <w:spacing w:before="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Systém: GC-PDHID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</w:tcPr>
          <w:p w14:paraId="1015FA10" w14:textId="77777777" w:rsidR="006924A5" w:rsidRDefault="006924A5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auto"/>
          </w:tcPr>
          <w:p w14:paraId="3626FDB9" w14:textId="77777777" w:rsidR="006924A5" w:rsidRDefault="006924A5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</w:tcPr>
          <w:p w14:paraId="10E067BE" w14:textId="77777777" w:rsidR="006924A5" w:rsidRDefault="006924A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</w:tcPr>
          <w:p w14:paraId="0BF8AD15" w14:textId="77777777" w:rsidR="006924A5" w:rsidRDefault="006924A5">
            <w:pPr>
              <w:rPr>
                <w:sz w:val="10"/>
                <w:szCs w:val="10"/>
              </w:rPr>
            </w:pPr>
          </w:p>
        </w:tc>
      </w:tr>
      <w:tr w:rsidR="006924A5" w14:paraId="3DB7A4D6" w14:textId="77777777">
        <w:trPr>
          <w:trHeight w:hRule="exact" w:val="614"/>
          <w:jc w:val="center"/>
        </w:trPr>
        <w:tc>
          <w:tcPr>
            <w:tcW w:w="4114" w:type="dxa"/>
            <w:shd w:val="clear" w:color="auto" w:fill="auto"/>
            <w:vAlign w:val="center"/>
          </w:tcPr>
          <w:p w14:paraId="5B9420E2" w14:textId="77777777" w:rsidR="006924A5" w:rsidRDefault="003B7BB5">
            <w:pPr>
              <w:pStyle w:val="Jin0"/>
              <w:spacing w:after="40"/>
            </w:pPr>
            <w:r>
              <w:t>Následný servis: Leden 2025</w:t>
            </w:r>
          </w:p>
          <w:p w14:paraId="5CBE6B7F" w14:textId="77777777" w:rsidR="006924A5" w:rsidRDefault="003B7BB5">
            <w:pPr>
              <w:pStyle w:val="Jin0"/>
            </w:pPr>
            <w:r>
              <w:t>Frekvence servisu: 12</w:t>
            </w:r>
          </w:p>
        </w:tc>
        <w:tc>
          <w:tcPr>
            <w:tcW w:w="2535" w:type="dxa"/>
            <w:gridSpan w:val="2"/>
            <w:shd w:val="clear" w:color="auto" w:fill="auto"/>
            <w:vAlign w:val="bottom"/>
          </w:tcPr>
          <w:p w14:paraId="102EC879" w14:textId="77777777" w:rsidR="006924A5" w:rsidRDefault="003B7BB5">
            <w:pPr>
              <w:pStyle w:val="Jin0"/>
            </w:pPr>
            <w:r>
              <w:t>Systém v záruce: Ano</w:t>
            </w:r>
          </w:p>
        </w:tc>
        <w:tc>
          <w:tcPr>
            <w:tcW w:w="514" w:type="dxa"/>
            <w:shd w:val="clear" w:color="auto" w:fill="auto"/>
          </w:tcPr>
          <w:p w14:paraId="6DCD7B8F" w14:textId="77777777" w:rsidR="006924A5" w:rsidRDefault="006924A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shd w:val="clear" w:color="auto" w:fill="auto"/>
          </w:tcPr>
          <w:p w14:paraId="7F0A003A" w14:textId="77777777" w:rsidR="006924A5" w:rsidRDefault="006924A5">
            <w:pPr>
              <w:rPr>
                <w:sz w:val="10"/>
                <w:szCs w:val="10"/>
              </w:rPr>
            </w:pPr>
          </w:p>
        </w:tc>
      </w:tr>
      <w:tr w:rsidR="006924A5" w14:paraId="65B612F0" w14:textId="77777777">
        <w:trPr>
          <w:trHeight w:hRule="exact" w:val="720"/>
          <w:jc w:val="center"/>
        </w:trPr>
        <w:tc>
          <w:tcPr>
            <w:tcW w:w="4114" w:type="dxa"/>
            <w:shd w:val="clear" w:color="auto" w:fill="auto"/>
            <w:vAlign w:val="bottom"/>
          </w:tcPr>
          <w:p w14:paraId="493B71A5" w14:textId="77777777" w:rsidR="006924A5" w:rsidRDefault="003B7BB5">
            <w:pPr>
              <w:pStyle w:val="Jin0"/>
              <w:spacing w:after="40"/>
            </w:pPr>
            <w:r>
              <w:t>Číslo produktu Popis</w:t>
            </w:r>
          </w:p>
          <w:p w14:paraId="0883A0DC" w14:textId="77777777" w:rsidR="006924A5" w:rsidRDefault="003B7BB5">
            <w:pPr>
              <w:pStyle w:val="Jin0"/>
              <w:tabs>
                <w:tab w:val="left" w:pos="1243"/>
              </w:tabs>
              <w:spacing w:after="40"/>
            </w:pPr>
            <w:r>
              <w:t>G354OA</w:t>
            </w:r>
            <w:r>
              <w:tab/>
            </w:r>
            <w:proofErr w:type="spellStart"/>
            <w:r>
              <w:t>Agilent</w:t>
            </w:r>
            <w:proofErr w:type="spellEnd"/>
            <w:r>
              <w:t xml:space="preserve"> 8890 GC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Custom</w:t>
            </w:r>
            <w:proofErr w:type="spellEnd"/>
          </w:p>
          <w:p w14:paraId="3CBECA33" w14:textId="5D2D2DFA" w:rsidR="006924A5" w:rsidRDefault="003B7BB5">
            <w:pPr>
              <w:pStyle w:val="Jin0"/>
              <w:spacing w:after="40"/>
            </w:pPr>
            <w:r>
              <w:t>5PX3OOOIRT3UG2 UPS 1/</w:t>
            </w:r>
            <w:r w:rsidR="00417DAB">
              <w:t>1fáze</w:t>
            </w:r>
            <w:r>
              <w:t xml:space="preserve">, </w:t>
            </w:r>
            <w:proofErr w:type="gramStart"/>
            <w:r>
              <w:t>3kVA - 5PX</w:t>
            </w:r>
            <w:proofErr w:type="gramEnd"/>
            <w:r>
              <w:t xml:space="preserve"> 3000Í RT3U Gen2</w:t>
            </w:r>
          </w:p>
        </w:tc>
        <w:tc>
          <w:tcPr>
            <w:tcW w:w="989" w:type="dxa"/>
            <w:shd w:val="clear" w:color="auto" w:fill="auto"/>
          </w:tcPr>
          <w:p w14:paraId="7E5FDBCB" w14:textId="77777777" w:rsidR="006924A5" w:rsidRDefault="006924A5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14:paraId="3E7FEFB6" w14:textId="77777777" w:rsidR="006924A5" w:rsidRDefault="003B7BB5">
            <w:pPr>
              <w:pStyle w:val="Jin0"/>
              <w:spacing w:line="317" w:lineRule="auto"/>
            </w:pPr>
            <w:r>
              <w:t>Sériové číslo CN2241A017 GF25N28211</w:t>
            </w:r>
          </w:p>
        </w:tc>
        <w:tc>
          <w:tcPr>
            <w:tcW w:w="1671" w:type="dxa"/>
            <w:gridSpan w:val="2"/>
            <w:shd w:val="clear" w:color="auto" w:fill="auto"/>
            <w:vAlign w:val="bottom"/>
          </w:tcPr>
          <w:p w14:paraId="4D1BE16C" w14:textId="77777777" w:rsidR="006924A5" w:rsidRDefault="003B7BB5">
            <w:pPr>
              <w:pStyle w:val="Jin0"/>
              <w:spacing w:after="40"/>
              <w:ind w:firstLine="320"/>
            </w:pPr>
            <w:r>
              <w:t>Datum instalace</w:t>
            </w:r>
          </w:p>
          <w:p w14:paraId="41A3D0F0" w14:textId="77777777" w:rsidR="006924A5" w:rsidRDefault="003B7BB5">
            <w:pPr>
              <w:pStyle w:val="Jin0"/>
              <w:spacing w:after="40"/>
              <w:ind w:firstLine="680"/>
            </w:pPr>
            <w:r>
              <w:t>22/02/2023</w:t>
            </w:r>
          </w:p>
          <w:p w14:paraId="449365D2" w14:textId="77777777" w:rsidR="006924A5" w:rsidRDefault="003B7BB5">
            <w:pPr>
              <w:pStyle w:val="Jin0"/>
              <w:spacing w:after="40"/>
              <w:ind w:firstLine="680"/>
            </w:pPr>
            <w:r>
              <w:t>22/02/2023</w:t>
            </w:r>
          </w:p>
        </w:tc>
      </w:tr>
    </w:tbl>
    <w:p w14:paraId="15015F60" w14:textId="77777777" w:rsidR="006924A5" w:rsidRDefault="006924A5">
      <w:pPr>
        <w:spacing w:after="239" w:line="1" w:lineRule="exact"/>
      </w:pPr>
    </w:p>
    <w:p w14:paraId="70B4A5B6" w14:textId="77777777" w:rsidR="006924A5" w:rsidRDefault="003B7BB5">
      <w:pPr>
        <w:pStyle w:val="Nadpis60"/>
        <w:keepNext/>
        <w:keepLines/>
        <w:spacing w:after="240"/>
      </w:pPr>
      <w:bookmarkStart w:id="1" w:name="bookmark19"/>
      <w:r>
        <w:t>Systém: GC-TCD/FID</w:t>
      </w:r>
      <w:bookmarkEnd w:id="1"/>
    </w:p>
    <w:p w14:paraId="5D462E07" w14:textId="77777777" w:rsidR="006924A5" w:rsidRDefault="003B7BB5">
      <w:pPr>
        <w:pStyle w:val="Zkladntext20"/>
      </w:pPr>
      <w:r>
        <w:t>Následný servis: Leden 2024</w:t>
      </w:r>
    </w:p>
    <w:p w14:paraId="6860A692" w14:textId="77777777" w:rsidR="006924A5" w:rsidRDefault="003B7BB5">
      <w:pPr>
        <w:pStyle w:val="Zkladntext20"/>
        <w:spacing w:after="240"/>
      </w:pPr>
      <w:r>
        <w:rPr>
          <w:noProof/>
        </w:rPr>
        <mc:AlternateContent>
          <mc:Choice Requires="wps">
            <w:drawing>
              <wp:anchor distT="0" distB="545465" distL="0" distR="1642745" simplePos="0" relativeHeight="125829384" behindDoc="0" locked="0" layoutInCell="1" allowOverlap="1" wp14:anchorId="5ABEC645" wp14:editId="63C92C2A">
                <wp:simplePos x="0" y="0"/>
                <wp:positionH relativeFrom="page">
                  <wp:posOffset>3853815</wp:posOffset>
                </wp:positionH>
                <wp:positionV relativeFrom="paragraph">
                  <wp:posOffset>12700</wp:posOffset>
                </wp:positionV>
                <wp:extent cx="929640" cy="128270"/>
                <wp:effectExtent l="0" t="0" r="0" b="0"/>
                <wp:wrapSquare wrapText="left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F46B8B" w14:textId="77777777" w:rsidR="006924A5" w:rsidRDefault="003B7BB5">
                            <w:pPr>
                              <w:pStyle w:val="Zkladntext20"/>
                              <w:spacing w:after="0"/>
                            </w:pPr>
                            <w:r>
                              <w:t>Systém v záruce: Ano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BEC645" id="Shape 41" o:spid="_x0000_s1030" type="#_x0000_t202" style="position:absolute;margin-left:303.45pt;margin-top:1pt;width:73.2pt;height:10.1pt;z-index:125829384;visibility:visible;mso-wrap-style:none;mso-wrap-distance-left:0;mso-wrap-distance-top:0;mso-wrap-distance-right:129.35pt;mso-wrap-distance-bottom:42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" filled="f" stroked="f">
                <v:textbox inset="0,0,0,0">
                  <w:txbxContent>
                    <w:p w14:paraId="75F46B8B" w14:textId="77777777" w:rsidR="006924A5" w:rsidRDefault="003B7BB5">
                      <w:pPr>
                        <w:pStyle w:val="Zkladntext20"/>
                        <w:spacing w:after="0"/>
                      </w:pPr>
                      <w:r>
                        <w:t>Systém v záruce: Ano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65430" distB="0" distL="673735" distR="1304290" simplePos="0" relativeHeight="125829386" behindDoc="0" locked="0" layoutInCell="1" allowOverlap="1" wp14:anchorId="37B04510" wp14:editId="00564FAF">
                <wp:simplePos x="0" y="0"/>
                <wp:positionH relativeFrom="page">
                  <wp:posOffset>4527550</wp:posOffset>
                </wp:positionH>
                <wp:positionV relativeFrom="paragraph">
                  <wp:posOffset>278130</wp:posOffset>
                </wp:positionV>
                <wp:extent cx="594360" cy="408305"/>
                <wp:effectExtent l="0" t="0" r="0" b="0"/>
                <wp:wrapSquare wrapText="left"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408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18B40D" w14:textId="77777777" w:rsidR="006924A5" w:rsidRDefault="003B7BB5">
                            <w:pPr>
                              <w:pStyle w:val="Zkladntext20"/>
                              <w:spacing w:after="0" w:line="322" w:lineRule="auto"/>
                              <w:jc w:val="right"/>
                            </w:pPr>
                            <w:r>
                              <w:t>Sériové číslo CN2245A159 GF25N28215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B04510" id="Shape 43" o:spid="_x0000_s1031" type="#_x0000_t202" style="position:absolute;margin-left:356.5pt;margin-top:21.9pt;width:46.8pt;height:32.15pt;z-index:125829386;visibility:visible;mso-wrap-style:square;mso-wrap-distance-left:53.05pt;mso-wrap-distance-top:20.9pt;mso-wrap-distance-right:102.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" filled="f" stroked="f">
                <v:textbox inset="0,0,0,0">
                  <w:txbxContent>
                    <w:p w14:paraId="6018B40D" w14:textId="77777777" w:rsidR="006924A5" w:rsidRDefault="003B7BB5">
                      <w:pPr>
                        <w:pStyle w:val="Zkladntext20"/>
                        <w:spacing w:after="0" w:line="322" w:lineRule="auto"/>
                        <w:jc w:val="right"/>
                      </w:pPr>
                      <w:r>
                        <w:t>Sériové číslo CN2245A159 GF25N28215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71145" distB="21590" distL="1804670" distR="0" simplePos="0" relativeHeight="125829388" behindDoc="0" locked="0" layoutInCell="1" allowOverlap="1" wp14:anchorId="0A3B8A06" wp14:editId="292ACA6B">
                <wp:simplePos x="0" y="0"/>
                <wp:positionH relativeFrom="page">
                  <wp:posOffset>5658485</wp:posOffset>
                </wp:positionH>
                <wp:positionV relativeFrom="paragraph">
                  <wp:posOffset>283845</wp:posOffset>
                </wp:positionV>
                <wp:extent cx="768350" cy="381000"/>
                <wp:effectExtent l="0" t="0" r="0" b="0"/>
                <wp:wrapSquare wrapText="left"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55F303" w14:textId="77777777" w:rsidR="006924A5" w:rsidRDefault="003B7BB5">
                            <w:pPr>
                              <w:pStyle w:val="Zkladntext20"/>
                              <w:jc w:val="right"/>
                            </w:pPr>
                            <w:r>
                              <w:t>Datum instalace</w:t>
                            </w:r>
                          </w:p>
                          <w:p w14:paraId="6258816B" w14:textId="77777777" w:rsidR="006924A5" w:rsidRDefault="003B7BB5">
                            <w:pPr>
                              <w:pStyle w:val="Zkladntext20"/>
                              <w:ind w:firstLine="360"/>
                            </w:pPr>
                            <w:r>
                              <w:t>22/02/2023</w:t>
                            </w:r>
                          </w:p>
                          <w:p w14:paraId="7869E313" w14:textId="77777777" w:rsidR="006924A5" w:rsidRDefault="003B7BB5">
                            <w:pPr>
                              <w:pStyle w:val="Zkladntext20"/>
                              <w:ind w:firstLine="360"/>
                            </w:pPr>
                            <w:r>
                              <w:t>22/02/2023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A3B8A06" id="Shape 45" o:spid="_x0000_s1032" type="#_x0000_t202" style="position:absolute;margin-left:445.55pt;margin-top:22.35pt;width:60.5pt;height:30pt;z-index:125829388;visibility:visible;mso-wrap-style:square;mso-wrap-distance-left:142.1pt;mso-wrap-distance-top:21.35pt;mso-wrap-distance-right:0;mso-wrap-distance-bottom:1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" filled="f" stroked="f">
                <v:textbox inset="0,0,0,0">
                  <w:txbxContent>
                    <w:p w14:paraId="1E55F303" w14:textId="77777777" w:rsidR="006924A5" w:rsidRDefault="003B7BB5">
                      <w:pPr>
                        <w:pStyle w:val="Zkladntext20"/>
                        <w:jc w:val="right"/>
                      </w:pPr>
                      <w:r>
                        <w:t>Datum instalace</w:t>
                      </w:r>
                    </w:p>
                    <w:p w14:paraId="6258816B" w14:textId="77777777" w:rsidR="006924A5" w:rsidRDefault="003B7BB5">
                      <w:pPr>
                        <w:pStyle w:val="Zkladntext20"/>
                        <w:ind w:firstLine="360"/>
                      </w:pPr>
                      <w:r>
                        <w:t>22/02/2023</w:t>
                      </w:r>
                    </w:p>
                    <w:p w14:paraId="7869E313" w14:textId="77777777" w:rsidR="006924A5" w:rsidRDefault="003B7BB5">
                      <w:pPr>
                        <w:pStyle w:val="Zkladntext20"/>
                        <w:ind w:firstLine="360"/>
                      </w:pPr>
                      <w:r>
                        <w:t>22/02/2023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Frekvence servisu: 12</w:t>
      </w:r>
    </w:p>
    <w:p w14:paraId="5EE31BAF" w14:textId="77777777" w:rsidR="006924A5" w:rsidRDefault="003B7BB5">
      <w:pPr>
        <w:pStyle w:val="Zkladntext20"/>
      </w:pPr>
      <w:r>
        <w:t>Číslo produktu Popis</w:t>
      </w:r>
    </w:p>
    <w:p w14:paraId="49A9F0F3" w14:textId="77777777" w:rsidR="006924A5" w:rsidRDefault="003B7BB5">
      <w:pPr>
        <w:pStyle w:val="Zkladntext20"/>
        <w:tabs>
          <w:tab w:val="left" w:pos="1277"/>
        </w:tabs>
      </w:pPr>
      <w:r>
        <w:t>G3540A</w:t>
      </w:r>
      <w:r>
        <w:tab/>
      </w:r>
      <w:proofErr w:type="spellStart"/>
      <w:r>
        <w:t>Agilent</w:t>
      </w:r>
      <w:proofErr w:type="spellEnd"/>
      <w:r>
        <w:t xml:space="preserve"> 8890 GC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Custom</w:t>
      </w:r>
      <w:proofErr w:type="spellEnd"/>
    </w:p>
    <w:p w14:paraId="178D7518" w14:textId="0DBE9EE0" w:rsidR="006924A5" w:rsidRDefault="003B7BB5">
      <w:pPr>
        <w:pStyle w:val="Zkladntext20"/>
        <w:spacing w:after="300"/>
      </w:pPr>
      <w:r>
        <w:t>5PX3OOOIRT3UG2 UPS 1/</w:t>
      </w:r>
      <w:r w:rsidR="00417DAB">
        <w:t>1</w:t>
      </w:r>
      <w:r>
        <w:t xml:space="preserve">fáze, </w:t>
      </w:r>
      <w:proofErr w:type="gramStart"/>
      <w:r>
        <w:t>3kVA - 5PX</w:t>
      </w:r>
      <w:proofErr w:type="gramEnd"/>
      <w:r>
        <w:t xml:space="preserve"> 3000Í RT3U Gen2</w:t>
      </w:r>
    </w:p>
    <w:p w14:paraId="28D1D2E4" w14:textId="77777777" w:rsidR="006924A5" w:rsidRDefault="003B7BB5">
      <w:pPr>
        <w:pStyle w:val="Zkladntext20"/>
        <w:spacing w:after="240"/>
      </w:pPr>
      <w:r>
        <w:t>Smluvní nabídka k systému (Platnost: Prosinec 2024)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9"/>
        <w:gridCol w:w="2270"/>
        <w:gridCol w:w="1723"/>
        <w:gridCol w:w="1166"/>
        <w:gridCol w:w="1829"/>
      </w:tblGrid>
      <w:tr w:rsidR="006924A5" w14:paraId="1C2E9DBE" w14:textId="77777777">
        <w:trPr>
          <w:trHeight w:hRule="exact" w:val="226"/>
          <w:jc w:val="center"/>
        </w:trPr>
        <w:tc>
          <w:tcPr>
            <w:tcW w:w="1229" w:type="dxa"/>
            <w:shd w:val="clear" w:color="auto" w:fill="auto"/>
            <w:vAlign w:val="bottom"/>
          </w:tcPr>
          <w:p w14:paraId="14943F03" w14:textId="77777777" w:rsidR="006924A5" w:rsidRDefault="003B7BB5">
            <w:pPr>
              <w:pStyle w:val="Jin0"/>
            </w:pPr>
            <w:r>
              <w:lastRenderedPageBreak/>
              <w:t>Číslo produktu</w:t>
            </w:r>
          </w:p>
        </w:tc>
        <w:tc>
          <w:tcPr>
            <w:tcW w:w="2270" w:type="dxa"/>
            <w:shd w:val="clear" w:color="auto" w:fill="auto"/>
            <w:vAlign w:val="bottom"/>
          </w:tcPr>
          <w:p w14:paraId="164202D3" w14:textId="77777777" w:rsidR="006924A5" w:rsidRDefault="003B7BB5">
            <w:pPr>
              <w:pStyle w:val="Jin0"/>
              <w:ind w:firstLine="160"/>
            </w:pPr>
            <w:r>
              <w:t>Popis</w:t>
            </w:r>
          </w:p>
        </w:tc>
        <w:tc>
          <w:tcPr>
            <w:tcW w:w="1723" w:type="dxa"/>
            <w:shd w:val="clear" w:color="auto" w:fill="auto"/>
            <w:vAlign w:val="bottom"/>
          </w:tcPr>
          <w:p w14:paraId="7D731CFC" w14:textId="77777777" w:rsidR="006924A5" w:rsidRDefault="003B7BB5">
            <w:pPr>
              <w:pStyle w:val="Jin0"/>
              <w:ind w:firstLine="760"/>
            </w:pPr>
            <w:r>
              <w:t>Množství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442BE290" w14:textId="77777777" w:rsidR="006924A5" w:rsidRDefault="003B7BB5">
            <w:pPr>
              <w:pStyle w:val="Jin0"/>
              <w:ind w:right="180"/>
              <w:jc w:val="right"/>
            </w:pPr>
            <w:r>
              <w:t>Cena za</w:t>
            </w:r>
          </w:p>
        </w:tc>
        <w:tc>
          <w:tcPr>
            <w:tcW w:w="1829" w:type="dxa"/>
            <w:shd w:val="clear" w:color="auto" w:fill="auto"/>
            <w:vAlign w:val="bottom"/>
          </w:tcPr>
          <w:p w14:paraId="629F8142" w14:textId="77777777" w:rsidR="006924A5" w:rsidRDefault="003B7BB5">
            <w:pPr>
              <w:pStyle w:val="Jin0"/>
              <w:tabs>
                <w:tab w:val="left" w:pos="1003"/>
              </w:tabs>
              <w:jc w:val="right"/>
            </w:pPr>
            <w:r>
              <w:t>Sleva</w:t>
            </w:r>
            <w:r>
              <w:tab/>
              <w:t>Cena po</w:t>
            </w:r>
          </w:p>
        </w:tc>
      </w:tr>
      <w:tr w:rsidR="006924A5" w14:paraId="04E83CAF" w14:textId="77777777">
        <w:trPr>
          <w:trHeight w:hRule="exact" w:val="206"/>
          <w:jc w:val="center"/>
        </w:trPr>
        <w:tc>
          <w:tcPr>
            <w:tcW w:w="1229" w:type="dxa"/>
            <w:shd w:val="clear" w:color="auto" w:fill="auto"/>
          </w:tcPr>
          <w:p w14:paraId="4366308E" w14:textId="77777777" w:rsidR="006924A5" w:rsidRDefault="006924A5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auto"/>
          </w:tcPr>
          <w:p w14:paraId="426189B5" w14:textId="77777777" w:rsidR="006924A5" w:rsidRDefault="006924A5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shd w:val="clear" w:color="auto" w:fill="auto"/>
          </w:tcPr>
          <w:p w14:paraId="32ECC197" w14:textId="77777777" w:rsidR="006924A5" w:rsidRDefault="006924A5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14:paraId="3FCB99B8" w14:textId="77777777" w:rsidR="006924A5" w:rsidRDefault="003B7BB5">
            <w:pPr>
              <w:pStyle w:val="Jin0"/>
              <w:ind w:right="180"/>
              <w:jc w:val="right"/>
            </w:pPr>
            <w:r>
              <w:t>jednotku</w:t>
            </w:r>
          </w:p>
        </w:tc>
        <w:tc>
          <w:tcPr>
            <w:tcW w:w="1829" w:type="dxa"/>
            <w:shd w:val="clear" w:color="auto" w:fill="auto"/>
            <w:vAlign w:val="bottom"/>
          </w:tcPr>
          <w:p w14:paraId="00D4F5D9" w14:textId="77777777" w:rsidR="006924A5" w:rsidRDefault="003B7BB5">
            <w:pPr>
              <w:pStyle w:val="Jin0"/>
              <w:jc w:val="right"/>
            </w:pPr>
            <w:r>
              <w:t>[%] slevě bez DPH</w:t>
            </w:r>
          </w:p>
        </w:tc>
      </w:tr>
      <w:tr w:rsidR="006924A5" w14:paraId="03D086A9" w14:textId="77777777">
        <w:trPr>
          <w:trHeight w:hRule="exact" w:val="182"/>
          <w:jc w:val="center"/>
        </w:trPr>
        <w:tc>
          <w:tcPr>
            <w:tcW w:w="1229" w:type="dxa"/>
            <w:shd w:val="clear" w:color="auto" w:fill="auto"/>
          </w:tcPr>
          <w:p w14:paraId="5C6CB78D" w14:textId="77777777" w:rsidR="006924A5" w:rsidRDefault="006924A5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auto"/>
          </w:tcPr>
          <w:p w14:paraId="51CA877A" w14:textId="77777777" w:rsidR="006924A5" w:rsidRDefault="006924A5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shd w:val="clear" w:color="auto" w:fill="auto"/>
          </w:tcPr>
          <w:p w14:paraId="61BC3972" w14:textId="77777777" w:rsidR="006924A5" w:rsidRDefault="006924A5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14:paraId="0CF4BA5C" w14:textId="77777777" w:rsidR="006924A5" w:rsidRDefault="003B7BB5">
            <w:pPr>
              <w:pStyle w:val="Jin0"/>
              <w:ind w:right="180"/>
              <w:jc w:val="right"/>
            </w:pPr>
            <w:r>
              <w:t>bez DPH</w:t>
            </w:r>
          </w:p>
        </w:tc>
        <w:tc>
          <w:tcPr>
            <w:tcW w:w="1829" w:type="dxa"/>
            <w:shd w:val="clear" w:color="auto" w:fill="auto"/>
          </w:tcPr>
          <w:p w14:paraId="239E1D23" w14:textId="77777777" w:rsidR="006924A5" w:rsidRDefault="006924A5">
            <w:pPr>
              <w:rPr>
                <w:sz w:val="10"/>
                <w:szCs w:val="10"/>
              </w:rPr>
            </w:pPr>
          </w:p>
        </w:tc>
      </w:tr>
      <w:tr w:rsidR="006924A5" w14:paraId="11BB5812" w14:textId="77777777">
        <w:trPr>
          <w:trHeight w:hRule="exact" w:val="293"/>
          <w:jc w:val="center"/>
        </w:trPr>
        <w:tc>
          <w:tcPr>
            <w:tcW w:w="1229" w:type="dxa"/>
            <w:shd w:val="clear" w:color="auto" w:fill="auto"/>
          </w:tcPr>
          <w:p w14:paraId="71CAA4AF" w14:textId="77777777" w:rsidR="006924A5" w:rsidRDefault="003B7BB5">
            <w:pPr>
              <w:pStyle w:val="Jin0"/>
            </w:pPr>
            <w:r>
              <w:t>AZGCPMC.09</w:t>
            </w:r>
          </w:p>
        </w:tc>
        <w:tc>
          <w:tcPr>
            <w:tcW w:w="2270" w:type="dxa"/>
            <w:shd w:val="clear" w:color="auto" w:fill="auto"/>
          </w:tcPr>
          <w:p w14:paraId="061CBC9F" w14:textId="77777777" w:rsidR="006924A5" w:rsidRDefault="003B7BB5">
            <w:pPr>
              <w:pStyle w:val="Jin0"/>
              <w:ind w:firstLine="160"/>
            </w:pPr>
            <w:r>
              <w:t>služba: PM GC, 1. kanál</w:t>
            </w:r>
          </w:p>
        </w:tc>
        <w:tc>
          <w:tcPr>
            <w:tcW w:w="1723" w:type="dxa"/>
            <w:shd w:val="clear" w:color="auto" w:fill="auto"/>
          </w:tcPr>
          <w:p w14:paraId="177CDABC" w14:textId="77777777" w:rsidR="006924A5" w:rsidRDefault="003B7BB5">
            <w:pPr>
              <w:pStyle w:val="Jin0"/>
              <w:ind w:left="1160"/>
            </w:pPr>
            <w:r>
              <w:t>1KS</w:t>
            </w:r>
          </w:p>
        </w:tc>
        <w:tc>
          <w:tcPr>
            <w:tcW w:w="1166" w:type="dxa"/>
            <w:shd w:val="clear" w:color="auto" w:fill="auto"/>
          </w:tcPr>
          <w:p w14:paraId="2BE00FE7" w14:textId="77777777" w:rsidR="006924A5" w:rsidRDefault="003B7BB5">
            <w:pPr>
              <w:pStyle w:val="Jin0"/>
              <w:ind w:right="180"/>
              <w:jc w:val="right"/>
            </w:pPr>
            <w:r>
              <w:t>24 400.00</w:t>
            </w:r>
          </w:p>
        </w:tc>
        <w:tc>
          <w:tcPr>
            <w:tcW w:w="1829" w:type="dxa"/>
            <w:shd w:val="clear" w:color="auto" w:fill="auto"/>
          </w:tcPr>
          <w:p w14:paraId="4DCECDD6" w14:textId="77777777" w:rsidR="006924A5" w:rsidRDefault="003B7BB5">
            <w:pPr>
              <w:pStyle w:val="Jin0"/>
              <w:tabs>
                <w:tab w:val="left" w:pos="653"/>
              </w:tabs>
              <w:jc w:val="right"/>
            </w:pPr>
            <w:r>
              <w:t>5</w:t>
            </w:r>
            <w:r>
              <w:tab/>
              <w:t>23180.00</w:t>
            </w:r>
          </w:p>
        </w:tc>
      </w:tr>
      <w:tr w:rsidR="006924A5" w14:paraId="5D45D992" w14:textId="77777777">
        <w:trPr>
          <w:trHeight w:hRule="exact" w:val="326"/>
          <w:jc w:val="center"/>
        </w:trPr>
        <w:tc>
          <w:tcPr>
            <w:tcW w:w="1229" w:type="dxa"/>
            <w:shd w:val="clear" w:color="auto" w:fill="auto"/>
          </w:tcPr>
          <w:p w14:paraId="5B2E6F66" w14:textId="77777777" w:rsidR="006924A5" w:rsidRDefault="006924A5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auto"/>
          </w:tcPr>
          <w:p w14:paraId="1F747320" w14:textId="77777777" w:rsidR="006924A5" w:rsidRDefault="006924A5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shd w:val="clear" w:color="auto" w:fill="auto"/>
          </w:tcPr>
          <w:p w14:paraId="517148A6" w14:textId="77777777" w:rsidR="006924A5" w:rsidRDefault="006924A5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gridSpan w:val="2"/>
            <w:shd w:val="clear" w:color="auto" w:fill="auto"/>
            <w:vAlign w:val="bottom"/>
          </w:tcPr>
          <w:p w14:paraId="01FCE0B9" w14:textId="77777777" w:rsidR="006924A5" w:rsidRDefault="003B7BB5">
            <w:pPr>
              <w:pStyle w:val="Jin0"/>
              <w:tabs>
                <w:tab w:val="left" w:pos="2258"/>
              </w:tabs>
              <w:ind w:firstLine="300"/>
              <w:jc w:val="both"/>
            </w:pPr>
            <w:r>
              <w:t>Cena (bez DPH) [CZK]</w:t>
            </w:r>
            <w:r>
              <w:tab/>
              <w:t>23180,00</w:t>
            </w:r>
          </w:p>
        </w:tc>
      </w:tr>
    </w:tbl>
    <w:p w14:paraId="5BB89101" w14:textId="77777777" w:rsidR="006924A5" w:rsidRDefault="006924A5">
      <w:pPr>
        <w:spacing w:after="259" w:line="1" w:lineRule="exact"/>
      </w:pPr>
    </w:p>
    <w:p w14:paraId="529FB179" w14:textId="77777777" w:rsidR="006924A5" w:rsidRDefault="003B7BB5">
      <w:pPr>
        <w:pStyle w:val="Nadpis60"/>
        <w:keepNext/>
        <w:keepLines/>
        <w:pBdr>
          <w:top w:val="single" w:sz="4" w:space="0" w:color="auto"/>
        </w:pBdr>
        <w:spacing w:after="220"/>
      </w:pPr>
      <w:bookmarkStart w:id="2" w:name="bookmark21"/>
      <w:proofErr w:type="spellStart"/>
      <w:r>
        <w:t>Systém:TD-CC</w:t>
      </w:r>
      <w:proofErr w:type="spellEnd"/>
      <w:r>
        <w:t>/MSD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3355"/>
        <w:gridCol w:w="1939"/>
        <w:gridCol w:w="1622"/>
      </w:tblGrid>
      <w:tr w:rsidR="006924A5" w14:paraId="2076192D" w14:textId="77777777">
        <w:trPr>
          <w:trHeight w:hRule="exact" w:val="514"/>
          <w:jc w:val="center"/>
        </w:trPr>
        <w:tc>
          <w:tcPr>
            <w:tcW w:w="8169" w:type="dxa"/>
            <w:gridSpan w:val="4"/>
            <w:shd w:val="clear" w:color="auto" w:fill="auto"/>
          </w:tcPr>
          <w:p w14:paraId="53684E31" w14:textId="77777777" w:rsidR="006924A5" w:rsidRDefault="003B7BB5">
            <w:pPr>
              <w:pStyle w:val="Jin0"/>
              <w:spacing w:after="40"/>
            </w:pPr>
            <w:r>
              <w:t>Následný servis: Leden 2024</w:t>
            </w:r>
          </w:p>
          <w:p w14:paraId="638C8278" w14:textId="77777777" w:rsidR="006924A5" w:rsidRDefault="003B7BB5">
            <w:pPr>
              <w:pStyle w:val="Jin0"/>
              <w:tabs>
                <w:tab w:val="left" w:pos="4099"/>
              </w:tabs>
            </w:pPr>
            <w:r>
              <w:t>Frekvence servisu: 12</w:t>
            </w:r>
            <w:r>
              <w:tab/>
              <w:t>Systém v záruce: Ano</w:t>
            </w:r>
          </w:p>
        </w:tc>
      </w:tr>
      <w:tr w:rsidR="006924A5" w14:paraId="7CA4267E" w14:textId="77777777">
        <w:trPr>
          <w:trHeight w:hRule="exact" w:val="312"/>
          <w:jc w:val="center"/>
        </w:trPr>
        <w:tc>
          <w:tcPr>
            <w:tcW w:w="1253" w:type="dxa"/>
            <w:shd w:val="clear" w:color="auto" w:fill="auto"/>
            <w:vAlign w:val="bottom"/>
          </w:tcPr>
          <w:p w14:paraId="6DB0962E" w14:textId="77777777" w:rsidR="006924A5" w:rsidRDefault="003B7BB5">
            <w:pPr>
              <w:pStyle w:val="Jin0"/>
            </w:pPr>
            <w:r>
              <w:t>Číslo produktu</w:t>
            </w:r>
          </w:p>
        </w:tc>
        <w:tc>
          <w:tcPr>
            <w:tcW w:w="3355" w:type="dxa"/>
            <w:shd w:val="clear" w:color="auto" w:fill="auto"/>
            <w:vAlign w:val="bottom"/>
          </w:tcPr>
          <w:p w14:paraId="2A7E63D0" w14:textId="77777777" w:rsidR="006924A5" w:rsidRDefault="003B7BB5">
            <w:pPr>
              <w:pStyle w:val="Jin0"/>
            </w:pPr>
            <w:r>
              <w:t>Popis</w:t>
            </w:r>
          </w:p>
        </w:tc>
        <w:tc>
          <w:tcPr>
            <w:tcW w:w="1939" w:type="dxa"/>
            <w:shd w:val="clear" w:color="auto" w:fill="auto"/>
            <w:vAlign w:val="bottom"/>
          </w:tcPr>
          <w:p w14:paraId="4DC7FB34" w14:textId="77777777" w:rsidR="006924A5" w:rsidRDefault="003B7BB5">
            <w:pPr>
              <w:pStyle w:val="Jin0"/>
              <w:ind w:firstLine="580"/>
            </w:pPr>
            <w:r>
              <w:t>Sériové číslo</w:t>
            </w:r>
          </w:p>
        </w:tc>
        <w:tc>
          <w:tcPr>
            <w:tcW w:w="1622" w:type="dxa"/>
            <w:shd w:val="clear" w:color="auto" w:fill="auto"/>
            <w:vAlign w:val="bottom"/>
          </w:tcPr>
          <w:p w14:paraId="0BFCCF2A" w14:textId="77777777" w:rsidR="006924A5" w:rsidRDefault="003B7BB5">
            <w:pPr>
              <w:pStyle w:val="Jin0"/>
              <w:jc w:val="right"/>
            </w:pPr>
            <w:r>
              <w:t>Datum instalace</w:t>
            </w:r>
          </w:p>
        </w:tc>
      </w:tr>
      <w:tr w:rsidR="006924A5" w14:paraId="73C0DC28" w14:textId="77777777">
        <w:trPr>
          <w:trHeight w:hRule="exact" w:val="197"/>
          <w:jc w:val="center"/>
        </w:trPr>
        <w:tc>
          <w:tcPr>
            <w:tcW w:w="1253" w:type="dxa"/>
            <w:shd w:val="clear" w:color="auto" w:fill="auto"/>
          </w:tcPr>
          <w:p w14:paraId="40659E5E" w14:textId="77777777" w:rsidR="006924A5" w:rsidRDefault="003B7BB5">
            <w:pPr>
              <w:pStyle w:val="Jin0"/>
            </w:pPr>
            <w:r>
              <w:t>G6699A</w:t>
            </w:r>
          </w:p>
        </w:tc>
        <w:tc>
          <w:tcPr>
            <w:tcW w:w="3355" w:type="dxa"/>
            <w:shd w:val="clear" w:color="auto" w:fill="auto"/>
          </w:tcPr>
          <w:p w14:paraId="157959E3" w14:textId="77777777" w:rsidR="006924A5" w:rsidRDefault="003B7BB5">
            <w:pPr>
              <w:pStyle w:val="Jin0"/>
            </w:pPr>
            <w:proofErr w:type="spellStart"/>
            <w:r>
              <w:t>CrossLab</w:t>
            </w:r>
            <w:proofErr w:type="spellEnd"/>
            <w:r>
              <w:t xml:space="preserve"> CS </w:t>
            </w:r>
            <w:proofErr w:type="spellStart"/>
            <w:r>
              <w:t>Bundle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14:paraId="6B7A15DB" w14:textId="77777777" w:rsidR="006924A5" w:rsidRDefault="003B7BB5">
            <w:pPr>
              <w:pStyle w:val="Jin0"/>
              <w:ind w:firstLine="580"/>
            </w:pPr>
            <w:r>
              <w:t>MY2235KO29</w:t>
            </w:r>
          </w:p>
        </w:tc>
        <w:tc>
          <w:tcPr>
            <w:tcW w:w="1622" w:type="dxa"/>
            <w:shd w:val="clear" w:color="auto" w:fill="auto"/>
          </w:tcPr>
          <w:p w14:paraId="45A55BD5" w14:textId="77777777" w:rsidR="006924A5" w:rsidRDefault="003B7BB5">
            <w:pPr>
              <w:pStyle w:val="Jin0"/>
              <w:jc w:val="right"/>
            </w:pPr>
            <w:r>
              <w:t>01/01/1970</w:t>
            </w:r>
          </w:p>
        </w:tc>
      </w:tr>
      <w:tr w:rsidR="006924A5" w14:paraId="132140EF" w14:textId="77777777">
        <w:trPr>
          <w:trHeight w:hRule="exact" w:val="202"/>
          <w:jc w:val="center"/>
        </w:trPr>
        <w:tc>
          <w:tcPr>
            <w:tcW w:w="1253" w:type="dxa"/>
            <w:shd w:val="clear" w:color="auto" w:fill="auto"/>
            <w:vAlign w:val="bottom"/>
          </w:tcPr>
          <w:p w14:paraId="48CAEC4F" w14:textId="77777777" w:rsidR="006924A5" w:rsidRDefault="003B7BB5">
            <w:pPr>
              <w:pStyle w:val="Jin0"/>
            </w:pPr>
            <w:r>
              <w:t>3301768</w:t>
            </w:r>
          </w:p>
        </w:tc>
        <w:tc>
          <w:tcPr>
            <w:tcW w:w="3355" w:type="dxa"/>
            <w:shd w:val="clear" w:color="auto" w:fill="auto"/>
            <w:vAlign w:val="bottom"/>
          </w:tcPr>
          <w:p w14:paraId="2BD85D41" w14:textId="77777777" w:rsidR="006924A5" w:rsidRDefault="003B7BB5">
            <w:pPr>
              <w:pStyle w:val="Jin0"/>
            </w:pPr>
            <w:proofErr w:type="spellStart"/>
            <w:r>
              <w:t>Precision</w:t>
            </w:r>
            <w:proofErr w:type="spellEnd"/>
            <w:r>
              <w:t xml:space="preserve"> Hydrogen </w:t>
            </w:r>
            <w:proofErr w:type="spellStart"/>
            <w:r>
              <w:t>Trace</w:t>
            </w:r>
            <w:proofErr w:type="spellEnd"/>
            <w:r>
              <w:t xml:space="preserve"> 1200cc 1OO-23OV</w:t>
            </w:r>
          </w:p>
        </w:tc>
        <w:tc>
          <w:tcPr>
            <w:tcW w:w="1939" w:type="dxa"/>
            <w:shd w:val="clear" w:color="auto" w:fill="auto"/>
            <w:vAlign w:val="bottom"/>
          </w:tcPr>
          <w:p w14:paraId="267E5630" w14:textId="77777777" w:rsidR="006924A5" w:rsidRDefault="003B7BB5">
            <w:pPr>
              <w:pStyle w:val="Jin0"/>
              <w:ind w:firstLine="760"/>
            </w:pPr>
            <w:r>
              <w:t>722110483</w:t>
            </w:r>
          </w:p>
        </w:tc>
        <w:tc>
          <w:tcPr>
            <w:tcW w:w="1622" w:type="dxa"/>
            <w:shd w:val="clear" w:color="auto" w:fill="auto"/>
            <w:vAlign w:val="bottom"/>
          </w:tcPr>
          <w:p w14:paraId="57BD4587" w14:textId="77777777" w:rsidR="006924A5" w:rsidRDefault="003B7BB5">
            <w:pPr>
              <w:pStyle w:val="Jin0"/>
              <w:jc w:val="right"/>
            </w:pPr>
            <w:r>
              <w:t>31/01/2023</w:t>
            </w:r>
          </w:p>
        </w:tc>
      </w:tr>
      <w:tr w:rsidR="006924A5" w14:paraId="013B433F" w14:textId="77777777">
        <w:trPr>
          <w:trHeight w:hRule="exact" w:val="206"/>
          <w:jc w:val="center"/>
        </w:trPr>
        <w:tc>
          <w:tcPr>
            <w:tcW w:w="1253" w:type="dxa"/>
            <w:shd w:val="clear" w:color="auto" w:fill="auto"/>
            <w:vAlign w:val="bottom"/>
          </w:tcPr>
          <w:p w14:paraId="7DC4D215" w14:textId="77777777" w:rsidR="006924A5" w:rsidRDefault="003B7BB5">
            <w:pPr>
              <w:pStyle w:val="Jin0"/>
            </w:pPr>
            <w:r>
              <w:t>G7O77C</w:t>
            </w:r>
          </w:p>
        </w:tc>
        <w:tc>
          <w:tcPr>
            <w:tcW w:w="3355" w:type="dxa"/>
            <w:shd w:val="clear" w:color="auto" w:fill="auto"/>
            <w:vAlign w:val="bottom"/>
          </w:tcPr>
          <w:p w14:paraId="02BC77DA" w14:textId="77777777" w:rsidR="006924A5" w:rsidRDefault="003B7BB5">
            <w:pPr>
              <w:pStyle w:val="Jin0"/>
            </w:pPr>
            <w:proofErr w:type="gramStart"/>
            <w:r>
              <w:t>5977C</w:t>
            </w:r>
            <w:proofErr w:type="gramEnd"/>
            <w:r>
              <w:t xml:space="preserve"> </w:t>
            </w:r>
            <w:proofErr w:type="spellStart"/>
            <w:r>
              <w:t>Inert</w:t>
            </w:r>
            <w:proofErr w:type="spellEnd"/>
            <w:r>
              <w:t xml:space="preserve"> Plus MSD Turbo El Mainframe</w:t>
            </w:r>
          </w:p>
        </w:tc>
        <w:tc>
          <w:tcPr>
            <w:tcW w:w="1939" w:type="dxa"/>
            <w:shd w:val="clear" w:color="auto" w:fill="auto"/>
            <w:vAlign w:val="bottom"/>
          </w:tcPr>
          <w:p w14:paraId="134EA25E" w14:textId="77777777" w:rsidR="006924A5" w:rsidRDefault="003B7BB5">
            <w:pPr>
              <w:pStyle w:val="Jin0"/>
              <w:ind w:firstLine="580"/>
              <w:jc w:val="both"/>
            </w:pPr>
            <w:r>
              <w:t>US2231MAO1</w:t>
            </w:r>
          </w:p>
        </w:tc>
        <w:tc>
          <w:tcPr>
            <w:tcW w:w="1622" w:type="dxa"/>
            <w:shd w:val="clear" w:color="auto" w:fill="auto"/>
            <w:vAlign w:val="bottom"/>
          </w:tcPr>
          <w:p w14:paraId="4AB79E28" w14:textId="77777777" w:rsidR="006924A5" w:rsidRDefault="003B7BB5">
            <w:pPr>
              <w:pStyle w:val="Jin0"/>
              <w:jc w:val="right"/>
            </w:pPr>
            <w:r>
              <w:t>01/01/1970</w:t>
            </w:r>
          </w:p>
        </w:tc>
      </w:tr>
      <w:tr w:rsidR="006924A5" w14:paraId="50A67CE2" w14:textId="77777777">
        <w:trPr>
          <w:trHeight w:hRule="exact" w:val="211"/>
          <w:jc w:val="center"/>
        </w:trPr>
        <w:tc>
          <w:tcPr>
            <w:tcW w:w="1253" w:type="dxa"/>
            <w:shd w:val="clear" w:color="auto" w:fill="auto"/>
            <w:vAlign w:val="bottom"/>
          </w:tcPr>
          <w:p w14:paraId="598F6BC7" w14:textId="77777777" w:rsidR="006924A5" w:rsidRDefault="003B7BB5">
            <w:pPr>
              <w:pStyle w:val="Jin0"/>
            </w:pPr>
            <w:r>
              <w:t>G3540A</w:t>
            </w:r>
          </w:p>
        </w:tc>
        <w:tc>
          <w:tcPr>
            <w:tcW w:w="3355" w:type="dxa"/>
            <w:shd w:val="clear" w:color="auto" w:fill="auto"/>
            <w:vAlign w:val="bottom"/>
          </w:tcPr>
          <w:p w14:paraId="6E268B5B" w14:textId="77777777" w:rsidR="006924A5" w:rsidRDefault="003B7BB5">
            <w:pPr>
              <w:pStyle w:val="Jin0"/>
            </w:pPr>
            <w:proofErr w:type="spellStart"/>
            <w:r>
              <w:t>Agilent</w:t>
            </w:r>
            <w:proofErr w:type="spellEnd"/>
            <w:r>
              <w:t xml:space="preserve"> 8890 GC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Custom</w:t>
            </w:r>
            <w:proofErr w:type="spellEnd"/>
          </w:p>
        </w:tc>
        <w:tc>
          <w:tcPr>
            <w:tcW w:w="1939" w:type="dxa"/>
            <w:shd w:val="clear" w:color="auto" w:fill="auto"/>
            <w:vAlign w:val="bottom"/>
          </w:tcPr>
          <w:p w14:paraId="57BD1419" w14:textId="77777777" w:rsidR="006924A5" w:rsidRDefault="003B7BB5">
            <w:pPr>
              <w:pStyle w:val="Jin0"/>
              <w:ind w:firstLine="580"/>
            </w:pPr>
            <w:r>
              <w:t>CN2239AOO7</w:t>
            </w:r>
          </w:p>
        </w:tc>
        <w:tc>
          <w:tcPr>
            <w:tcW w:w="1622" w:type="dxa"/>
            <w:shd w:val="clear" w:color="auto" w:fill="auto"/>
            <w:vAlign w:val="bottom"/>
          </w:tcPr>
          <w:p w14:paraId="0BB8EE9C" w14:textId="77777777" w:rsidR="006924A5" w:rsidRDefault="003B7BB5">
            <w:pPr>
              <w:pStyle w:val="Jin0"/>
              <w:jc w:val="right"/>
            </w:pPr>
            <w:r>
              <w:t>01/01/1970</w:t>
            </w:r>
          </w:p>
        </w:tc>
      </w:tr>
      <w:tr w:rsidR="006924A5" w14:paraId="521D7FBE" w14:textId="77777777">
        <w:trPr>
          <w:trHeight w:hRule="exact" w:val="202"/>
          <w:jc w:val="center"/>
        </w:trPr>
        <w:tc>
          <w:tcPr>
            <w:tcW w:w="1253" w:type="dxa"/>
            <w:shd w:val="clear" w:color="auto" w:fill="auto"/>
          </w:tcPr>
          <w:p w14:paraId="1E11DC5F" w14:textId="77777777" w:rsidR="006924A5" w:rsidRDefault="003B7BB5">
            <w:pPr>
              <w:pStyle w:val="Jin0"/>
            </w:pPr>
            <w:r>
              <w:t>5PX3OOOIRT3UG2</w:t>
            </w:r>
          </w:p>
        </w:tc>
        <w:tc>
          <w:tcPr>
            <w:tcW w:w="3355" w:type="dxa"/>
            <w:shd w:val="clear" w:color="auto" w:fill="auto"/>
          </w:tcPr>
          <w:p w14:paraId="2E3FDC10" w14:textId="410537A0" w:rsidR="006924A5" w:rsidRDefault="003B7BB5">
            <w:pPr>
              <w:pStyle w:val="Jin0"/>
            </w:pPr>
            <w:r>
              <w:t>UPS 1/</w:t>
            </w:r>
            <w:r w:rsidR="00417DAB">
              <w:t>1</w:t>
            </w:r>
            <w:r>
              <w:t xml:space="preserve">fáze, </w:t>
            </w:r>
            <w:proofErr w:type="gramStart"/>
            <w:r>
              <w:t>3kVA - 5PX</w:t>
            </w:r>
            <w:proofErr w:type="gramEnd"/>
            <w:r>
              <w:t xml:space="preserve"> 3000Í RT3U Gen2</w:t>
            </w:r>
          </w:p>
        </w:tc>
        <w:tc>
          <w:tcPr>
            <w:tcW w:w="1939" w:type="dxa"/>
            <w:shd w:val="clear" w:color="auto" w:fill="auto"/>
          </w:tcPr>
          <w:p w14:paraId="62EA2A73" w14:textId="77777777" w:rsidR="006924A5" w:rsidRDefault="003B7BB5">
            <w:pPr>
              <w:pStyle w:val="Jin0"/>
              <w:ind w:firstLine="580"/>
              <w:jc w:val="both"/>
            </w:pPr>
            <w:r>
              <w:t>GF25N28214</w:t>
            </w:r>
          </w:p>
        </w:tc>
        <w:tc>
          <w:tcPr>
            <w:tcW w:w="1622" w:type="dxa"/>
            <w:shd w:val="clear" w:color="auto" w:fill="auto"/>
          </w:tcPr>
          <w:p w14:paraId="4C6B7969" w14:textId="77777777" w:rsidR="006924A5" w:rsidRDefault="003B7BB5">
            <w:pPr>
              <w:pStyle w:val="Jin0"/>
              <w:ind w:firstLine="780"/>
              <w:jc w:val="both"/>
            </w:pPr>
            <w:r>
              <w:t>22/02/2023</w:t>
            </w:r>
          </w:p>
        </w:tc>
      </w:tr>
      <w:tr w:rsidR="006924A5" w14:paraId="1C237C6A" w14:textId="77777777">
        <w:trPr>
          <w:trHeight w:hRule="exact" w:val="206"/>
          <w:jc w:val="center"/>
        </w:trPr>
        <w:tc>
          <w:tcPr>
            <w:tcW w:w="1253" w:type="dxa"/>
            <w:shd w:val="clear" w:color="auto" w:fill="auto"/>
          </w:tcPr>
          <w:p w14:paraId="50BA8A9E" w14:textId="77777777" w:rsidR="006924A5" w:rsidRDefault="003B7BB5">
            <w:pPr>
              <w:pStyle w:val="Jin0"/>
            </w:pPr>
            <w:r>
              <w:t>5PX3OOOIRT3UG2</w:t>
            </w:r>
          </w:p>
        </w:tc>
        <w:tc>
          <w:tcPr>
            <w:tcW w:w="3355" w:type="dxa"/>
            <w:shd w:val="clear" w:color="auto" w:fill="auto"/>
          </w:tcPr>
          <w:p w14:paraId="1F64AD23" w14:textId="5E6F6D36" w:rsidR="006924A5" w:rsidRDefault="003B7BB5">
            <w:pPr>
              <w:pStyle w:val="Jin0"/>
            </w:pPr>
            <w:r>
              <w:t>UPS 1/</w:t>
            </w:r>
            <w:r w:rsidR="00417DAB">
              <w:t>1</w:t>
            </w:r>
            <w:r>
              <w:t xml:space="preserve">fáze, </w:t>
            </w:r>
            <w:proofErr w:type="gramStart"/>
            <w:r>
              <w:t>3kVA - 5PX</w:t>
            </w:r>
            <w:proofErr w:type="gramEnd"/>
            <w:r>
              <w:t xml:space="preserve"> 3000Í RT3U Gen2</w:t>
            </w:r>
          </w:p>
        </w:tc>
        <w:tc>
          <w:tcPr>
            <w:tcW w:w="1939" w:type="dxa"/>
            <w:shd w:val="clear" w:color="auto" w:fill="auto"/>
          </w:tcPr>
          <w:p w14:paraId="7452D41B" w14:textId="77777777" w:rsidR="006924A5" w:rsidRDefault="003B7BB5">
            <w:pPr>
              <w:pStyle w:val="Jin0"/>
              <w:ind w:firstLine="580"/>
              <w:jc w:val="both"/>
            </w:pPr>
            <w:r>
              <w:t>GF25N28213</w:t>
            </w:r>
          </w:p>
        </w:tc>
        <w:tc>
          <w:tcPr>
            <w:tcW w:w="1622" w:type="dxa"/>
            <w:shd w:val="clear" w:color="auto" w:fill="auto"/>
          </w:tcPr>
          <w:p w14:paraId="289FF916" w14:textId="77777777" w:rsidR="006924A5" w:rsidRDefault="003B7BB5">
            <w:pPr>
              <w:pStyle w:val="Jin0"/>
              <w:ind w:firstLine="780"/>
              <w:jc w:val="both"/>
            </w:pPr>
            <w:r>
              <w:t>22/02/2023</w:t>
            </w:r>
          </w:p>
        </w:tc>
      </w:tr>
      <w:tr w:rsidR="006924A5" w14:paraId="0F9EA7B0" w14:textId="77777777">
        <w:trPr>
          <w:trHeight w:hRule="exact" w:val="206"/>
          <w:jc w:val="center"/>
        </w:trPr>
        <w:tc>
          <w:tcPr>
            <w:tcW w:w="1253" w:type="dxa"/>
            <w:shd w:val="clear" w:color="auto" w:fill="auto"/>
          </w:tcPr>
          <w:p w14:paraId="1868A38F" w14:textId="77777777" w:rsidR="006924A5" w:rsidRDefault="003B7BB5">
            <w:pPr>
              <w:pStyle w:val="Jin0"/>
            </w:pPr>
            <w:r>
              <w:t>5PX3OOOIRT3UG2</w:t>
            </w:r>
          </w:p>
        </w:tc>
        <w:tc>
          <w:tcPr>
            <w:tcW w:w="3355" w:type="dxa"/>
            <w:shd w:val="clear" w:color="auto" w:fill="auto"/>
          </w:tcPr>
          <w:p w14:paraId="01576F82" w14:textId="4C49E9F9" w:rsidR="006924A5" w:rsidRDefault="003B7BB5">
            <w:pPr>
              <w:pStyle w:val="Jin0"/>
            </w:pPr>
            <w:r>
              <w:t>UPS 1/</w:t>
            </w:r>
            <w:r w:rsidR="00417DAB">
              <w:t>1</w:t>
            </w:r>
            <w:r>
              <w:t xml:space="preserve">fáze, </w:t>
            </w:r>
            <w:proofErr w:type="gramStart"/>
            <w:r>
              <w:t>3kVA - 5PX3000Í</w:t>
            </w:r>
            <w:proofErr w:type="gramEnd"/>
            <w:r>
              <w:t xml:space="preserve"> RT3U Gen2</w:t>
            </w:r>
          </w:p>
        </w:tc>
        <w:tc>
          <w:tcPr>
            <w:tcW w:w="1939" w:type="dxa"/>
            <w:shd w:val="clear" w:color="auto" w:fill="auto"/>
          </w:tcPr>
          <w:p w14:paraId="125D7771" w14:textId="77777777" w:rsidR="006924A5" w:rsidRDefault="003B7BB5">
            <w:pPr>
              <w:pStyle w:val="Jin0"/>
              <w:ind w:firstLine="580"/>
              <w:jc w:val="both"/>
            </w:pPr>
            <w:r>
              <w:t>GF25N28212</w:t>
            </w:r>
          </w:p>
        </w:tc>
        <w:tc>
          <w:tcPr>
            <w:tcW w:w="1622" w:type="dxa"/>
            <w:shd w:val="clear" w:color="auto" w:fill="auto"/>
          </w:tcPr>
          <w:p w14:paraId="26BBD9C8" w14:textId="77777777" w:rsidR="006924A5" w:rsidRDefault="003B7BB5">
            <w:pPr>
              <w:pStyle w:val="Jin0"/>
              <w:ind w:firstLine="780"/>
              <w:jc w:val="both"/>
            </w:pPr>
            <w:r>
              <w:t>22/02/2023</w:t>
            </w:r>
          </w:p>
        </w:tc>
      </w:tr>
      <w:tr w:rsidR="006924A5" w14:paraId="45714BEF" w14:textId="77777777">
        <w:trPr>
          <w:trHeight w:hRule="exact" w:val="408"/>
          <w:jc w:val="center"/>
        </w:trPr>
        <w:tc>
          <w:tcPr>
            <w:tcW w:w="1253" w:type="dxa"/>
            <w:shd w:val="clear" w:color="auto" w:fill="auto"/>
          </w:tcPr>
          <w:p w14:paraId="5493B47C" w14:textId="77777777" w:rsidR="006924A5" w:rsidRDefault="003B7BB5">
            <w:pPr>
              <w:pStyle w:val="Jin0"/>
              <w:spacing w:after="40"/>
            </w:pPr>
            <w:r>
              <w:t>MARU-UNITY-</w:t>
            </w:r>
            <w:proofErr w:type="gramStart"/>
            <w:r>
              <w:t>6H</w:t>
            </w:r>
            <w:proofErr w:type="gramEnd"/>
            <w:r>
              <w:t>-</w:t>
            </w:r>
          </w:p>
          <w:p w14:paraId="417FDB51" w14:textId="77777777" w:rsidR="006924A5" w:rsidRDefault="003B7BB5">
            <w:pPr>
              <w:pStyle w:val="Jin0"/>
            </w:pPr>
            <w:r>
              <w:t>XR</w:t>
            </w:r>
          </w:p>
        </w:tc>
        <w:tc>
          <w:tcPr>
            <w:tcW w:w="3355" w:type="dxa"/>
            <w:shd w:val="clear" w:color="auto" w:fill="auto"/>
          </w:tcPr>
          <w:p w14:paraId="610D818C" w14:textId="77777777" w:rsidR="006924A5" w:rsidRDefault="003B7BB5">
            <w:pPr>
              <w:pStyle w:val="Jin0"/>
              <w:spacing w:line="331" w:lineRule="auto"/>
            </w:pPr>
            <w:r>
              <w:t xml:space="preserve">UNITY-CIA </w:t>
            </w:r>
            <w:proofErr w:type="spellStart"/>
            <w:r>
              <w:t>Advantage</w:t>
            </w:r>
            <w:proofErr w:type="spellEnd"/>
            <w:r>
              <w:t xml:space="preserve"> HL-</w:t>
            </w:r>
            <w:proofErr w:type="spellStart"/>
            <w:r>
              <w:t>xr</w:t>
            </w:r>
            <w:proofErr w:type="spellEnd"/>
            <w:r>
              <w:t xml:space="preserve"> </w:t>
            </w:r>
            <w:proofErr w:type="spellStart"/>
            <w:r>
              <w:t>Multi-Gas</w:t>
            </w:r>
            <w:proofErr w:type="spellEnd"/>
            <w:r>
              <w:t xml:space="preserve">: 14 </w:t>
            </w:r>
            <w:proofErr w:type="spellStart"/>
            <w:r>
              <w:t>inert</w:t>
            </w:r>
            <w:proofErr w:type="spellEnd"/>
            <w:r>
              <w:t xml:space="preserve"> </w:t>
            </w:r>
            <w:proofErr w:type="spellStart"/>
            <w:r>
              <w:t>channels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14:paraId="5E2FD0DE" w14:textId="77777777" w:rsidR="006924A5" w:rsidRDefault="003B7BB5">
            <w:pPr>
              <w:pStyle w:val="Jin0"/>
            </w:pPr>
            <w:r>
              <w:t>GBOOU4OO3O-22/12</w:t>
            </w:r>
          </w:p>
        </w:tc>
        <w:tc>
          <w:tcPr>
            <w:tcW w:w="1622" w:type="dxa"/>
            <w:shd w:val="clear" w:color="auto" w:fill="auto"/>
          </w:tcPr>
          <w:p w14:paraId="6B6CBBE6" w14:textId="77777777" w:rsidR="006924A5" w:rsidRDefault="003B7BB5">
            <w:pPr>
              <w:pStyle w:val="Jin0"/>
              <w:ind w:firstLine="780"/>
              <w:jc w:val="both"/>
            </w:pPr>
            <w:r>
              <w:t>01/01/1970</w:t>
            </w:r>
          </w:p>
        </w:tc>
      </w:tr>
      <w:tr w:rsidR="006924A5" w14:paraId="5049D578" w14:textId="77777777">
        <w:trPr>
          <w:trHeight w:hRule="exact" w:val="394"/>
          <w:jc w:val="center"/>
        </w:trPr>
        <w:tc>
          <w:tcPr>
            <w:tcW w:w="4608" w:type="dxa"/>
            <w:gridSpan w:val="2"/>
            <w:shd w:val="clear" w:color="auto" w:fill="auto"/>
            <w:vAlign w:val="bottom"/>
          </w:tcPr>
          <w:p w14:paraId="267AE086" w14:textId="77777777" w:rsidR="006924A5" w:rsidRDefault="003B7BB5">
            <w:pPr>
              <w:pStyle w:val="Jin0"/>
              <w:spacing w:after="40"/>
              <w:jc w:val="both"/>
            </w:pPr>
            <w:r>
              <w:t>LNI68OOOlX425.12Sonimix2106-128 2 LINES 128 DILUTION POINTS</w:t>
            </w:r>
          </w:p>
          <w:p w14:paraId="53044035" w14:textId="77777777" w:rsidR="006924A5" w:rsidRDefault="003B7BB5">
            <w:pPr>
              <w:pStyle w:val="Jin0"/>
            </w:pPr>
            <w:r>
              <w:t>8</w:t>
            </w:r>
          </w:p>
        </w:tc>
        <w:tc>
          <w:tcPr>
            <w:tcW w:w="1939" w:type="dxa"/>
            <w:shd w:val="clear" w:color="auto" w:fill="auto"/>
          </w:tcPr>
          <w:p w14:paraId="65200EB0" w14:textId="77777777" w:rsidR="006924A5" w:rsidRDefault="003B7BB5">
            <w:pPr>
              <w:pStyle w:val="Jin0"/>
              <w:ind w:right="440"/>
              <w:jc w:val="right"/>
            </w:pPr>
            <w:r>
              <w:t>8431</w:t>
            </w:r>
          </w:p>
        </w:tc>
        <w:tc>
          <w:tcPr>
            <w:tcW w:w="1622" w:type="dxa"/>
            <w:shd w:val="clear" w:color="auto" w:fill="auto"/>
          </w:tcPr>
          <w:p w14:paraId="19E06330" w14:textId="77777777" w:rsidR="006924A5" w:rsidRDefault="003B7BB5">
            <w:pPr>
              <w:pStyle w:val="Jin0"/>
              <w:ind w:firstLine="780"/>
              <w:jc w:val="both"/>
            </w:pPr>
            <w:r>
              <w:t>01/01/1970</w:t>
            </w:r>
          </w:p>
        </w:tc>
      </w:tr>
    </w:tbl>
    <w:p w14:paraId="3B8F3CCD" w14:textId="77777777" w:rsidR="006924A5" w:rsidRDefault="006924A5">
      <w:pPr>
        <w:spacing w:after="259" w:line="1" w:lineRule="exact"/>
      </w:pPr>
    </w:p>
    <w:p w14:paraId="011C6702" w14:textId="77777777" w:rsidR="006924A5" w:rsidRDefault="006924A5">
      <w:pPr>
        <w:spacing w:line="1" w:lineRule="exact"/>
      </w:pPr>
    </w:p>
    <w:p w14:paraId="39A865BC" w14:textId="77777777" w:rsidR="006924A5" w:rsidRDefault="003B7BB5">
      <w:pPr>
        <w:pStyle w:val="Titulektabulky0"/>
        <w:ind w:left="5"/>
      </w:pPr>
      <w:r>
        <w:t>Smluvní nabídka k systému (Platnost: Prosinec 2024)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9"/>
        <w:gridCol w:w="2491"/>
        <w:gridCol w:w="1512"/>
        <w:gridCol w:w="1162"/>
        <w:gridCol w:w="691"/>
        <w:gridCol w:w="1133"/>
      </w:tblGrid>
      <w:tr w:rsidR="006924A5" w14:paraId="79676084" w14:textId="77777777">
        <w:trPr>
          <w:trHeight w:hRule="exact" w:val="614"/>
          <w:jc w:val="center"/>
        </w:trPr>
        <w:tc>
          <w:tcPr>
            <w:tcW w:w="1219" w:type="dxa"/>
            <w:shd w:val="clear" w:color="auto" w:fill="auto"/>
          </w:tcPr>
          <w:p w14:paraId="0C53A502" w14:textId="77777777" w:rsidR="006924A5" w:rsidRDefault="003B7BB5">
            <w:pPr>
              <w:pStyle w:val="Jin0"/>
            </w:pPr>
            <w:r>
              <w:t>Číslo produktu</w:t>
            </w:r>
          </w:p>
        </w:tc>
        <w:tc>
          <w:tcPr>
            <w:tcW w:w="2491" w:type="dxa"/>
            <w:shd w:val="clear" w:color="auto" w:fill="auto"/>
          </w:tcPr>
          <w:p w14:paraId="7FEDF625" w14:textId="77777777" w:rsidR="006924A5" w:rsidRDefault="003B7BB5">
            <w:pPr>
              <w:pStyle w:val="Jin0"/>
              <w:ind w:firstLine="160"/>
            </w:pPr>
            <w:r>
              <w:t>Popis</w:t>
            </w:r>
          </w:p>
        </w:tc>
        <w:tc>
          <w:tcPr>
            <w:tcW w:w="1512" w:type="dxa"/>
            <w:shd w:val="clear" w:color="auto" w:fill="auto"/>
          </w:tcPr>
          <w:p w14:paraId="6708E106" w14:textId="77777777" w:rsidR="006924A5" w:rsidRDefault="003B7BB5">
            <w:pPr>
              <w:pStyle w:val="Jin0"/>
              <w:ind w:firstLine="540"/>
            </w:pPr>
            <w:r>
              <w:t>Množství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5AAD9F7C" w14:textId="77777777" w:rsidR="006924A5" w:rsidRDefault="003B7BB5">
            <w:pPr>
              <w:pStyle w:val="Jin0"/>
              <w:spacing w:line="331" w:lineRule="auto"/>
              <w:ind w:right="180"/>
              <w:jc w:val="right"/>
            </w:pPr>
            <w:r>
              <w:t>Cena za jednotku bez DPH</w:t>
            </w:r>
          </w:p>
        </w:tc>
        <w:tc>
          <w:tcPr>
            <w:tcW w:w="691" w:type="dxa"/>
            <w:shd w:val="clear" w:color="auto" w:fill="auto"/>
          </w:tcPr>
          <w:p w14:paraId="51CC3EFF" w14:textId="77777777" w:rsidR="006924A5" w:rsidRDefault="003B7BB5">
            <w:pPr>
              <w:pStyle w:val="Jin0"/>
              <w:spacing w:after="40"/>
              <w:jc w:val="right"/>
            </w:pPr>
            <w:r>
              <w:t>Sleva</w:t>
            </w:r>
          </w:p>
          <w:p w14:paraId="2399AC82" w14:textId="77777777" w:rsidR="006924A5" w:rsidRDefault="003B7BB5">
            <w:pPr>
              <w:pStyle w:val="Jin0"/>
              <w:jc w:val="right"/>
            </w:pPr>
            <w:r>
              <w:t>[%]</w:t>
            </w:r>
          </w:p>
        </w:tc>
        <w:tc>
          <w:tcPr>
            <w:tcW w:w="1133" w:type="dxa"/>
            <w:shd w:val="clear" w:color="auto" w:fill="auto"/>
          </w:tcPr>
          <w:p w14:paraId="597BB1F8" w14:textId="77777777" w:rsidR="006924A5" w:rsidRDefault="003B7BB5">
            <w:pPr>
              <w:pStyle w:val="Jin0"/>
              <w:spacing w:line="331" w:lineRule="auto"/>
              <w:jc w:val="right"/>
            </w:pPr>
            <w:r>
              <w:t>Cena po slevě bez DPH</w:t>
            </w:r>
          </w:p>
        </w:tc>
      </w:tr>
      <w:tr w:rsidR="006924A5" w14:paraId="512E283B" w14:textId="77777777">
        <w:trPr>
          <w:trHeight w:hRule="exact" w:val="850"/>
          <w:jc w:val="center"/>
        </w:trPr>
        <w:tc>
          <w:tcPr>
            <w:tcW w:w="1219" w:type="dxa"/>
            <w:shd w:val="clear" w:color="auto" w:fill="auto"/>
          </w:tcPr>
          <w:p w14:paraId="0DEE979A" w14:textId="77777777" w:rsidR="006924A5" w:rsidRDefault="003B7BB5">
            <w:pPr>
              <w:pStyle w:val="Jin0"/>
              <w:spacing w:after="200"/>
            </w:pPr>
            <w:r>
              <w:t>BZSQPMC.07</w:t>
            </w:r>
          </w:p>
          <w:p w14:paraId="153A94F0" w14:textId="77777777" w:rsidR="006924A5" w:rsidRDefault="003B7BB5">
            <w:pPr>
              <w:pStyle w:val="Jin0"/>
            </w:pPr>
            <w:r>
              <w:t>PSH2PMC.01</w:t>
            </w:r>
          </w:p>
        </w:tc>
        <w:tc>
          <w:tcPr>
            <w:tcW w:w="2491" w:type="dxa"/>
            <w:shd w:val="clear" w:color="auto" w:fill="auto"/>
          </w:tcPr>
          <w:p w14:paraId="03707230" w14:textId="77777777" w:rsidR="006924A5" w:rsidRDefault="003B7BB5">
            <w:pPr>
              <w:pStyle w:val="Jin0"/>
              <w:spacing w:line="300" w:lineRule="auto"/>
              <w:ind w:left="160"/>
            </w:pPr>
            <w:r>
              <w:t>služba: PM GC-</w:t>
            </w:r>
            <w:proofErr w:type="spellStart"/>
            <w:r>
              <w:t>MSSQ.l</w:t>
            </w:r>
            <w:proofErr w:type="spellEnd"/>
            <w:r>
              <w:t>. kanál bude fakturováno</w:t>
            </w:r>
          </w:p>
          <w:p w14:paraId="0BD95B5B" w14:textId="77777777" w:rsidR="006924A5" w:rsidRDefault="003B7BB5">
            <w:pPr>
              <w:pStyle w:val="Jin0"/>
              <w:spacing w:line="300" w:lineRule="auto"/>
              <w:ind w:left="160"/>
            </w:pPr>
            <w:r>
              <w:t>služba: PM, H2 generátor předplaceno z KS</w:t>
            </w:r>
          </w:p>
        </w:tc>
        <w:tc>
          <w:tcPr>
            <w:tcW w:w="1512" w:type="dxa"/>
            <w:shd w:val="clear" w:color="auto" w:fill="auto"/>
          </w:tcPr>
          <w:p w14:paraId="2C926337" w14:textId="77777777" w:rsidR="006924A5" w:rsidRDefault="003B7BB5">
            <w:pPr>
              <w:pStyle w:val="Jin0"/>
              <w:spacing w:after="220"/>
              <w:ind w:firstLine="940"/>
            </w:pPr>
            <w:r>
              <w:t>1KS</w:t>
            </w:r>
          </w:p>
          <w:p w14:paraId="06F4EE74" w14:textId="77777777" w:rsidR="006924A5" w:rsidRDefault="003B7BB5">
            <w:pPr>
              <w:pStyle w:val="Jin0"/>
              <w:ind w:firstLine="940"/>
            </w:pPr>
            <w:r>
              <w:t>1KS</w:t>
            </w:r>
          </w:p>
        </w:tc>
        <w:tc>
          <w:tcPr>
            <w:tcW w:w="1162" w:type="dxa"/>
            <w:shd w:val="clear" w:color="auto" w:fill="auto"/>
          </w:tcPr>
          <w:p w14:paraId="7D6C97D4" w14:textId="77777777" w:rsidR="006924A5" w:rsidRDefault="003B7BB5">
            <w:pPr>
              <w:pStyle w:val="Jin0"/>
              <w:spacing w:after="200"/>
              <w:ind w:right="180"/>
              <w:jc w:val="right"/>
            </w:pPr>
            <w:r>
              <w:t>39 200.00</w:t>
            </w:r>
          </w:p>
          <w:p w14:paraId="4A0988FD" w14:textId="77777777" w:rsidR="006924A5" w:rsidRDefault="003B7BB5">
            <w:pPr>
              <w:pStyle w:val="Jin0"/>
              <w:ind w:firstLine="660"/>
            </w:pPr>
            <w:r>
              <w:t>0,00</w:t>
            </w:r>
          </w:p>
        </w:tc>
        <w:tc>
          <w:tcPr>
            <w:tcW w:w="691" w:type="dxa"/>
            <w:shd w:val="clear" w:color="auto" w:fill="auto"/>
          </w:tcPr>
          <w:p w14:paraId="6AD93E2E" w14:textId="77777777" w:rsidR="006924A5" w:rsidRDefault="003B7BB5">
            <w:pPr>
              <w:pStyle w:val="Jin0"/>
              <w:jc w:val="right"/>
            </w:pPr>
            <w:r>
              <w:t>5</w:t>
            </w:r>
          </w:p>
        </w:tc>
        <w:tc>
          <w:tcPr>
            <w:tcW w:w="1133" w:type="dxa"/>
            <w:shd w:val="clear" w:color="auto" w:fill="auto"/>
          </w:tcPr>
          <w:p w14:paraId="2B33569C" w14:textId="77777777" w:rsidR="006924A5" w:rsidRDefault="003B7BB5">
            <w:pPr>
              <w:pStyle w:val="Jin0"/>
              <w:spacing w:after="200"/>
              <w:jc w:val="right"/>
            </w:pPr>
            <w:r>
              <w:t>37240.00</w:t>
            </w:r>
          </w:p>
          <w:p w14:paraId="6B8E67BA" w14:textId="77777777" w:rsidR="006924A5" w:rsidRDefault="003B7BB5">
            <w:pPr>
              <w:pStyle w:val="Jin0"/>
              <w:jc w:val="right"/>
            </w:pPr>
            <w:r>
              <w:t>0,00</w:t>
            </w:r>
          </w:p>
        </w:tc>
      </w:tr>
      <w:tr w:rsidR="006924A5" w14:paraId="4A041456" w14:textId="77777777">
        <w:trPr>
          <w:trHeight w:hRule="exact" w:val="317"/>
          <w:jc w:val="center"/>
        </w:trPr>
        <w:tc>
          <w:tcPr>
            <w:tcW w:w="1219" w:type="dxa"/>
            <w:shd w:val="clear" w:color="auto" w:fill="auto"/>
          </w:tcPr>
          <w:p w14:paraId="72CA3B5E" w14:textId="77777777" w:rsidR="006924A5" w:rsidRDefault="006924A5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shd w:val="clear" w:color="auto" w:fill="auto"/>
          </w:tcPr>
          <w:p w14:paraId="5354807B" w14:textId="77777777" w:rsidR="006924A5" w:rsidRDefault="006924A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auto"/>
          </w:tcPr>
          <w:p w14:paraId="6BD1C7EC" w14:textId="77777777" w:rsidR="006924A5" w:rsidRDefault="006924A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gridSpan w:val="2"/>
            <w:shd w:val="clear" w:color="auto" w:fill="auto"/>
            <w:vAlign w:val="bottom"/>
          </w:tcPr>
          <w:p w14:paraId="69EF8F62" w14:textId="77777777" w:rsidR="006924A5" w:rsidRDefault="003B7BB5">
            <w:pPr>
              <w:pStyle w:val="Jin0"/>
              <w:jc w:val="right"/>
            </w:pPr>
            <w:r>
              <w:t>Cena (bez DPH) [CZK]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65C9D1C" w14:textId="77777777" w:rsidR="006924A5" w:rsidRDefault="003B7BB5">
            <w:pPr>
              <w:pStyle w:val="Jin0"/>
              <w:jc w:val="right"/>
            </w:pPr>
            <w:r>
              <w:t>37 240,00</w:t>
            </w:r>
          </w:p>
        </w:tc>
      </w:tr>
    </w:tbl>
    <w:p w14:paraId="198D06EE" w14:textId="77777777" w:rsidR="006924A5" w:rsidRDefault="006924A5">
      <w:pPr>
        <w:spacing w:after="259" w:line="1" w:lineRule="exact"/>
      </w:pPr>
    </w:p>
    <w:p w14:paraId="524F8A36" w14:textId="77777777" w:rsidR="006924A5" w:rsidRDefault="003B7BB5">
      <w:pPr>
        <w:pStyle w:val="Nadpis60"/>
        <w:keepNext/>
        <w:keepLines/>
        <w:pBdr>
          <w:top w:val="single" w:sz="4" w:space="0" w:color="auto"/>
        </w:pBdr>
        <w:spacing w:after="42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0" behindDoc="0" locked="0" layoutInCell="1" allowOverlap="1" wp14:anchorId="69A4429A" wp14:editId="5D9BF36F">
                <wp:simplePos x="0" y="0"/>
                <wp:positionH relativeFrom="page">
                  <wp:posOffset>1249045</wp:posOffset>
                </wp:positionH>
                <wp:positionV relativeFrom="paragraph">
                  <wp:posOffset>292100</wp:posOffset>
                </wp:positionV>
                <wp:extent cx="1347470" cy="252730"/>
                <wp:effectExtent l="0" t="0" r="0" b="0"/>
                <wp:wrapSquare wrapText="bothSides"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02AD50" w14:textId="77777777" w:rsidR="006924A5" w:rsidRDefault="003B7BB5">
                            <w:pPr>
                              <w:pStyle w:val="Zkladntext20"/>
                            </w:pPr>
                            <w:r>
                              <w:t>Následný servis: Listopad 2023</w:t>
                            </w:r>
                          </w:p>
                          <w:p w14:paraId="6DBFC999" w14:textId="77777777" w:rsidR="006924A5" w:rsidRDefault="003B7BB5">
                            <w:pPr>
                              <w:pStyle w:val="Zkladntext20"/>
                              <w:spacing w:after="0"/>
                            </w:pPr>
                            <w:r>
                              <w:t>Frekvence servisu: 12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A4429A" id="Shape 47" o:spid="_x0000_s1033" type="#_x0000_t202" style="position:absolute;margin-left:98.35pt;margin-top:23pt;width:106.1pt;height:19.9pt;z-index:12582939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" filled="f" stroked="f">
                <v:textbox inset="0,0,0,0">
                  <w:txbxContent>
                    <w:p w14:paraId="5C02AD50" w14:textId="77777777" w:rsidR="006924A5" w:rsidRDefault="003B7BB5">
                      <w:pPr>
                        <w:pStyle w:val="Zkladntext20"/>
                      </w:pPr>
                      <w:r>
                        <w:t>Následný servis: Listopad 2023</w:t>
                      </w:r>
                    </w:p>
                    <w:p w14:paraId="6DBFC999" w14:textId="77777777" w:rsidR="006924A5" w:rsidRDefault="003B7BB5">
                      <w:pPr>
                        <w:pStyle w:val="Zkladntext20"/>
                        <w:spacing w:after="0"/>
                      </w:pPr>
                      <w:r>
                        <w:t>Frekvence servisu: 12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3" w:name="bookmark23"/>
      <w:r>
        <w:t>Systém: HPLC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1"/>
        <w:gridCol w:w="3432"/>
        <w:gridCol w:w="1939"/>
        <w:gridCol w:w="1622"/>
      </w:tblGrid>
      <w:tr w:rsidR="006924A5" w14:paraId="07B4BF59" w14:textId="77777777">
        <w:trPr>
          <w:trHeight w:hRule="exact" w:val="192"/>
        </w:trPr>
        <w:tc>
          <w:tcPr>
            <w:tcW w:w="1171" w:type="dxa"/>
            <w:shd w:val="clear" w:color="auto" w:fill="auto"/>
          </w:tcPr>
          <w:p w14:paraId="50762AD5" w14:textId="77777777" w:rsidR="006924A5" w:rsidRDefault="003B7BB5">
            <w:pPr>
              <w:pStyle w:val="Jin0"/>
              <w:framePr w:w="8165" w:h="1013" w:vSpace="427" w:wrap="notBeside" w:vAnchor="text" w:hAnchor="text" w:x="85" w:y="428"/>
            </w:pPr>
            <w:r>
              <w:t>Číslo produktu</w:t>
            </w:r>
          </w:p>
        </w:tc>
        <w:tc>
          <w:tcPr>
            <w:tcW w:w="3432" w:type="dxa"/>
            <w:shd w:val="clear" w:color="auto" w:fill="auto"/>
          </w:tcPr>
          <w:p w14:paraId="605618D3" w14:textId="77777777" w:rsidR="006924A5" w:rsidRDefault="003B7BB5">
            <w:pPr>
              <w:pStyle w:val="Jin0"/>
              <w:framePr w:w="8165" w:h="1013" w:vSpace="427" w:wrap="notBeside" w:vAnchor="text" w:hAnchor="text" w:x="85" w:y="428"/>
            </w:pPr>
            <w:r>
              <w:t>Popis</w:t>
            </w:r>
          </w:p>
        </w:tc>
        <w:tc>
          <w:tcPr>
            <w:tcW w:w="1939" w:type="dxa"/>
            <w:shd w:val="clear" w:color="auto" w:fill="auto"/>
          </w:tcPr>
          <w:p w14:paraId="6203429F" w14:textId="77777777" w:rsidR="006924A5" w:rsidRDefault="003B7BB5">
            <w:pPr>
              <w:pStyle w:val="Jin0"/>
              <w:framePr w:w="8165" w:h="1013" w:vSpace="427" w:wrap="notBeside" w:vAnchor="text" w:hAnchor="text" w:x="85" w:y="428"/>
              <w:ind w:firstLine="580"/>
            </w:pPr>
            <w:r>
              <w:t>Sériové číslo</w:t>
            </w:r>
          </w:p>
        </w:tc>
        <w:tc>
          <w:tcPr>
            <w:tcW w:w="1622" w:type="dxa"/>
            <w:shd w:val="clear" w:color="auto" w:fill="auto"/>
          </w:tcPr>
          <w:p w14:paraId="321FC426" w14:textId="77777777" w:rsidR="006924A5" w:rsidRDefault="003B7BB5">
            <w:pPr>
              <w:pStyle w:val="Jin0"/>
              <w:framePr w:w="8165" w:h="1013" w:vSpace="427" w:wrap="notBeside" w:vAnchor="text" w:hAnchor="text" w:x="85" w:y="428"/>
              <w:jc w:val="right"/>
            </w:pPr>
            <w:r>
              <w:t>Datum instalace</w:t>
            </w:r>
          </w:p>
        </w:tc>
      </w:tr>
      <w:tr w:rsidR="006924A5" w14:paraId="41FB8122" w14:textId="77777777">
        <w:trPr>
          <w:trHeight w:hRule="exact" w:val="192"/>
        </w:trPr>
        <w:tc>
          <w:tcPr>
            <w:tcW w:w="1171" w:type="dxa"/>
            <w:shd w:val="clear" w:color="auto" w:fill="auto"/>
          </w:tcPr>
          <w:p w14:paraId="3C1D6F22" w14:textId="77777777" w:rsidR="006924A5" w:rsidRDefault="003B7BB5">
            <w:pPr>
              <w:pStyle w:val="Jin0"/>
              <w:framePr w:w="8165" w:h="1013" w:vSpace="427" w:wrap="notBeside" w:vAnchor="text" w:hAnchor="text" w:x="85" w:y="428"/>
            </w:pPr>
            <w:r>
              <w:t>G7116A</w:t>
            </w:r>
          </w:p>
        </w:tc>
        <w:tc>
          <w:tcPr>
            <w:tcW w:w="3432" w:type="dxa"/>
            <w:shd w:val="clear" w:color="auto" w:fill="auto"/>
          </w:tcPr>
          <w:p w14:paraId="503D2EDC" w14:textId="77777777" w:rsidR="006924A5" w:rsidRDefault="003B7BB5">
            <w:pPr>
              <w:pStyle w:val="Jin0"/>
              <w:framePr w:w="8165" w:h="1013" w:vSpace="427" w:wrap="notBeside" w:vAnchor="text" w:hAnchor="text" w:x="85" w:y="428"/>
            </w:pPr>
            <w:r>
              <w:t xml:space="preserve">1260 Infinity II </w:t>
            </w:r>
            <w:proofErr w:type="spellStart"/>
            <w:r>
              <w:t>Multicolumn</w:t>
            </w:r>
            <w:proofErr w:type="spellEnd"/>
            <w:r>
              <w:t xml:space="preserve"> </w:t>
            </w:r>
            <w:proofErr w:type="spellStart"/>
            <w:r>
              <w:t>Thermostat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14:paraId="563BA103" w14:textId="77777777" w:rsidR="006924A5" w:rsidRDefault="003B7BB5">
            <w:pPr>
              <w:pStyle w:val="Jin0"/>
              <w:framePr w:w="8165" w:h="1013" w:vSpace="427" w:wrap="notBeside" w:vAnchor="text" w:hAnchor="text" w:x="85" w:y="428"/>
              <w:ind w:firstLine="580"/>
            </w:pPr>
            <w:r>
              <w:t>DEAEM01591</w:t>
            </w:r>
          </w:p>
        </w:tc>
        <w:tc>
          <w:tcPr>
            <w:tcW w:w="1622" w:type="dxa"/>
            <w:shd w:val="clear" w:color="auto" w:fill="auto"/>
          </w:tcPr>
          <w:p w14:paraId="489CC9EE" w14:textId="77777777" w:rsidR="006924A5" w:rsidRDefault="003B7BB5">
            <w:pPr>
              <w:pStyle w:val="Jin0"/>
              <w:framePr w:w="8165" w:h="1013" w:vSpace="427" w:wrap="notBeside" w:vAnchor="text" w:hAnchor="text" w:x="85" w:y="428"/>
              <w:jc w:val="right"/>
            </w:pPr>
            <w:r>
              <w:t>28/11/2017</w:t>
            </w:r>
          </w:p>
        </w:tc>
      </w:tr>
      <w:tr w:rsidR="006924A5" w14:paraId="37DA207E" w14:textId="77777777">
        <w:trPr>
          <w:trHeight w:hRule="exact" w:val="211"/>
        </w:trPr>
        <w:tc>
          <w:tcPr>
            <w:tcW w:w="1171" w:type="dxa"/>
            <w:shd w:val="clear" w:color="auto" w:fill="auto"/>
            <w:vAlign w:val="bottom"/>
          </w:tcPr>
          <w:p w14:paraId="6895CEBD" w14:textId="77777777" w:rsidR="006924A5" w:rsidRDefault="003B7BB5">
            <w:pPr>
              <w:pStyle w:val="Jin0"/>
              <w:framePr w:w="8165" w:h="1013" w:vSpace="427" w:wrap="notBeside" w:vAnchor="text" w:hAnchor="text" w:x="85" w:y="428"/>
            </w:pPr>
            <w:r>
              <w:t>G7115A</w:t>
            </w:r>
          </w:p>
        </w:tc>
        <w:tc>
          <w:tcPr>
            <w:tcW w:w="3432" w:type="dxa"/>
            <w:shd w:val="clear" w:color="auto" w:fill="auto"/>
            <w:vAlign w:val="bottom"/>
          </w:tcPr>
          <w:p w14:paraId="56291D3F" w14:textId="77777777" w:rsidR="006924A5" w:rsidRDefault="003B7BB5">
            <w:pPr>
              <w:pStyle w:val="Jin0"/>
              <w:framePr w:w="8165" w:h="1013" w:vSpace="427" w:wrap="notBeside" w:vAnchor="text" w:hAnchor="text" w:x="85" w:y="428"/>
            </w:pPr>
            <w:r>
              <w:t xml:space="preserve">1260 Infinity II Diodě </w:t>
            </w:r>
            <w:proofErr w:type="spellStart"/>
            <w:r>
              <w:t>Array</w:t>
            </w:r>
            <w:proofErr w:type="spellEnd"/>
            <w:r>
              <w:t xml:space="preserve"> </w:t>
            </w:r>
            <w:proofErr w:type="spellStart"/>
            <w:r>
              <w:t>Detector</w:t>
            </w:r>
            <w:proofErr w:type="spellEnd"/>
            <w:r>
              <w:t xml:space="preserve"> WR</w:t>
            </w:r>
          </w:p>
        </w:tc>
        <w:tc>
          <w:tcPr>
            <w:tcW w:w="1939" w:type="dxa"/>
            <w:shd w:val="clear" w:color="auto" w:fill="auto"/>
            <w:vAlign w:val="bottom"/>
          </w:tcPr>
          <w:p w14:paraId="0253EC02" w14:textId="77777777" w:rsidR="006924A5" w:rsidRDefault="003B7BB5">
            <w:pPr>
              <w:pStyle w:val="Jin0"/>
              <w:framePr w:w="8165" w:h="1013" w:vSpace="427" w:wrap="notBeside" w:vAnchor="text" w:hAnchor="text" w:x="85" w:y="428"/>
              <w:ind w:firstLine="580"/>
            </w:pPr>
            <w:r>
              <w:t>DEAC603244</w:t>
            </w:r>
          </w:p>
        </w:tc>
        <w:tc>
          <w:tcPr>
            <w:tcW w:w="1622" w:type="dxa"/>
            <w:shd w:val="clear" w:color="auto" w:fill="auto"/>
            <w:vAlign w:val="bottom"/>
          </w:tcPr>
          <w:p w14:paraId="6891AE57" w14:textId="77777777" w:rsidR="006924A5" w:rsidRDefault="003B7BB5">
            <w:pPr>
              <w:pStyle w:val="Jin0"/>
              <w:framePr w:w="8165" w:h="1013" w:vSpace="427" w:wrap="notBeside" w:vAnchor="text" w:hAnchor="text" w:x="85" w:y="428"/>
              <w:jc w:val="right"/>
            </w:pPr>
            <w:r>
              <w:t>28/11/2017</w:t>
            </w:r>
          </w:p>
        </w:tc>
      </w:tr>
      <w:tr w:rsidR="006924A5" w14:paraId="02E2F2E8" w14:textId="77777777">
        <w:trPr>
          <w:trHeight w:hRule="exact" w:val="206"/>
        </w:trPr>
        <w:tc>
          <w:tcPr>
            <w:tcW w:w="1171" w:type="dxa"/>
            <w:shd w:val="clear" w:color="auto" w:fill="auto"/>
          </w:tcPr>
          <w:p w14:paraId="461D46EF" w14:textId="77777777" w:rsidR="006924A5" w:rsidRDefault="003B7BB5">
            <w:pPr>
              <w:pStyle w:val="Jin0"/>
              <w:framePr w:w="8165" w:h="1013" w:vSpace="427" w:wrap="notBeside" w:vAnchor="text" w:hAnchor="text" w:x="85" w:y="428"/>
            </w:pPr>
            <w:r>
              <w:t>G7111B</w:t>
            </w:r>
          </w:p>
        </w:tc>
        <w:tc>
          <w:tcPr>
            <w:tcW w:w="3432" w:type="dxa"/>
            <w:shd w:val="clear" w:color="auto" w:fill="auto"/>
          </w:tcPr>
          <w:p w14:paraId="6C370B66" w14:textId="77777777" w:rsidR="006924A5" w:rsidRDefault="003B7BB5">
            <w:pPr>
              <w:pStyle w:val="Jin0"/>
              <w:framePr w:w="8165" w:h="1013" w:vSpace="427" w:wrap="notBeside" w:vAnchor="text" w:hAnchor="text" w:x="85" w:y="428"/>
            </w:pPr>
            <w:r>
              <w:t xml:space="preserve">1260 Infinity II </w:t>
            </w:r>
            <w:proofErr w:type="spellStart"/>
            <w:r>
              <w:t>Quaternary</w:t>
            </w:r>
            <w:proofErr w:type="spellEnd"/>
            <w:r>
              <w:t xml:space="preserve"> Pump</w:t>
            </w:r>
          </w:p>
        </w:tc>
        <w:tc>
          <w:tcPr>
            <w:tcW w:w="1939" w:type="dxa"/>
            <w:shd w:val="clear" w:color="auto" w:fill="auto"/>
          </w:tcPr>
          <w:p w14:paraId="16BD3A53" w14:textId="49ED12FF" w:rsidR="006924A5" w:rsidRDefault="003B7BB5">
            <w:pPr>
              <w:pStyle w:val="Jin0"/>
              <w:framePr w:w="8165" w:h="1013" w:vSpace="427" w:wrap="notBeside" w:vAnchor="text" w:hAnchor="text" w:x="85" w:y="428"/>
              <w:ind w:firstLine="580"/>
              <w:jc w:val="both"/>
            </w:pPr>
            <w:r>
              <w:t>DEAET</w:t>
            </w:r>
            <w:r w:rsidR="00417DAB">
              <w:t>0</w:t>
            </w:r>
            <w:r>
              <w:t>1</w:t>
            </w:r>
            <w:r w:rsidR="00417DAB">
              <w:t>0</w:t>
            </w:r>
            <w:r>
              <w:t>67</w:t>
            </w:r>
          </w:p>
        </w:tc>
        <w:tc>
          <w:tcPr>
            <w:tcW w:w="1622" w:type="dxa"/>
            <w:shd w:val="clear" w:color="auto" w:fill="auto"/>
          </w:tcPr>
          <w:p w14:paraId="747335C6" w14:textId="77777777" w:rsidR="006924A5" w:rsidRDefault="003B7BB5">
            <w:pPr>
              <w:pStyle w:val="Jin0"/>
              <w:framePr w:w="8165" w:h="1013" w:vSpace="427" w:wrap="notBeside" w:vAnchor="text" w:hAnchor="text" w:x="85" w:y="428"/>
              <w:jc w:val="right"/>
            </w:pPr>
            <w:r>
              <w:t>28/11/2017</w:t>
            </w:r>
          </w:p>
        </w:tc>
      </w:tr>
      <w:tr w:rsidR="006924A5" w14:paraId="03E591B7" w14:textId="77777777">
        <w:trPr>
          <w:trHeight w:hRule="exact" w:val="211"/>
        </w:trPr>
        <w:tc>
          <w:tcPr>
            <w:tcW w:w="1171" w:type="dxa"/>
            <w:shd w:val="clear" w:color="auto" w:fill="auto"/>
          </w:tcPr>
          <w:p w14:paraId="578D5910" w14:textId="77777777" w:rsidR="006924A5" w:rsidRDefault="003B7BB5">
            <w:pPr>
              <w:pStyle w:val="Jin0"/>
              <w:framePr w:w="8165" w:h="1013" w:vSpace="427" w:wrap="notBeside" w:vAnchor="text" w:hAnchor="text" w:x="85" w:y="428"/>
            </w:pPr>
            <w:r>
              <w:t>G7129A</w:t>
            </w:r>
          </w:p>
        </w:tc>
        <w:tc>
          <w:tcPr>
            <w:tcW w:w="3432" w:type="dxa"/>
            <w:shd w:val="clear" w:color="auto" w:fill="auto"/>
          </w:tcPr>
          <w:p w14:paraId="649EB027" w14:textId="77777777" w:rsidR="006924A5" w:rsidRDefault="003B7BB5">
            <w:pPr>
              <w:pStyle w:val="Jin0"/>
              <w:framePr w:w="8165" w:h="1013" w:vSpace="427" w:wrap="notBeside" w:vAnchor="text" w:hAnchor="text" w:x="85" w:y="428"/>
            </w:pPr>
            <w:r>
              <w:t xml:space="preserve">1260 Infinity II </w:t>
            </w:r>
            <w:proofErr w:type="spellStart"/>
            <w:r>
              <w:t>Vialsampler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14:paraId="36D8A3E2" w14:textId="77777777" w:rsidR="006924A5" w:rsidRDefault="003B7BB5">
            <w:pPr>
              <w:pStyle w:val="Jin0"/>
              <w:framePr w:w="8165" w:h="1013" w:vSpace="427" w:wrap="notBeside" w:vAnchor="text" w:hAnchor="text" w:x="85" w:y="428"/>
              <w:ind w:firstLine="580"/>
            </w:pPr>
            <w:r>
              <w:t>DEAEQ12800</w:t>
            </w:r>
          </w:p>
        </w:tc>
        <w:tc>
          <w:tcPr>
            <w:tcW w:w="1622" w:type="dxa"/>
            <w:shd w:val="clear" w:color="auto" w:fill="auto"/>
          </w:tcPr>
          <w:p w14:paraId="3013D52B" w14:textId="77777777" w:rsidR="006924A5" w:rsidRDefault="003B7BB5">
            <w:pPr>
              <w:pStyle w:val="Jin0"/>
              <w:framePr w:w="8165" w:h="1013" w:vSpace="427" w:wrap="notBeside" w:vAnchor="text" w:hAnchor="text" w:x="85" w:y="428"/>
              <w:jc w:val="right"/>
            </w:pPr>
            <w:r>
              <w:t>28/11/2017</w:t>
            </w:r>
          </w:p>
        </w:tc>
      </w:tr>
    </w:tbl>
    <w:p w14:paraId="1913CAB6" w14:textId="77777777" w:rsidR="006924A5" w:rsidRDefault="003B7BB5">
      <w:pPr>
        <w:pStyle w:val="Titulektabulky0"/>
        <w:framePr w:w="1392" w:h="206" w:hSpace="84" w:wrap="notBeside" w:vAnchor="text" w:hAnchor="text" w:x="4203" w:y="1"/>
      </w:pPr>
      <w:r>
        <w:t>Systém v záruce: Ne</w:t>
      </w:r>
    </w:p>
    <w:p w14:paraId="2754688F" w14:textId="77777777" w:rsidR="006924A5" w:rsidRDefault="006924A5">
      <w:pPr>
        <w:spacing w:line="1" w:lineRule="exact"/>
      </w:pPr>
    </w:p>
    <w:p w14:paraId="6C3BF184" w14:textId="77777777" w:rsidR="006924A5" w:rsidRDefault="003B7BB5">
      <w:pPr>
        <w:pStyle w:val="Titulektabulky0"/>
        <w:ind w:left="10"/>
      </w:pPr>
      <w:r>
        <w:t>Smluvní nabídka k systému (Platnost: Prosinec 2024)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4"/>
        <w:gridCol w:w="2093"/>
        <w:gridCol w:w="1896"/>
        <w:gridCol w:w="1162"/>
        <w:gridCol w:w="682"/>
        <w:gridCol w:w="1099"/>
      </w:tblGrid>
      <w:tr w:rsidR="006924A5" w14:paraId="1ECC6FEF" w14:textId="77777777">
        <w:trPr>
          <w:trHeight w:hRule="exact" w:val="226"/>
          <w:jc w:val="center"/>
        </w:trPr>
        <w:tc>
          <w:tcPr>
            <w:tcW w:w="1234" w:type="dxa"/>
            <w:shd w:val="clear" w:color="auto" w:fill="auto"/>
            <w:vAlign w:val="bottom"/>
          </w:tcPr>
          <w:p w14:paraId="52AD3E4D" w14:textId="77777777" w:rsidR="006924A5" w:rsidRDefault="003B7BB5">
            <w:pPr>
              <w:pStyle w:val="Jin0"/>
            </w:pPr>
            <w:r>
              <w:t>Číslo produktu</w:t>
            </w:r>
          </w:p>
        </w:tc>
        <w:tc>
          <w:tcPr>
            <w:tcW w:w="2093" w:type="dxa"/>
            <w:shd w:val="clear" w:color="auto" w:fill="auto"/>
            <w:vAlign w:val="bottom"/>
          </w:tcPr>
          <w:p w14:paraId="5B3BF8CC" w14:textId="77777777" w:rsidR="006924A5" w:rsidRDefault="003B7BB5">
            <w:pPr>
              <w:pStyle w:val="Jin0"/>
              <w:ind w:firstLine="160"/>
            </w:pPr>
            <w:r>
              <w:t>Popis</w:t>
            </w:r>
          </w:p>
        </w:tc>
        <w:tc>
          <w:tcPr>
            <w:tcW w:w="1896" w:type="dxa"/>
            <w:shd w:val="clear" w:color="auto" w:fill="auto"/>
            <w:vAlign w:val="bottom"/>
          </w:tcPr>
          <w:p w14:paraId="26C4885F" w14:textId="77777777" w:rsidR="006924A5" w:rsidRDefault="003B7BB5">
            <w:pPr>
              <w:pStyle w:val="Jin0"/>
              <w:ind w:firstLine="920"/>
            </w:pPr>
            <w:r>
              <w:t>Množství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5CB06B51" w14:textId="77777777" w:rsidR="006924A5" w:rsidRDefault="003B7BB5">
            <w:pPr>
              <w:pStyle w:val="Jin0"/>
              <w:ind w:right="180"/>
              <w:jc w:val="right"/>
            </w:pPr>
            <w:r>
              <w:t>Cena za</w:t>
            </w:r>
          </w:p>
        </w:tc>
        <w:tc>
          <w:tcPr>
            <w:tcW w:w="682" w:type="dxa"/>
            <w:shd w:val="clear" w:color="auto" w:fill="auto"/>
            <w:vAlign w:val="bottom"/>
          </w:tcPr>
          <w:p w14:paraId="7711F536" w14:textId="77777777" w:rsidR="006924A5" w:rsidRDefault="003B7BB5">
            <w:pPr>
              <w:pStyle w:val="Jin0"/>
              <w:jc w:val="right"/>
            </w:pPr>
            <w:r>
              <w:t>Sleva</w:t>
            </w:r>
          </w:p>
        </w:tc>
        <w:tc>
          <w:tcPr>
            <w:tcW w:w="1099" w:type="dxa"/>
            <w:shd w:val="clear" w:color="auto" w:fill="auto"/>
            <w:vAlign w:val="bottom"/>
          </w:tcPr>
          <w:p w14:paraId="06F92350" w14:textId="77777777" w:rsidR="006924A5" w:rsidRDefault="003B7BB5">
            <w:pPr>
              <w:pStyle w:val="Jin0"/>
              <w:ind w:firstLine="480"/>
            </w:pPr>
            <w:r>
              <w:t>Cena po</w:t>
            </w:r>
          </w:p>
        </w:tc>
      </w:tr>
      <w:tr w:rsidR="006924A5" w14:paraId="2A83E91E" w14:textId="77777777">
        <w:trPr>
          <w:trHeight w:hRule="exact" w:val="211"/>
          <w:jc w:val="center"/>
        </w:trPr>
        <w:tc>
          <w:tcPr>
            <w:tcW w:w="1234" w:type="dxa"/>
            <w:shd w:val="clear" w:color="auto" w:fill="auto"/>
          </w:tcPr>
          <w:p w14:paraId="23EEDC52" w14:textId="77777777" w:rsidR="006924A5" w:rsidRDefault="006924A5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shd w:val="clear" w:color="auto" w:fill="auto"/>
          </w:tcPr>
          <w:p w14:paraId="1D870DFB" w14:textId="77777777" w:rsidR="006924A5" w:rsidRDefault="006924A5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61302801" w14:textId="77777777" w:rsidR="006924A5" w:rsidRDefault="006924A5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14:paraId="0F7B95B1" w14:textId="77777777" w:rsidR="006924A5" w:rsidRDefault="003B7BB5">
            <w:pPr>
              <w:pStyle w:val="Jin0"/>
              <w:ind w:right="180"/>
              <w:jc w:val="right"/>
            </w:pPr>
            <w:r>
              <w:t>jednotku</w:t>
            </w:r>
          </w:p>
        </w:tc>
        <w:tc>
          <w:tcPr>
            <w:tcW w:w="682" w:type="dxa"/>
            <w:shd w:val="clear" w:color="auto" w:fill="auto"/>
            <w:vAlign w:val="bottom"/>
          </w:tcPr>
          <w:p w14:paraId="132A6D49" w14:textId="77777777" w:rsidR="006924A5" w:rsidRDefault="003B7BB5">
            <w:pPr>
              <w:pStyle w:val="Jin0"/>
              <w:jc w:val="right"/>
            </w:pPr>
            <w:r>
              <w:t>[%]</w:t>
            </w:r>
          </w:p>
        </w:tc>
        <w:tc>
          <w:tcPr>
            <w:tcW w:w="1099" w:type="dxa"/>
            <w:shd w:val="clear" w:color="auto" w:fill="auto"/>
            <w:vAlign w:val="bottom"/>
          </w:tcPr>
          <w:p w14:paraId="5DAF5605" w14:textId="77777777" w:rsidR="006924A5" w:rsidRDefault="003B7BB5">
            <w:pPr>
              <w:pStyle w:val="Jin0"/>
              <w:jc w:val="right"/>
            </w:pPr>
            <w:r>
              <w:t>slevě bez DPH</w:t>
            </w:r>
          </w:p>
        </w:tc>
      </w:tr>
      <w:tr w:rsidR="006924A5" w14:paraId="1394F925" w14:textId="77777777">
        <w:trPr>
          <w:trHeight w:hRule="exact" w:val="182"/>
          <w:jc w:val="center"/>
        </w:trPr>
        <w:tc>
          <w:tcPr>
            <w:tcW w:w="1234" w:type="dxa"/>
            <w:shd w:val="clear" w:color="auto" w:fill="auto"/>
          </w:tcPr>
          <w:p w14:paraId="2192DB93" w14:textId="77777777" w:rsidR="006924A5" w:rsidRDefault="006924A5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shd w:val="clear" w:color="auto" w:fill="auto"/>
          </w:tcPr>
          <w:p w14:paraId="19FE484F" w14:textId="77777777" w:rsidR="006924A5" w:rsidRDefault="006924A5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4B28B120" w14:textId="77777777" w:rsidR="006924A5" w:rsidRDefault="006924A5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auto"/>
          </w:tcPr>
          <w:p w14:paraId="731FFBD4" w14:textId="77777777" w:rsidR="006924A5" w:rsidRDefault="003B7BB5">
            <w:pPr>
              <w:pStyle w:val="Jin0"/>
              <w:ind w:right="180"/>
              <w:jc w:val="right"/>
            </w:pPr>
            <w:r>
              <w:t>bez DPH</w:t>
            </w:r>
          </w:p>
        </w:tc>
        <w:tc>
          <w:tcPr>
            <w:tcW w:w="682" w:type="dxa"/>
            <w:shd w:val="clear" w:color="auto" w:fill="auto"/>
          </w:tcPr>
          <w:p w14:paraId="2D0CE0BD" w14:textId="77777777" w:rsidR="006924A5" w:rsidRDefault="006924A5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auto"/>
          </w:tcPr>
          <w:p w14:paraId="62167BB7" w14:textId="77777777" w:rsidR="006924A5" w:rsidRDefault="006924A5">
            <w:pPr>
              <w:rPr>
                <w:sz w:val="10"/>
                <w:szCs w:val="10"/>
              </w:rPr>
            </w:pPr>
          </w:p>
        </w:tc>
      </w:tr>
      <w:tr w:rsidR="006924A5" w14:paraId="2BFC0E36" w14:textId="77777777">
        <w:trPr>
          <w:trHeight w:hRule="exact" w:val="187"/>
          <w:jc w:val="center"/>
        </w:trPr>
        <w:tc>
          <w:tcPr>
            <w:tcW w:w="1234" w:type="dxa"/>
            <w:shd w:val="clear" w:color="auto" w:fill="auto"/>
          </w:tcPr>
          <w:p w14:paraId="5526B5DD" w14:textId="77777777" w:rsidR="006924A5" w:rsidRDefault="003B7BB5">
            <w:pPr>
              <w:pStyle w:val="Jin0"/>
            </w:pPr>
            <w:r>
              <w:t>29LCPMC.08</w:t>
            </w:r>
          </w:p>
        </w:tc>
        <w:tc>
          <w:tcPr>
            <w:tcW w:w="2093" w:type="dxa"/>
            <w:shd w:val="clear" w:color="auto" w:fill="auto"/>
          </w:tcPr>
          <w:p w14:paraId="491BCCAE" w14:textId="77777777" w:rsidR="006924A5" w:rsidRDefault="003B7BB5">
            <w:pPr>
              <w:pStyle w:val="Jin0"/>
              <w:ind w:firstLine="160"/>
            </w:pPr>
            <w:r>
              <w:t>služba: PM HPLC</w:t>
            </w:r>
          </w:p>
        </w:tc>
        <w:tc>
          <w:tcPr>
            <w:tcW w:w="1896" w:type="dxa"/>
            <w:shd w:val="clear" w:color="auto" w:fill="auto"/>
          </w:tcPr>
          <w:p w14:paraId="4A88108B" w14:textId="77777777" w:rsidR="006924A5" w:rsidRDefault="003B7BB5">
            <w:pPr>
              <w:pStyle w:val="Jin0"/>
              <w:ind w:right="300"/>
              <w:jc w:val="right"/>
            </w:pPr>
            <w:r>
              <w:t>1KS</w:t>
            </w:r>
          </w:p>
        </w:tc>
        <w:tc>
          <w:tcPr>
            <w:tcW w:w="1162" w:type="dxa"/>
            <w:shd w:val="clear" w:color="auto" w:fill="auto"/>
          </w:tcPr>
          <w:p w14:paraId="60EF7C76" w14:textId="77777777" w:rsidR="006924A5" w:rsidRDefault="003B7BB5">
            <w:pPr>
              <w:pStyle w:val="Jin0"/>
              <w:ind w:right="180"/>
              <w:jc w:val="right"/>
            </w:pPr>
            <w:r>
              <w:t>23 300,00</w:t>
            </w:r>
          </w:p>
        </w:tc>
        <w:tc>
          <w:tcPr>
            <w:tcW w:w="682" w:type="dxa"/>
            <w:shd w:val="clear" w:color="auto" w:fill="auto"/>
          </w:tcPr>
          <w:p w14:paraId="5E869E25" w14:textId="77777777" w:rsidR="006924A5" w:rsidRDefault="003B7BB5">
            <w:pPr>
              <w:pStyle w:val="Jin0"/>
              <w:jc w:val="right"/>
            </w:pPr>
            <w:r>
              <w:t>5</w:t>
            </w:r>
          </w:p>
        </w:tc>
        <w:tc>
          <w:tcPr>
            <w:tcW w:w="1099" w:type="dxa"/>
            <w:shd w:val="clear" w:color="auto" w:fill="auto"/>
          </w:tcPr>
          <w:p w14:paraId="6D6DE521" w14:textId="77777777" w:rsidR="006924A5" w:rsidRDefault="003B7BB5">
            <w:pPr>
              <w:pStyle w:val="Jin0"/>
              <w:ind w:firstLine="480"/>
            </w:pPr>
            <w:r>
              <w:t>22135,00</w:t>
            </w:r>
          </w:p>
        </w:tc>
      </w:tr>
    </w:tbl>
    <w:p w14:paraId="7FBA04C1" w14:textId="77777777" w:rsidR="006924A5" w:rsidRDefault="003B7BB5">
      <w:pPr>
        <w:pStyle w:val="Titulektabulky0"/>
        <w:ind w:left="5520"/>
      </w:pPr>
      <w:r>
        <w:t>Cena (bez DPH) [CZK] 22135,00</w:t>
      </w:r>
    </w:p>
    <w:p w14:paraId="1E5569D5" w14:textId="77777777" w:rsidR="006924A5" w:rsidRDefault="006924A5">
      <w:pPr>
        <w:spacing w:after="259" w:line="1" w:lineRule="exact"/>
      </w:pPr>
    </w:p>
    <w:p w14:paraId="4DC9E4D3" w14:textId="77777777" w:rsidR="006924A5" w:rsidRDefault="003B7BB5">
      <w:pPr>
        <w:pStyle w:val="Nadpis60"/>
        <w:keepNext/>
        <w:keepLines/>
        <w:spacing w:after="42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2" behindDoc="0" locked="0" layoutInCell="1" allowOverlap="1" wp14:anchorId="42D6D79E" wp14:editId="471AB0A0">
                <wp:simplePos x="0" y="0"/>
                <wp:positionH relativeFrom="page">
                  <wp:posOffset>1236980</wp:posOffset>
                </wp:positionH>
                <wp:positionV relativeFrom="paragraph">
                  <wp:posOffset>279400</wp:posOffset>
                </wp:positionV>
                <wp:extent cx="1283335" cy="252730"/>
                <wp:effectExtent l="0" t="0" r="0" b="0"/>
                <wp:wrapSquare wrapText="bothSides"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E414D2" w14:textId="77777777" w:rsidR="006924A5" w:rsidRDefault="003B7BB5">
                            <w:pPr>
                              <w:pStyle w:val="Zkladntext20"/>
                            </w:pPr>
                            <w:r>
                              <w:t>Následný servis: Květen 2024</w:t>
                            </w:r>
                          </w:p>
                          <w:p w14:paraId="76FF789A" w14:textId="77777777" w:rsidR="006924A5" w:rsidRDefault="003B7BB5">
                            <w:pPr>
                              <w:pStyle w:val="Zkladntext20"/>
                              <w:spacing w:after="0"/>
                            </w:pPr>
                            <w:r>
                              <w:t>Frekvence servisu: 12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D6D79E" id="Shape 49" o:spid="_x0000_s1034" type="#_x0000_t202" style="position:absolute;margin-left:97.4pt;margin-top:22pt;width:101.05pt;height:19.9pt;z-index:12582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" filled="f" stroked="f">
                <v:textbox inset="0,0,0,0">
                  <w:txbxContent>
                    <w:p w14:paraId="06E414D2" w14:textId="77777777" w:rsidR="006924A5" w:rsidRDefault="003B7BB5">
                      <w:pPr>
                        <w:pStyle w:val="Zkladntext20"/>
                      </w:pPr>
                      <w:r>
                        <w:t>Následný servis: Květen 2024</w:t>
                      </w:r>
                    </w:p>
                    <w:p w14:paraId="76FF789A" w14:textId="77777777" w:rsidR="006924A5" w:rsidRDefault="003B7BB5">
                      <w:pPr>
                        <w:pStyle w:val="Zkladntext20"/>
                        <w:spacing w:after="0"/>
                      </w:pPr>
                      <w:r>
                        <w:t>Frekvence servisu: 12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4" w:name="bookmark25"/>
      <w:r>
        <w:t>Systém: ICP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3374"/>
        <w:gridCol w:w="1982"/>
        <w:gridCol w:w="1627"/>
      </w:tblGrid>
      <w:tr w:rsidR="006924A5" w14:paraId="36981996" w14:textId="77777777">
        <w:trPr>
          <w:trHeight w:hRule="exact" w:val="216"/>
        </w:trPr>
        <w:tc>
          <w:tcPr>
            <w:tcW w:w="1176" w:type="dxa"/>
            <w:shd w:val="clear" w:color="auto" w:fill="auto"/>
            <w:vAlign w:val="bottom"/>
          </w:tcPr>
          <w:p w14:paraId="555C4153" w14:textId="77777777" w:rsidR="006924A5" w:rsidRDefault="003B7BB5">
            <w:pPr>
              <w:pStyle w:val="Jin0"/>
              <w:framePr w:w="8160" w:h="1037" w:vSpace="398" w:wrap="notBeside" w:vAnchor="text" w:hAnchor="text" w:x="87" w:y="399"/>
            </w:pPr>
            <w:r>
              <w:t>Číslo produktu</w:t>
            </w:r>
          </w:p>
        </w:tc>
        <w:tc>
          <w:tcPr>
            <w:tcW w:w="3374" w:type="dxa"/>
            <w:shd w:val="clear" w:color="auto" w:fill="auto"/>
            <w:vAlign w:val="bottom"/>
          </w:tcPr>
          <w:p w14:paraId="4F4302B7" w14:textId="77777777" w:rsidR="006924A5" w:rsidRDefault="003B7BB5">
            <w:pPr>
              <w:pStyle w:val="Jin0"/>
              <w:framePr w:w="8160" w:h="1037" w:vSpace="398" w:wrap="notBeside" w:vAnchor="text" w:hAnchor="text" w:x="87" w:y="399"/>
            </w:pPr>
            <w:r>
              <w:t>Popis</w:t>
            </w:r>
          </w:p>
        </w:tc>
        <w:tc>
          <w:tcPr>
            <w:tcW w:w="1982" w:type="dxa"/>
            <w:shd w:val="clear" w:color="auto" w:fill="auto"/>
            <w:vAlign w:val="bottom"/>
          </w:tcPr>
          <w:p w14:paraId="58CC0018" w14:textId="77777777" w:rsidR="006924A5" w:rsidRDefault="003B7BB5">
            <w:pPr>
              <w:pStyle w:val="Jin0"/>
              <w:framePr w:w="8160" w:h="1037" w:vSpace="398" w:wrap="notBeside" w:vAnchor="text" w:hAnchor="text" w:x="87" w:y="399"/>
              <w:ind w:firstLine="640"/>
            </w:pPr>
            <w:r>
              <w:t>Sériové číslo</w:t>
            </w:r>
          </w:p>
        </w:tc>
        <w:tc>
          <w:tcPr>
            <w:tcW w:w="1627" w:type="dxa"/>
            <w:shd w:val="clear" w:color="auto" w:fill="auto"/>
            <w:vAlign w:val="bottom"/>
          </w:tcPr>
          <w:p w14:paraId="252C7BDA" w14:textId="77777777" w:rsidR="006924A5" w:rsidRDefault="003B7BB5">
            <w:pPr>
              <w:pStyle w:val="Jin0"/>
              <w:framePr w:w="8160" w:h="1037" w:vSpace="398" w:wrap="notBeside" w:vAnchor="text" w:hAnchor="text" w:x="87" w:y="399"/>
              <w:jc w:val="right"/>
            </w:pPr>
            <w:r>
              <w:t>Datum instalace</w:t>
            </w:r>
          </w:p>
        </w:tc>
      </w:tr>
      <w:tr w:rsidR="006924A5" w14:paraId="0096925F" w14:textId="77777777">
        <w:trPr>
          <w:trHeight w:hRule="exact" w:val="202"/>
        </w:trPr>
        <w:tc>
          <w:tcPr>
            <w:tcW w:w="1176" w:type="dxa"/>
            <w:shd w:val="clear" w:color="auto" w:fill="auto"/>
          </w:tcPr>
          <w:p w14:paraId="041A5C99" w14:textId="77777777" w:rsidR="006924A5" w:rsidRDefault="003B7BB5">
            <w:pPr>
              <w:pStyle w:val="Jin0"/>
              <w:framePr w:w="8160" w:h="1037" w:vSpace="398" w:wrap="notBeside" w:vAnchor="text" w:hAnchor="text" w:x="87" w:y="399"/>
            </w:pPr>
            <w:r>
              <w:t>G3663A</w:t>
            </w:r>
          </w:p>
        </w:tc>
        <w:tc>
          <w:tcPr>
            <w:tcW w:w="3374" w:type="dxa"/>
            <w:shd w:val="clear" w:color="auto" w:fill="auto"/>
          </w:tcPr>
          <w:p w14:paraId="025F098A" w14:textId="77777777" w:rsidR="006924A5" w:rsidRDefault="003B7BB5">
            <w:pPr>
              <w:pStyle w:val="Jin0"/>
              <w:framePr w:w="8160" w:h="1037" w:vSpace="398" w:wrap="notBeside" w:vAnchor="text" w:hAnchor="text" w:x="87" w:y="399"/>
            </w:pPr>
            <w:proofErr w:type="spellStart"/>
            <w:r>
              <w:t>Agilent</w:t>
            </w:r>
            <w:proofErr w:type="spellEnd"/>
            <w:r>
              <w:t xml:space="preserve"> 8800 Triple </w:t>
            </w:r>
            <w:proofErr w:type="spellStart"/>
            <w:r>
              <w:t>Quadrupole</w:t>
            </w:r>
            <w:proofErr w:type="spellEnd"/>
            <w:r>
              <w:t xml:space="preserve"> ICP-MS</w:t>
            </w:r>
          </w:p>
        </w:tc>
        <w:tc>
          <w:tcPr>
            <w:tcW w:w="1982" w:type="dxa"/>
            <w:shd w:val="clear" w:color="auto" w:fill="auto"/>
          </w:tcPr>
          <w:p w14:paraId="12FDB034" w14:textId="77777777" w:rsidR="006924A5" w:rsidRDefault="003B7BB5">
            <w:pPr>
              <w:pStyle w:val="Jin0"/>
              <w:framePr w:w="8160" w:h="1037" w:vSpace="398" w:wrap="notBeside" w:vAnchor="text" w:hAnchor="text" w:x="87" w:y="399"/>
              <w:ind w:right="440"/>
              <w:jc w:val="right"/>
            </w:pPr>
            <w:r>
              <w:t>JP1347O242</w:t>
            </w:r>
          </w:p>
        </w:tc>
        <w:tc>
          <w:tcPr>
            <w:tcW w:w="1627" w:type="dxa"/>
            <w:shd w:val="clear" w:color="auto" w:fill="auto"/>
          </w:tcPr>
          <w:p w14:paraId="295D6FCB" w14:textId="77777777" w:rsidR="006924A5" w:rsidRDefault="003B7BB5">
            <w:pPr>
              <w:pStyle w:val="Jin0"/>
              <w:framePr w:w="8160" w:h="1037" w:vSpace="398" w:wrap="notBeside" w:vAnchor="text" w:hAnchor="text" w:x="87" w:y="399"/>
              <w:jc w:val="right"/>
            </w:pPr>
            <w:r>
              <w:t>13/12/2013</w:t>
            </w:r>
          </w:p>
        </w:tc>
      </w:tr>
      <w:tr w:rsidR="006924A5" w14:paraId="72DE7CA8" w14:textId="77777777">
        <w:trPr>
          <w:trHeight w:hRule="exact" w:val="202"/>
        </w:trPr>
        <w:tc>
          <w:tcPr>
            <w:tcW w:w="1176" w:type="dxa"/>
            <w:shd w:val="clear" w:color="auto" w:fill="auto"/>
          </w:tcPr>
          <w:p w14:paraId="2B79EEE6" w14:textId="77777777" w:rsidR="006924A5" w:rsidRDefault="003B7BB5">
            <w:pPr>
              <w:pStyle w:val="Jin0"/>
              <w:framePr w:w="8160" w:h="1037" w:vSpace="398" w:wrap="notBeside" w:vAnchor="text" w:hAnchor="text" w:x="87" w:y="399"/>
            </w:pPr>
            <w:r>
              <w:t>G3160B</w:t>
            </w:r>
          </w:p>
        </w:tc>
        <w:tc>
          <w:tcPr>
            <w:tcW w:w="3374" w:type="dxa"/>
            <w:shd w:val="clear" w:color="auto" w:fill="auto"/>
          </w:tcPr>
          <w:p w14:paraId="7FCEC3B8" w14:textId="77777777" w:rsidR="006924A5" w:rsidRDefault="003B7BB5">
            <w:pPr>
              <w:pStyle w:val="Jin0"/>
              <w:framePr w:w="8160" w:h="1037" w:vSpace="398" w:wrap="notBeside" w:vAnchor="text" w:hAnchor="text" w:x="87" w:y="399"/>
            </w:pPr>
            <w:proofErr w:type="spellStart"/>
            <w:r>
              <w:t>Integrated</w:t>
            </w:r>
            <w:proofErr w:type="spellEnd"/>
            <w:r>
              <w:t xml:space="preserve"> </w:t>
            </w:r>
            <w:proofErr w:type="spellStart"/>
            <w:r>
              <w:t>autosampler</w:t>
            </w:r>
            <w:proofErr w:type="spellEnd"/>
          </w:p>
        </w:tc>
        <w:tc>
          <w:tcPr>
            <w:tcW w:w="1982" w:type="dxa"/>
            <w:shd w:val="clear" w:color="auto" w:fill="auto"/>
          </w:tcPr>
          <w:p w14:paraId="3A377134" w14:textId="77777777" w:rsidR="006924A5" w:rsidRDefault="003B7BB5">
            <w:pPr>
              <w:pStyle w:val="Jin0"/>
              <w:framePr w:w="8160" w:h="1037" w:vSpace="398" w:wrap="notBeside" w:vAnchor="text" w:hAnchor="text" w:x="87" w:y="399"/>
              <w:ind w:firstLine="640"/>
            </w:pPr>
            <w:r>
              <w:t>DE80902499</w:t>
            </w:r>
          </w:p>
        </w:tc>
        <w:tc>
          <w:tcPr>
            <w:tcW w:w="1627" w:type="dxa"/>
            <w:shd w:val="clear" w:color="auto" w:fill="auto"/>
          </w:tcPr>
          <w:p w14:paraId="7BFEA3CA" w14:textId="77777777" w:rsidR="006924A5" w:rsidRDefault="003B7BB5">
            <w:pPr>
              <w:pStyle w:val="Jin0"/>
              <w:framePr w:w="8160" w:h="1037" w:vSpace="398" w:wrap="notBeside" w:vAnchor="text" w:hAnchor="text" w:x="87" w:y="399"/>
              <w:ind w:firstLine="840"/>
            </w:pPr>
            <w:r>
              <w:t>13/12/2013</w:t>
            </w:r>
          </w:p>
        </w:tc>
      </w:tr>
      <w:tr w:rsidR="006924A5" w14:paraId="287A06FC" w14:textId="77777777">
        <w:trPr>
          <w:trHeight w:hRule="exact" w:val="206"/>
        </w:trPr>
        <w:tc>
          <w:tcPr>
            <w:tcW w:w="1176" w:type="dxa"/>
            <w:shd w:val="clear" w:color="auto" w:fill="auto"/>
          </w:tcPr>
          <w:p w14:paraId="5C613809" w14:textId="77777777" w:rsidR="006924A5" w:rsidRDefault="003B7BB5">
            <w:pPr>
              <w:pStyle w:val="Jin0"/>
              <w:framePr w:w="8160" w:h="1037" w:vSpace="398" w:wrap="notBeside" w:vAnchor="text" w:hAnchor="text" w:x="87" w:y="399"/>
            </w:pPr>
            <w:r>
              <w:t>G1879B</w:t>
            </w:r>
          </w:p>
        </w:tc>
        <w:tc>
          <w:tcPr>
            <w:tcW w:w="3374" w:type="dxa"/>
            <w:shd w:val="clear" w:color="auto" w:fill="auto"/>
          </w:tcPr>
          <w:p w14:paraId="18AF869E" w14:textId="77777777" w:rsidR="006924A5" w:rsidRDefault="003B7BB5">
            <w:pPr>
              <w:pStyle w:val="Jin0"/>
              <w:framePr w:w="8160" w:h="1037" w:vSpace="398" w:wrap="notBeside" w:vAnchor="text" w:hAnchor="text" w:x="87" w:y="399"/>
            </w:pPr>
            <w:r>
              <w:t xml:space="preserve">Heat </w:t>
            </w:r>
            <w:proofErr w:type="spellStart"/>
            <w:r>
              <w:t>Exchanger</w:t>
            </w:r>
            <w:proofErr w:type="spellEnd"/>
          </w:p>
        </w:tc>
        <w:tc>
          <w:tcPr>
            <w:tcW w:w="1982" w:type="dxa"/>
            <w:shd w:val="clear" w:color="auto" w:fill="auto"/>
          </w:tcPr>
          <w:p w14:paraId="20CC0A9B" w14:textId="77777777" w:rsidR="006924A5" w:rsidRDefault="003B7BB5">
            <w:pPr>
              <w:pStyle w:val="Jin0"/>
              <w:framePr w:w="8160" w:h="1037" w:vSpace="398" w:wrap="notBeside" w:vAnchor="text" w:hAnchor="text" w:x="87" w:y="399"/>
              <w:ind w:right="440"/>
              <w:jc w:val="right"/>
            </w:pPr>
            <w:r>
              <w:t>3F13A2166</w:t>
            </w:r>
          </w:p>
        </w:tc>
        <w:tc>
          <w:tcPr>
            <w:tcW w:w="1627" w:type="dxa"/>
            <w:shd w:val="clear" w:color="auto" w:fill="auto"/>
          </w:tcPr>
          <w:p w14:paraId="4EBFA06B" w14:textId="77777777" w:rsidR="006924A5" w:rsidRDefault="003B7BB5">
            <w:pPr>
              <w:pStyle w:val="Jin0"/>
              <w:framePr w:w="8160" w:h="1037" w:vSpace="398" w:wrap="notBeside" w:vAnchor="text" w:hAnchor="text" w:x="87" w:y="399"/>
              <w:ind w:firstLine="840"/>
            </w:pPr>
            <w:r>
              <w:t>13/12/2013</w:t>
            </w:r>
          </w:p>
        </w:tc>
      </w:tr>
      <w:tr w:rsidR="006924A5" w14:paraId="7953D918" w14:textId="77777777">
        <w:trPr>
          <w:trHeight w:hRule="exact" w:val="211"/>
        </w:trPr>
        <w:tc>
          <w:tcPr>
            <w:tcW w:w="1176" w:type="dxa"/>
            <w:shd w:val="clear" w:color="auto" w:fill="auto"/>
          </w:tcPr>
          <w:p w14:paraId="6C6AAA6A" w14:textId="77777777" w:rsidR="006924A5" w:rsidRDefault="003B7BB5">
            <w:pPr>
              <w:pStyle w:val="Jin0"/>
              <w:framePr w:w="8160" w:h="1037" w:vSpace="398" w:wrap="notBeside" w:vAnchor="text" w:hAnchor="text" w:x="87" w:y="399"/>
            </w:pPr>
            <w:r>
              <w:t>G7211B</w:t>
            </w:r>
          </w:p>
        </w:tc>
        <w:tc>
          <w:tcPr>
            <w:tcW w:w="3374" w:type="dxa"/>
            <w:shd w:val="clear" w:color="auto" w:fill="auto"/>
          </w:tcPr>
          <w:p w14:paraId="53189F8A" w14:textId="77777777" w:rsidR="006924A5" w:rsidRDefault="003B7BB5">
            <w:pPr>
              <w:pStyle w:val="Jin0"/>
              <w:framePr w:w="8160" w:h="1037" w:vSpace="398" w:wrap="notBeside" w:vAnchor="text" w:hAnchor="text" w:x="87" w:y="399"/>
            </w:pPr>
            <w:r>
              <w:t xml:space="preserve">ICP-MS </w:t>
            </w:r>
            <w:proofErr w:type="spellStart"/>
            <w:r>
              <w:t>MassHunter-ready</w:t>
            </w:r>
            <w:proofErr w:type="spellEnd"/>
            <w:r>
              <w:t xml:space="preserve"> PC </w:t>
            </w:r>
            <w:proofErr w:type="spellStart"/>
            <w:r>
              <w:t>Bundle</w:t>
            </w:r>
            <w:proofErr w:type="spellEnd"/>
          </w:p>
        </w:tc>
        <w:tc>
          <w:tcPr>
            <w:tcW w:w="1982" w:type="dxa"/>
            <w:shd w:val="clear" w:color="auto" w:fill="auto"/>
          </w:tcPr>
          <w:p w14:paraId="72AD54DC" w14:textId="77777777" w:rsidR="006924A5" w:rsidRDefault="003B7BB5">
            <w:pPr>
              <w:pStyle w:val="Jin0"/>
              <w:framePr w:w="8160" w:h="1037" w:vSpace="398" w:wrap="notBeside" w:vAnchor="text" w:hAnchor="text" w:x="87" w:y="399"/>
              <w:ind w:right="440"/>
              <w:jc w:val="right"/>
            </w:pPr>
            <w:r>
              <w:t>CZC3454NMW</w:t>
            </w:r>
          </w:p>
        </w:tc>
        <w:tc>
          <w:tcPr>
            <w:tcW w:w="1627" w:type="dxa"/>
            <w:shd w:val="clear" w:color="auto" w:fill="auto"/>
          </w:tcPr>
          <w:p w14:paraId="7E9D730E" w14:textId="77777777" w:rsidR="006924A5" w:rsidRDefault="003B7BB5">
            <w:pPr>
              <w:pStyle w:val="Jin0"/>
              <w:framePr w:w="8160" w:h="1037" w:vSpace="398" w:wrap="notBeside" w:vAnchor="text" w:hAnchor="text" w:x="87" w:y="399"/>
              <w:ind w:firstLine="840"/>
            </w:pPr>
            <w:r>
              <w:t>13/12/2013</w:t>
            </w:r>
          </w:p>
        </w:tc>
      </w:tr>
    </w:tbl>
    <w:p w14:paraId="20BC550C" w14:textId="77777777" w:rsidR="006924A5" w:rsidRDefault="003B7BB5">
      <w:pPr>
        <w:pStyle w:val="Titulektabulky0"/>
        <w:framePr w:w="1382" w:h="202" w:hSpace="86" w:wrap="notBeside" w:vAnchor="text" w:hAnchor="text" w:x="4205" w:y="1"/>
      </w:pPr>
      <w:r>
        <w:t>Systém v záruce: Ne</w:t>
      </w:r>
    </w:p>
    <w:p w14:paraId="7417736A" w14:textId="77777777" w:rsidR="006924A5" w:rsidRDefault="006924A5">
      <w:pPr>
        <w:spacing w:line="1" w:lineRule="exact"/>
        <w:sectPr w:rsidR="006924A5">
          <w:type w:val="continuous"/>
          <w:pgSz w:w="11900" w:h="16840"/>
          <w:pgMar w:top="1252" w:right="1629" w:bottom="974" w:left="1938" w:header="824" w:footer="546" w:gutter="0"/>
          <w:cols w:space="720"/>
          <w:noEndnote/>
          <w:docGrid w:linePitch="360"/>
        </w:sectPr>
      </w:pPr>
    </w:p>
    <w:p w14:paraId="42B3A357" w14:textId="77777777" w:rsidR="006924A5" w:rsidRDefault="003B7BB5">
      <w:pPr>
        <w:pStyle w:val="Zkladntext20"/>
        <w:framePr w:w="3811" w:h="216" w:wrap="none" w:hAnchor="page" w:x="1980" w:y="1"/>
        <w:pBdr>
          <w:top w:val="single" w:sz="4" w:space="0" w:color="auto"/>
        </w:pBdr>
        <w:spacing w:after="0"/>
      </w:pPr>
      <w:r>
        <w:lastRenderedPageBreak/>
        <w:t>Smluvní nabídka k systému (Platnost: Prosinec 2024)</w:t>
      </w:r>
    </w:p>
    <w:p w14:paraId="008E27F0" w14:textId="77777777" w:rsidR="006924A5" w:rsidRDefault="003B7BB5">
      <w:pPr>
        <w:pStyle w:val="Zkladntext20"/>
        <w:framePr w:w="1824" w:h="235" w:wrap="none" w:hAnchor="page" w:x="1980" w:y="395"/>
        <w:spacing w:after="0"/>
      </w:pPr>
      <w:r>
        <w:t>Číslo produktu Popis</w:t>
      </w:r>
    </w:p>
    <w:p w14:paraId="689EC1CE" w14:textId="77777777" w:rsidR="006924A5" w:rsidRDefault="003B7BB5">
      <w:pPr>
        <w:pStyle w:val="Zkladntext20"/>
        <w:framePr w:w="811" w:h="187" w:wrap="none" w:hAnchor="page" w:x="1965" w:y="1023"/>
        <w:spacing w:after="0"/>
      </w:pPr>
      <w:r>
        <w:t>AJIMPMC.04</w:t>
      </w:r>
    </w:p>
    <w:p w14:paraId="2D7DEEB4" w14:textId="77777777" w:rsidR="006924A5" w:rsidRDefault="003B7BB5">
      <w:pPr>
        <w:pStyle w:val="Zkladntext20"/>
        <w:framePr w:w="1142" w:h="182" w:wrap="none" w:hAnchor="page" w:x="3357" w:y="1019"/>
        <w:spacing w:after="0"/>
      </w:pPr>
      <w:r>
        <w:t>služba: PMICP-MS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1166"/>
        <w:gridCol w:w="682"/>
        <w:gridCol w:w="1104"/>
      </w:tblGrid>
      <w:tr w:rsidR="006924A5" w14:paraId="77E7D485" w14:textId="77777777">
        <w:trPr>
          <w:trHeight w:hRule="exact" w:val="202"/>
        </w:trPr>
        <w:tc>
          <w:tcPr>
            <w:tcW w:w="989" w:type="dxa"/>
            <w:shd w:val="clear" w:color="auto" w:fill="auto"/>
          </w:tcPr>
          <w:p w14:paraId="533B3FCA" w14:textId="77777777" w:rsidR="006924A5" w:rsidRDefault="003B7BB5">
            <w:pPr>
              <w:pStyle w:val="Jin0"/>
              <w:framePr w:w="3941" w:h="787" w:hSpace="48" w:vSpace="432" w:wrap="none" w:hAnchor="page" w:x="6204" w:y="419"/>
            </w:pPr>
            <w:r>
              <w:t>Množství</w:t>
            </w:r>
          </w:p>
        </w:tc>
        <w:tc>
          <w:tcPr>
            <w:tcW w:w="1166" w:type="dxa"/>
            <w:shd w:val="clear" w:color="auto" w:fill="auto"/>
          </w:tcPr>
          <w:p w14:paraId="230AFE67" w14:textId="77777777" w:rsidR="006924A5" w:rsidRDefault="003B7BB5">
            <w:pPr>
              <w:pStyle w:val="Jin0"/>
              <w:framePr w:w="3941" w:h="787" w:hSpace="48" w:vSpace="432" w:wrap="none" w:hAnchor="page" w:x="6204" w:y="419"/>
              <w:ind w:firstLine="420"/>
            </w:pPr>
            <w:r>
              <w:t>Cena za</w:t>
            </w:r>
          </w:p>
        </w:tc>
        <w:tc>
          <w:tcPr>
            <w:tcW w:w="682" w:type="dxa"/>
            <w:shd w:val="clear" w:color="auto" w:fill="auto"/>
          </w:tcPr>
          <w:p w14:paraId="77CE7CF9" w14:textId="77777777" w:rsidR="006924A5" w:rsidRDefault="003B7BB5">
            <w:pPr>
              <w:pStyle w:val="Jin0"/>
              <w:framePr w:w="3941" w:h="787" w:hSpace="48" w:vSpace="432" w:wrap="none" w:hAnchor="page" w:x="6204" w:y="419"/>
              <w:jc w:val="right"/>
            </w:pPr>
            <w:r>
              <w:t>Sleva</w:t>
            </w:r>
          </w:p>
        </w:tc>
        <w:tc>
          <w:tcPr>
            <w:tcW w:w="1104" w:type="dxa"/>
            <w:shd w:val="clear" w:color="auto" w:fill="auto"/>
          </w:tcPr>
          <w:p w14:paraId="479D4834" w14:textId="77777777" w:rsidR="006924A5" w:rsidRDefault="003B7BB5">
            <w:pPr>
              <w:pStyle w:val="Jin0"/>
              <w:framePr w:w="3941" w:h="787" w:hSpace="48" w:vSpace="432" w:wrap="none" w:hAnchor="page" w:x="6204" w:y="419"/>
              <w:jc w:val="right"/>
            </w:pPr>
            <w:r>
              <w:t>Cena po</w:t>
            </w:r>
          </w:p>
        </w:tc>
      </w:tr>
      <w:tr w:rsidR="006924A5" w14:paraId="2B8BA0CD" w14:textId="77777777">
        <w:trPr>
          <w:trHeight w:hRule="exact" w:val="216"/>
        </w:trPr>
        <w:tc>
          <w:tcPr>
            <w:tcW w:w="989" w:type="dxa"/>
            <w:shd w:val="clear" w:color="auto" w:fill="auto"/>
          </w:tcPr>
          <w:p w14:paraId="13D0E629" w14:textId="77777777" w:rsidR="006924A5" w:rsidRDefault="006924A5">
            <w:pPr>
              <w:framePr w:w="3941" w:h="787" w:hSpace="48" w:vSpace="432" w:wrap="none" w:hAnchor="page" w:x="6204" w:y="419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14:paraId="501A5F7A" w14:textId="77777777" w:rsidR="006924A5" w:rsidRDefault="003B7BB5">
            <w:pPr>
              <w:pStyle w:val="Jin0"/>
              <w:framePr w:w="3941" w:h="787" w:hSpace="48" w:vSpace="432" w:wrap="none" w:hAnchor="page" w:x="6204" w:y="419"/>
              <w:ind w:firstLine="300"/>
            </w:pPr>
            <w:r>
              <w:t>jednotku</w:t>
            </w:r>
          </w:p>
        </w:tc>
        <w:tc>
          <w:tcPr>
            <w:tcW w:w="682" w:type="dxa"/>
            <w:shd w:val="clear" w:color="auto" w:fill="auto"/>
            <w:vAlign w:val="bottom"/>
          </w:tcPr>
          <w:p w14:paraId="1ECDA815" w14:textId="77777777" w:rsidR="006924A5" w:rsidRDefault="003B7BB5">
            <w:pPr>
              <w:pStyle w:val="Jin0"/>
              <w:framePr w:w="3941" w:h="787" w:hSpace="48" w:vSpace="432" w:wrap="none" w:hAnchor="page" w:x="6204" w:y="419"/>
              <w:jc w:val="right"/>
            </w:pPr>
            <w:r>
              <w:t>[%]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2B60286" w14:textId="77777777" w:rsidR="006924A5" w:rsidRDefault="003B7BB5">
            <w:pPr>
              <w:pStyle w:val="Jin0"/>
              <w:framePr w:w="3941" w:h="787" w:hSpace="48" w:vSpace="432" w:wrap="none" w:hAnchor="page" w:x="6204" w:y="419"/>
              <w:jc w:val="right"/>
            </w:pPr>
            <w:r>
              <w:t>slevě bez DPH</w:t>
            </w:r>
          </w:p>
        </w:tc>
      </w:tr>
      <w:tr w:rsidR="006924A5" w14:paraId="6BA9B8C5" w14:textId="77777777">
        <w:trPr>
          <w:trHeight w:hRule="exact" w:val="182"/>
        </w:trPr>
        <w:tc>
          <w:tcPr>
            <w:tcW w:w="989" w:type="dxa"/>
            <w:shd w:val="clear" w:color="auto" w:fill="auto"/>
          </w:tcPr>
          <w:p w14:paraId="26A4B550" w14:textId="77777777" w:rsidR="006924A5" w:rsidRDefault="006924A5">
            <w:pPr>
              <w:framePr w:w="3941" w:h="787" w:hSpace="48" w:vSpace="432" w:wrap="none" w:hAnchor="page" w:x="6204" w:y="419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auto"/>
          </w:tcPr>
          <w:p w14:paraId="17CC7390" w14:textId="77777777" w:rsidR="006924A5" w:rsidRDefault="003B7BB5">
            <w:pPr>
              <w:pStyle w:val="Jin0"/>
              <w:framePr w:w="3941" w:h="787" w:hSpace="48" w:vSpace="432" w:wrap="none" w:hAnchor="page" w:x="6204" w:y="419"/>
              <w:ind w:firstLine="380"/>
            </w:pPr>
            <w:r>
              <w:t>bez DPH</w:t>
            </w:r>
          </w:p>
        </w:tc>
        <w:tc>
          <w:tcPr>
            <w:tcW w:w="682" w:type="dxa"/>
            <w:shd w:val="clear" w:color="auto" w:fill="auto"/>
          </w:tcPr>
          <w:p w14:paraId="197A2951" w14:textId="77777777" w:rsidR="006924A5" w:rsidRDefault="006924A5">
            <w:pPr>
              <w:framePr w:w="3941" w:h="787" w:hSpace="48" w:vSpace="432" w:wrap="none" w:hAnchor="page" w:x="6204" w:y="419"/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auto"/>
          </w:tcPr>
          <w:p w14:paraId="7E8FBF45" w14:textId="77777777" w:rsidR="006924A5" w:rsidRDefault="006924A5">
            <w:pPr>
              <w:framePr w:w="3941" w:h="787" w:hSpace="48" w:vSpace="432" w:wrap="none" w:hAnchor="page" w:x="6204" w:y="419"/>
              <w:rPr>
                <w:sz w:val="10"/>
                <w:szCs w:val="10"/>
              </w:rPr>
            </w:pPr>
          </w:p>
        </w:tc>
      </w:tr>
      <w:tr w:rsidR="006924A5" w14:paraId="301E0067" w14:textId="77777777">
        <w:trPr>
          <w:trHeight w:hRule="exact" w:val="187"/>
        </w:trPr>
        <w:tc>
          <w:tcPr>
            <w:tcW w:w="989" w:type="dxa"/>
            <w:shd w:val="clear" w:color="auto" w:fill="auto"/>
            <w:vAlign w:val="bottom"/>
          </w:tcPr>
          <w:p w14:paraId="69223D66" w14:textId="77777777" w:rsidR="006924A5" w:rsidRDefault="003B7BB5">
            <w:pPr>
              <w:pStyle w:val="Jin0"/>
              <w:framePr w:w="3941" w:h="787" w:hSpace="48" w:vSpace="432" w:wrap="none" w:hAnchor="page" w:x="6204" w:y="419"/>
              <w:ind w:firstLine="420"/>
            </w:pPr>
            <w:r>
              <w:t>1 KS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619A582E" w14:textId="77777777" w:rsidR="006924A5" w:rsidRDefault="003B7BB5">
            <w:pPr>
              <w:pStyle w:val="Jin0"/>
              <w:framePr w:w="3941" w:h="787" w:hSpace="48" w:vSpace="432" w:wrap="none" w:hAnchor="page" w:x="6204" w:y="419"/>
              <w:ind w:firstLine="300"/>
            </w:pPr>
            <w:r>
              <w:t>36 900,00</w:t>
            </w:r>
          </w:p>
        </w:tc>
        <w:tc>
          <w:tcPr>
            <w:tcW w:w="682" w:type="dxa"/>
            <w:shd w:val="clear" w:color="auto" w:fill="auto"/>
            <w:vAlign w:val="bottom"/>
          </w:tcPr>
          <w:p w14:paraId="7935CCA7" w14:textId="77777777" w:rsidR="006924A5" w:rsidRDefault="003B7BB5">
            <w:pPr>
              <w:pStyle w:val="Jin0"/>
              <w:framePr w:w="3941" w:h="787" w:hSpace="48" w:vSpace="432" w:wrap="none" w:hAnchor="page" w:x="6204" w:y="419"/>
              <w:jc w:val="right"/>
            </w:pPr>
            <w:r>
              <w:t>5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FF90ABF" w14:textId="77777777" w:rsidR="006924A5" w:rsidRDefault="003B7BB5">
            <w:pPr>
              <w:pStyle w:val="Jin0"/>
              <w:framePr w:w="3941" w:h="787" w:hSpace="48" w:vSpace="432" w:wrap="none" w:hAnchor="page" w:x="6204" w:y="419"/>
              <w:jc w:val="right"/>
            </w:pPr>
            <w:r>
              <w:t>35 055.00</w:t>
            </w:r>
          </w:p>
        </w:tc>
      </w:tr>
    </w:tbl>
    <w:p w14:paraId="0A02400B" w14:textId="77777777" w:rsidR="006924A5" w:rsidRDefault="006924A5">
      <w:pPr>
        <w:framePr w:w="3941" w:h="787" w:hSpace="48" w:vSpace="432" w:wrap="none" w:hAnchor="page" w:x="6204" w:y="419"/>
        <w:spacing w:line="1" w:lineRule="exact"/>
      </w:pPr>
    </w:p>
    <w:p w14:paraId="135FAA8F" w14:textId="77777777" w:rsidR="006924A5" w:rsidRDefault="003B7BB5">
      <w:pPr>
        <w:pStyle w:val="Titulektabulky0"/>
        <w:framePr w:w="2702" w:h="211" w:wrap="none" w:hAnchor="page" w:x="7490" w:y="1427"/>
      </w:pPr>
      <w:r>
        <w:t>Cena (bez DPH) [CZK] 35 055,00</w:t>
      </w:r>
    </w:p>
    <w:p w14:paraId="581EEB24" w14:textId="77777777" w:rsidR="006924A5" w:rsidRDefault="006924A5">
      <w:pPr>
        <w:spacing w:line="360" w:lineRule="exact"/>
      </w:pPr>
    </w:p>
    <w:p w14:paraId="352FB0F3" w14:textId="77777777" w:rsidR="006924A5" w:rsidRDefault="006924A5">
      <w:pPr>
        <w:spacing w:line="360" w:lineRule="exact"/>
      </w:pPr>
    </w:p>
    <w:p w14:paraId="01A43133" w14:textId="77777777" w:rsidR="006924A5" w:rsidRDefault="006924A5">
      <w:pPr>
        <w:spacing w:line="360" w:lineRule="exact"/>
      </w:pPr>
    </w:p>
    <w:p w14:paraId="1300199E" w14:textId="77777777" w:rsidR="006924A5" w:rsidRDefault="006924A5">
      <w:pPr>
        <w:spacing w:after="556" w:line="1" w:lineRule="exact"/>
      </w:pPr>
    </w:p>
    <w:p w14:paraId="05E37CB3" w14:textId="77777777" w:rsidR="006924A5" w:rsidRDefault="006924A5">
      <w:pPr>
        <w:spacing w:line="1" w:lineRule="exact"/>
        <w:sectPr w:rsidR="006924A5">
          <w:pgSz w:w="11900" w:h="16840"/>
          <w:pgMar w:top="1505" w:right="1708" w:bottom="1505" w:left="1964" w:header="1077" w:footer="1077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3422"/>
      </w:tblGrid>
      <w:tr w:rsidR="006924A5" w14:paraId="055AAEA5" w14:textId="77777777">
        <w:trPr>
          <w:trHeight w:hRule="exact" w:val="1478"/>
          <w:jc w:val="center"/>
        </w:trPr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14:paraId="033383C9" w14:textId="77777777" w:rsidR="006924A5" w:rsidRDefault="003B7BB5">
            <w:pPr>
              <w:pStyle w:val="Jin0"/>
            </w:pPr>
            <w:r>
              <w:lastRenderedPageBreak/>
              <w:t>Celková cena všech nabídek: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6A5359F2" w14:textId="77777777" w:rsidR="006924A5" w:rsidRDefault="003B7BB5">
            <w:pPr>
              <w:pStyle w:val="Jin0"/>
              <w:spacing w:after="60"/>
              <w:jc w:val="right"/>
            </w:pPr>
            <w:r>
              <w:t>Cena (bez DPH) 163 000,00</w:t>
            </w:r>
          </w:p>
          <w:p w14:paraId="1AAE89A6" w14:textId="77777777" w:rsidR="006924A5" w:rsidRDefault="003B7BB5">
            <w:pPr>
              <w:pStyle w:val="Jin0"/>
              <w:tabs>
                <w:tab w:val="left" w:pos="1670"/>
              </w:tabs>
              <w:spacing w:after="60"/>
              <w:jc w:val="right"/>
            </w:pPr>
            <w:r>
              <w:t>Sleva (bez DPH)</w:t>
            </w:r>
            <w:r>
              <w:tab/>
              <w:t>8150,00</w:t>
            </w:r>
          </w:p>
          <w:p w14:paraId="34E3673E" w14:textId="77777777" w:rsidR="006924A5" w:rsidRDefault="003B7BB5">
            <w:pPr>
              <w:pStyle w:val="Jin0"/>
              <w:tabs>
                <w:tab w:val="right" w:pos="2837"/>
                <w:tab w:val="right" w:pos="2837"/>
              </w:tabs>
              <w:spacing w:after="60"/>
              <w:jc w:val="right"/>
            </w:pPr>
            <w:r>
              <w:t>Cena po slevě (bez DPH)</w:t>
            </w:r>
            <w:r>
              <w:tab/>
              <w:t>154</w:t>
            </w:r>
            <w:r>
              <w:tab/>
              <w:t>850,00</w:t>
            </w:r>
          </w:p>
          <w:p w14:paraId="12FC895F" w14:textId="77777777" w:rsidR="006924A5" w:rsidRDefault="003B7BB5">
            <w:pPr>
              <w:pStyle w:val="Jin0"/>
              <w:tabs>
                <w:tab w:val="right" w:pos="1862"/>
                <w:tab w:val="right" w:pos="1863"/>
              </w:tabs>
              <w:spacing w:after="60"/>
              <w:jc w:val="right"/>
            </w:pPr>
            <w:r>
              <w:t>DPH (</w:t>
            </w:r>
            <w:proofErr w:type="gramStart"/>
            <w:r>
              <w:t>21%</w:t>
            </w:r>
            <w:proofErr w:type="gramEnd"/>
            <w:r>
              <w:t>)</w:t>
            </w:r>
            <w:r>
              <w:tab/>
              <w:t>32</w:t>
            </w:r>
            <w:r>
              <w:tab/>
              <w:t>518,50</w:t>
            </w:r>
          </w:p>
          <w:p w14:paraId="7D2EBECD" w14:textId="77777777" w:rsidR="006924A5" w:rsidRDefault="003B7BB5">
            <w:pPr>
              <w:pStyle w:val="Jin0"/>
              <w:tabs>
                <w:tab w:val="right" w:pos="1949"/>
                <w:tab w:val="right" w:pos="1949"/>
              </w:tabs>
              <w:spacing w:after="60"/>
              <w:jc w:val="right"/>
            </w:pPr>
            <w:r>
              <w:t>Cena s DPH</w:t>
            </w:r>
            <w:r>
              <w:tab/>
              <w:t>187</w:t>
            </w:r>
            <w:r>
              <w:tab/>
              <w:t>368,50</w:t>
            </w:r>
          </w:p>
        </w:tc>
      </w:tr>
    </w:tbl>
    <w:p w14:paraId="02EAA046" w14:textId="77777777" w:rsidR="006924A5" w:rsidRDefault="006924A5">
      <w:pPr>
        <w:spacing w:after="79" w:line="1" w:lineRule="exact"/>
      </w:pPr>
    </w:p>
    <w:p w14:paraId="7E1356F9" w14:textId="77777777" w:rsidR="006924A5" w:rsidRDefault="003B7BB5">
      <w:pPr>
        <w:pStyle w:val="Zkladntext20"/>
        <w:spacing w:after="200" w:line="286" w:lineRule="auto"/>
      </w:pPr>
      <w:r>
        <w:t xml:space="preserve">Hodinová sazba pro rok </w:t>
      </w:r>
      <w:proofErr w:type="gramStart"/>
      <w:r>
        <w:t>2024:2500,-</w:t>
      </w:r>
      <w:proofErr w:type="gramEnd"/>
      <w:r>
        <w:t xml:space="preserve"> Kč bez DPH</w:t>
      </w:r>
    </w:p>
    <w:p w14:paraId="46FC7B7B" w14:textId="77777777" w:rsidR="006924A5" w:rsidRDefault="003B7BB5">
      <w:pPr>
        <w:pStyle w:val="Zkladntext20"/>
        <w:spacing w:after="200" w:line="286" w:lineRule="auto"/>
      </w:pPr>
      <w:r>
        <w:t>Cestovné pro rok 2024: zóna č. 6 (nad 200 km): max. 5900,- Kč bez OPH</w:t>
      </w:r>
    </w:p>
    <w:p w14:paraId="5F19F32D" w14:textId="77777777" w:rsidR="006924A5" w:rsidRDefault="003B7BB5">
      <w:pPr>
        <w:pStyle w:val="Zkladntext20"/>
        <w:spacing w:after="200" w:line="286" w:lineRule="auto"/>
      </w:pPr>
      <w:r>
        <w:t>Spotřební materiál, který se při preventivních údržbách podle stupně opotřebení vymění (po dohodě uživatele a servisního technika), se fakturuje nad rámec této nabídky.</w:t>
      </w:r>
    </w:p>
    <w:p w14:paraId="0192E8DB" w14:textId="6E2E9B57" w:rsidR="006924A5" w:rsidRDefault="003B7BB5">
      <w:pPr>
        <w:pStyle w:val="Zkladntext20"/>
        <w:spacing w:after="200"/>
        <w:sectPr w:rsidR="006924A5">
          <w:headerReference w:type="even" r:id="rId19"/>
          <w:headerReference w:type="default" r:id="rId20"/>
          <w:footerReference w:type="even" r:id="rId21"/>
          <w:footerReference w:type="default" r:id="rId22"/>
          <w:pgSz w:w="11900" w:h="16840"/>
          <w:pgMar w:top="1494" w:right="1731" w:bottom="1494" w:left="1962" w:header="0" w:footer="3" w:gutter="0"/>
          <w:cols w:space="720"/>
          <w:noEndnote/>
          <w:docGrid w:linePitch="360"/>
        </w:sectPr>
      </w:pPr>
      <w:r>
        <w:t xml:space="preserve">Vypracoval/a </w:t>
      </w:r>
      <w:proofErr w:type="spellStart"/>
      <w:r w:rsidR="00417DAB">
        <w:t>xxxxx</w:t>
      </w:r>
      <w:proofErr w:type="spellEnd"/>
      <w:r>
        <w:t>, dne 11.10.2023</w:t>
      </w:r>
    </w:p>
    <w:p w14:paraId="00C8EA3E" w14:textId="27545AF1" w:rsidR="006924A5" w:rsidRDefault="006924A5">
      <w:pPr>
        <w:pStyle w:val="Zkladntext30"/>
        <w:spacing w:line="240" w:lineRule="auto"/>
        <w:ind w:left="6160"/>
      </w:pPr>
    </w:p>
    <w:p w14:paraId="0B2E562E" w14:textId="77777777" w:rsidR="00417DAB" w:rsidRPr="00417DAB" w:rsidRDefault="00417DAB" w:rsidP="00417DAB"/>
    <w:p w14:paraId="01D27368" w14:textId="77777777" w:rsidR="00417DAB" w:rsidRDefault="00417DAB" w:rsidP="00417DAB">
      <w:pPr>
        <w:rPr>
          <w:rFonts w:ascii="Arial" w:eastAsia="Arial" w:hAnsi="Arial" w:cs="Arial"/>
          <w:sz w:val="12"/>
          <w:szCs w:val="12"/>
        </w:rPr>
      </w:pPr>
    </w:p>
    <w:p w14:paraId="3F0C2009" w14:textId="77777777" w:rsidR="00417DAB" w:rsidRDefault="00417DAB" w:rsidP="00417DAB">
      <w:pPr>
        <w:rPr>
          <w:rFonts w:ascii="Arial" w:eastAsia="Arial" w:hAnsi="Arial" w:cs="Arial"/>
          <w:sz w:val="12"/>
          <w:szCs w:val="12"/>
        </w:rPr>
      </w:pPr>
    </w:p>
    <w:p w14:paraId="08DB1A18" w14:textId="34E6B4CD" w:rsidR="00417DAB" w:rsidRPr="00417DAB" w:rsidRDefault="00417DAB" w:rsidP="00417DAB">
      <w:pPr>
        <w:tabs>
          <w:tab w:val="left" w:pos="1248"/>
          <w:tab w:val="left" w:pos="1332"/>
        </w:tabs>
      </w:pPr>
      <w:r>
        <w:tab/>
      </w:r>
    </w:p>
    <w:sectPr w:rsidR="00417DAB" w:rsidRPr="00417DAB">
      <w:pgSz w:w="11900" w:h="16840"/>
      <w:pgMar w:top="1265" w:right="1199" w:bottom="1265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9AC1" w14:textId="77777777" w:rsidR="00ED133F" w:rsidRDefault="00ED133F">
      <w:r>
        <w:separator/>
      </w:r>
    </w:p>
  </w:endnote>
  <w:endnote w:type="continuationSeparator" w:id="0">
    <w:p w14:paraId="066054B6" w14:textId="77777777" w:rsidR="00ED133F" w:rsidRDefault="00ED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70F0" w14:textId="77777777" w:rsidR="006924A5" w:rsidRDefault="003B7BB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7BE66B03" wp14:editId="51A44900">
              <wp:simplePos x="0" y="0"/>
              <wp:positionH relativeFrom="page">
                <wp:posOffset>1276985</wp:posOffset>
              </wp:positionH>
              <wp:positionV relativeFrom="page">
                <wp:posOffset>10178415</wp:posOffset>
              </wp:positionV>
              <wp:extent cx="4736465" cy="4146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6465" cy="414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D7D52C" w14:textId="77777777" w:rsidR="006924A5" w:rsidRDefault="003B7BB5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AC596A"/>
                              <w:sz w:val="12"/>
                              <w:szCs w:val="12"/>
                            </w:rPr>
                            <w:t>Altium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AC596A"/>
                              <w:sz w:val="12"/>
                              <w:szCs w:val="12"/>
                            </w:rPr>
                            <w:t xml:space="preserve"> International s.r.o. |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Na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Jetelce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69/2 | 190 00 Praha 9 | Česká republika </w:t>
                          </w:r>
                          <w:r>
                            <w:rPr>
                              <w:rFonts w:ascii="Arial" w:eastAsia="Arial" w:hAnsi="Arial" w:cs="Arial"/>
                              <w:color w:val="AC596A"/>
                              <w:sz w:val="12"/>
                              <w:szCs w:val="12"/>
                            </w:rPr>
                            <w:t xml:space="preserve">|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t: + 420 244 001 231 </w:t>
                          </w:r>
                          <w:r>
                            <w:rPr>
                              <w:rFonts w:ascii="Arial" w:eastAsia="Arial" w:hAnsi="Arial" w:cs="Arial"/>
                              <w:color w:val="AC596A"/>
                              <w:sz w:val="12"/>
                              <w:szCs w:val="12"/>
                            </w:rPr>
                            <w:t xml:space="preserve">|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 xml:space="preserve">info@hpst.cz </w:t>
                          </w:r>
                          <w:r>
                            <w:rPr>
                              <w:rFonts w:ascii="Arial" w:eastAsia="Arial" w:hAnsi="Arial" w:cs="Arial"/>
                              <w:color w:val="AC596A"/>
                              <w:sz w:val="12"/>
                              <w:szCs w:val="12"/>
                            </w:rPr>
                            <w:t xml:space="preserve">|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>www.hpst.cz</w:t>
                          </w:r>
                        </w:p>
                        <w:p w14:paraId="6B19E3E8" w14:textId="77777777" w:rsidR="006924A5" w:rsidRDefault="003B7BB5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IČ: 25791079 | DIČ: CZ25791079 </w:t>
                          </w:r>
                          <w:r>
                            <w:rPr>
                              <w:rFonts w:ascii="Arial" w:eastAsia="Arial" w:hAnsi="Arial" w:cs="Arial"/>
                              <w:color w:val="AC596A"/>
                              <w:sz w:val="12"/>
                              <w:szCs w:val="12"/>
                            </w:rPr>
                            <w:t xml:space="preserve">|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Raiffeisenbank a.s., Praha 4 </w:t>
                          </w:r>
                          <w:r>
                            <w:rPr>
                              <w:rFonts w:ascii="Arial" w:eastAsia="Arial" w:hAnsi="Arial" w:cs="Arial"/>
                              <w:color w:val="AC596A"/>
                              <w:sz w:val="12"/>
                              <w:szCs w:val="12"/>
                            </w:rPr>
                            <w:t xml:space="preserve">|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č.ú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.: 16499002/5500</w:t>
                          </w:r>
                        </w:p>
                        <w:p w14:paraId="5B491CD6" w14:textId="77777777" w:rsidR="006924A5" w:rsidRDefault="003B7BB5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Společnost je zapsaná v Obchodním rejstříku vedeném Městským soudem v Praze, oddíl C, vložka 70568, dne 24. srpna 1999.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66B03" id="_x0000_t202" coordsize="21600,21600" o:spt="202" path="m,l,21600r21600,l21600,xe">
              <v:stroke joinstyle="miter"/>
              <v:path gradientshapeok="t" o:connecttype="rect"/>
            </v:shapetype>
            <v:shape id="Shape 11" o:spid="_x0000_s1041" type="#_x0000_t202" style="position:absolute;margin-left:100.55pt;margin-top:801.45pt;width:372.95pt;height:32.6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" filled="f" stroked="f">
              <v:textbox style="mso-fit-shape-to-text:t" inset="0,0,0,0">
                <w:txbxContent>
                  <w:p w14:paraId="58D7D52C" w14:textId="77777777" w:rsidR="006924A5" w:rsidRDefault="003B7BB5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AC596A"/>
                        <w:sz w:val="12"/>
                        <w:szCs w:val="12"/>
                      </w:rPr>
                      <w:t xml:space="preserve">Altium International s.r.o. |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Na Jetelce 69/2 | 190 00 Praha 9 | Česká republika </w:t>
                    </w:r>
                    <w:r>
                      <w:rPr>
                        <w:rFonts w:ascii="Arial" w:eastAsia="Arial" w:hAnsi="Arial" w:cs="Arial"/>
                        <w:color w:val="AC596A"/>
                        <w:sz w:val="12"/>
                        <w:szCs w:val="12"/>
                      </w:rPr>
                      <w:t xml:space="preserve">|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t: + 420 244 001 231 </w:t>
                    </w:r>
                    <w:r>
                      <w:rPr>
                        <w:rFonts w:ascii="Arial" w:eastAsia="Arial" w:hAnsi="Arial" w:cs="Arial"/>
                        <w:color w:val="AC596A"/>
                        <w:sz w:val="12"/>
                        <w:szCs w:val="12"/>
                      </w:rPr>
                      <w:t xml:space="preserve">|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  <w:lang w:val="en-US" w:eastAsia="en-US" w:bidi="en-US"/>
                      </w:rPr>
                      <w:t xml:space="preserve">info@hpst.cz </w:t>
                    </w:r>
                    <w:r>
                      <w:rPr>
                        <w:rFonts w:ascii="Arial" w:eastAsia="Arial" w:hAnsi="Arial" w:cs="Arial"/>
                        <w:color w:val="AC596A"/>
                        <w:sz w:val="12"/>
                        <w:szCs w:val="12"/>
                      </w:rPr>
                      <w:t xml:space="preserve">|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  <w:lang w:val="en-US" w:eastAsia="en-US" w:bidi="en-US"/>
                      </w:rPr>
                      <w:t>www.hpst.cz</w:t>
                    </w:r>
                  </w:p>
                  <w:p w14:paraId="6B19E3E8" w14:textId="77777777" w:rsidR="006924A5" w:rsidRDefault="003B7BB5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IČ: 25791079 | DIČ: CZ25791079 </w:t>
                    </w:r>
                    <w:r>
                      <w:rPr>
                        <w:rFonts w:ascii="Arial" w:eastAsia="Arial" w:hAnsi="Arial" w:cs="Arial"/>
                        <w:color w:val="AC596A"/>
                        <w:sz w:val="12"/>
                        <w:szCs w:val="12"/>
                      </w:rPr>
                      <w:t xml:space="preserve">|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Raiffeisenbank a.s., Praha 4 </w:t>
                    </w:r>
                    <w:r>
                      <w:rPr>
                        <w:rFonts w:ascii="Arial" w:eastAsia="Arial" w:hAnsi="Arial" w:cs="Arial"/>
                        <w:color w:val="AC596A"/>
                        <w:sz w:val="12"/>
                        <w:szCs w:val="12"/>
                      </w:rPr>
                      <w:t xml:space="preserve">|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č.ú.: 16499002/5500</w:t>
                    </w:r>
                  </w:p>
                  <w:p w14:paraId="5B491CD6" w14:textId="77777777" w:rsidR="006924A5" w:rsidRDefault="003B7BB5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Společnost je zapsaná v Obchodním rejstříku vedeném Městským soudem v Praze, oddíl C, vložka 70568, dne 24. srpna 1999.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0B4F" w14:textId="77777777" w:rsidR="006924A5" w:rsidRDefault="003B7BB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26916908" wp14:editId="33771E31">
              <wp:simplePos x="0" y="0"/>
              <wp:positionH relativeFrom="page">
                <wp:posOffset>1276985</wp:posOffset>
              </wp:positionH>
              <wp:positionV relativeFrom="page">
                <wp:posOffset>10178415</wp:posOffset>
              </wp:positionV>
              <wp:extent cx="4736465" cy="4146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6465" cy="414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34CB23" w14:textId="77777777" w:rsidR="006924A5" w:rsidRDefault="003B7BB5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AC596A"/>
                              <w:sz w:val="12"/>
                              <w:szCs w:val="12"/>
                            </w:rPr>
                            <w:t>Altium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AC596A"/>
                              <w:sz w:val="12"/>
                              <w:szCs w:val="12"/>
                            </w:rPr>
                            <w:t xml:space="preserve"> International s.r.o. |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Na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Jetelce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69/2 | 190 00 Praha 9 | Česká republika </w:t>
                          </w:r>
                          <w:r>
                            <w:rPr>
                              <w:rFonts w:ascii="Arial" w:eastAsia="Arial" w:hAnsi="Arial" w:cs="Arial"/>
                              <w:color w:val="AC596A"/>
                              <w:sz w:val="12"/>
                              <w:szCs w:val="12"/>
                            </w:rPr>
                            <w:t xml:space="preserve">|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t: + 420 244 001 231 </w:t>
                          </w:r>
                          <w:r>
                            <w:rPr>
                              <w:rFonts w:ascii="Arial" w:eastAsia="Arial" w:hAnsi="Arial" w:cs="Arial"/>
                              <w:color w:val="AC596A"/>
                              <w:sz w:val="12"/>
                              <w:szCs w:val="12"/>
                            </w:rPr>
                            <w:t xml:space="preserve">|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 xml:space="preserve">info@hpst.cz </w:t>
                          </w:r>
                          <w:r>
                            <w:rPr>
                              <w:rFonts w:ascii="Arial" w:eastAsia="Arial" w:hAnsi="Arial" w:cs="Arial"/>
                              <w:color w:val="AC596A"/>
                              <w:sz w:val="12"/>
                              <w:szCs w:val="12"/>
                            </w:rPr>
                            <w:t xml:space="preserve">|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>www.hpst.cz</w:t>
                          </w:r>
                        </w:p>
                        <w:p w14:paraId="5661E44A" w14:textId="77777777" w:rsidR="006924A5" w:rsidRDefault="003B7BB5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IČ: 25791079 | DIČ: CZ25791079 </w:t>
                          </w:r>
                          <w:r>
                            <w:rPr>
                              <w:rFonts w:ascii="Arial" w:eastAsia="Arial" w:hAnsi="Arial" w:cs="Arial"/>
                              <w:color w:val="AC596A"/>
                              <w:sz w:val="12"/>
                              <w:szCs w:val="12"/>
                            </w:rPr>
                            <w:t xml:space="preserve">|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Raiffeisenbank a.s., Praha 4 </w:t>
                          </w:r>
                          <w:r>
                            <w:rPr>
                              <w:rFonts w:ascii="Arial" w:eastAsia="Arial" w:hAnsi="Arial" w:cs="Arial"/>
                              <w:color w:val="AC596A"/>
                              <w:sz w:val="12"/>
                              <w:szCs w:val="12"/>
                            </w:rPr>
                            <w:t xml:space="preserve">|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č.ú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.: 16499002/5500</w:t>
                          </w:r>
                        </w:p>
                        <w:p w14:paraId="047FDE5A" w14:textId="77777777" w:rsidR="006924A5" w:rsidRDefault="003B7BB5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Společnost je zapsaná v Obchodním rejstříku vedeném Městským soudem v Praze, oddíl C, vložka 70568, dne 24. srpna 1999.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16908" id="_x0000_t202" coordsize="21600,21600" o:spt="202" path="m,l,21600r21600,l21600,xe">
              <v:stroke joinstyle="miter"/>
              <v:path gradientshapeok="t" o:connecttype="rect"/>
            </v:shapetype>
            <v:shape id="Shape 5" o:spid="_x0000_s1042" type="#_x0000_t202" style="position:absolute;margin-left:100.55pt;margin-top:801.45pt;width:372.95pt;height:32.6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" filled="f" stroked="f">
              <v:textbox style="mso-fit-shape-to-text:t" inset="0,0,0,0">
                <w:txbxContent>
                  <w:p w14:paraId="7A34CB23" w14:textId="77777777" w:rsidR="006924A5" w:rsidRDefault="003B7BB5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AC596A"/>
                        <w:sz w:val="12"/>
                        <w:szCs w:val="12"/>
                      </w:rPr>
                      <w:t xml:space="preserve">Altium International s.r.o. |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Na Jetelce 69/2 | 190 00 Praha 9 | Česká republika </w:t>
                    </w:r>
                    <w:r>
                      <w:rPr>
                        <w:rFonts w:ascii="Arial" w:eastAsia="Arial" w:hAnsi="Arial" w:cs="Arial"/>
                        <w:color w:val="AC596A"/>
                        <w:sz w:val="12"/>
                        <w:szCs w:val="12"/>
                      </w:rPr>
                      <w:t xml:space="preserve">|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t: + 420 244 001 231 </w:t>
                    </w:r>
                    <w:r>
                      <w:rPr>
                        <w:rFonts w:ascii="Arial" w:eastAsia="Arial" w:hAnsi="Arial" w:cs="Arial"/>
                        <w:color w:val="AC596A"/>
                        <w:sz w:val="12"/>
                        <w:szCs w:val="12"/>
                      </w:rPr>
                      <w:t xml:space="preserve">|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  <w:lang w:val="en-US" w:eastAsia="en-US" w:bidi="en-US"/>
                      </w:rPr>
                      <w:t xml:space="preserve">info@hpst.cz </w:t>
                    </w:r>
                    <w:r>
                      <w:rPr>
                        <w:rFonts w:ascii="Arial" w:eastAsia="Arial" w:hAnsi="Arial" w:cs="Arial"/>
                        <w:color w:val="AC596A"/>
                        <w:sz w:val="12"/>
                        <w:szCs w:val="12"/>
                      </w:rPr>
                      <w:t xml:space="preserve">|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  <w:lang w:val="en-US" w:eastAsia="en-US" w:bidi="en-US"/>
                      </w:rPr>
                      <w:t>www.hpst.cz</w:t>
                    </w:r>
                  </w:p>
                  <w:p w14:paraId="5661E44A" w14:textId="77777777" w:rsidR="006924A5" w:rsidRDefault="003B7BB5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IČ: 25791079 | DIČ: CZ25791079 </w:t>
                    </w:r>
                    <w:r>
                      <w:rPr>
                        <w:rFonts w:ascii="Arial" w:eastAsia="Arial" w:hAnsi="Arial" w:cs="Arial"/>
                        <w:color w:val="AC596A"/>
                        <w:sz w:val="12"/>
                        <w:szCs w:val="12"/>
                      </w:rPr>
                      <w:t xml:space="preserve">|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Raiffeisenbank a.s., Praha 4 </w:t>
                    </w:r>
                    <w:r>
                      <w:rPr>
                        <w:rFonts w:ascii="Arial" w:eastAsia="Arial" w:hAnsi="Arial" w:cs="Arial"/>
                        <w:color w:val="AC596A"/>
                        <w:sz w:val="12"/>
                        <w:szCs w:val="12"/>
                      </w:rPr>
                      <w:t xml:space="preserve">|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č.ú.: 16499002/5500</w:t>
                    </w:r>
                  </w:p>
                  <w:p w14:paraId="047FDE5A" w14:textId="77777777" w:rsidR="006924A5" w:rsidRDefault="003B7BB5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Společnost je zapsaná v Obchodním rejstříku vedeném Městským soudem v Praze, oddíl C, vložka 70568, dne 24. srpna 1999.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024F" w14:textId="77777777" w:rsidR="006924A5" w:rsidRDefault="003B7BB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0DFDA769" wp14:editId="570C3153">
              <wp:simplePos x="0" y="0"/>
              <wp:positionH relativeFrom="page">
                <wp:posOffset>1279525</wp:posOffset>
              </wp:positionH>
              <wp:positionV relativeFrom="page">
                <wp:posOffset>9909810</wp:posOffset>
              </wp:positionV>
              <wp:extent cx="4748530" cy="4203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8530" cy="420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FFE0CD" w14:textId="77777777" w:rsidR="006924A5" w:rsidRDefault="003B7BB5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AC596A"/>
                              <w:sz w:val="12"/>
                              <w:szCs w:val="12"/>
                            </w:rPr>
                            <w:t>Altium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AC596A"/>
                              <w:sz w:val="12"/>
                              <w:szCs w:val="12"/>
                            </w:rPr>
                            <w:t xml:space="preserve"> International s.r.o. |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Na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Jetelce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69/2 </w:t>
                          </w:r>
                          <w:r>
                            <w:rPr>
                              <w:rFonts w:ascii="Arial" w:eastAsia="Arial" w:hAnsi="Arial" w:cs="Arial"/>
                              <w:color w:val="AC596A"/>
                              <w:sz w:val="12"/>
                              <w:szCs w:val="12"/>
                            </w:rPr>
                            <w:t xml:space="preserve">|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190 00 Praha 9 </w:t>
                          </w:r>
                          <w:r>
                            <w:rPr>
                              <w:rFonts w:ascii="Arial" w:eastAsia="Arial" w:hAnsi="Arial" w:cs="Arial"/>
                              <w:color w:val="AC596A"/>
                              <w:sz w:val="12"/>
                              <w:szCs w:val="12"/>
                            </w:rPr>
                            <w:t xml:space="preserve">|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Česká republika </w:t>
                          </w:r>
                          <w:r>
                            <w:rPr>
                              <w:rFonts w:ascii="Arial" w:eastAsia="Arial" w:hAnsi="Arial" w:cs="Arial"/>
                              <w:color w:val="AC596A"/>
                              <w:sz w:val="12"/>
                              <w:szCs w:val="12"/>
                            </w:rPr>
                            <w:t xml:space="preserve">|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t: + 420 244 001 231 |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 xml:space="preserve">info@hpst.cz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|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>www.hpst.cz</w:t>
                          </w:r>
                        </w:p>
                        <w:p w14:paraId="3A601DFF" w14:textId="77777777" w:rsidR="006924A5" w:rsidRDefault="003B7BB5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IČ: 25791079 </w:t>
                          </w:r>
                          <w:r>
                            <w:rPr>
                              <w:rFonts w:ascii="Arial" w:eastAsia="Arial" w:hAnsi="Arial" w:cs="Arial"/>
                              <w:color w:val="AC596A"/>
                              <w:sz w:val="12"/>
                              <w:szCs w:val="12"/>
                            </w:rPr>
                            <w:t xml:space="preserve">|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DIČ: CZ25791079 </w:t>
                          </w:r>
                          <w:r>
                            <w:rPr>
                              <w:rFonts w:ascii="Arial" w:eastAsia="Arial" w:hAnsi="Arial" w:cs="Arial"/>
                              <w:color w:val="AC596A"/>
                              <w:sz w:val="12"/>
                              <w:szCs w:val="12"/>
                            </w:rPr>
                            <w:t xml:space="preserve">|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Raiffeisenbank a.s., Praha 4 </w:t>
                          </w:r>
                          <w:r>
                            <w:rPr>
                              <w:rFonts w:ascii="Arial" w:eastAsia="Arial" w:hAnsi="Arial" w:cs="Arial"/>
                              <w:color w:val="AC596A"/>
                              <w:sz w:val="12"/>
                              <w:szCs w:val="12"/>
                            </w:rPr>
                            <w:t xml:space="preserve">|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tú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.: 16499002/5500</w:t>
                          </w:r>
                        </w:p>
                        <w:p w14:paraId="146B8D7D" w14:textId="77777777" w:rsidR="006924A5" w:rsidRDefault="003B7BB5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Společnost je zapsaná v Obchodním rejstříku vedeném Městským soudem v Praze, oddíl C, vložka 70568, dne 24. srpna 1999.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DA769" id="_x0000_t202" coordsize="21600,21600" o:spt="202" path="m,l,21600r21600,l21600,xe">
              <v:stroke joinstyle="miter"/>
              <v:path gradientshapeok="t" o:connecttype="rect"/>
            </v:shapetype>
            <v:shape id="Shape 15" o:spid="_x0000_s1044" type="#_x0000_t202" style="position:absolute;margin-left:100.75pt;margin-top:780.3pt;width:373.9pt;height:33.1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" filled="f" stroked="f">
              <v:textbox style="mso-fit-shape-to-text:t" inset="0,0,0,0">
                <w:txbxContent>
                  <w:p w14:paraId="73FFE0CD" w14:textId="77777777" w:rsidR="006924A5" w:rsidRDefault="003B7BB5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AC596A"/>
                        <w:sz w:val="12"/>
                        <w:szCs w:val="12"/>
                      </w:rPr>
                      <w:t xml:space="preserve">Altium International s.r.o. |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Na Jetelce 69/2 </w:t>
                    </w:r>
                    <w:r>
                      <w:rPr>
                        <w:rFonts w:ascii="Arial" w:eastAsia="Arial" w:hAnsi="Arial" w:cs="Arial"/>
                        <w:color w:val="AC596A"/>
                        <w:sz w:val="12"/>
                        <w:szCs w:val="12"/>
                      </w:rPr>
                      <w:t xml:space="preserve">|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190 00 Praha 9 </w:t>
                    </w:r>
                    <w:r>
                      <w:rPr>
                        <w:rFonts w:ascii="Arial" w:eastAsia="Arial" w:hAnsi="Arial" w:cs="Arial"/>
                        <w:color w:val="AC596A"/>
                        <w:sz w:val="12"/>
                        <w:szCs w:val="12"/>
                      </w:rPr>
                      <w:t xml:space="preserve">|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Česká republika </w:t>
                    </w:r>
                    <w:r>
                      <w:rPr>
                        <w:rFonts w:ascii="Arial" w:eastAsia="Arial" w:hAnsi="Arial" w:cs="Arial"/>
                        <w:color w:val="AC596A"/>
                        <w:sz w:val="12"/>
                        <w:szCs w:val="12"/>
                      </w:rPr>
                      <w:t xml:space="preserve">|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t: + 420 244 001 231 |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  <w:lang w:val="en-US" w:eastAsia="en-US" w:bidi="en-US"/>
                      </w:rPr>
                      <w:t xml:space="preserve">info@hpst.cz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|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  <w:lang w:val="en-US" w:eastAsia="en-US" w:bidi="en-US"/>
                      </w:rPr>
                      <w:t>www.hpst.cz</w:t>
                    </w:r>
                  </w:p>
                  <w:p w14:paraId="3A601DFF" w14:textId="77777777" w:rsidR="006924A5" w:rsidRDefault="003B7BB5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IČ: 25791079 </w:t>
                    </w:r>
                    <w:r>
                      <w:rPr>
                        <w:rFonts w:ascii="Arial" w:eastAsia="Arial" w:hAnsi="Arial" w:cs="Arial"/>
                        <w:color w:val="AC596A"/>
                        <w:sz w:val="12"/>
                        <w:szCs w:val="12"/>
                      </w:rPr>
                      <w:t xml:space="preserve">|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DIČ: CZ25791079 </w:t>
                    </w:r>
                    <w:r>
                      <w:rPr>
                        <w:rFonts w:ascii="Arial" w:eastAsia="Arial" w:hAnsi="Arial" w:cs="Arial"/>
                        <w:color w:val="AC596A"/>
                        <w:sz w:val="12"/>
                        <w:szCs w:val="12"/>
                      </w:rPr>
                      <w:t xml:space="preserve">|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Raiffeisenbank a.s., Praha 4 </w:t>
                    </w:r>
                    <w:r>
                      <w:rPr>
                        <w:rFonts w:ascii="Arial" w:eastAsia="Arial" w:hAnsi="Arial" w:cs="Arial"/>
                        <w:color w:val="AC596A"/>
                        <w:sz w:val="12"/>
                        <w:szCs w:val="12"/>
                      </w:rPr>
                      <w:t xml:space="preserve">|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tú.: 16499002/5500</w:t>
                    </w:r>
                  </w:p>
                  <w:p w14:paraId="146B8D7D" w14:textId="77777777" w:rsidR="006924A5" w:rsidRDefault="003B7BB5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Společnost je zapsaná v Obchodním rejstříku vedeném Městským soudem v Praze, oddíl C, vložka 70568, dne 24. srpna 1999.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5440" w14:textId="77777777" w:rsidR="006924A5" w:rsidRDefault="006924A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4F90" w14:textId="77777777" w:rsidR="006924A5" w:rsidRDefault="006924A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C79D" w14:textId="77777777" w:rsidR="006924A5" w:rsidRDefault="006924A5">
    <w:pPr>
      <w:spacing w:line="1" w:lineRule="exac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D3B86" w14:textId="77777777" w:rsidR="006924A5" w:rsidRDefault="006924A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953A3" w14:textId="77777777" w:rsidR="00ED133F" w:rsidRDefault="00ED133F"/>
  </w:footnote>
  <w:footnote w:type="continuationSeparator" w:id="0">
    <w:p w14:paraId="2D752F81" w14:textId="77777777" w:rsidR="00ED133F" w:rsidRDefault="00ED13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102C" w14:textId="77777777" w:rsidR="006924A5" w:rsidRDefault="003B7BB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0CB04E1" wp14:editId="378716D0">
              <wp:simplePos x="0" y="0"/>
              <wp:positionH relativeFrom="page">
                <wp:posOffset>832485</wp:posOffset>
              </wp:positionH>
              <wp:positionV relativeFrom="page">
                <wp:posOffset>948690</wp:posOffset>
              </wp:positionV>
              <wp:extent cx="1852930" cy="5486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930" cy="548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7B0DBC" w14:textId="77777777" w:rsidR="006924A5" w:rsidRDefault="003B7BB5">
                          <w:pPr>
                            <w:pStyle w:val="Zhlavnebozpat20"/>
                            <w:rPr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72"/>
                              <w:szCs w:val="72"/>
                            </w:rPr>
                            <w:t xml:space="preserve">0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72"/>
                              <w:szCs w:val="72"/>
                            </w:rPr>
                            <w:t>Altium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B04E1" id="_x0000_t202" coordsize="21600,21600" o:spt="202" path="m,l,21600r21600,l21600,xe">
              <v:stroke joinstyle="miter"/>
              <v:path gradientshapeok="t" o:connecttype="rect"/>
            </v:shapetype>
            <v:shape id="Shape 7" o:spid="_x0000_s1037" type="#_x0000_t202" style="position:absolute;margin-left:65.55pt;margin-top:74.7pt;width:145.9pt;height:43.2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" filled="f" stroked="f">
              <v:textbox style="mso-fit-shape-to-text:t" inset="0,0,0,0">
                <w:txbxContent>
                  <w:p w14:paraId="677B0DBC" w14:textId="77777777" w:rsidR="006924A5" w:rsidRDefault="003B7BB5">
                    <w:pPr>
                      <w:pStyle w:val="Zhlavnebozpat20"/>
                      <w:rPr>
                        <w:sz w:val="72"/>
                        <w:szCs w:val="72"/>
                      </w:rPr>
                    </w:pPr>
                    <w:r>
                      <w:rPr>
                        <w:rFonts w:ascii="Arial" w:eastAsia="Arial" w:hAnsi="Arial" w:cs="Arial"/>
                        <w:sz w:val="72"/>
                        <w:szCs w:val="72"/>
                      </w:rPr>
                      <w:t>0 Altium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5482F2C4" wp14:editId="3EA834CD">
              <wp:simplePos x="0" y="0"/>
              <wp:positionH relativeFrom="page">
                <wp:posOffset>5876925</wp:posOffset>
              </wp:positionH>
              <wp:positionV relativeFrom="page">
                <wp:posOffset>1064895</wp:posOffset>
              </wp:positionV>
              <wp:extent cx="685800" cy="3289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328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4A10EE" w14:textId="77777777" w:rsidR="006924A5" w:rsidRDefault="003B7BB5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Authorized</w:t>
                          </w:r>
                          <w:proofErr w:type="spellEnd"/>
                        </w:p>
                        <w:p w14:paraId="4378525A" w14:textId="77777777" w:rsidR="006924A5" w:rsidRDefault="003B7BB5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Distributor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82F2C4" id="Shape 9" o:spid="_x0000_s1038" type="#_x0000_t202" style="position:absolute;margin-left:462.75pt;margin-top:83.85pt;width:54pt;height:25.9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" filled="f" stroked="f">
              <v:textbox style="mso-fit-shape-to-text:t" inset="0,0,0,0">
                <w:txbxContent>
                  <w:p w14:paraId="5B4A10EE" w14:textId="77777777" w:rsidR="006924A5" w:rsidRDefault="003B7BB5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Authorized</w:t>
                    </w:r>
                  </w:p>
                  <w:p w14:paraId="4378525A" w14:textId="77777777" w:rsidR="006924A5" w:rsidRDefault="003B7BB5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Distributor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3F0B" w14:textId="77777777" w:rsidR="006924A5" w:rsidRDefault="003B7BB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5FE7004" wp14:editId="1D1C379A">
              <wp:simplePos x="0" y="0"/>
              <wp:positionH relativeFrom="page">
                <wp:posOffset>832485</wp:posOffset>
              </wp:positionH>
              <wp:positionV relativeFrom="page">
                <wp:posOffset>948690</wp:posOffset>
              </wp:positionV>
              <wp:extent cx="1852930" cy="5486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930" cy="548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462A8B" w14:textId="77777777" w:rsidR="006924A5" w:rsidRDefault="003B7BB5">
                          <w:pPr>
                            <w:pStyle w:val="Zhlavnebozpat20"/>
                            <w:rPr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72"/>
                              <w:szCs w:val="72"/>
                            </w:rPr>
                            <w:t xml:space="preserve">0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72"/>
                              <w:szCs w:val="72"/>
                            </w:rPr>
                            <w:t>Altium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E7004" id="_x0000_t202" coordsize="21600,21600" o:spt="202" path="m,l,21600r21600,l21600,xe">
              <v:stroke joinstyle="miter"/>
              <v:path gradientshapeok="t" o:connecttype="rect"/>
            </v:shapetype>
            <v:shape id="Shape 1" o:spid="_x0000_s1039" type="#_x0000_t202" style="position:absolute;margin-left:65.55pt;margin-top:74.7pt;width:145.9pt;height:43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" filled="f" stroked="f">
              <v:textbox style="mso-fit-shape-to-text:t" inset="0,0,0,0">
                <w:txbxContent>
                  <w:p w14:paraId="58462A8B" w14:textId="77777777" w:rsidR="006924A5" w:rsidRDefault="003B7BB5">
                    <w:pPr>
                      <w:pStyle w:val="Zhlavnebozpat20"/>
                      <w:rPr>
                        <w:sz w:val="72"/>
                        <w:szCs w:val="72"/>
                      </w:rPr>
                    </w:pPr>
                    <w:r>
                      <w:rPr>
                        <w:rFonts w:ascii="Arial" w:eastAsia="Arial" w:hAnsi="Arial" w:cs="Arial"/>
                        <w:sz w:val="72"/>
                        <w:szCs w:val="72"/>
                      </w:rPr>
                      <w:t>0 Altium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E8DC2DE" wp14:editId="7F79BA20">
              <wp:simplePos x="0" y="0"/>
              <wp:positionH relativeFrom="page">
                <wp:posOffset>5876925</wp:posOffset>
              </wp:positionH>
              <wp:positionV relativeFrom="page">
                <wp:posOffset>1064895</wp:posOffset>
              </wp:positionV>
              <wp:extent cx="685800" cy="3289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328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BDD150" w14:textId="77777777" w:rsidR="006924A5" w:rsidRDefault="003B7BB5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Authorized</w:t>
                          </w:r>
                          <w:proofErr w:type="spellEnd"/>
                        </w:p>
                        <w:p w14:paraId="4913C8C6" w14:textId="77777777" w:rsidR="006924A5" w:rsidRDefault="003B7BB5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Distributor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8DC2DE" id="Shape 3" o:spid="_x0000_s1040" type="#_x0000_t202" style="position:absolute;margin-left:462.75pt;margin-top:83.85pt;width:54pt;height:25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" filled="f" stroked="f">
              <v:textbox style="mso-fit-shape-to-text:t" inset="0,0,0,0">
                <w:txbxContent>
                  <w:p w14:paraId="6CBDD150" w14:textId="77777777" w:rsidR="006924A5" w:rsidRDefault="003B7BB5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Authorized</w:t>
                    </w:r>
                  </w:p>
                  <w:p w14:paraId="4913C8C6" w14:textId="77777777" w:rsidR="006924A5" w:rsidRDefault="003B7BB5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Distributor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FA08" w14:textId="65CA9761" w:rsidR="006924A5" w:rsidRDefault="006924A5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AAF2" w14:textId="77777777" w:rsidR="006924A5" w:rsidRDefault="006924A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9AB6" w14:textId="77777777" w:rsidR="006924A5" w:rsidRDefault="006924A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1AE2" w14:textId="77777777" w:rsidR="006924A5" w:rsidRDefault="003B7BB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 wp14:anchorId="5A6FE391" wp14:editId="117A1269">
              <wp:simplePos x="0" y="0"/>
              <wp:positionH relativeFrom="page">
                <wp:posOffset>1217930</wp:posOffset>
              </wp:positionH>
              <wp:positionV relativeFrom="page">
                <wp:posOffset>1176020</wp:posOffset>
              </wp:positionV>
              <wp:extent cx="1682750" cy="499745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2750" cy="499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37B65F" w14:textId="77777777" w:rsidR="006924A5" w:rsidRDefault="003B7BB5">
                          <w:pPr>
                            <w:pStyle w:val="Zhlavnebozpat20"/>
                            <w:rPr>
                              <w:sz w:val="66"/>
                              <w:szCs w:val="6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66"/>
                              <w:szCs w:val="66"/>
                            </w:rPr>
                            <w:t xml:space="preserve">0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66"/>
                              <w:szCs w:val="66"/>
                            </w:rPr>
                            <w:t>Altium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FE391" id="_x0000_t202" coordsize="21600,21600" o:spt="202" path="m,l,21600r21600,l21600,xe">
              <v:stroke joinstyle="miter"/>
              <v:path gradientshapeok="t" o:connecttype="rect"/>
            </v:shapetype>
            <v:shape id="Shape 51" o:spid="_x0000_s1051" type="#_x0000_t202" style="position:absolute;margin-left:95.9pt;margin-top:92.6pt;width:132.5pt;height:39.35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" filled="f" stroked="f">
              <v:textbox style="mso-fit-shape-to-text:t" inset="0,0,0,0">
                <w:txbxContent>
                  <w:p w14:paraId="6F37B65F" w14:textId="77777777" w:rsidR="006924A5" w:rsidRDefault="003B7BB5">
                    <w:pPr>
                      <w:pStyle w:val="Zhlavnebozpat20"/>
                      <w:rPr>
                        <w:sz w:val="66"/>
                        <w:szCs w:val="66"/>
                      </w:rPr>
                    </w:pPr>
                    <w:r>
                      <w:rPr>
                        <w:rFonts w:ascii="Calibri" w:eastAsia="Calibri" w:hAnsi="Calibri" w:cs="Calibri"/>
                        <w:sz w:val="66"/>
                        <w:szCs w:val="66"/>
                      </w:rPr>
                      <w:t>0 Altium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C9EE" w14:textId="77777777" w:rsidR="006924A5" w:rsidRDefault="006924A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060A8"/>
    <w:multiLevelType w:val="multilevel"/>
    <w:tmpl w:val="BDAAD7CE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upperRoman"/>
      <w:lvlText w:val="%1.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1D6F15"/>
    <w:multiLevelType w:val="multilevel"/>
    <w:tmpl w:val="7A1E3964"/>
    <w:lvl w:ilvl="0">
      <w:start w:val="2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B23568"/>
    <w:multiLevelType w:val="multilevel"/>
    <w:tmpl w:val="063C9786"/>
    <w:lvl w:ilvl="0">
      <w:start w:val="4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CB7E1D"/>
    <w:multiLevelType w:val="multilevel"/>
    <w:tmpl w:val="F028EF1A"/>
    <w:lvl w:ilvl="0">
      <w:start w:val="3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1153793">
    <w:abstractNumId w:val="0"/>
  </w:num>
  <w:num w:numId="2" w16cid:durableId="1052731879">
    <w:abstractNumId w:val="1"/>
  </w:num>
  <w:num w:numId="3" w16cid:durableId="1346175155">
    <w:abstractNumId w:val="3"/>
  </w:num>
  <w:num w:numId="4" w16cid:durableId="457072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4A5"/>
    <w:rsid w:val="003B7BB5"/>
    <w:rsid w:val="00417DAB"/>
    <w:rsid w:val="006924A5"/>
    <w:rsid w:val="00ED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D3A7A"/>
  <w15:docId w15:val="{3A5D48D5-9CBB-4273-BF29-09D14B15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sz w:val="72"/>
      <w:szCs w:val="72"/>
    </w:rPr>
  </w:style>
  <w:style w:type="paragraph" w:customStyle="1" w:styleId="Nadpis30">
    <w:name w:val="Nadpis #3"/>
    <w:basedOn w:val="Normln"/>
    <w:link w:val="Nadpis3"/>
    <w:pPr>
      <w:spacing w:before="40"/>
      <w:ind w:left="2790" w:firstLine="420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pacing w:after="200" w:line="290" w:lineRule="auto"/>
    </w:pPr>
    <w:rPr>
      <w:rFonts w:ascii="Arial" w:eastAsia="Arial" w:hAnsi="Arial" w:cs="Arial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pacing w:line="276" w:lineRule="auto"/>
    </w:pPr>
    <w:rPr>
      <w:rFonts w:ascii="Arial" w:eastAsia="Arial" w:hAnsi="Arial" w:cs="Arial"/>
      <w:sz w:val="12"/>
      <w:szCs w:val="12"/>
    </w:rPr>
  </w:style>
  <w:style w:type="paragraph" w:customStyle="1" w:styleId="Nadpis40">
    <w:name w:val="Nadpis #4"/>
    <w:basedOn w:val="Normln"/>
    <w:link w:val="Nadpis4"/>
    <w:pPr>
      <w:spacing w:line="276" w:lineRule="auto"/>
      <w:jc w:val="center"/>
      <w:outlineLvl w:val="3"/>
    </w:pPr>
    <w:rPr>
      <w:rFonts w:ascii="Arial" w:eastAsia="Arial" w:hAnsi="Arial" w:cs="Arial"/>
      <w:sz w:val="26"/>
      <w:szCs w:val="26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3"/>
      <w:szCs w:val="13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3"/>
      <w:szCs w:val="13"/>
    </w:rPr>
  </w:style>
  <w:style w:type="paragraph" w:customStyle="1" w:styleId="Nadpis50">
    <w:name w:val="Nadpis #5"/>
    <w:basedOn w:val="Normln"/>
    <w:link w:val="Nadpis5"/>
    <w:pPr>
      <w:spacing w:after="220" w:line="252" w:lineRule="auto"/>
      <w:jc w:val="center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420"/>
      <w:ind w:firstLine="140"/>
      <w:outlineLvl w:val="1"/>
    </w:pPr>
    <w:rPr>
      <w:rFonts w:ascii="Arial" w:eastAsia="Arial" w:hAnsi="Arial" w:cs="Arial"/>
      <w:sz w:val="60"/>
      <w:szCs w:val="60"/>
    </w:rPr>
  </w:style>
  <w:style w:type="paragraph" w:customStyle="1" w:styleId="Zkladntext60">
    <w:name w:val="Základní text (6)"/>
    <w:basedOn w:val="Normln"/>
    <w:link w:val="Zkladntext6"/>
    <w:pPr>
      <w:ind w:firstLine="140"/>
    </w:pPr>
    <w:rPr>
      <w:rFonts w:ascii="Tahoma" w:eastAsia="Tahoma" w:hAnsi="Tahoma" w:cs="Tahoma"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pacing w:after="40"/>
    </w:pPr>
    <w:rPr>
      <w:rFonts w:ascii="Arial" w:eastAsia="Arial" w:hAnsi="Arial" w:cs="Arial"/>
      <w:sz w:val="13"/>
      <w:szCs w:val="13"/>
    </w:rPr>
  </w:style>
  <w:style w:type="paragraph" w:customStyle="1" w:styleId="Nadpis60">
    <w:name w:val="Nadpis #6"/>
    <w:basedOn w:val="Normln"/>
    <w:link w:val="Nadpis6"/>
    <w:pPr>
      <w:spacing w:after="330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pacing w:after="240" w:line="374" w:lineRule="auto"/>
      <w:ind w:left="520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pacing w:after="140" w:line="283" w:lineRule="auto"/>
    </w:pPr>
    <w:rPr>
      <w:rFonts w:ascii="Arial" w:eastAsia="Arial" w:hAnsi="Arial" w:cs="Arial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pacing w:after="140"/>
      <w:jc w:val="center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mailto:vilma.jandova@cdv.cz" TargetMode="Externa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info@hpst.cz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647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2</cp:revision>
  <dcterms:created xsi:type="dcterms:W3CDTF">2023-11-24T10:42:00Z</dcterms:created>
  <dcterms:modified xsi:type="dcterms:W3CDTF">2023-11-24T10:42:00Z</dcterms:modified>
</cp:coreProperties>
</file>