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3EE0" w14:textId="77777777" w:rsidR="00D81D3F" w:rsidRDefault="00000000">
      <w:pPr>
        <w:spacing w:after="440" w:line="259" w:lineRule="auto"/>
        <w:ind w:left="-204" w:right="-3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2C2C27" wp14:editId="22A6E023">
                <wp:extent cx="6454998" cy="910657"/>
                <wp:effectExtent l="0" t="0" r="0" b="0"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3C970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A310C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7A5DE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75603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E8C7E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41BBD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F58BA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60A77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AD21E" w14:textId="77777777" w:rsidR="00D81D3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C2C27" id="Group 819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D73C970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09A310C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987A5DE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F75603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EBE8C7E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A241BBD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D9F58BA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1160A77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CAD21E" w14:textId="77777777" w:rsidR="00D81D3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D81D3F" w14:paraId="48D2CFB8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E79F" w14:textId="1B4D1B29" w:rsidR="00D81D3F" w:rsidRDefault="00000000">
            <w:pPr>
              <w:spacing w:after="739" w:line="259" w:lineRule="auto"/>
              <w:ind w:left="0" w:right="0" w:firstLine="0"/>
              <w:jc w:val="left"/>
            </w:pPr>
            <w:r>
              <w:t xml:space="preserve">KAPLAN </w:t>
            </w:r>
            <w:proofErr w:type="spellStart"/>
            <w:proofErr w:type="gramStart"/>
            <w:r>
              <w:t>spol.s</w:t>
            </w:r>
            <w:proofErr w:type="spellEnd"/>
            <w:proofErr w:type="gramEnd"/>
            <w:r>
              <w:t xml:space="preserve"> r.o.</w:t>
            </w:r>
            <w:r w:rsidR="00A2064B">
              <w:t xml:space="preserve">   IČO: </w:t>
            </w:r>
            <w:r w:rsidR="00A2064B" w:rsidRPr="00A2064B">
              <w:t>46358935</w:t>
            </w:r>
          </w:p>
          <w:p w14:paraId="623BAD34" w14:textId="77777777" w:rsidR="00D81D3F" w:rsidRDefault="00000000">
            <w:pPr>
              <w:spacing w:after="70" w:line="259" w:lineRule="auto"/>
              <w:ind w:left="0" w:right="0" w:firstLine="0"/>
              <w:jc w:val="left"/>
            </w:pPr>
            <w:r>
              <w:t>Náměstí 11</w:t>
            </w:r>
          </w:p>
          <w:p w14:paraId="26709A0E" w14:textId="77777777" w:rsidR="00D81D3F" w:rsidRDefault="00000000">
            <w:pPr>
              <w:spacing w:after="0" w:line="259" w:lineRule="auto"/>
              <w:ind w:left="0" w:right="0" w:firstLine="0"/>
              <w:jc w:val="left"/>
            </w:pPr>
            <w:r>
              <w:t>281 04 Plaňany</w:t>
            </w:r>
          </w:p>
        </w:tc>
      </w:tr>
    </w:tbl>
    <w:p w14:paraId="5A77AE5E" w14:textId="77777777" w:rsidR="00D81D3F" w:rsidRDefault="00000000">
      <w:pPr>
        <w:spacing w:after="14" w:line="259" w:lineRule="auto"/>
        <w:ind w:left="6" w:right="0" w:firstLine="0"/>
        <w:jc w:val="left"/>
      </w:pPr>
      <w:r>
        <w:rPr>
          <w:sz w:val="33"/>
        </w:rPr>
        <w:t>Objednávka č. 20241950</w:t>
      </w:r>
    </w:p>
    <w:p w14:paraId="40F51CBB" w14:textId="77777777" w:rsidR="00A2064B" w:rsidRDefault="00000000">
      <w:pPr>
        <w:spacing w:line="321" w:lineRule="auto"/>
        <w:ind w:left="-3" w:right="0"/>
      </w:pPr>
      <w:r>
        <w:t xml:space="preserve">Datum vystavení dokladu: 31.10.2023 </w:t>
      </w:r>
    </w:p>
    <w:tbl>
      <w:tblPr>
        <w:tblStyle w:val="TableGrid"/>
        <w:tblpPr w:vertAnchor="page" w:horzAnchor="margin" w:tblpXSpec="right" w:tblpY="1449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A2064B" w14:paraId="60511139" w14:textId="77777777" w:rsidTr="00A2064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3638893" w14:textId="77777777" w:rsidR="00A2064B" w:rsidRDefault="00A2064B" w:rsidP="00A2064B">
            <w:pPr>
              <w:spacing w:after="0" w:line="259" w:lineRule="auto"/>
              <w:ind w:left="289" w:right="4018" w:hanging="289"/>
              <w:jc w:val="left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C7B469F" w14:textId="77777777" w:rsidR="00A2064B" w:rsidRDefault="00A2064B" w:rsidP="00A206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C6934E6" w14:textId="7817B7DA" w:rsidR="00D81D3F" w:rsidRDefault="00000000">
      <w:pPr>
        <w:spacing w:line="321" w:lineRule="auto"/>
        <w:ind w:left="-3" w:right="0"/>
      </w:pPr>
      <w:r>
        <w:t>Dodací lhůta:</w:t>
      </w:r>
    </w:p>
    <w:p w14:paraId="5D9C87AD" w14:textId="210E9692" w:rsidR="00D81D3F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D81D3F" w14:paraId="6C64C24E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0DEE9C" w14:textId="77777777" w:rsidR="00D81D3F" w:rsidRDefault="00000000">
            <w:pPr>
              <w:spacing w:after="14" w:line="259" w:lineRule="auto"/>
              <w:ind w:left="43" w:right="0" w:firstLine="0"/>
              <w:jc w:val="left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687ACB2" w14:textId="77777777" w:rsidR="00D81D3F" w:rsidRDefault="00000000">
            <w:pPr>
              <w:spacing w:after="8" w:line="259" w:lineRule="auto"/>
              <w:ind w:left="39" w:right="0" w:firstLine="0"/>
              <w:jc w:val="left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DF8C9DC" w14:textId="77777777" w:rsidR="00D81D3F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D81D3F" w14:paraId="5E481DF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07F0BD1" w14:textId="77777777" w:rsidR="00D81D3F" w:rsidRDefault="00000000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36E7" w14:textId="77777777" w:rsidR="00D81D3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>Určeno pro: ČOV Pohořelice</w:t>
            </w:r>
          </w:p>
        </w:tc>
      </w:tr>
      <w:tr w:rsidR="00D81D3F" w14:paraId="7C7D5C2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3B6ED" w14:textId="77777777" w:rsidR="00D81D3F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1"/>
              </w:rPr>
              <w:t>Předpokládaná cena bez DPH: 121 320,00</w:t>
            </w:r>
          </w:p>
        </w:tc>
      </w:tr>
    </w:tbl>
    <w:p w14:paraId="7045AEB1" w14:textId="77777777" w:rsidR="00D81D3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  <w:jc w:val="left"/>
      </w:pPr>
      <w:r>
        <w:rPr>
          <w:sz w:val="21"/>
        </w:rPr>
        <w:t>Specifikace objednávky (text)</w:t>
      </w:r>
    </w:p>
    <w:p w14:paraId="3C4BAAD2" w14:textId="77777777" w:rsidR="00D81D3F" w:rsidRDefault="00000000">
      <w:pPr>
        <w:spacing w:after="267"/>
        <w:ind w:left="-9" w:right="0" w:firstLine="422"/>
      </w:pPr>
      <w:r>
        <w:t xml:space="preserve">Objednáváme u Vás dle cenové nabídky ze dne 27.10.2023 servis kalolisu Kaplan KCZ 800 </w:t>
      </w:r>
      <w:proofErr w:type="spellStart"/>
      <w:r>
        <w:t>v.č</w:t>
      </w:r>
      <w:proofErr w:type="spellEnd"/>
      <w:r>
        <w:t xml:space="preserve">. 20008 </w:t>
      </w:r>
      <w:proofErr w:type="spellStart"/>
      <w:r>
        <w:t>r.v</w:t>
      </w:r>
      <w:proofErr w:type="spellEnd"/>
      <w:r>
        <w:t xml:space="preserve">. </w:t>
      </w:r>
      <w:proofErr w:type="gramStart"/>
      <w:r>
        <w:t>2002  na</w:t>
      </w:r>
      <w:proofErr w:type="gramEnd"/>
      <w:r>
        <w:t xml:space="preserve"> ČOV Pohořelice.</w:t>
      </w:r>
    </w:p>
    <w:p w14:paraId="3DE51122" w14:textId="34F9994A" w:rsidR="00D81D3F" w:rsidRDefault="00000000">
      <w:pPr>
        <w:spacing w:after="5524"/>
        <w:ind w:left="-9" w:right="0" w:firstLine="422"/>
      </w:pPr>
      <w:r>
        <w:t xml:space="preserve">Podrobnosti včetně termínu servisu projednejte prosím s p. </w:t>
      </w:r>
      <w:r w:rsidR="00A2064B">
        <w:t xml:space="preserve">                   </w:t>
      </w:r>
      <w:r>
        <w:t>na tel. č.</w:t>
      </w:r>
      <w:r w:rsidR="00A2064B">
        <w:t xml:space="preserve">                 </w:t>
      </w:r>
      <w:proofErr w:type="gramStart"/>
      <w:r w:rsidR="00A2064B">
        <w:t xml:space="preserve">  </w:t>
      </w:r>
      <w:r>
        <w:t>,</w:t>
      </w:r>
      <w:proofErr w:type="gramEnd"/>
      <w:r>
        <w:t xml:space="preserve"> který je pověřen k převzetí a bude uveden a podepsána na předávacím protokolu nebo dodacím listu.  </w:t>
      </w:r>
    </w:p>
    <w:p w14:paraId="17CF0CD6" w14:textId="77777777" w:rsidR="00D81D3F" w:rsidRDefault="00000000">
      <w:pPr>
        <w:spacing w:after="0" w:line="259" w:lineRule="auto"/>
        <w:ind w:left="-219" w:right="-3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F15DE0" wp14:editId="24AB5F4D">
                <wp:extent cx="6474048" cy="4826"/>
                <wp:effectExtent l="0" t="0" r="0" b="0"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D81D3F">
      <w:pgSz w:w="11906" w:h="16838"/>
      <w:pgMar w:top="239" w:right="1239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3F"/>
    <w:rsid w:val="001004E7"/>
    <w:rsid w:val="00A2064B"/>
    <w:rsid w:val="00D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652"/>
  <w15:docId w15:val="{BA7E7C62-FB17-4B99-8A3C-6A4F333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7" w:right="5169" w:hanging="6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2023-11-24T12:02:00Z</dcterms:created>
  <dcterms:modified xsi:type="dcterms:W3CDTF">2023-11-24T12:02:00Z</dcterms:modified>
</cp:coreProperties>
</file>