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1114" w14:textId="77777777" w:rsidR="005A5C63" w:rsidRDefault="00BF5537">
      <w:pPr>
        <w:pStyle w:val="Nadpis10"/>
        <w:keepNext/>
        <w:keepLines/>
        <w:shd w:val="clear" w:color="auto" w:fill="auto"/>
        <w:spacing w:before="80"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3A7EF625" w14:textId="3F700E82" w:rsidR="005A5C63" w:rsidRDefault="00BF5537">
      <w:pPr>
        <w:pStyle w:val="Nadpis10"/>
        <w:keepNext/>
        <w:keepLines/>
        <w:shd w:val="clear" w:color="auto" w:fill="auto"/>
        <w:spacing w:before="0" w:after="420"/>
      </w:pPr>
      <w:bookmarkStart w:id="2" w:name="bookmark2"/>
      <w:bookmarkStart w:id="3" w:name="bookmark3"/>
      <w:r>
        <w:t xml:space="preserve">a údržba </w:t>
      </w:r>
      <w:r w:rsidRPr="00BF5537">
        <w:t>silnic</w:t>
      </w:r>
      <w:r>
        <w:t xml:space="preserve"> Vysoči</w:t>
      </w:r>
      <w:r>
        <w:t>ny</w:t>
      </w:r>
      <w:bookmarkEnd w:id="2"/>
      <w:bookmarkEnd w:id="3"/>
    </w:p>
    <w:p w14:paraId="33B5C707" w14:textId="77777777" w:rsidR="005A5C63" w:rsidRDefault="00BF5537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5FA12C5C" w14:textId="77777777" w:rsidR="005A5C63" w:rsidRDefault="00BF5537">
      <w:pPr>
        <w:pStyle w:val="Zkladntext20"/>
        <w:shd w:val="clear" w:color="auto" w:fill="auto"/>
      </w:pPr>
      <w:r>
        <w:t>Smlouva o dílo na provádění zimní údržby</w:t>
      </w:r>
    </w:p>
    <w:p w14:paraId="452FB6F0" w14:textId="77777777" w:rsidR="005A5C63" w:rsidRDefault="00BF553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5A5C63" w14:paraId="5EF3AFF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89F625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1B4C4EF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A5C63" w14:paraId="2E4C369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B32200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42C3079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Kosovská </w:t>
            </w:r>
            <w:r>
              <w:t>1122/16, 586 01 Jihlava</w:t>
            </w:r>
          </w:p>
        </w:tc>
      </w:tr>
      <w:tr w:rsidR="005A5C63" w14:paraId="3560469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CD75E9A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D551DAD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5A5C63" w14:paraId="7E4E618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821442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E50014B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1FFF61BD" w14:textId="77777777" w:rsidR="005A5C63" w:rsidRDefault="005A5C63">
      <w:pPr>
        <w:spacing w:line="1" w:lineRule="exact"/>
      </w:pPr>
    </w:p>
    <w:p w14:paraId="23555B6A" w14:textId="77777777" w:rsidR="005A5C63" w:rsidRDefault="00BF5537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A5C63" w14:paraId="49B964F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CA0BD7D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D921EED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6863C6D3" w14:textId="77777777" w:rsidR="005A5C63" w:rsidRDefault="005A5C63">
      <w:pPr>
        <w:spacing w:line="1" w:lineRule="exact"/>
      </w:pPr>
    </w:p>
    <w:p w14:paraId="56CF7E18" w14:textId="77777777" w:rsidR="005A5C63" w:rsidRDefault="00BF5537">
      <w:pPr>
        <w:pStyle w:val="Titulektabulky0"/>
        <w:shd w:val="clear" w:color="auto" w:fill="auto"/>
      </w:pPr>
      <w:r>
        <w:t>Telefon:</w:t>
      </w:r>
    </w:p>
    <w:p w14:paraId="712538B4" w14:textId="77777777" w:rsidR="005A5C63" w:rsidRDefault="00BF5537">
      <w:pPr>
        <w:pStyle w:val="Titulektabulky0"/>
        <w:shd w:val="clear" w:color="auto" w:fill="auto"/>
      </w:pPr>
      <w:r>
        <w:t>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A5C63" w14:paraId="788CAEC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BFD575D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10D5BF0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81AB32F" w14:textId="77777777" w:rsidR="005A5C63" w:rsidRDefault="00BF5537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4358E6D1" w14:textId="77777777" w:rsidR="005A5C63" w:rsidRDefault="005A5C63">
      <w:pPr>
        <w:spacing w:after="359" w:line="1" w:lineRule="exact"/>
      </w:pPr>
    </w:p>
    <w:p w14:paraId="449BCA79" w14:textId="77777777" w:rsidR="005A5C63" w:rsidRDefault="00BF5537">
      <w:pPr>
        <w:pStyle w:val="Nadpis20"/>
        <w:keepNext/>
        <w:keepLines/>
        <w:shd w:val="clear" w:color="auto" w:fill="auto"/>
        <w:spacing w:after="360" w:line="240" w:lineRule="auto"/>
        <w:ind w:left="360" w:firstLine="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A5C63" w14:paraId="025ED9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7B36909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8D15962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Město Velká </w:t>
            </w:r>
            <w:r>
              <w:rPr>
                <w:b/>
                <w:bCs/>
              </w:rPr>
              <w:t>Bíteš</w:t>
            </w:r>
          </w:p>
        </w:tc>
      </w:tr>
      <w:tr w:rsidR="005A5C63" w14:paraId="4FDEE5D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BD06F01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63F2798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Masarykovo náměstí 87, 595 01 Velká Bíteš</w:t>
            </w:r>
          </w:p>
        </w:tc>
      </w:tr>
      <w:tr w:rsidR="005A5C63" w14:paraId="4E17C3E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523A49F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36F40DA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Markétou Lavickou, starostkou města</w:t>
            </w:r>
          </w:p>
        </w:tc>
      </w:tr>
      <w:tr w:rsidR="005A5C63" w14:paraId="0F8569B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0C39DE3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B8CB194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00295647</w:t>
            </w:r>
          </w:p>
        </w:tc>
      </w:tr>
    </w:tbl>
    <w:p w14:paraId="0C363721" w14:textId="77777777" w:rsidR="005A5C63" w:rsidRDefault="00BF5537">
      <w:pPr>
        <w:pStyle w:val="Titulektabulky0"/>
        <w:shd w:val="clear" w:color="auto" w:fill="auto"/>
      </w:pPr>
      <w:r>
        <w:t>Telefon:</w:t>
      </w:r>
    </w:p>
    <w:p w14:paraId="16ED9AB3" w14:textId="77777777" w:rsidR="005A5C63" w:rsidRDefault="00BF5537">
      <w:pPr>
        <w:pStyle w:val="Titulektabulky0"/>
        <w:shd w:val="clear" w:color="auto" w:fill="auto"/>
      </w:pPr>
      <w:r>
        <w:t>E-mail:</w:t>
      </w:r>
    </w:p>
    <w:p w14:paraId="345470DD" w14:textId="77777777" w:rsidR="005A5C63" w:rsidRDefault="00BF5537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>“)</w:t>
      </w:r>
    </w:p>
    <w:p w14:paraId="267A8BBA" w14:textId="77777777" w:rsidR="005A5C63" w:rsidRDefault="005A5C63">
      <w:pPr>
        <w:spacing w:after="599" w:line="1" w:lineRule="exact"/>
      </w:pPr>
    </w:p>
    <w:p w14:paraId="464F3650" w14:textId="77777777" w:rsidR="005A5C63" w:rsidRDefault="00BF5537">
      <w:pPr>
        <w:pStyle w:val="Zkladntext1"/>
        <w:shd w:val="clear" w:color="auto" w:fill="auto"/>
        <w:spacing w:after="320"/>
        <w:ind w:left="360" w:firstLine="20"/>
      </w:pPr>
      <w:r>
        <w:t xml:space="preserve">uzavírají tuto smlouvu dle § 2586 a násl. zákona č. 89/2012 Sb., občanský </w:t>
      </w:r>
      <w:r>
        <w:t>zákoník (dále jen „občanský zákoník“), a to v následujícím znění:</w:t>
      </w:r>
    </w:p>
    <w:p w14:paraId="67E3696F" w14:textId="77777777" w:rsidR="005A5C63" w:rsidRDefault="00BF5537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1A50C761" w14:textId="77777777" w:rsidR="005A5C63" w:rsidRDefault="00BF5537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27FD97FA" w14:textId="77777777" w:rsidR="005A5C63" w:rsidRDefault="00BF5537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6BC0D17" w14:textId="77777777" w:rsidR="005A5C63" w:rsidRDefault="00BF5537">
      <w:pPr>
        <w:pStyle w:val="Zkladntext1"/>
        <w:numPr>
          <w:ilvl w:val="0"/>
          <w:numId w:val="1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 xml:space="preserve">Zhotovitel je povinen provádět práce specifikované v čl. I odst. 1 této </w:t>
      </w:r>
      <w:r>
        <w:t xml:space="preserve">Smlouvy vždy po </w:t>
      </w:r>
      <w:r>
        <w:lastRenderedPageBreak/>
        <w:t>telefonické objednávce Objednatele.</w:t>
      </w:r>
    </w:p>
    <w:p w14:paraId="374EF8D5" w14:textId="77777777" w:rsidR="005A5C63" w:rsidRDefault="00BF553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6BACD62C" w14:textId="77777777" w:rsidR="005A5C63" w:rsidRDefault="00BF5537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80" w:hanging="380"/>
        <w:jc w:val="both"/>
      </w:pPr>
      <w:r>
        <w:t>Předmět díla bude zhotovitel provádět na pozemní (místních) komunikacích v městě Velká Bíteš.</w:t>
      </w:r>
    </w:p>
    <w:p w14:paraId="60A14B2C" w14:textId="77777777" w:rsidR="005A5C63" w:rsidRDefault="00BF5537">
      <w:pPr>
        <w:pStyle w:val="Zkladntext1"/>
        <w:shd w:val="clear" w:color="auto" w:fill="auto"/>
        <w:ind w:firstLine="380"/>
        <w:jc w:val="both"/>
      </w:pPr>
      <w:r>
        <w:rPr>
          <w:b/>
          <w:bCs/>
        </w:rPr>
        <w:t>Posyp chemický se bude provádět na těchto komunikacích:</w:t>
      </w:r>
    </w:p>
    <w:p w14:paraId="26CDB41F" w14:textId="77777777" w:rsidR="005A5C63" w:rsidRDefault="00BF5537">
      <w:pPr>
        <w:pStyle w:val="Zkladntext1"/>
        <w:numPr>
          <w:ilvl w:val="0"/>
          <w:numId w:val="3"/>
        </w:numPr>
        <w:shd w:val="clear" w:color="auto" w:fill="auto"/>
        <w:tabs>
          <w:tab w:val="left" w:pos="1590"/>
        </w:tabs>
        <w:spacing w:after="100" w:line="305" w:lineRule="auto"/>
        <w:ind w:left="1240"/>
        <w:jc w:val="both"/>
      </w:pPr>
      <w:r>
        <w:t>Místní komunikace (II/379) v délce 1804 m, tato komunikace bude</w:t>
      </w:r>
    </w:p>
    <w:p w14:paraId="3C83DAA2" w14:textId="77777777" w:rsidR="005A5C63" w:rsidRDefault="00BF5537">
      <w:pPr>
        <w:pStyle w:val="Zkladntext1"/>
        <w:shd w:val="clear" w:color="auto" w:fill="auto"/>
        <w:spacing w:after="140"/>
        <w:ind w:left="1580"/>
        <w:jc w:val="both"/>
      </w:pPr>
      <w:r>
        <w:t>zhotovitelem i prohrnována.</w:t>
      </w:r>
    </w:p>
    <w:p w14:paraId="29675CBC" w14:textId="77777777" w:rsidR="005A5C63" w:rsidRDefault="00BF5537">
      <w:pPr>
        <w:pStyle w:val="Zkladntext1"/>
        <w:numPr>
          <w:ilvl w:val="0"/>
          <w:numId w:val="3"/>
        </w:numPr>
        <w:shd w:val="clear" w:color="auto" w:fill="auto"/>
        <w:tabs>
          <w:tab w:val="left" w:pos="1590"/>
        </w:tabs>
        <w:spacing w:after="440" w:line="283" w:lineRule="auto"/>
        <w:ind w:left="1580" w:hanging="340"/>
        <w:jc w:val="both"/>
      </w:pPr>
      <w:r>
        <w:t>Místní komunikace (III/3791) v délce 1686 m, tato komunikace bude zhotovitelem i prohrnována.</w:t>
      </w:r>
    </w:p>
    <w:p w14:paraId="7D5D50A4" w14:textId="77777777" w:rsidR="005A5C63" w:rsidRDefault="00BF553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7FEB9431" w14:textId="77777777" w:rsidR="005A5C63" w:rsidRDefault="00BF553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80" w:hanging="380"/>
        <w:jc w:val="both"/>
      </w:pPr>
      <w:r>
        <w:t xml:space="preserve">Zhotovitel bude provádět práce specifikované v čl. I. v zimním období roku </w:t>
      </w:r>
      <w:r>
        <w:t>2023/2024, a to od účinnosti smlouvy do 31. 3. 2024</w:t>
      </w:r>
    </w:p>
    <w:p w14:paraId="0BA11C4E" w14:textId="77777777" w:rsidR="005A5C63" w:rsidRDefault="00BF553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3EC7A398" w14:textId="77777777" w:rsidR="005A5C63" w:rsidRDefault="00BF5537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0BDBCE19" w14:textId="77777777" w:rsidR="005A5C63" w:rsidRDefault="00BF5537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0A7E3A53" w14:textId="77777777" w:rsidR="005A5C63" w:rsidRDefault="00BF5537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7904032" w14:textId="77777777" w:rsidR="005A5C63" w:rsidRDefault="00BF5537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</w:t>
      </w:r>
      <w:r>
        <w:t xml:space="preserve">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3FB80EC" w14:textId="77777777" w:rsidR="005A5C63" w:rsidRDefault="00BF5537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28DD7DE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jc w:val="both"/>
      </w:pPr>
      <w:r>
        <w:t>Ustanovení neupravená touto Smlouvou se řídí občanským zákoníkem.</w:t>
      </w:r>
    </w:p>
    <w:p w14:paraId="569F3C55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ind w:left="380" w:hanging="380"/>
        <w:jc w:val="both"/>
      </w:pPr>
      <w:r>
        <w:t xml:space="preserve">Smlouva se vyhotovuje v elektronické podobě, přičemž oba </w:t>
      </w:r>
      <w:r>
        <w:t>účastníci dohody obdrží její elektronický originál</w:t>
      </w:r>
    </w:p>
    <w:p w14:paraId="35DA7D2B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1A00B0DE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78DEAC0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spacing w:after="120"/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  <w:r>
        <w:br w:type="page"/>
      </w:r>
    </w:p>
    <w:p w14:paraId="0A7380C6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lastRenderedPageBreak/>
        <w:t>Smluvní strany se dohodly, že zákonnou povinnost dle § 5 odst. 2 zákona č. 340/2015 Sb., v platném znění (zákon o registru smluv) splní Zhotovitel.</w:t>
      </w:r>
    </w:p>
    <w:p w14:paraId="0C1FE82D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F1ABB53" w14:textId="77777777" w:rsidR="005A5C63" w:rsidRDefault="00BF5537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7F9122BC" w14:textId="77777777" w:rsidR="005A5C63" w:rsidRDefault="00BF5537">
      <w:pPr>
        <w:pStyle w:val="Zkladntext1"/>
        <w:shd w:val="clear" w:color="auto" w:fill="auto"/>
        <w:ind w:firstLine="380"/>
      </w:pPr>
      <w:r>
        <w:t>Příloha č. 1: Cenová nabídka pro zimní údržbu pozemních komunikací</w:t>
      </w:r>
    </w:p>
    <w:p w14:paraId="7DEE805A" w14:textId="77777777" w:rsidR="005A5C63" w:rsidRDefault="00BF5537">
      <w:pPr>
        <w:spacing w:line="1" w:lineRule="exact"/>
        <w:sectPr w:rsidR="005A5C63">
          <w:pgSz w:w="11900" w:h="16840"/>
          <w:pgMar w:top="1398" w:right="1374" w:bottom="1481" w:left="1012" w:header="970" w:footer="105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0" distB="0" distL="0" distR="0" simplePos="0" relativeHeight="125829378" behindDoc="0" locked="0" layoutInCell="1" allowOverlap="1" wp14:anchorId="3308732A" wp14:editId="6636D8B0">
                <wp:simplePos x="0" y="0"/>
                <wp:positionH relativeFrom="page">
                  <wp:posOffset>878840</wp:posOffset>
                </wp:positionH>
                <wp:positionV relativeFrom="paragraph">
                  <wp:posOffset>317500</wp:posOffset>
                </wp:positionV>
                <wp:extent cx="1764665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FB567" w14:textId="77777777" w:rsidR="005A5C63" w:rsidRDefault="00BF553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2"/>
                              </w:tabs>
                              <w:spacing w:line="240" w:lineRule="auto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0873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2pt;margin-top:25pt;width:138.95pt;height:15.85pt;z-index:125829378;visibility:visible;mso-wrap-style:non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" filled="f" stroked="f">
                <v:textbox inset="0,0,0,0">
                  <w:txbxContent>
                    <w:p w14:paraId="741FB567" w14:textId="77777777" w:rsidR="005A5C63" w:rsidRDefault="00BF5537">
                      <w:pPr>
                        <w:pStyle w:val="Zkladntext1"/>
                        <w:shd w:val="clear" w:color="auto" w:fill="auto"/>
                        <w:tabs>
                          <w:tab w:val="left" w:leader="dot" w:pos="2712"/>
                        </w:tabs>
                        <w:spacing w:line="240" w:lineRule="auto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0" distL="0" distR="0" simplePos="0" relativeHeight="125829380" behindDoc="0" locked="0" layoutInCell="1" allowOverlap="1" wp14:anchorId="6123CE3F" wp14:editId="35AC3FD2">
                <wp:simplePos x="0" y="0"/>
                <wp:positionH relativeFrom="page">
                  <wp:posOffset>4027170</wp:posOffset>
                </wp:positionH>
                <wp:positionV relativeFrom="paragraph">
                  <wp:posOffset>317500</wp:posOffset>
                </wp:positionV>
                <wp:extent cx="214566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EE5CE" w14:textId="77777777" w:rsidR="005A5C63" w:rsidRDefault="00BF5537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949"/>
                                <w:tab w:val="left" w:leader="dot" w:pos="3312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23CE3F" id="Shape 3" o:spid="_x0000_s1027" type="#_x0000_t202" style="position:absolute;margin-left:317.1pt;margin-top:25pt;width:168.95pt;height:15.85pt;z-index:125829380;visibility:visible;mso-wrap-style:non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" filled="f" stroked="f">
                <v:textbox inset="0,0,0,0">
                  <w:txbxContent>
                    <w:p w14:paraId="4C0EE5CE" w14:textId="77777777" w:rsidR="005A5C63" w:rsidRDefault="00BF5537">
                      <w:pPr>
                        <w:pStyle w:val="Zkladntext1"/>
                        <w:shd w:val="clear" w:color="auto" w:fill="auto"/>
                        <w:tabs>
                          <w:tab w:val="right" w:leader="dot" w:pos="1949"/>
                          <w:tab w:val="left" w:leader="dot" w:pos="3312"/>
                        </w:tabs>
                        <w:spacing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F8DA" w14:textId="77777777" w:rsidR="005A5C63" w:rsidRDefault="005A5C63">
      <w:pPr>
        <w:spacing w:line="240" w:lineRule="exact"/>
        <w:rPr>
          <w:sz w:val="19"/>
          <w:szCs w:val="19"/>
        </w:rPr>
      </w:pPr>
    </w:p>
    <w:p w14:paraId="565D9C49" w14:textId="77777777" w:rsidR="005A5C63" w:rsidRDefault="005A5C63">
      <w:pPr>
        <w:spacing w:line="240" w:lineRule="exact"/>
        <w:rPr>
          <w:sz w:val="19"/>
          <w:szCs w:val="19"/>
        </w:rPr>
      </w:pPr>
    </w:p>
    <w:p w14:paraId="6041753C" w14:textId="77777777" w:rsidR="005A5C63" w:rsidRDefault="005A5C63">
      <w:pPr>
        <w:spacing w:before="60" w:after="60" w:line="240" w:lineRule="exact"/>
        <w:rPr>
          <w:sz w:val="19"/>
          <w:szCs w:val="19"/>
        </w:rPr>
      </w:pPr>
    </w:p>
    <w:p w14:paraId="4A3B5B09" w14:textId="77777777" w:rsidR="005A5C63" w:rsidRDefault="005A5C63">
      <w:pPr>
        <w:spacing w:line="1" w:lineRule="exact"/>
        <w:sectPr w:rsidR="005A5C63">
          <w:type w:val="continuous"/>
          <w:pgSz w:w="11900" w:h="16840"/>
          <w:pgMar w:top="1393" w:right="0" w:bottom="7740" w:left="0" w:header="0" w:footer="3" w:gutter="0"/>
          <w:cols w:space="720"/>
          <w:noEndnote/>
          <w:docGrid w:linePitch="360"/>
        </w:sectPr>
      </w:pPr>
    </w:p>
    <w:p w14:paraId="622032BF" w14:textId="77777777" w:rsidR="005A5C63" w:rsidRDefault="00BF5537">
      <w:pPr>
        <w:pStyle w:val="Zkladntext1"/>
        <w:shd w:val="clear" w:color="auto" w:fill="auto"/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C193B93" wp14:editId="5F0F3989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2044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C36EC" w14:textId="77777777" w:rsidR="005A5C63" w:rsidRDefault="00BF553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193B93" id="Shape 5" o:spid="_x0000_s1028" type="#_x0000_t202" style="position:absolute;left:0;text-align:left;margin-left:359.35pt;margin-top:1pt;width:77.5pt;height:16.1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HPeQEAAOwCAAAOAAAAZHJzL2Uyb0RvYy54bWysUlFLwzAQfhf8DyHvrt2YOsvagYyJICpM&#10;f0CaJmugyYUkrt2/9xLXTfRNfLle7tLv++67LF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" filled="f" stroked="f">
                <v:textbox inset="0,0,0,0">
                  <w:txbxContent>
                    <w:p w14:paraId="076C36EC" w14:textId="77777777" w:rsidR="005A5C63" w:rsidRDefault="00BF553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0847B85C" w14:textId="77777777" w:rsidR="005A5C63" w:rsidRDefault="00BF5537">
      <w:pPr>
        <w:pStyle w:val="Zkladntext1"/>
        <w:shd w:val="clear" w:color="auto" w:fill="auto"/>
        <w:spacing w:line="240" w:lineRule="auto"/>
        <w:ind w:firstLine="660"/>
      </w:pPr>
      <w:r>
        <w:t>Ing. Radovan Necid</w:t>
      </w:r>
    </w:p>
    <w:p w14:paraId="42785546" w14:textId="77777777" w:rsidR="005A5C63" w:rsidRDefault="00BF5537">
      <w:pPr>
        <w:pStyle w:val="Zkladntext1"/>
        <w:shd w:val="clear" w:color="auto" w:fill="auto"/>
        <w:spacing w:line="240" w:lineRule="auto"/>
        <w:ind w:firstLine="800"/>
      </w:pPr>
      <w:r>
        <w:t>ředitel organizace</w:t>
      </w:r>
      <w:r>
        <w:br w:type="page"/>
      </w:r>
    </w:p>
    <w:p w14:paraId="1D6C2C95" w14:textId="77777777" w:rsidR="005A5C63" w:rsidRDefault="00BF5537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59F714E9" w14:textId="77777777" w:rsidR="005A5C63" w:rsidRDefault="00BF5537">
      <w:pPr>
        <w:pStyle w:val="Nadpis2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1. 11. 2023 do 31. 03.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5A5C63" w14:paraId="3973F37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A251A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E5D52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EC477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A5C63" w14:paraId="6F252C3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7EE4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0B610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5575B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3C84D0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DA12F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D36E8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029E9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38C7FD7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8AC04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 xml:space="preserve">. se </w:t>
            </w:r>
            <w:r>
              <w:t>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BE89F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80D6D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76A048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49E04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EF817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04EEB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6BE07F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CA92E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4711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A2CAB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111D87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CFF5C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24FF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1036F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45,00</w:t>
            </w:r>
          </w:p>
        </w:tc>
      </w:tr>
      <w:tr w:rsidR="005A5C63" w14:paraId="382710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1D8E2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A188F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D2A92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0B2E558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B73DC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8A1FA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AD29B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95,00</w:t>
            </w:r>
          </w:p>
        </w:tc>
      </w:tr>
      <w:tr w:rsidR="005A5C63" w14:paraId="568FB6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4185A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 xml:space="preserve">Odstraňování sněhu </w:t>
            </w:r>
            <w:r>
              <w:t>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6F548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CBB07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  <w:r>
              <w:t>1 500,00</w:t>
            </w:r>
          </w:p>
        </w:tc>
      </w:tr>
      <w:tr w:rsidR="005A5C63" w14:paraId="791ECF9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0F7F1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C831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0F25F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  <w:r>
              <w:t>1 500,00</w:t>
            </w:r>
          </w:p>
        </w:tc>
      </w:tr>
      <w:tr w:rsidR="005A5C63" w14:paraId="374A8A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E028F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4FECA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F793B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  <w:r>
              <w:t>1 500,00</w:t>
            </w:r>
          </w:p>
        </w:tc>
      </w:tr>
      <w:tr w:rsidR="005A5C63" w14:paraId="4EF84E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8C6F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63DB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080C1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435,00</w:t>
            </w:r>
          </w:p>
        </w:tc>
      </w:tr>
      <w:tr w:rsidR="005A5C63" w14:paraId="23CDDC9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3A40E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6C8C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6314A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  <w:r>
              <w:t>1 500,00</w:t>
            </w:r>
          </w:p>
        </w:tc>
      </w:tr>
      <w:tr w:rsidR="005A5C63" w14:paraId="3C688E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7EAC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C62F3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CF5A6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  <w:r>
              <w:t xml:space="preserve">1 </w:t>
            </w:r>
            <w:r>
              <w:t>600,00</w:t>
            </w:r>
          </w:p>
        </w:tc>
      </w:tr>
      <w:tr w:rsidR="005A5C63" w14:paraId="6E0686C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DD9F8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FCBBF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83143" w14:textId="77777777" w:rsidR="005A5C63" w:rsidRDefault="00BF553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  <w:r>
              <w:t>3 500,00</w:t>
            </w:r>
          </w:p>
        </w:tc>
      </w:tr>
      <w:tr w:rsidR="005A5C63" w14:paraId="0A384C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D0C96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881DF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B4EBC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4,00</w:t>
            </w:r>
          </w:p>
        </w:tc>
      </w:tr>
      <w:tr w:rsidR="005A5C63" w14:paraId="209A9F8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DD974A" w14:textId="77777777" w:rsidR="005A5C63" w:rsidRDefault="00BF553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1B219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A361B" w14:textId="77777777" w:rsidR="005A5C63" w:rsidRDefault="00BF553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700,00</w:t>
            </w:r>
          </w:p>
        </w:tc>
      </w:tr>
    </w:tbl>
    <w:p w14:paraId="66E698F1" w14:textId="77777777" w:rsidR="005A5C63" w:rsidRDefault="005A5C63">
      <w:pPr>
        <w:spacing w:after="539" w:line="1" w:lineRule="exact"/>
      </w:pPr>
    </w:p>
    <w:p w14:paraId="37863768" w14:textId="77777777" w:rsidR="005A5C63" w:rsidRDefault="00BF5537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5A5C63">
      <w:type w:val="continuous"/>
      <w:pgSz w:w="11900" w:h="16840"/>
      <w:pgMar w:top="1393" w:right="1872" w:bottom="7740" w:left="1081" w:header="965" w:footer="73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95C1" w14:textId="77777777" w:rsidR="00BF5537" w:rsidRDefault="00BF5537">
      <w:r>
        <w:separator/>
      </w:r>
    </w:p>
  </w:endnote>
  <w:endnote w:type="continuationSeparator" w:id="0">
    <w:p w14:paraId="156738CB" w14:textId="77777777" w:rsidR="00BF5537" w:rsidRDefault="00BF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3361" w14:textId="77777777" w:rsidR="005A5C63" w:rsidRDefault="005A5C63"/>
  </w:footnote>
  <w:footnote w:type="continuationSeparator" w:id="0">
    <w:p w14:paraId="4BF14F5F" w14:textId="77777777" w:rsidR="005A5C63" w:rsidRDefault="005A5C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0F4"/>
    <w:multiLevelType w:val="multilevel"/>
    <w:tmpl w:val="2C7297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F53C5"/>
    <w:multiLevelType w:val="multilevel"/>
    <w:tmpl w:val="09A44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675E37"/>
    <w:multiLevelType w:val="multilevel"/>
    <w:tmpl w:val="7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FD3517"/>
    <w:multiLevelType w:val="multilevel"/>
    <w:tmpl w:val="0270D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AB7967"/>
    <w:multiLevelType w:val="multilevel"/>
    <w:tmpl w:val="66820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62121"/>
    <w:multiLevelType w:val="multilevel"/>
    <w:tmpl w:val="2C58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868569">
    <w:abstractNumId w:val="1"/>
  </w:num>
  <w:num w:numId="2" w16cid:durableId="1810587010">
    <w:abstractNumId w:val="2"/>
  </w:num>
  <w:num w:numId="3" w16cid:durableId="694311744">
    <w:abstractNumId w:val="0"/>
  </w:num>
  <w:num w:numId="4" w16cid:durableId="970935632">
    <w:abstractNumId w:val="5"/>
  </w:num>
  <w:num w:numId="5" w16cid:durableId="62653264">
    <w:abstractNumId w:val="4"/>
  </w:num>
  <w:num w:numId="6" w16cid:durableId="311107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63"/>
    <w:rsid w:val="005A5C63"/>
    <w:rsid w:val="00B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2233"/>
  <w15:docId w15:val="{B79EEF43-AE12-42A4-85AD-B1D05CA3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 w:after="250"/>
      <w:ind w:firstLine="360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2023-11-24T11:20:00Z</dcterms:created>
  <dcterms:modified xsi:type="dcterms:W3CDTF">2023-11-24T11:21:00Z</dcterms:modified>
</cp:coreProperties>
</file>