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83F" w:rsidRDefault="008A083F"/>
    <w:tbl>
      <w:tblPr>
        <w:tblpPr w:leftFromText="141" w:rightFromText="141" w:vertAnchor="page" w:horzAnchor="margin" w:tblpX="36" w:tblpY="2138"/>
        <w:tblW w:w="9828" w:type="dxa"/>
        <w:tblLayout w:type="fixed"/>
        <w:tblLook w:val="01E0"/>
      </w:tblPr>
      <w:tblGrid>
        <w:gridCol w:w="828"/>
        <w:gridCol w:w="9000"/>
      </w:tblGrid>
      <w:tr w:rsidR="008A083F" w:rsidTr="000F7B38">
        <w:trPr>
          <w:trHeight w:val="851"/>
        </w:trPr>
        <w:tc>
          <w:tcPr>
            <w:tcW w:w="9828" w:type="dxa"/>
            <w:gridSpan w:val="2"/>
          </w:tcPr>
          <w:p w:rsidR="00613F3A" w:rsidRPr="00613F3A" w:rsidRDefault="003A61FA" w:rsidP="00602946">
            <w:pPr>
              <w:jc w:val="center"/>
              <w:rPr>
                <w:rFonts w:ascii="Verdana" w:hAnsi="Verdana"/>
                <w:smallCaps/>
              </w:rPr>
            </w:pPr>
            <w:r>
              <w:rPr>
                <w:rFonts w:ascii="Verdana" w:hAnsi="Verdana"/>
                <w:b/>
                <w:smallCaps/>
              </w:rPr>
              <w:t>Dodatek č.</w:t>
            </w:r>
            <w:r w:rsidR="00F93071">
              <w:rPr>
                <w:rFonts w:ascii="Verdana" w:hAnsi="Verdana"/>
                <w:b/>
                <w:smallCaps/>
              </w:rPr>
              <w:t>7</w:t>
            </w:r>
            <w:r>
              <w:rPr>
                <w:rFonts w:ascii="Verdana" w:hAnsi="Verdana"/>
                <w:b/>
                <w:smallCaps/>
              </w:rPr>
              <w:t xml:space="preserve"> ke </w:t>
            </w:r>
            <w:r w:rsidR="008B6F5A">
              <w:rPr>
                <w:rFonts w:ascii="Verdana" w:hAnsi="Verdana"/>
                <w:b/>
                <w:smallCaps/>
              </w:rPr>
              <w:t>Smlouv</w:t>
            </w:r>
            <w:r>
              <w:rPr>
                <w:rFonts w:ascii="Verdana" w:hAnsi="Verdana"/>
                <w:b/>
                <w:smallCaps/>
              </w:rPr>
              <w:t>ě</w:t>
            </w:r>
            <w:r w:rsidR="008B6F5A">
              <w:rPr>
                <w:rFonts w:ascii="Verdana" w:hAnsi="Verdana"/>
                <w:b/>
                <w:smallCaps/>
              </w:rPr>
              <w:t xml:space="preserve"> </w:t>
            </w:r>
            <w:r w:rsidR="00D805F6">
              <w:rPr>
                <w:rFonts w:ascii="Verdana" w:hAnsi="Verdana"/>
                <w:b/>
                <w:smallCaps/>
              </w:rPr>
              <w:t xml:space="preserve">o </w:t>
            </w:r>
            <w:r w:rsidR="009B1462">
              <w:rPr>
                <w:rFonts w:ascii="Verdana" w:hAnsi="Verdana"/>
                <w:b/>
                <w:smallCaps/>
              </w:rPr>
              <w:t>spolupráci</w:t>
            </w:r>
            <w:r>
              <w:rPr>
                <w:rFonts w:ascii="Verdana" w:hAnsi="Verdana"/>
                <w:b/>
                <w:smallCaps/>
              </w:rPr>
              <w:t xml:space="preserve"> ze dne 2</w:t>
            </w:r>
            <w:r w:rsidR="00602946">
              <w:rPr>
                <w:rFonts w:ascii="Verdana" w:hAnsi="Verdana"/>
                <w:b/>
                <w:smallCaps/>
              </w:rPr>
              <w:t>1</w:t>
            </w:r>
            <w:r>
              <w:rPr>
                <w:rFonts w:ascii="Verdana" w:hAnsi="Verdana"/>
                <w:b/>
                <w:smallCaps/>
              </w:rPr>
              <w:t>.</w:t>
            </w:r>
            <w:r w:rsidR="00602946">
              <w:rPr>
                <w:rFonts w:ascii="Verdana" w:hAnsi="Verdana"/>
                <w:b/>
                <w:smallCaps/>
              </w:rPr>
              <w:t>3</w:t>
            </w:r>
            <w:r>
              <w:rPr>
                <w:rFonts w:ascii="Verdana" w:hAnsi="Verdana"/>
                <w:b/>
                <w:smallCaps/>
              </w:rPr>
              <w:t>.2019</w:t>
            </w:r>
          </w:p>
        </w:tc>
      </w:tr>
      <w:tr w:rsidR="008A083F" w:rsidTr="000F7B38">
        <w:trPr>
          <w:trHeight w:val="584"/>
        </w:trPr>
        <w:tc>
          <w:tcPr>
            <w:tcW w:w="9828" w:type="dxa"/>
            <w:gridSpan w:val="2"/>
          </w:tcPr>
          <w:p w:rsidR="008A083F" w:rsidRPr="001046BB" w:rsidRDefault="000E3638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</w:t>
            </w:r>
            <w:r w:rsidR="008B6F5A">
              <w:rPr>
                <w:rFonts w:ascii="Verdana" w:hAnsi="Verdana"/>
                <w:b/>
                <w:sz w:val="20"/>
                <w:szCs w:val="20"/>
              </w:rPr>
              <w:t>mluvní s</w:t>
            </w:r>
            <w:r>
              <w:rPr>
                <w:rFonts w:ascii="Verdana" w:hAnsi="Verdana"/>
                <w:b/>
                <w:sz w:val="20"/>
                <w:szCs w:val="20"/>
              </w:rPr>
              <w:t>trany</w:t>
            </w:r>
            <w:r w:rsidR="008A083F" w:rsidRPr="001046BB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</w:tr>
      <w:tr w:rsidR="008A083F" w:rsidTr="000F7B38">
        <w:trPr>
          <w:trHeight w:val="1385"/>
        </w:trPr>
        <w:tc>
          <w:tcPr>
            <w:tcW w:w="828" w:type="dxa"/>
          </w:tcPr>
          <w:p w:rsidR="008A083F" w:rsidRDefault="008A083F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1.</w:t>
            </w:r>
          </w:p>
        </w:tc>
        <w:tc>
          <w:tcPr>
            <w:tcW w:w="9000" w:type="dxa"/>
          </w:tcPr>
          <w:p w:rsidR="00DC35F4" w:rsidRPr="00DC35F4" w:rsidRDefault="00DC35F4" w:rsidP="00DC35F4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Jihočeské nemocnice, a.s.</w:t>
            </w:r>
            <w:r w:rsidRPr="00DC35F4">
              <w:rPr>
                <w:rFonts w:ascii="Verdana" w:hAnsi="Verdana"/>
                <w:b/>
                <w:sz w:val="20"/>
                <w:szCs w:val="20"/>
              </w:rPr>
              <w:tab/>
            </w:r>
          </w:p>
          <w:p w:rsidR="00DC35F4" w:rsidRDefault="00DC35F4" w:rsidP="00DC35F4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se sídlem</w:t>
            </w:r>
            <w:r w:rsidRPr="00DC35F4">
              <w:rPr>
                <w:rFonts w:ascii="Verdana" w:hAnsi="Verdana"/>
                <w:sz w:val="20"/>
                <w:szCs w:val="20"/>
              </w:rPr>
              <w:t xml:space="preserve"> B. Němcové 585/54, 370 01 České Budějovice</w:t>
            </w:r>
          </w:p>
          <w:p w:rsidR="00DC35F4" w:rsidRDefault="00DC35F4" w:rsidP="00DC35F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DC35F4">
              <w:rPr>
                <w:rFonts w:ascii="Verdana" w:hAnsi="Verdana"/>
                <w:sz w:val="20"/>
                <w:szCs w:val="20"/>
              </w:rPr>
              <w:t>IČ</w:t>
            </w:r>
            <w:r>
              <w:rPr>
                <w:rFonts w:ascii="Verdana" w:hAnsi="Verdana"/>
                <w:sz w:val="20"/>
                <w:szCs w:val="20"/>
              </w:rPr>
              <w:t>O</w:t>
            </w:r>
            <w:r w:rsidRPr="00DC35F4">
              <w:rPr>
                <w:rFonts w:ascii="Verdana" w:hAnsi="Verdana"/>
                <w:sz w:val="20"/>
                <w:szCs w:val="20"/>
              </w:rPr>
              <w:t>: 260 93</w:t>
            </w:r>
            <w:r>
              <w:rPr>
                <w:rFonts w:ascii="Verdana" w:hAnsi="Verdana"/>
                <w:sz w:val="20"/>
                <w:szCs w:val="20"/>
              </w:rPr>
              <w:t> </w:t>
            </w:r>
            <w:r w:rsidRPr="00DC35F4">
              <w:rPr>
                <w:rFonts w:ascii="Verdana" w:hAnsi="Verdana"/>
                <w:sz w:val="20"/>
                <w:szCs w:val="20"/>
              </w:rPr>
              <w:t>804</w:t>
            </w:r>
          </w:p>
          <w:p w:rsidR="00DC35F4" w:rsidRDefault="00DC35F4" w:rsidP="00DC35F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DC35F4">
              <w:rPr>
                <w:rFonts w:ascii="Verdana" w:hAnsi="Verdana"/>
                <w:sz w:val="20"/>
                <w:szCs w:val="20"/>
              </w:rPr>
              <w:t>DIČ:  CZ26093804</w:t>
            </w:r>
            <w:r w:rsidR="00602946">
              <w:rPr>
                <w:rFonts w:ascii="Verdana" w:hAnsi="Verdana"/>
                <w:sz w:val="20"/>
                <w:szCs w:val="20"/>
              </w:rPr>
              <w:t>, DIČ pro účely DPH CZ699005400</w:t>
            </w:r>
          </w:p>
          <w:p w:rsidR="00DC35F4" w:rsidRPr="00DC35F4" w:rsidRDefault="00DC35F4" w:rsidP="00DC35F4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společnost </w:t>
            </w:r>
            <w:r w:rsidRPr="00DC35F4">
              <w:rPr>
                <w:rFonts w:ascii="Verdana" w:hAnsi="Verdana"/>
                <w:sz w:val="20"/>
                <w:szCs w:val="20"/>
              </w:rPr>
              <w:t>zapsaná v obchodním rejstříku</w:t>
            </w:r>
            <w:r>
              <w:rPr>
                <w:rFonts w:ascii="Verdana" w:hAnsi="Verdana"/>
                <w:sz w:val="20"/>
                <w:szCs w:val="20"/>
              </w:rPr>
              <w:t xml:space="preserve"> vedeném</w:t>
            </w:r>
            <w:r w:rsidRPr="00DC35F4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Krajským soudem</w:t>
            </w:r>
            <w:r w:rsidRPr="00DC35F4">
              <w:rPr>
                <w:rFonts w:ascii="Verdana" w:hAnsi="Verdana"/>
                <w:sz w:val="20"/>
                <w:szCs w:val="20"/>
              </w:rPr>
              <w:t xml:space="preserve"> v Českých Budějovicích</w:t>
            </w:r>
            <w:r>
              <w:rPr>
                <w:rFonts w:ascii="Verdana" w:hAnsi="Verdana"/>
                <w:sz w:val="20"/>
                <w:szCs w:val="20"/>
              </w:rPr>
              <w:t>, oddíl B, vložka</w:t>
            </w:r>
            <w:r w:rsidRPr="00DC35F4">
              <w:rPr>
                <w:rFonts w:ascii="Verdana" w:hAnsi="Verdana"/>
                <w:sz w:val="20"/>
                <w:szCs w:val="20"/>
              </w:rPr>
              <w:t xml:space="preserve"> 1451</w:t>
            </w:r>
          </w:p>
          <w:p w:rsidR="00DC35F4" w:rsidRDefault="00DC35F4" w:rsidP="00DC35F4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zastoupená </w:t>
            </w:r>
            <w:r w:rsidR="003520BD">
              <w:rPr>
                <w:rFonts w:ascii="Verdana" w:hAnsi="Verdana"/>
                <w:sz w:val="20"/>
                <w:szCs w:val="20"/>
              </w:rPr>
              <w:t>Mgr. Petrem Studenovským</w:t>
            </w:r>
            <w:r>
              <w:rPr>
                <w:rFonts w:ascii="Verdana" w:hAnsi="Verdana"/>
                <w:sz w:val="20"/>
                <w:szCs w:val="20"/>
              </w:rPr>
              <w:t>, předsed</w:t>
            </w:r>
            <w:r w:rsidR="003520BD">
              <w:rPr>
                <w:rFonts w:ascii="Verdana" w:hAnsi="Verdana"/>
                <w:sz w:val="20"/>
                <w:szCs w:val="20"/>
              </w:rPr>
              <w:t>ou</w:t>
            </w:r>
            <w:r>
              <w:rPr>
                <w:rFonts w:ascii="Verdana" w:hAnsi="Verdana"/>
                <w:sz w:val="20"/>
                <w:szCs w:val="20"/>
              </w:rPr>
              <w:t xml:space="preserve"> představenstva, a Ing. Michalem Čarvašem, MBA, členem představenstva</w:t>
            </w:r>
          </w:p>
          <w:p w:rsidR="00DC35F4" w:rsidRDefault="00DC35F4" w:rsidP="00DC35F4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DC35F4" w:rsidRPr="00DC35F4" w:rsidRDefault="00DC35F4" w:rsidP="00DC35F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DC35F4">
              <w:rPr>
                <w:rFonts w:ascii="Verdana" w:hAnsi="Verdana"/>
                <w:sz w:val="20"/>
                <w:szCs w:val="20"/>
              </w:rPr>
              <w:t>bankovní spojení: Československá obchodní banka, a. s.</w:t>
            </w:r>
          </w:p>
          <w:p w:rsidR="00DC35F4" w:rsidRPr="00DC35F4" w:rsidRDefault="00DC35F4" w:rsidP="00DC35F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DC35F4">
              <w:rPr>
                <w:rFonts w:ascii="Verdana" w:hAnsi="Verdana"/>
                <w:sz w:val="20"/>
                <w:szCs w:val="20"/>
              </w:rPr>
              <w:t>číslo účtu: 196948652/0300</w:t>
            </w:r>
          </w:p>
          <w:p w:rsidR="008413C7" w:rsidRPr="001046BB" w:rsidRDefault="008413C7" w:rsidP="00DC35F4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8A083F" w:rsidTr="000F7B38">
        <w:trPr>
          <w:trHeight w:val="794"/>
        </w:trPr>
        <w:tc>
          <w:tcPr>
            <w:tcW w:w="828" w:type="dxa"/>
          </w:tcPr>
          <w:p w:rsidR="008A083F" w:rsidRDefault="008A083F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9000" w:type="dxa"/>
          </w:tcPr>
          <w:p w:rsidR="008A083F" w:rsidRPr="001046BB" w:rsidRDefault="008A083F" w:rsidP="00612317">
            <w:pPr>
              <w:jc w:val="both"/>
              <w:rPr>
                <w:rFonts w:ascii="Verdana" w:hAnsi="Verdana"/>
                <w:i/>
                <w:sz w:val="20"/>
                <w:szCs w:val="20"/>
              </w:rPr>
            </w:pPr>
            <w:r w:rsidRPr="001046BB">
              <w:rPr>
                <w:rFonts w:ascii="Verdana" w:hAnsi="Verdana"/>
                <w:i/>
                <w:sz w:val="20"/>
                <w:szCs w:val="20"/>
              </w:rPr>
              <w:t xml:space="preserve">na straně jedné (dále jen </w:t>
            </w:r>
            <w:r w:rsidR="00F8201E" w:rsidRPr="008B6F5A">
              <w:rPr>
                <w:rFonts w:ascii="Verdana" w:hAnsi="Verdana"/>
                <w:i/>
                <w:sz w:val="20"/>
                <w:szCs w:val="20"/>
              </w:rPr>
              <w:t>„</w:t>
            </w:r>
            <w:r w:rsidR="00DC35F4">
              <w:rPr>
                <w:rFonts w:ascii="Verdana" w:hAnsi="Verdana"/>
                <w:b/>
                <w:i/>
                <w:sz w:val="20"/>
                <w:szCs w:val="20"/>
              </w:rPr>
              <w:t>Zástupce</w:t>
            </w:r>
            <w:r w:rsidR="00F8201E" w:rsidRPr="008B6F5A">
              <w:rPr>
                <w:rFonts w:ascii="Verdana" w:hAnsi="Verdana"/>
                <w:i/>
                <w:sz w:val="20"/>
                <w:szCs w:val="20"/>
              </w:rPr>
              <w:t>“</w:t>
            </w:r>
            <w:r w:rsidR="001046BB" w:rsidRPr="001046BB">
              <w:rPr>
                <w:rFonts w:ascii="Verdana" w:hAnsi="Verdana"/>
                <w:i/>
                <w:sz w:val="20"/>
                <w:szCs w:val="20"/>
              </w:rPr>
              <w:t>)</w:t>
            </w:r>
          </w:p>
        </w:tc>
      </w:tr>
      <w:tr w:rsidR="008A083F" w:rsidTr="000F7B38">
        <w:trPr>
          <w:trHeight w:val="403"/>
        </w:trPr>
        <w:tc>
          <w:tcPr>
            <w:tcW w:w="828" w:type="dxa"/>
          </w:tcPr>
          <w:p w:rsidR="008A083F" w:rsidRDefault="008A083F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9000" w:type="dxa"/>
          </w:tcPr>
          <w:p w:rsidR="00452CC3" w:rsidRDefault="00452CC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8A083F" w:rsidRDefault="00002BE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</w:t>
            </w:r>
          </w:p>
          <w:p w:rsidR="00002BE9" w:rsidRDefault="00002BE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452CC3" w:rsidRPr="001046BB" w:rsidRDefault="00452CC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A083F" w:rsidTr="000F7B38">
        <w:trPr>
          <w:trHeight w:val="1033"/>
        </w:trPr>
        <w:tc>
          <w:tcPr>
            <w:tcW w:w="828" w:type="dxa"/>
          </w:tcPr>
          <w:p w:rsidR="008A083F" w:rsidRDefault="008A083F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2.</w:t>
            </w:r>
          </w:p>
        </w:tc>
        <w:tc>
          <w:tcPr>
            <w:tcW w:w="9000" w:type="dxa"/>
          </w:tcPr>
          <w:p w:rsidR="00796127" w:rsidRPr="00796127" w:rsidRDefault="00612317" w:rsidP="008E6A0C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Style w:val="preformatted"/>
                <w:rFonts w:ascii="Verdana" w:hAnsi="Verdana"/>
                <w:b/>
                <w:sz w:val="20"/>
                <w:szCs w:val="20"/>
              </w:rPr>
              <w:t>Astellas Pharma s.r.o.</w:t>
            </w:r>
          </w:p>
          <w:p w:rsidR="003A61FA" w:rsidRDefault="002E3D1A" w:rsidP="008E6A0C">
            <w:pPr>
              <w:rPr>
                <w:rFonts w:ascii="Verdana" w:hAnsi="Verdana"/>
                <w:color w:val="333333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se sídlem</w:t>
            </w:r>
            <w:r w:rsidR="00612317">
              <w:rPr>
                <w:rFonts w:ascii="Verdana" w:hAnsi="Verdana"/>
                <w:sz w:val="20"/>
                <w:szCs w:val="20"/>
              </w:rPr>
              <w:t xml:space="preserve"> </w:t>
            </w:r>
            <w:r w:rsidR="00C60317" w:rsidRPr="00952530">
              <w:rPr>
                <w:rFonts w:ascii="Verdana" w:hAnsi="Verdana"/>
                <w:color w:val="333333"/>
                <w:sz w:val="20"/>
                <w:szCs w:val="20"/>
                <w:bdr w:val="none" w:sz="0" w:space="0" w:color="auto" w:frame="1"/>
              </w:rPr>
              <w:t>Rohanské nábřeží 678/29, Karlín, 186 00 Praha 8</w:t>
            </w:r>
            <w:r w:rsidR="00C60317" w:rsidRPr="00952530">
              <w:rPr>
                <w:rFonts w:ascii="Verdana" w:hAnsi="Verdana"/>
                <w:color w:val="333333"/>
                <w:sz w:val="20"/>
                <w:szCs w:val="20"/>
              </w:rPr>
              <w:t xml:space="preserve"> </w:t>
            </w:r>
          </w:p>
          <w:p w:rsidR="00C90D47" w:rsidRDefault="00796127" w:rsidP="008E6A0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IČ</w:t>
            </w:r>
            <w:r w:rsidR="002E3D1A">
              <w:rPr>
                <w:rFonts w:ascii="Verdana" w:hAnsi="Verdana"/>
                <w:sz w:val="20"/>
                <w:szCs w:val="20"/>
              </w:rPr>
              <w:t>O</w:t>
            </w:r>
            <w:r w:rsidR="00DC35F4">
              <w:rPr>
                <w:rFonts w:ascii="Verdana" w:hAnsi="Verdana"/>
                <w:sz w:val="20"/>
                <w:szCs w:val="20"/>
              </w:rPr>
              <w:t>:</w:t>
            </w:r>
            <w:r w:rsidR="00612317">
              <w:rPr>
                <w:rFonts w:ascii="Verdana" w:hAnsi="Verdana"/>
                <w:sz w:val="20"/>
                <w:szCs w:val="20"/>
              </w:rPr>
              <w:t>26432765</w:t>
            </w:r>
          </w:p>
          <w:p w:rsidR="00DC35F4" w:rsidRPr="00C90D47" w:rsidRDefault="00DC35F4" w:rsidP="008E6A0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DIČ:</w:t>
            </w:r>
            <w:r w:rsidR="00612317">
              <w:rPr>
                <w:rFonts w:ascii="Verdana" w:hAnsi="Verdana"/>
                <w:sz w:val="20"/>
                <w:szCs w:val="20"/>
              </w:rPr>
              <w:t>CZ 26432765</w:t>
            </w:r>
          </w:p>
          <w:p w:rsidR="008E6A0C" w:rsidRDefault="00C90D47" w:rsidP="00C9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</w:t>
            </w:r>
            <w:r w:rsidR="00796127">
              <w:rPr>
                <w:rFonts w:ascii="Verdana" w:hAnsi="Verdana"/>
                <w:sz w:val="20"/>
                <w:szCs w:val="20"/>
              </w:rPr>
              <w:t>polečnost zapsaná</w:t>
            </w:r>
            <w:r w:rsidRPr="00C90D47">
              <w:rPr>
                <w:rFonts w:ascii="Verdana" w:hAnsi="Verdana"/>
                <w:sz w:val="20"/>
                <w:szCs w:val="20"/>
              </w:rPr>
              <w:t xml:space="preserve"> </w:t>
            </w:r>
            <w:r w:rsidR="00796127">
              <w:rPr>
                <w:rFonts w:ascii="Verdana" w:hAnsi="Verdana"/>
                <w:sz w:val="20"/>
                <w:szCs w:val="20"/>
              </w:rPr>
              <w:t xml:space="preserve">v obchodním rejstříku </w:t>
            </w:r>
            <w:r>
              <w:rPr>
                <w:rFonts w:ascii="Verdana" w:hAnsi="Verdana"/>
                <w:sz w:val="20"/>
                <w:szCs w:val="20"/>
              </w:rPr>
              <w:t xml:space="preserve">vedeném </w:t>
            </w:r>
            <w:r w:rsidR="00612317">
              <w:rPr>
                <w:rFonts w:ascii="Verdana" w:hAnsi="Verdana"/>
                <w:sz w:val="20"/>
                <w:szCs w:val="20"/>
              </w:rPr>
              <w:t>Městským soudem</w:t>
            </w:r>
            <w:r w:rsidR="007A666A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C90D47">
              <w:rPr>
                <w:rFonts w:ascii="Verdana" w:hAnsi="Verdana"/>
                <w:sz w:val="20"/>
                <w:szCs w:val="20"/>
              </w:rPr>
              <w:t xml:space="preserve">v </w:t>
            </w:r>
            <w:r w:rsidR="00612317">
              <w:rPr>
                <w:rFonts w:ascii="Verdana" w:hAnsi="Verdana"/>
                <w:sz w:val="20"/>
                <w:szCs w:val="20"/>
              </w:rPr>
              <w:t>Praze</w:t>
            </w:r>
            <w:r w:rsidR="00DC35F4">
              <w:rPr>
                <w:rFonts w:ascii="Verdana" w:hAnsi="Verdana"/>
                <w:sz w:val="20"/>
                <w:szCs w:val="20"/>
              </w:rPr>
              <w:t xml:space="preserve">, oddíl </w:t>
            </w:r>
            <w:r w:rsidR="00612317">
              <w:rPr>
                <w:rFonts w:ascii="Verdana" w:hAnsi="Verdana"/>
                <w:sz w:val="20"/>
                <w:szCs w:val="20"/>
              </w:rPr>
              <w:t>C</w:t>
            </w:r>
            <w:r w:rsidR="00DC35F4">
              <w:rPr>
                <w:rFonts w:ascii="Verdana" w:hAnsi="Verdana"/>
                <w:sz w:val="20"/>
                <w:szCs w:val="20"/>
              </w:rPr>
              <w:t>, vložka</w:t>
            </w:r>
            <w:r w:rsidR="00612317">
              <w:rPr>
                <w:rFonts w:ascii="Verdana" w:hAnsi="Verdana"/>
                <w:sz w:val="20"/>
                <w:szCs w:val="20"/>
              </w:rPr>
              <w:t xml:space="preserve"> 81789</w:t>
            </w:r>
            <w:r w:rsidR="00E37851">
              <w:rPr>
                <w:rFonts w:ascii="Verdana" w:hAnsi="Verdana"/>
                <w:sz w:val="20"/>
                <w:szCs w:val="20"/>
              </w:rPr>
              <w:br/>
              <w:t>zastoupená</w:t>
            </w:r>
            <w:r w:rsidR="002E3D1A">
              <w:rPr>
                <w:rFonts w:ascii="Verdana" w:hAnsi="Verdana"/>
                <w:sz w:val="20"/>
                <w:szCs w:val="20"/>
              </w:rPr>
              <w:t xml:space="preserve"> </w:t>
            </w:r>
            <w:r w:rsidR="00346071">
              <w:rPr>
                <w:rFonts w:ascii="Verdana" w:hAnsi="Verdana"/>
                <w:sz w:val="20"/>
                <w:szCs w:val="20"/>
              </w:rPr>
              <w:t>RNDr. Tomášem Froňkem</w:t>
            </w:r>
            <w:r w:rsidR="00612317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3640A6">
              <w:rPr>
                <w:rFonts w:ascii="Verdana" w:hAnsi="Verdana"/>
                <w:sz w:val="20"/>
                <w:szCs w:val="20"/>
              </w:rPr>
              <w:t>zmocněncem</w:t>
            </w:r>
            <w:r w:rsidR="00612317">
              <w:rPr>
                <w:rFonts w:ascii="Verdana" w:hAnsi="Verdana"/>
                <w:sz w:val="20"/>
                <w:szCs w:val="20"/>
              </w:rPr>
              <w:t xml:space="preserve"> a </w:t>
            </w:r>
            <w:r w:rsidR="00F93071">
              <w:rPr>
                <w:rFonts w:ascii="Verdana" w:hAnsi="Verdana"/>
                <w:sz w:val="20"/>
                <w:szCs w:val="20"/>
              </w:rPr>
              <w:t>MUDr. Michaelem Jiráskem</w:t>
            </w:r>
            <w:r w:rsidR="00612317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3640A6">
              <w:rPr>
                <w:rFonts w:ascii="Verdana" w:hAnsi="Verdana"/>
                <w:sz w:val="20"/>
                <w:szCs w:val="20"/>
              </w:rPr>
              <w:t>zmocněncem</w:t>
            </w:r>
          </w:p>
          <w:p w:rsidR="00C90D47" w:rsidRDefault="00C90D47" w:rsidP="00C90D47">
            <w:pPr>
              <w:rPr>
                <w:rFonts w:ascii="Verdana" w:hAnsi="Verdana"/>
                <w:sz w:val="20"/>
                <w:szCs w:val="20"/>
              </w:rPr>
            </w:pPr>
          </w:p>
          <w:p w:rsidR="00DC35F4" w:rsidRDefault="00DC35F4" w:rsidP="00C9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bankovní spojení: </w:t>
            </w:r>
            <w:r w:rsidR="00612317">
              <w:rPr>
                <w:rFonts w:ascii="Verdana" w:hAnsi="Verdana"/>
                <w:sz w:val="20"/>
                <w:szCs w:val="20"/>
              </w:rPr>
              <w:t>Deutsche Bank Praha</w:t>
            </w:r>
          </w:p>
          <w:p w:rsidR="00DC35F4" w:rsidRDefault="00DC35F4" w:rsidP="00C9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číslo účtu: </w:t>
            </w:r>
            <w:r w:rsidR="00612317">
              <w:rPr>
                <w:rFonts w:ascii="Verdana" w:hAnsi="Verdana"/>
                <w:sz w:val="20"/>
                <w:szCs w:val="20"/>
              </w:rPr>
              <w:t>3120000009/7910</w:t>
            </w:r>
          </w:p>
          <w:p w:rsidR="00DC35F4" w:rsidRPr="008E6A0C" w:rsidRDefault="00DC35F4" w:rsidP="00C90D4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90D47" w:rsidTr="000F7B38">
        <w:trPr>
          <w:trHeight w:val="769"/>
        </w:trPr>
        <w:tc>
          <w:tcPr>
            <w:tcW w:w="828" w:type="dxa"/>
          </w:tcPr>
          <w:p w:rsidR="00C90D47" w:rsidRDefault="00C90D47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9000" w:type="dxa"/>
          </w:tcPr>
          <w:p w:rsidR="00C90D47" w:rsidRPr="00C90D47" w:rsidRDefault="00C90D47" w:rsidP="00612317">
            <w:pPr>
              <w:jc w:val="both"/>
              <w:rPr>
                <w:rFonts w:ascii="Verdana" w:hAnsi="Verdana"/>
                <w:i/>
                <w:sz w:val="20"/>
                <w:szCs w:val="20"/>
              </w:rPr>
            </w:pPr>
            <w:r w:rsidRPr="00C90D47">
              <w:rPr>
                <w:rFonts w:ascii="Verdana" w:hAnsi="Verdana"/>
                <w:i/>
                <w:sz w:val="20"/>
                <w:szCs w:val="20"/>
              </w:rPr>
              <w:t xml:space="preserve">na straně druhé (dále jen </w:t>
            </w:r>
            <w:r w:rsidRPr="00224E33">
              <w:rPr>
                <w:rFonts w:ascii="Verdana" w:hAnsi="Verdana"/>
                <w:i/>
                <w:sz w:val="20"/>
                <w:szCs w:val="20"/>
              </w:rPr>
              <w:t>„</w:t>
            </w:r>
            <w:r w:rsidR="00C90EEC" w:rsidRPr="00224E33">
              <w:rPr>
                <w:rFonts w:ascii="Verdana" w:hAnsi="Verdana"/>
                <w:b/>
                <w:i/>
                <w:sz w:val="20"/>
                <w:szCs w:val="20"/>
              </w:rPr>
              <w:t>Dodavatel</w:t>
            </w:r>
            <w:r w:rsidRPr="00224E33">
              <w:rPr>
                <w:rFonts w:ascii="Verdana" w:hAnsi="Verdana"/>
                <w:i/>
                <w:sz w:val="20"/>
                <w:szCs w:val="20"/>
              </w:rPr>
              <w:t>“)</w:t>
            </w:r>
          </w:p>
        </w:tc>
      </w:tr>
      <w:tr w:rsidR="008A083F" w:rsidTr="00237E8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215"/>
        </w:trPr>
        <w:tc>
          <w:tcPr>
            <w:tcW w:w="9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083F" w:rsidRPr="00237E84" w:rsidRDefault="00DC35F4" w:rsidP="00002BE9">
            <w:pPr>
              <w:ind w:left="781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Zástupce</w:t>
            </w:r>
            <w:r w:rsidR="00C452A6">
              <w:rPr>
                <w:rFonts w:ascii="Verdana" w:hAnsi="Verdana"/>
                <w:sz w:val="20"/>
                <w:szCs w:val="20"/>
              </w:rPr>
              <w:t xml:space="preserve"> a </w:t>
            </w:r>
            <w:r w:rsidR="00C90EEC">
              <w:rPr>
                <w:rFonts w:ascii="Verdana" w:hAnsi="Verdana"/>
                <w:sz w:val="20"/>
                <w:szCs w:val="20"/>
              </w:rPr>
              <w:t>Dodavatel</w:t>
            </w:r>
            <w:r w:rsidR="00237E84" w:rsidRPr="00237E84">
              <w:rPr>
                <w:rFonts w:ascii="Verdana" w:hAnsi="Verdana"/>
                <w:sz w:val="20"/>
                <w:szCs w:val="20"/>
              </w:rPr>
              <w:t xml:space="preserve"> budou v</w:t>
            </w:r>
            <w:r w:rsidR="00237E84">
              <w:rPr>
                <w:rFonts w:ascii="Verdana" w:hAnsi="Verdana"/>
                <w:sz w:val="20"/>
                <w:szCs w:val="20"/>
              </w:rPr>
              <w:t xml:space="preserve"> této </w:t>
            </w:r>
            <w:r w:rsidR="002E3D1A">
              <w:rPr>
                <w:rFonts w:ascii="Verdana" w:hAnsi="Verdana"/>
                <w:sz w:val="20"/>
                <w:szCs w:val="20"/>
              </w:rPr>
              <w:t xml:space="preserve">smlouvě dále společně označováni </w:t>
            </w:r>
            <w:r w:rsidR="00237E84" w:rsidRPr="00BB7A60">
              <w:rPr>
                <w:rFonts w:ascii="Verdana" w:hAnsi="Verdana"/>
                <w:i/>
                <w:sz w:val="20"/>
                <w:szCs w:val="20"/>
              </w:rPr>
              <w:t xml:space="preserve">jako </w:t>
            </w:r>
            <w:r w:rsidR="00237E84" w:rsidRPr="00BB7A60">
              <w:rPr>
                <w:rFonts w:ascii="Verdana" w:hAnsi="Verdana"/>
                <w:sz w:val="20"/>
                <w:szCs w:val="20"/>
              </w:rPr>
              <w:t>„</w:t>
            </w:r>
            <w:r w:rsidR="00237E84" w:rsidRPr="00BB7A60">
              <w:rPr>
                <w:rFonts w:ascii="Verdana" w:hAnsi="Verdana"/>
                <w:b/>
                <w:sz w:val="20"/>
                <w:szCs w:val="20"/>
              </w:rPr>
              <w:t>Smluvní strany</w:t>
            </w:r>
            <w:r w:rsidR="00237E84" w:rsidRPr="00BB7A60">
              <w:rPr>
                <w:rFonts w:ascii="Verdana" w:hAnsi="Verdana"/>
                <w:sz w:val="20"/>
                <w:szCs w:val="20"/>
              </w:rPr>
              <w:t>“ nebo jednotlivě jako „</w:t>
            </w:r>
            <w:r w:rsidR="00237E84" w:rsidRPr="00BB7A60">
              <w:rPr>
                <w:rFonts w:ascii="Verdana" w:hAnsi="Verdana"/>
                <w:b/>
                <w:sz w:val="20"/>
                <w:szCs w:val="20"/>
              </w:rPr>
              <w:t>Smluvní strana</w:t>
            </w:r>
            <w:r w:rsidR="00237E84" w:rsidRPr="00BB7A60">
              <w:rPr>
                <w:rFonts w:ascii="Verdana" w:hAnsi="Verdana"/>
                <w:sz w:val="20"/>
                <w:szCs w:val="20"/>
              </w:rPr>
              <w:t>“.</w:t>
            </w:r>
          </w:p>
        </w:tc>
      </w:tr>
      <w:tr w:rsidR="00237E84" w:rsidTr="000F7B3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215"/>
        </w:trPr>
        <w:tc>
          <w:tcPr>
            <w:tcW w:w="9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7E84" w:rsidRDefault="00237E84" w:rsidP="00237E84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3A61FA" w:rsidRPr="003A61FA" w:rsidRDefault="003A61FA" w:rsidP="003A61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A61FA">
              <w:rPr>
                <w:rFonts w:ascii="Verdana" w:hAnsi="Verdana"/>
                <w:b/>
                <w:sz w:val="20"/>
                <w:szCs w:val="20"/>
              </w:rPr>
              <w:t>I.</w:t>
            </w:r>
          </w:p>
          <w:p w:rsidR="003A61FA" w:rsidRPr="003A61FA" w:rsidRDefault="003A61FA" w:rsidP="003A61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A61FA">
              <w:rPr>
                <w:rFonts w:ascii="Verdana" w:hAnsi="Verdana"/>
                <w:b/>
                <w:sz w:val="20"/>
                <w:szCs w:val="20"/>
              </w:rPr>
              <w:t>Předmět dodatku</w:t>
            </w:r>
          </w:p>
          <w:p w:rsidR="003A61FA" w:rsidRPr="003A61FA" w:rsidRDefault="003A61FA" w:rsidP="003A61F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3A61FA" w:rsidRPr="003A61FA" w:rsidRDefault="003A61FA" w:rsidP="003A61FA">
            <w:pPr>
              <w:pStyle w:val="Odstavecseseznamem"/>
              <w:numPr>
                <w:ilvl w:val="0"/>
                <w:numId w:val="15"/>
              </w:numPr>
              <w:ind w:left="634" w:hanging="709"/>
              <w:jc w:val="both"/>
              <w:rPr>
                <w:rFonts w:ascii="Verdana" w:hAnsi="Verdana"/>
                <w:sz w:val="20"/>
                <w:szCs w:val="20"/>
              </w:rPr>
            </w:pPr>
            <w:r w:rsidRPr="003A61FA">
              <w:rPr>
                <w:rFonts w:ascii="Verdana" w:hAnsi="Verdana"/>
                <w:sz w:val="20"/>
                <w:szCs w:val="20"/>
              </w:rPr>
              <w:t xml:space="preserve">Smluvní strany uzavřely dne </w:t>
            </w:r>
            <w:r>
              <w:rPr>
                <w:rFonts w:ascii="Verdana" w:hAnsi="Verdana"/>
                <w:sz w:val="20"/>
                <w:szCs w:val="20"/>
              </w:rPr>
              <w:t>2</w:t>
            </w:r>
            <w:r w:rsidR="00602946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  <w:r w:rsidR="00602946">
              <w:rPr>
                <w:rFonts w:ascii="Verdana" w:hAnsi="Verdana"/>
                <w:sz w:val="20"/>
                <w:szCs w:val="20"/>
              </w:rPr>
              <w:t>3</w:t>
            </w:r>
            <w:r>
              <w:rPr>
                <w:rFonts w:ascii="Verdana" w:hAnsi="Verdana"/>
                <w:sz w:val="20"/>
                <w:szCs w:val="20"/>
              </w:rPr>
              <w:t>.2019</w:t>
            </w:r>
            <w:r w:rsidRPr="003A61FA">
              <w:rPr>
                <w:rFonts w:ascii="Verdana" w:hAnsi="Verdana"/>
                <w:sz w:val="20"/>
                <w:szCs w:val="20"/>
              </w:rPr>
              <w:t xml:space="preserve"> </w:t>
            </w:r>
            <w:r w:rsidR="00DC28FD">
              <w:rPr>
                <w:rFonts w:ascii="Verdana" w:hAnsi="Verdana"/>
                <w:sz w:val="20"/>
                <w:szCs w:val="20"/>
              </w:rPr>
              <w:t>S</w:t>
            </w:r>
            <w:r w:rsidRPr="003A61FA">
              <w:rPr>
                <w:rFonts w:ascii="Verdana" w:hAnsi="Verdana"/>
                <w:sz w:val="20"/>
                <w:szCs w:val="20"/>
              </w:rPr>
              <w:t>mlouvu o spolupráci</w:t>
            </w:r>
            <w:r w:rsidR="00E918BA">
              <w:rPr>
                <w:rFonts w:ascii="Verdana" w:hAnsi="Verdana"/>
                <w:sz w:val="20"/>
                <w:szCs w:val="20"/>
              </w:rPr>
              <w:t xml:space="preserve"> ve znění pozdějších dodatků</w:t>
            </w:r>
            <w:r w:rsidRPr="003A61FA">
              <w:rPr>
                <w:rFonts w:ascii="Verdana" w:hAnsi="Verdana"/>
                <w:sz w:val="20"/>
                <w:szCs w:val="20"/>
              </w:rPr>
              <w:t xml:space="preserve">, jejímž předmětem je úprava podmínek poskytnutí </w:t>
            </w:r>
            <w:r w:rsidR="00126706">
              <w:rPr>
                <w:rFonts w:ascii="Verdana" w:hAnsi="Verdana"/>
                <w:sz w:val="20"/>
                <w:szCs w:val="20"/>
              </w:rPr>
              <w:t xml:space="preserve">obchodního zvýhodnění </w:t>
            </w:r>
            <w:r w:rsidRPr="003A61FA">
              <w:rPr>
                <w:rFonts w:ascii="Verdana" w:hAnsi="Verdana"/>
                <w:sz w:val="20"/>
                <w:szCs w:val="20"/>
              </w:rPr>
              <w:t xml:space="preserve">při odběru výrobků Astellas uvedených v příloze č. </w:t>
            </w:r>
            <w:r>
              <w:rPr>
                <w:rFonts w:ascii="Verdana" w:hAnsi="Verdana"/>
                <w:sz w:val="20"/>
                <w:szCs w:val="20"/>
              </w:rPr>
              <w:t>2</w:t>
            </w:r>
            <w:r w:rsidRPr="003A61FA">
              <w:rPr>
                <w:rFonts w:ascii="Verdana" w:hAnsi="Verdana"/>
                <w:sz w:val="20"/>
                <w:szCs w:val="20"/>
              </w:rPr>
              <w:t xml:space="preserve"> smlouvy Odběratelem, a to z distribuční sítě v České republice (dále jen jako „</w:t>
            </w:r>
            <w:r w:rsidRPr="003A61FA">
              <w:rPr>
                <w:rFonts w:ascii="Verdana" w:hAnsi="Verdana"/>
                <w:b/>
                <w:sz w:val="20"/>
                <w:szCs w:val="20"/>
              </w:rPr>
              <w:t>Smlouva</w:t>
            </w:r>
            <w:r w:rsidRPr="003A61FA">
              <w:rPr>
                <w:rFonts w:ascii="Verdana" w:hAnsi="Verdana"/>
                <w:sz w:val="20"/>
                <w:szCs w:val="20"/>
              </w:rPr>
              <w:t>“)</w:t>
            </w:r>
            <w:r w:rsidRPr="003A61FA">
              <w:rPr>
                <w:rFonts w:ascii="Verdana" w:hAnsi="Verdana"/>
                <w:b/>
                <w:sz w:val="20"/>
                <w:szCs w:val="20"/>
              </w:rPr>
              <w:t>.</w:t>
            </w:r>
            <w:r w:rsidRPr="003A61FA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3A61FA" w:rsidRDefault="003A61FA" w:rsidP="003A61F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AE4A32" w:rsidRDefault="00AE4A32" w:rsidP="003A61F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AE4A32" w:rsidRPr="003A61FA" w:rsidRDefault="00AE4A32" w:rsidP="003A61F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3A61FA" w:rsidRPr="003A61FA" w:rsidRDefault="003A61FA" w:rsidP="003A61FA">
            <w:pPr>
              <w:pStyle w:val="Odstavecseseznamem"/>
              <w:numPr>
                <w:ilvl w:val="0"/>
                <w:numId w:val="15"/>
              </w:numPr>
              <w:ind w:left="634" w:hanging="709"/>
              <w:jc w:val="both"/>
              <w:rPr>
                <w:rFonts w:ascii="Verdana" w:hAnsi="Verdana"/>
                <w:sz w:val="20"/>
                <w:szCs w:val="20"/>
              </w:rPr>
            </w:pPr>
            <w:r w:rsidRPr="003A61FA">
              <w:rPr>
                <w:rFonts w:ascii="Verdana" w:hAnsi="Verdana"/>
                <w:sz w:val="20"/>
                <w:szCs w:val="20"/>
              </w:rPr>
              <w:t>Smluvní strany se dohodly, že příloh</w:t>
            </w:r>
            <w:r w:rsidR="00DC28FD">
              <w:rPr>
                <w:rFonts w:ascii="Verdana" w:hAnsi="Verdana"/>
                <w:sz w:val="20"/>
                <w:szCs w:val="20"/>
              </w:rPr>
              <w:t>y</w:t>
            </w:r>
            <w:r w:rsidRPr="003A61FA">
              <w:rPr>
                <w:rFonts w:ascii="Verdana" w:hAnsi="Verdana"/>
                <w:sz w:val="20"/>
                <w:szCs w:val="20"/>
              </w:rPr>
              <w:t xml:space="preserve"> č. </w:t>
            </w:r>
            <w:r w:rsidR="00DC28FD">
              <w:rPr>
                <w:rFonts w:ascii="Verdana" w:hAnsi="Verdana"/>
                <w:sz w:val="20"/>
                <w:szCs w:val="20"/>
              </w:rPr>
              <w:t xml:space="preserve">2 a </w:t>
            </w:r>
            <w:r>
              <w:rPr>
                <w:rFonts w:ascii="Verdana" w:hAnsi="Verdana"/>
                <w:sz w:val="20"/>
                <w:szCs w:val="20"/>
              </w:rPr>
              <w:t>3</w:t>
            </w:r>
            <w:r w:rsidRPr="003A61FA">
              <w:rPr>
                <w:rFonts w:ascii="Verdana" w:hAnsi="Verdana"/>
                <w:sz w:val="20"/>
                <w:szCs w:val="20"/>
              </w:rPr>
              <w:t xml:space="preserve"> Smlouvy nahrazuj</w:t>
            </w:r>
            <w:r w:rsidR="00DC28FD">
              <w:rPr>
                <w:rFonts w:ascii="Verdana" w:hAnsi="Verdana"/>
                <w:sz w:val="20"/>
                <w:szCs w:val="20"/>
              </w:rPr>
              <w:t>í</w:t>
            </w:r>
            <w:r w:rsidRPr="003A61FA">
              <w:rPr>
                <w:rFonts w:ascii="Verdana" w:hAnsi="Verdana"/>
                <w:sz w:val="20"/>
                <w:szCs w:val="20"/>
              </w:rPr>
              <w:t xml:space="preserve"> v plném rozsahu příloh</w:t>
            </w:r>
            <w:r w:rsidR="00DC28FD">
              <w:rPr>
                <w:rFonts w:ascii="Verdana" w:hAnsi="Verdana"/>
                <w:sz w:val="20"/>
                <w:szCs w:val="20"/>
              </w:rPr>
              <w:t>y</w:t>
            </w:r>
            <w:r w:rsidRPr="003A61FA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gramStart"/>
            <w:r w:rsidRPr="003A61FA">
              <w:rPr>
                <w:rFonts w:ascii="Verdana" w:hAnsi="Verdana"/>
                <w:sz w:val="20"/>
                <w:szCs w:val="20"/>
              </w:rPr>
              <w:t>č.</w:t>
            </w:r>
            <w:r w:rsidR="00DC28FD">
              <w:rPr>
                <w:rFonts w:ascii="Verdana" w:hAnsi="Verdana"/>
                <w:sz w:val="20"/>
                <w:szCs w:val="20"/>
              </w:rPr>
              <w:t>2 a</w:t>
            </w:r>
            <w:r w:rsidRPr="003A61FA">
              <w:rPr>
                <w:rFonts w:ascii="Verdana" w:hAnsi="Verdana"/>
                <w:sz w:val="20"/>
                <w:szCs w:val="20"/>
              </w:rPr>
              <w:t xml:space="preserve"> </w:t>
            </w:r>
            <w:r w:rsidR="00602946">
              <w:rPr>
                <w:rFonts w:ascii="Verdana" w:hAnsi="Verdana"/>
                <w:sz w:val="20"/>
                <w:szCs w:val="20"/>
              </w:rPr>
              <w:t>3</w:t>
            </w:r>
            <w:r w:rsidRPr="003A61FA">
              <w:rPr>
                <w:rFonts w:ascii="Verdana" w:hAnsi="Verdana"/>
                <w:sz w:val="20"/>
                <w:szCs w:val="20"/>
              </w:rPr>
              <w:t>, kter</w:t>
            </w:r>
            <w:r w:rsidR="00DC28FD">
              <w:rPr>
                <w:rFonts w:ascii="Verdana" w:hAnsi="Verdana"/>
                <w:sz w:val="20"/>
                <w:szCs w:val="20"/>
              </w:rPr>
              <w:t>é</w:t>
            </w:r>
            <w:proofErr w:type="gramEnd"/>
            <w:r w:rsidRPr="003A61FA">
              <w:rPr>
                <w:rFonts w:ascii="Verdana" w:hAnsi="Verdana"/>
                <w:sz w:val="20"/>
                <w:szCs w:val="20"/>
              </w:rPr>
              <w:t xml:space="preserve"> j</w:t>
            </w:r>
            <w:r w:rsidR="00DC28FD">
              <w:rPr>
                <w:rFonts w:ascii="Verdana" w:hAnsi="Verdana"/>
                <w:sz w:val="20"/>
                <w:szCs w:val="20"/>
              </w:rPr>
              <w:t>sou</w:t>
            </w:r>
            <w:r w:rsidRPr="003A61FA">
              <w:rPr>
                <w:rFonts w:ascii="Verdana" w:hAnsi="Verdana"/>
                <w:sz w:val="20"/>
                <w:szCs w:val="20"/>
              </w:rPr>
              <w:t xml:space="preserve"> nedílnou součástí tohoto dodatku č. </w:t>
            </w:r>
            <w:r w:rsidR="00F93071">
              <w:rPr>
                <w:rFonts w:ascii="Verdana" w:hAnsi="Verdana"/>
                <w:sz w:val="20"/>
                <w:szCs w:val="20"/>
              </w:rPr>
              <w:t>7</w:t>
            </w:r>
            <w:r w:rsidRPr="003A61FA">
              <w:rPr>
                <w:rFonts w:ascii="Verdana" w:hAnsi="Verdana"/>
                <w:sz w:val="20"/>
                <w:szCs w:val="20"/>
              </w:rPr>
              <w:t xml:space="preserve"> (t</w:t>
            </w:r>
            <w:r w:rsidR="00DC28FD">
              <w:rPr>
                <w:rFonts w:ascii="Verdana" w:hAnsi="Verdana"/>
                <w:sz w:val="20"/>
                <w:szCs w:val="20"/>
              </w:rPr>
              <w:t>y</w:t>
            </w:r>
            <w:r w:rsidRPr="003A61FA">
              <w:rPr>
                <w:rFonts w:ascii="Verdana" w:hAnsi="Verdana"/>
                <w:sz w:val="20"/>
                <w:szCs w:val="20"/>
              </w:rPr>
              <w:t>to příloh</w:t>
            </w:r>
            <w:r w:rsidR="00DC28FD">
              <w:rPr>
                <w:rFonts w:ascii="Verdana" w:hAnsi="Verdana"/>
                <w:sz w:val="20"/>
                <w:szCs w:val="20"/>
              </w:rPr>
              <w:t>y</w:t>
            </w:r>
            <w:r w:rsidRPr="003A61FA">
              <w:rPr>
                <w:rFonts w:ascii="Verdana" w:hAnsi="Verdana"/>
                <w:sz w:val="20"/>
                <w:szCs w:val="20"/>
              </w:rPr>
              <w:t xml:space="preserve"> j</w:t>
            </w:r>
            <w:r w:rsidR="00DC28FD">
              <w:rPr>
                <w:rFonts w:ascii="Verdana" w:hAnsi="Verdana"/>
                <w:sz w:val="20"/>
                <w:szCs w:val="20"/>
              </w:rPr>
              <w:t>sou</w:t>
            </w:r>
            <w:r w:rsidRPr="003A61FA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3A61FA">
              <w:rPr>
                <w:rFonts w:ascii="Verdana" w:hAnsi="Verdana"/>
                <w:sz w:val="20"/>
                <w:szCs w:val="20"/>
              </w:rPr>
              <w:lastRenderedPageBreak/>
              <w:t>obchodním tajemstvím Astellas).</w:t>
            </w:r>
          </w:p>
          <w:p w:rsidR="003A61FA" w:rsidRPr="003A61FA" w:rsidRDefault="003A61FA" w:rsidP="003A61F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3A61FA" w:rsidRPr="003A61FA" w:rsidRDefault="003A61FA" w:rsidP="003A61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A61FA">
              <w:rPr>
                <w:rFonts w:ascii="Verdana" w:hAnsi="Verdana"/>
                <w:b/>
                <w:sz w:val="20"/>
                <w:szCs w:val="20"/>
              </w:rPr>
              <w:t>II.</w:t>
            </w:r>
          </w:p>
          <w:p w:rsidR="003A61FA" w:rsidRPr="003A61FA" w:rsidRDefault="003A61FA" w:rsidP="003A61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A61FA">
              <w:rPr>
                <w:rFonts w:ascii="Verdana" w:hAnsi="Verdana"/>
                <w:b/>
                <w:sz w:val="20"/>
                <w:szCs w:val="20"/>
              </w:rPr>
              <w:t>Závěrečná ustanovení</w:t>
            </w:r>
          </w:p>
          <w:p w:rsidR="003A61FA" w:rsidRPr="003A61FA" w:rsidRDefault="003A61FA" w:rsidP="003A61F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3A61FA" w:rsidRPr="003A61FA" w:rsidRDefault="003A61FA" w:rsidP="003A61FA">
            <w:pPr>
              <w:pStyle w:val="Odstavecseseznamem"/>
              <w:numPr>
                <w:ilvl w:val="0"/>
                <w:numId w:val="16"/>
              </w:numPr>
              <w:ind w:left="634" w:hanging="709"/>
              <w:jc w:val="both"/>
              <w:rPr>
                <w:rFonts w:ascii="Verdana" w:hAnsi="Verdana"/>
                <w:sz w:val="20"/>
                <w:szCs w:val="20"/>
              </w:rPr>
            </w:pPr>
            <w:r w:rsidRPr="003A61FA">
              <w:rPr>
                <w:rFonts w:ascii="Verdana" w:hAnsi="Verdana"/>
                <w:sz w:val="20"/>
                <w:szCs w:val="20"/>
              </w:rPr>
              <w:t>Ostatní ustanovení Smlouvy se tímto dodatkem nemění.</w:t>
            </w:r>
          </w:p>
          <w:p w:rsidR="003A61FA" w:rsidRDefault="003A61FA" w:rsidP="003A61FA">
            <w:pPr>
              <w:ind w:left="634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3A61FA" w:rsidRPr="00B114E4" w:rsidRDefault="003A61FA" w:rsidP="00B114E4">
            <w:pPr>
              <w:pStyle w:val="Odstavecseseznamem"/>
              <w:numPr>
                <w:ilvl w:val="0"/>
                <w:numId w:val="16"/>
              </w:numPr>
              <w:ind w:left="634" w:hanging="709"/>
              <w:jc w:val="both"/>
              <w:rPr>
                <w:rFonts w:ascii="Verdana" w:hAnsi="Verdana"/>
                <w:sz w:val="20"/>
                <w:szCs w:val="20"/>
              </w:rPr>
            </w:pPr>
            <w:r w:rsidRPr="003A61FA">
              <w:rPr>
                <w:rFonts w:ascii="Verdana" w:hAnsi="Verdana"/>
                <w:sz w:val="20"/>
                <w:szCs w:val="20"/>
              </w:rPr>
              <w:t xml:space="preserve">Tento dodatek nabývá platnosti dnem jeho podpisu </w:t>
            </w:r>
            <w:r w:rsidR="009C2D03">
              <w:rPr>
                <w:rFonts w:ascii="Verdana" w:hAnsi="Verdana"/>
                <w:sz w:val="20"/>
                <w:szCs w:val="20"/>
              </w:rPr>
              <w:t xml:space="preserve">poslední smluvní stranou a </w:t>
            </w:r>
            <w:r w:rsidR="00AF6FD2">
              <w:rPr>
                <w:rFonts w:ascii="Verdana" w:hAnsi="Verdana"/>
                <w:sz w:val="20"/>
                <w:szCs w:val="20"/>
              </w:rPr>
              <w:t>účinností dnem uveřejnění v registru smluv. Smluvní strany se však výslovně dohodly, že ujednání tohoto dodatku se použijí i na právní poměry vzniklé mezi smluvními stranami od 1.</w:t>
            </w:r>
            <w:r w:rsidR="007F71B7">
              <w:rPr>
                <w:rFonts w:ascii="Verdana" w:hAnsi="Verdana"/>
                <w:sz w:val="20"/>
                <w:szCs w:val="20"/>
              </w:rPr>
              <w:t>10</w:t>
            </w:r>
            <w:r w:rsidR="00AF6FD2">
              <w:rPr>
                <w:rFonts w:ascii="Verdana" w:hAnsi="Verdana"/>
                <w:sz w:val="20"/>
                <w:szCs w:val="20"/>
              </w:rPr>
              <w:t>.202</w:t>
            </w:r>
            <w:r w:rsidR="00066213">
              <w:rPr>
                <w:rFonts w:ascii="Verdana" w:hAnsi="Verdana"/>
                <w:sz w:val="20"/>
                <w:szCs w:val="20"/>
              </w:rPr>
              <w:t>3</w:t>
            </w:r>
            <w:r w:rsidR="00B114E4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F6FD2" w:rsidRPr="00B114E4">
              <w:rPr>
                <w:rFonts w:ascii="Verdana" w:hAnsi="Verdana"/>
                <w:sz w:val="20"/>
                <w:szCs w:val="20"/>
              </w:rPr>
              <w:t xml:space="preserve">do okamžiku nabytí účinnosti tohoto dodatku. </w:t>
            </w:r>
            <w:r w:rsidRPr="00B114E4">
              <w:rPr>
                <w:rFonts w:ascii="Verdana" w:hAnsi="Verdana"/>
                <w:sz w:val="20"/>
                <w:szCs w:val="20"/>
              </w:rPr>
              <w:t xml:space="preserve">Uveřejnění zajistí </w:t>
            </w:r>
            <w:r w:rsidR="006F2D71">
              <w:rPr>
                <w:rFonts w:ascii="Verdana" w:hAnsi="Verdana"/>
                <w:sz w:val="20"/>
                <w:szCs w:val="20"/>
              </w:rPr>
              <w:t xml:space="preserve">Zástupce </w:t>
            </w:r>
            <w:r w:rsidRPr="00B114E4">
              <w:rPr>
                <w:rFonts w:ascii="Verdana" w:hAnsi="Verdana"/>
                <w:sz w:val="20"/>
                <w:szCs w:val="20"/>
              </w:rPr>
              <w:t xml:space="preserve">za podmínek stanovených tímto dodatkem a Smlouvou. </w:t>
            </w:r>
          </w:p>
          <w:p w:rsidR="003A61FA" w:rsidRDefault="003A61FA" w:rsidP="003A61FA">
            <w:pPr>
              <w:ind w:left="634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3A61FA" w:rsidRDefault="003A61FA" w:rsidP="003A61FA">
            <w:pPr>
              <w:pStyle w:val="Odstavecseseznamem"/>
              <w:numPr>
                <w:ilvl w:val="0"/>
                <w:numId w:val="16"/>
              </w:numPr>
              <w:ind w:left="634" w:hanging="709"/>
              <w:jc w:val="both"/>
              <w:rPr>
                <w:rFonts w:ascii="Verdana" w:hAnsi="Verdana"/>
                <w:sz w:val="20"/>
                <w:szCs w:val="20"/>
              </w:rPr>
            </w:pPr>
            <w:r w:rsidRPr="003A61FA">
              <w:rPr>
                <w:rFonts w:ascii="Verdana" w:hAnsi="Verdana"/>
                <w:sz w:val="20"/>
                <w:szCs w:val="20"/>
              </w:rPr>
              <w:t>Tento dodatek je vyhotoven ve dvou stejnopisech, z nichž každá strana obdrží jeden.</w:t>
            </w:r>
          </w:p>
          <w:p w:rsidR="003A61FA" w:rsidRDefault="003A61FA" w:rsidP="003A61FA">
            <w:pPr>
              <w:ind w:left="634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3A61FA" w:rsidRPr="003A61FA" w:rsidRDefault="003A61FA" w:rsidP="003A61FA">
            <w:pPr>
              <w:pStyle w:val="Odstavecseseznamem"/>
              <w:numPr>
                <w:ilvl w:val="0"/>
                <w:numId w:val="16"/>
              </w:numPr>
              <w:ind w:left="634" w:hanging="709"/>
              <w:jc w:val="both"/>
              <w:rPr>
                <w:rFonts w:ascii="Verdana" w:hAnsi="Verdana"/>
                <w:sz w:val="20"/>
                <w:szCs w:val="20"/>
              </w:rPr>
            </w:pPr>
            <w:r w:rsidRPr="003A61FA">
              <w:rPr>
                <w:rFonts w:ascii="Verdana" w:hAnsi="Verdana"/>
                <w:sz w:val="20"/>
                <w:szCs w:val="20"/>
              </w:rPr>
              <w:t>Smluvní strany si dodatek přečetly, s jeho obsahem souhlasí, což stvrzují svými podpisy.</w:t>
            </w:r>
          </w:p>
          <w:p w:rsidR="003A61FA" w:rsidRPr="003A61FA" w:rsidRDefault="003A61FA" w:rsidP="003A61F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237E84" w:rsidRDefault="00237E84" w:rsidP="003A61F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002BE9" w:rsidTr="000F7B3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215"/>
        </w:trPr>
        <w:tc>
          <w:tcPr>
            <w:tcW w:w="9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BE9" w:rsidRPr="00AE4A32" w:rsidRDefault="00002BE9" w:rsidP="00AE4A32">
            <w:pPr>
              <w:tabs>
                <w:tab w:val="left" w:pos="1359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E6369F" w:rsidRDefault="00E6369F" w:rsidP="00964816">
      <w:pPr>
        <w:framePr w:hSpace="141" w:wrap="around" w:vAnchor="text" w:hAnchor="text" w:y="1"/>
        <w:ind w:left="709" w:hanging="709"/>
        <w:suppressOverlap/>
        <w:jc w:val="both"/>
        <w:rPr>
          <w:rFonts w:ascii="Verdana" w:hAnsi="Verdana"/>
          <w:sz w:val="20"/>
          <w:szCs w:val="20"/>
        </w:rPr>
      </w:pPr>
    </w:p>
    <w:p w:rsidR="008F5CFB" w:rsidRPr="00436210" w:rsidRDefault="008F5CFB" w:rsidP="00964816">
      <w:pPr>
        <w:framePr w:hSpace="141" w:wrap="around" w:vAnchor="text" w:hAnchor="text" w:y="1"/>
        <w:ind w:left="709" w:hanging="709"/>
        <w:suppressOverlap/>
        <w:jc w:val="both"/>
        <w:rPr>
          <w:rFonts w:ascii="Verdana" w:hAnsi="Verdana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10207" w:type="dxa"/>
        <w:tblLook w:val="04A0"/>
      </w:tblPr>
      <w:tblGrid>
        <w:gridCol w:w="4644"/>
        <w:gridCol w:w="5563"/>
      </w:tblGrid>
      <w:tr w:rsidR="00E6369F" w:rsidTr="003F3F8D">
        <w:tc>
          <w:tcPr>
            <w:tcW w:w="4644" w:type="dxa"/>
            <w:hideMark/>
          </w:tcPr>
          <w:p w:rsidR="00E6369F" w:rsidRDefault="001219DB" w:rsidP="0055063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 Zástupce</w:t>
            </w:r>
            <w:r w:rsidR="00E6369F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  <w:tc>
          <w:tcPr>
            <w:tcW w:w="5563" w:type="dxa"/>
          </w:tcPr>
          <w:p w:rsidR="00E6369F" w:rsidRDefault="001219DB" w:rsidP="006D5CF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 Dodavatel</w:t>
            </w:r>
            <w:r w:rsidR="00E6369F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27347C" w:rsidRDefault="0027347C" w:rsidP="006D5CF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6369F" w:rsidTr="003F3F8D">
        <w:tc>
          <w:tcPr>
            <w:tcW w:w="4644" w:type="dxa"/>
          </w:tcPr>
          <w:p w:rsidR="00E6369F" w:rsidRDefault="00E6369F" w:rsidP="0055063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E6369F" w:rsidRDefault="008A126D" w:rsidP="0055063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V Českých Budějovicích dne </w:t>
            </w:r>
            <w:r w:rsidR="00AE4A32">
              <w:rPr>
                <w:rFonts w:ascii="Verdana" w:hAnsi="Verdana"/>
                <w:sz w:val="20"/>
                <w:szCs w:val="20"/>
              </w:rPr>
              <w:t>23. 11.</w:t>
            </w:r>
            <w:r w:rsidR="009F1AD8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20</w:t>
            </w:r>
            <w:r w:rsidR="00A6039C">
              <w:rPr>
                <w:rFonts w:ascii="Verdana" w:hAnsi="Verdana"/>
                <w:sz w:val="20"/>
                <w:szCs w:val="20"/>
              </w:rPr>
              <w:t>2</w:t>
            </w:r>
            <w:r w:rsidR="003640A6">
              <w:rPr>
                <w:rFonts w:ascii="Verdana" w:hAnsi="Verdana"/>
                <w:sz w:val="20"/>
                <w:szCs w:val="20"/>
              </w:rPr>
              <w:t>3</w:t>
            </w:r>
          </w:p>
          <w:p w:rsidR="00E6369F" w:rsidRDefault="00E6369F" w:rsidP="0055063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563" w:type="dxa"/>
          </w:tcPr>
          <w:p w:rsidR="00E6369F" w:rsidRDefault="00E6369F" w:rsidP="0055063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3F3F8D" w:rsidRDefault="003F3F8D" w:rsidP="003F3F8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 </w:t>
            </w:r>
            <w:r w:rsidR="00F90C59">
              <w:rPr>
                <w:rFonts w:ascii="Verdana" w:hAnsi="Verdana"/>
                <w:sz w:val="20"/>
                <w:szCs w:val="20"/>
              </w:rPr>
              <w:t>Praze</w:t>
            </w:r>
            <w:r>
              <w:rPr>
                <w:rFonts w:ascii="Verdana" w:hAnsi="Verdana"/>
                <w:sz w:val="20"/>
                <w:szCs w:val="20"/>
              </w:rPr>
              <w:t xml:space="preserve"> dne </w:t>
            </w:r>
            <w:r w:rsidR="00AE4A32">
              <w:rPr>
                <w:rFonts w:ascii="Verdana" w:hAnsi="Verdana"/>
                <w:sz w:val="20"/>
                <w:szCs w:val="20"/>
              </w:rPr>
              <w:t>14. 11.</w:t>
            </w:r>
            <w:r w:rsidR="00FF7E5C">
              <w:rPr>
                <w:rFonts w:ascii="Verdana" w:hAnsi="Verdana"/>
                <w:sz w:val="20"/>
                <w:szCs w:val="20"/>
              </w:rPr>
              <w:t xml:space="preserve"> 20</w:t>
            </w:r>
            <w:r w:rsidR="00A6039C">
              <w:rPr>
                <w:rFonts w:ascii="Verdana" w:hAnsi="Verdana"/>
                <w:sz w:val="20"/>
                <w:szCs w:val="20"/>
              </w:rPr>
              <w:t>2</w:t>
            </w:r>
            <w:r w:rsidR="003640A6">
              <w:rPr>
                <w:rFonts w:ascii="Verdana" w:hAnsi="Verdana"/>
                <w:sz w:val="20"/>
                <w:szCs w:val="20"/>
              </w:rPr>
              <w:t>3</w:t>
            </w:r>
          </w:p>
          <w:p w:rsidR="00E6369F" w:rsidRDefault="00E6369F" w:rsidP="0055063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F90C59" w:rsidTr="003F3F8D">
        <w:trPr>
          <w:trHeight w:val="1900"/>
        </w:trPr>
        <w:tc>
          <w:tcPr>
            <w:tcW w:w="4644" w:type="dxa"/>
          </w:tcPr>
          <w:p w:rsidR="00F90C59" w:rsidRDefault="00F90C59" w:rsidP="00F90C5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F90C59" w:rsidRDefault="00F90C59" w:rsidP="00F90C5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3976B3" w:rsidRDefault="003976B3" w:rsidP="00F90C5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3976B3" w:rsidRDefault="003976B3" w:rsidP="00F90C5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F90C59" w:rsidRDefault="00F90C59" w:rsidP="00F90C5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F90C59" w:rsidRDefault="00F90C59" w:rsidP="00F90C5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……………………………………….</w:t>
            </w:r>
          </w:p>
          <w:p w:rsidR="00F90C59" w:rsidRDefault="00F90C59" w:rsidP="00F90C5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</w:t>
            </w:r>
            <w:r w:rsidR="003520BD">
              <w:rPr>
                <w:rFonts w:ascii="Verdana" w:hAnsi="Verdana"/>
                <w:sz w:val="20"/>
                <w:szCs w:val="20"/>
              </w:rPr>
              <w:t>gr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  <w:r w:rsidR="003520BD">
              <w:rPr>
                <w:rFonts w:ascii="Verdana" w:hAnsi="Verdana"/>
                <w:sz w:val="20"/>
                <w:szCs w:val="20"/>
              </w:rPr>
              <w:t xml:space="preserve"> Petr Studenovský </w:t>
            </w:r>
          </w:p>
          <w:p w:rsidR="00F90C59" w:rsidRDefault="004542E2" w:rsidP="00F90C5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</w:t>
            </w:r>
            <w:r w:rsidR="00F90C59">
              <w:rPr>
                <w:rFonts w:ascii="Verdana" w:hAnsi="Verdana"/>
                <w:sz w:val="20"/>
                <w:szCs w:val="20"/>
              </w:rPr>
              <w:t>ředsed</w:t>
            </w:r>
            <w:r w:rsidR="003520BD">
              <w:rPr>
                <w:rFonts w:ascii="Verdana" w:hAnsi="Verdana"/>
                <w:sz w:val="20"/>
                <w:szCs w:val="20"/>
              </w:rPr>
              <w:t>a</w:t>
            </w:r>
            <w:r w:rsidR="00F90C59">
              <w:rPr>
                <w:rFonts w:ascii="Verdana" w:hAnsi="Verdana"/>
                <w:sz w:val="20"/>
                <w:szCs w:val="20"/>
              </w:rPr>
              <w:t xml:space="preserve"> představenstva</w:t>
            </w:r>
          </w:p>
          <w:p w:rsidR="00F90C59" w:rsidRDefault="00F90C59" w:rsidP="00F90C5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Jihočeské nemocnice, a.s.</w:t>
            </w:r>
          </w:p>
        </w:tc>
        <w:tc>
          <w:tcPr>
            <w:tcW w:w="5563" w:type="dxa"/>
          </w:tcPr>
          <w:p w:rsidR="00F90C59" w:rsidRDefault="00F90C59" w:rsidP="00F90C5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F90C59" w:rsidRDefault="00F90C59" w:rsidP="00F90C5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3976B3" w:rsidRDefault="003976B3" w:rsidP="00F90C5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3976B3" w:rsidRDefault="003976B3" w:rsidP="00F90C5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F90C59" w:rsidRDefault="00F90C59" w:rsidP="00F90C5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F90C59" w:rsidRDefault="00F90C59" w:rsidP="00F90C5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……………………………………..</w:t>
            </w:r>
          </w:p>
          <w:p w:rsidR="00F90C59" w:rsidRPr="0019369B" w:rsidRDefault="006F2F4D" w:rsidP="00F90C5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RNDr. Tomáš Froněk</w:t>
            </w:r>
          </w:p>
          <w:p w:rsidR="00F90C59" w:rsidRPr="0019369B" w:rsidRDefault="003640A6" w:rsidP="00F90C5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zmocněnec</w:t>
            </w:r>
          </w:p>
          <w:p w:rsidR="00F90C59" w:rsidRDefault="00F90C59" w:rsidP="00F90C5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9369B">
              <w:rPr>
                <w:rFonts w:ascii="Verdana" w:hAnsi="Verdana"/>
                <w:sz w:val="20"/>
                <w:szCs w:val="20"/>
              </w:rPr>
              <w:t>Astellas Pharma s.r.o.</w:t>
            </w:r>
          </w:p>
        </w:tc>
      </w:tr>
      <w:tr w:rsidR="00F90C59" w:rsidTr="00B20F56">
        <w:tc>
          <w:tcPr>
            <w:tcW w:w="4644" w:type="dxa"/>
          </w:tcPr>
          <w:p w:rsidR="00F90C59" w:rsidRDefault="00F90C59" w:rsidP="00F90C5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F90C59" w:rsidRDefault="00F90C59" w:rsidP="00F90C5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F90C59" w:rsidRDefault="00F90C59" w:rsidP="00F90C5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F90C59" w:rsidRDefault="00F90C59" w:rsidP="00F90C5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……………………………………….</w:t>
            </w:r>
          </w:p>
          <w:p w:rsidR="00F90C59" w:rsidRDefault="00F90C59" w:rsidP="00F90C5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Ing. Michal Čarvaš, MBA</w:t>
            </w:r>
          </w:p>
          <w:p w:rsidR="00F90C59" w:rsidRDefault="004542E2" w:rsidP="00F90C5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č</w:t>
            </w:r>
            <w:r w:rsidR="00F90C59">
              <w:rPr>
                <w:rFonts w:ascii="Verdana" w:hAnsi="Verdana"/>
                <w:sz w:val="20"/>
                <w:szCs w:val="20"/>
              </w:rPr>
              <w:t>len představenstva</w:t>
            </w:r>
          </w:p>
          <w:p w:rsidR="00F90C59" w:rsidRDefault="00F90C59" w:rsidP="00F90C5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Jihočeské nemocnice, a.s.</w:t>
            </w:r>
          </w:p>
        </w:tc>
        <w:tc>
          <w:tcPr>
            <w:tcW w:w="5563" w:type="dxa"/>
          </w:tcPr>
          <w:p w:rsidR="00F90C59" w:rsidRDefault="00F90C59" w:rsidP="00F90C5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F90C59" w:rsidRDefault="00F90C59" w:rsidP="00F90C5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F90C59" w:rsidRDefault="00F90C59" w:rsidP="00F90C5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F90C59" w:rsidRDefault="00F90C59" w:rsidP="00F90C5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……………………………………..</w:t>
            </w:r>
          </w:p>
          <w:p w:rsidR="00F90C59" w:rsidRPr="0019369B" w:rsidRDefault="00F93071" w:rsidP="00F90C5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MUDr. Michael Jirásek</w:t>
            </w:r>
          </w:p>
          <w:p w:rsidR="00F90C59" w:rsidRPr="0019369B" w:rsidRDefault="003640A6" w:rsidP="00F90C5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zmocněnec</w:t>
            </w:r>
          </w:p>
          <w:p w:rsidR="00F90C59" w:rsidRDefault="00C91ABB" w:rsidP="00F90C59">
            <w:r>
              <w:rPr>
                <w:rFonts w:ascii="Verdana" w:hAnsi="Verdana"/>
                <w:sz w:val="20"/>
                <w:szCs w:val="20"/>
              </w:rPr>
              <w:t xml:space="preserve">                       </w:t>
            </w:r>
            <w:r w:rsidR="00F90C59" w:rsidRPr="0019369B">
              <w:rPr>
                <w:rFonts w:ascii="Verdana" w:hAnsi="Verdana"/>
                <w:sz w:val="20"/>
                <w:szCs w:val="20"/>
              </w:rPr>
              <w:t>Astellas Pharma s.r.o.</w:t>
            </w:r>
          </w:p>
        </w:tc>
      </w:tr>
      <w:tr w:rsidR="00C91ABB" w:rsidTr="00B20F56">
        <w:tc>
          <w:tcPr>
            <w:tcW w:w="4644" w:type="dxa"/>
          </w:tcPr>
          <w:p w:rsidR="00C91ABB" w:rsidRDefault="00C91ABB" w:rsidP="00F90C5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563" w:type="dxa"/>
          </w:tcPr>
          <w:p w:rsidR="00C91ABB" w:rsidRDefault="00C91ABB" w:rsidP="00F90C5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107D5C" w:rsidRDefault="00107D5C" w:rsidP="00974E0C">
      <w:pPr>
        <w:spacing w:after="240"/>
        <w:rPr>
          <w:rFonts w:ascii="Verdana" w:hAnsi="Verdana"/>
          <w:b/>
          <w:sz w:val="22"/>
          <w:szCs w:val="22"/>
        </w:rPr>
      </w:pPr>
    </w:p>
    <w:p w:rsidR="00A42785" w:rsidRDefault="00A42785" w:rsidP="00974E0C">
      <w:pPr>
        <w:spacing w:after="240"/>
        <w:rPr>
          <w:rFonts w:ascii="Verdana" w:hAnsi="Verdana"/>
          <w:b/>
          <w:sz w:val="22"/>
          <w:szCs w:val="22"/>
        </w:rPr>
      </w:pPr>
    </w:p>
    <w:p w:rsidR="00A42785" w:rsidRDefault="00A42785" w:rsidP="00974E0C">
      <w:pPr>
        <w:spacing w:after="240"/>
        <w:rPr>
          <w:rFonts w:ascii="Verdana" w:hAnsi="Verdana"/>
          <w:b/>
          <w:sz w:val="22"/>
          <w:szCs w:val="22"/>
        </w:rPr>
      </w:pPr>
    </w:p>
    <w:p w:rsidR="0072353E" w:rsidRPr="00CD6037" w:rsidRDefault="0072353E" w:rsidP="00057038">
      <w:pPr>
        <w:spacing w:after="240"/>
        <w:jc w:val="center"/>
        <w:rPr>
          <w:rFonts w:ascii="Verdana" w:hAnsi="Verdana"/>
          <w:b/>
          <w:sz w:val="22"/>
          <w:szCs w:val="22"/>
        </w:rPr>
      </w:pPr>
    </w:p>
    <w:sectPr w:rsidR="0072353E" w:rsidRPr="00CD6037" w:rsidSect="00F72876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06" w:bottom="1418" w:left="1077" w:header="357" w:footer="35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28C6" w:rsidRDefault="009628C6">
      <w:r>
        <w:separator/>
      </w:r>
    </w:p>
  </w:endnote>
  <w:endnote w:type="continuationSeparator" w:id="0">
    <w:p w:rsidR="009628C6" w:rsidRDefault="009628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F89" w:rsidRDefault="00FC7E8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4A5F89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A5F89" w:rsidRDefault="004A5F89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F89" w:rsidRDefault="00FC7E8B">
    <w:pPr>
      <w:pStyle w:val="Zpat"/>
      <w:framePr w:wrap="around" w:vAnchor="text" w:hAnchor="margin" w:xAlign="center" w:y="1"/>
      <w:rPr>
        <w:rStyle w:val="slostrnky"/>
        <w:rFonts w:ascii="Verdana" w:hAnsi="Verdana"/>
        <w:sz w:val="16"/>
        <w:szCs w:val="16"/>
      </w:rPr>
    </w:pPr>
    <w:r>
      <w:rPr>
        <w:rStyle w:val="slostrnky"/>
        <w:rFonts w:ascii="Verdana" w:hAnsi="Verdana"/>
        <w:sz w:val="16"/>
        <w:szCs w:val="16"/>
      </w:rPr>
      <w:fldChar w:fldCharType="begin"/>
    </w:r>
    <w:r w:rsidR="004A5F89">
      <w:rPr>
        <w:rStyle w:val="slostrnky"/>
        <w:rFonts w:ascii="Verdana" w:hAnsi="Verdana"/>
        <w:sz w:val="16"/>
        <w:szCs w:val="16"/>
      </w:rPr>
      <w:instrText xml:space="preserve">PAGE  </w:instrText>
    </w:r>
    <w:r>
      <w:rPr>
        <w:rStyle w:val="slostrnky"/>
        <w:rFonts w:ascii="Verdana" w:hAnsi="Verdana"/>
        <w:sz w:val="16"/>
        <w:szCs w:val="16"/>
      </w:rPr>
      <w:fldChar w:fldCharType="separate"/>
    </w:r>
    <w:r w:rsidR="00AE4A32">
      <w:rPr>
        <w:rStyle w:val="slostrnky"/>
        <w:rFonts w:ascii="Verdana" w:hAnsi="Verdana"/>
        <w:noProof/>
        <w:sz w:val="16"/>
        <w:szCs w:val="16"/>
      </w:rPr>
      <w:t>2</w:t>
    </w:r>
    <w:r>
      <w:rPr>
        <w:rStyle w:val="slostrnky"/>
        <w:rFonts w:ascii="Verdana" w:hAnsi="Verdana"/>
        <w:sz w:val="16"/>
        <w:szCs w:val="16"/>
      </w:rPr>
      <w:fldChar w:fldCharType="end"/>
    </w:r>
  </w:p>
  <w:p w:rsidR="004A5F89" w:rsidRDefault="00FC7E8B">
    <w:pPr>
      <w:pStyle w:val="Zpat"/>
      <w:tabs>
        <w:tab w:val="clear" w:pos="4536"/>
        <w:tab w:val="clear" w:pos="9072"/>
        <w:tab w:val="left" w:pos="-540"/>
      </w:tabs>
    </w:pPr>
    <w:r w:rsidRPr="00FC7E8B">
      <w:rPr>
        <w:noProof/>
        <w:sz w:val="20"/>
        <w:lang w:eastAsia="ja-JP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-44.85pt;margin-top:-37.65pt;width:1in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36tAgIAAO4DAAAOAAAAZHJzL2Uyb0RvYy54bWysU8GO0zAQvSPxD5bvNGlVYImarpauipAW&#10;FmmXD3AcJ7GwPWbsNlm+nrHTLQVuiBys2DPzPO+98eZ6soYdFQYNrubLRcmZchJa7fqaf33cv7ri&#10;LEThWmHAqZo/qcCvty9fbEZfqRUMYFqFjEBcqEZf8yFGXxVFkIOyIizAK0fBDtCKSFvsixbFSOjW&#10;FKuyfFOMgK1HkCoEOr2dg3yb8btOyXjfdUFFZmpOvcW8Yl6btBbbjah6FH7Q8tSG+IcurNCOLj1D&#10;3Yoo2AH1X1BWS4QAXVxIsAV0nZYqcyA2y/IPNg+D8CpzIXGCP8sU/h+s/Hz8gky3NSejnLBk0aOa&#10;InsPE1smdUYfKkp68JQWJzomlzPT4O9AfgvMwW4Qrlc3iDAOSrTUXa4sLkpnnJBAmvETtHSNOETI&#10;QFOHNklHYjBCJ5eezs6kViQdvluu1yVFJIWuSlIqO1eI6rnYY4gfFFiWfmqOZHwGF8e7EIkGpT6n&#10;pLsCGN3utTF5g32zM8iOgoZkn7/EnEp+SzMuJTtIZXM4nWSWidhMMU7NdFKtgfaJ+CLMQ0ePhH4G&#10;wB+cjTRwNQ/fDwIVZ+ajI80yRZrQvFm/frsiungZaS4jwkmCqnnkbP7dxXmqDx51P9BNs0sObkjn&#10;TmcNkiFzV6e+aagyz9MDSFN7uc9Zv57p9icAAAD//wMAUEsDBBQABgAIAAAAIQAIh4QD3gAAAAkB&#10;AAAPAAAAZHJzL2Rvd25yZXYueG1sTI/BTsMwEETvSPyDtUhcUOsATd2mcSpAAnFt6QdsYjeJGq+j&#10;2G3Sv2c50dPsakazb/Pt5DpxsUNoPWl4nicgLFXetFRrOPx8zlYgQkQy2HmyGq42wLa4v8sxM36k&#10;nb3sYy24hEKGGpoY+0zKUDXWYZj73hJ7Rz84jLwOtTQDjlzuOvmSJEvpsCW+0GBvPxpbnfZnp+H4&#10;PT6l67H8ige1WyzfsVWlv2r9+DC9bUBEO8X/MPzhMzoUzFT6M5kgOg2z1VpxlAeVvoLgRLpgLVkT&#10;BbLI5e0HxS8AAAD//wMAUEsBAi0AFAAGAAgAAAAhALaDOJL+AAAA4QEAABMAAAAAAAAAAAAAAAAA&#10;AAAAAFtDb250ZW50X1R5cGVzXS54bWxQSwECLQAUAAYACAAAACEAOP0h/9YAAACUAQAACwAAAAAA&#10;AAAAAAAAAAAvAQAAX3JlbHMvLnJlbHNQSwECLQAUAAYACAAAACEAMz9+rQICAADuAwAADgAAAAAA&#10;AAAAAAAAAAAuAgAAZHJzL2Uyb0RvYy54bWxQSwECLQAUAAYACAAAACEACIeEA94AAAAJAQAADwAA&#10;AAAAAAAAAAAAAABcBAAAZHJzL2Rvd25yZXYueG1sUEsFBgAAAAAEAAQA8wAAAGcFAAAAAA==&#10;" stroked="f">
          <v:textbox>
            <w:txbxContent>
              <w:p w:rsidR="004A5F89" w:rsidRDefault="004A5F89"/>
            </w:txbxContent>
          </v:textbox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F89" w:rsidRDefault="004A5F89">
    <w:pPr>
      <w:pStyle w:val="Zpat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28C6" w:rsidRDefault="009628C6">
      <w:r>
        <w:separator/>
      </w:r>
    </w:p>
  </w:footnote>
  <w:footnote w:type="continuationSeparator" w:id="0">
    <w:p w:rsidR="009628C6" w:rsidRDefault="009628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F89" w:rsidRDefault="004A5F89">
    <w:pPr>
      <w:pStyle w:val="Zhlav"/>
      <w:tabs>
        <w:tab w:val="clear" w:pos="4536"/>
        <w:tab w:val="clear" w:pos="9072"/>
        <w:tab w:val="right" w:pos="10440"/>
      </w:tabs>
      <w:jc w:val="right"/>
    </w:pPr>
    <w:r>
      <w:tab/>
    </w:r>
    <w:r>
      <w:tab/>
    </w: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F89" w:rsidRDefault="004A5F89">
    <w:pPr>
      <w:pStyle w:val="Zhlav"/>
      <w:tabs>
        <w:tab w:val="clear" w:pos="9072"/>
        <w:tab w:val="right" w:pos="10260"/>
      </w:tabs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2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b/>
      </w:rPr>
    </w:lvl>
  </w:abstractNum>
  <w:abstractNum w:abstractNumId="1">
    <w:nsid w:val="0D676C0C"/>
    <w:multiLevelType w:val="multilevel"/>
    <w:tmpl w:val="C7628D4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1F111612"/>
    <w:multiLevelType w:val="multilevel"/>
    <w:tmpl w:val="8C46ED6C"/>
    <w:lvl w:ilvl="0">
      <w:start w:val="1"/>
      <w:numFmt w:val="decimal"/>
      <w:lvlText w:val="%1."/>
      <w:lvlJc w:val="left"/>
      <w:pPr>
        <w:ind w:left="705" w:hanging="705"/>
      </w:pPr>
    </w:lvl>
    <w:lvl w:ilvl="1">
      <w:start w:val="1"/>
      <w:numFmt w:val="decimal"/>
      <w:lvlText w:val="%1.%2."/>
      <w:lvlJc w:val="left"/>
      <w:pPr>
        <w:ind w:left="705" w:hanging="70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>
    <w:nsid w:val="21F32276"/>
    <w:multiLevelType w:val="multilevel"/>
    <w:tmpl w:val="A022C1FE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2B5C2E25"/>
    <w:multiLevelType w:val="hybridMultilevel"/>
    <w:tmpl w:val="DD300786"/>
    <w:lvl w:ilvl="0" w:tplc="3CF86E32">
      <w:start w:val="1"/>
      <w:numFmt w:val="decimal"/>
      <w:lvlText w:val="1.%1."/>
      <w:lvlJc w:val="left"/>
      <w:pPr>
        <w:ind w:left="135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4" w:hanging="360"/>
      </w:pPr>
    </w:lvl>
    <w:lvl w:ilvl="2" w:tplc="0405001B" w:tentative="1">
      <w:start w:val="1"/>
      <w:numFmt w:val="lowerRoman"/>
      <w:lvlText w:val="%3."/>
      <w:lvlJc w:val="right"/>
      <w:pPr>
        <w:ind w:left="2794" w:hanging="180"/>
      </w:pPr>
    </w:lvl>
    <w:lvl w:ilvl="3" w:tplc="0405000F" w:tentative="1">
      <w:start w:val="1"/>
      <w:numFmt w:val="decimal"/>
      <w:lvlText w:val="%4."/>
      <w:lvlJc w:val="left"/>
      <w:pPr>
        <w:ind w:left="3514" w:hanging="360"/>
      </w:pPr>
    </w:lvl>
    <w:lvl w:ilvl="4" w:tplc="04050019" w:tentative="1">
      <w:start w:val="1"/>
      <w:numFmt w:val="lowerLetter"/>
      <w:lvlText w:val="%5."/>
      <w:lvlJc w:val="left"/>
      <w:pPr>
        <w:ind w:left="4234" w:hanging="360"/>
      </w:pPr>
    </w:lvl>
    <w:lvl w:ilvl="5" w:tplc="0405001B" w:tentative="1">
      <w:start w:val="1"/>
      <w:numFmt w:val="lowerRoman"/>
      <w:lvlText w:val="%6."/>
      <w:lvlJc w:val="right"/>
      <w:pPr>
        <w:ind w:left="4954" w:hanging="180"/>
      </w:pPr>
    </w:lvl>
    <w:lvl w:ilvl="6" w:tplc="0405000F" w:tentative="1">
      <w:start w:val="1"/>
      <w:numFmt w:val="decimal"/>
      <w:lvlText w:val="%7."/>
      <w:lvlJc w:val="left"/>
      <w:pPr>
        <w:ind w:left="5674" w:hanging="360"/>
      </w:pPr>
    </w:lvl>
    <w:lvl w:ilvl="7" w:tplc="04050019" w:tentative="1">
      <w:start w:val="1"/>
      <w:numFmt w:val="lowerLetter"/>
      <w:lvlText w:val="%8."/>
      <w:lvlJc w:val="left"/>
      <w:pPr>
        <w:ind w:left="6394" w:hanging="360"/>
      </w:pPr>
    </w:lvl>
    <w:lvl w:ilvl="8" w:tplc="0405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5">
    <w:nsid w:val="31497789"/>
    <w:multiLevelType w:val="hybridMultilevel"/>
    <w:tmpl w:val="509C060C"/>
    <w:lvl w:ilvl="0" w:tplc="28B02DE6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7F3CC9"/>
    <w:multiLevelType w:val="hybridMultilevel"/>
    <w:tmpl w:val="1BA27A9C"/>
    <w:lvl w:ilvl="0" w:tplc="4F3032BE">
      <w:start w:val="1"/>
      <w:numFmt w:val="decimal"/>
      <w:lvlText w:val="2.%1."/>
      <w:lvlJc w:val="left"/>
      <w:pPr>
        <w:ind w:left="135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4" w:hanging="360"/>
      </w:pPr>
    </w:lvl>
    <w:lvl w:ilvl="2" w:tplc="0405001B" w:tentative="1">
      <w:start w:val="1"/>
      <w:numFmt w:val="lowerRoman"/>
      <w:lvlText w:val="%3."/>
      <w:lvlJc w:val="right"/>
      <w:pPr>
        <w:ind w:left="2794" w:hanging="180"/>
      </w:pPr>
    </w:lvl>
    <w:lvl w:ilvl="3" w:tplc="0405000F" w:tentative="1">
      <w:start w:val="1"/>
      <w:numFmt w:val="decimal"/>
      <w:lvlText w:val="%4."/>
      <w:lvlJc w:val="left"/>
      <w:pPr>
        <w:ind w:left="3514" w:hanging="360"/>
      </w:pPr>
    </w:lvl>
    <w:lvl w:ilvl="4" w:tplc="04050019" w:tentative="1">
      <w:start w:val="1"/>
      <w:numFmt w:val="lowerLetter"/>
      <w:lvlText w:val="%5."/>
      <w:lvlJc w:val="left"/>
      <w:pPr>
        <w:ind w:left="4234" w:hanging="360"/>
      </w:pPr>
    </w:lvl>
    <w:lvl w:ilvl="5" w:tplc="0405001B" w:tentative="1">
      <w:start w:val="1"/>
      <w:numFmt w:val="lowerRoman"/>
      <w:lvlText w:val="%6."/>
      <w:lvlJc w:val="right"/>
      <w:pPr>
        <w:ind w:left="4954" w:hanging="180"/>
      </w:pPr>
    </w:lvl>
    <w:lvl w:ilvl="6" w:tplc="0405000F" w:tentative="1">
      <w:start w:val="1"/>
      <w:numFmt w:val="decimal"/>
      <w:lvlText w:val="%7."/>
      <w:lvlJc w:val="left"/>
      <w:pPr>
        <w:ind w:left="5674" w:hanging="360"/>
      </w:pPr>
    </w:lvl>
    <w:lvl w:ilvl="7" w:tplc="04050019" w:tentative="1">
      <w:start w:val="1"/>
      <w:numFmt w:val="lowerLetter"/>
      <w:lvlText w:val="%8."/>
      <w:lvlJc w:val="left"/>
      <w:pPr>
        <w:ind w:left="6394" w:hanging="360"/>
      </w:pPr>
    </w:lvl>
    <w:lvl w:ilvl="8" w:tplc="0405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7">
    <w:nsid w:val="3FE03EF7"/>
    <w:multiLevelType w:val="hybridMultilevel"/>
    <w:tmpl w:val="091E2380"/>
    <w:lvl w:ilvl="0" w:tplc="3C58581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5603FD3"/>
    <w:multiLevelType w:val="multilevel"/>
    <w:tmpl w:val="2AA087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54C130D7"/>
    <w:multiLevelType w:val="multilevel"/>
    <w:tmpl w:val="17A8E8A8"/>
    <w:lvl w:ilvl="0">
      <w:start w:val="1"/>
      <w:numFmt w:val="decimal"/>
      <w:pStyle w:val="Smlouva1"/>
      <w:lvlText w:val="%1."/>
      <w:lvlJc w:val="left"/>
      <w:pPr>
        <w:tabs>
          <w:tab w:val="num" w:pos="2498"/>
        </w:tabs>
        <w:ind w:left="2498" w:hanging="360"/>
      </w:pPr>
      <w:rPr>
        <w:rFonts w:ascii="Verdana" w:hAnsi="Verdana" w:hint="default"/>
        <w:b/>
        <w:i w:val="0"/>
        <w:color w:val="auto"/>
        <w:sz w:val="28"/>
        <w:szCs w:val="28"/>
      </w:rPr>
    </w:lvl>
    <w:lvl w:ilvl="1">
      <w:start w:val="1"/>
      <w:numFmt w:val="decimal"/>
      <w:pStyle w:val="Smlouva2"/>
      <w:lvlText w:val="%1.%2."/>
      <w:lvlJc w:val="left"/>
      <w:pPr>
        <w:tabs>
          <w:tab w:val="num" w:pos="2498"/>
        </w:tabs>
        <w:ind w:left="2498" w:hanging="360"/>
      </w:pPr>
      <w:rPr>
        <w:rFonts w:hint="default"/>
        <w:b w:val="0"/>
        <w:i w:val="0"/>
      </w:rPr>
    </w:lvl>
    <w:lvl w:ilvl="2">
      <w:start w:val="1"/>
      <w:numFmt w:val="decimal"/>
      <w:pStyle w:val="Smlouva3"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58"/>
        </w:tabs>
        <w:ind w:left="28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18"/>
        </w:tabs>
        <w:ind w:left="321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8"/>
        </w:tabs>
        <w:ind w:left="321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8"/>
        </w:tabs>
        <w:ind w:left="3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78"/>
        </w:tabs>
        <w:ind w:left="35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38"/>
        </w:tabs>
        <w:ind w:left="3938" w:hanging="1800"/>
      </w:pPr>
      <w:rPr>
        <w:rFonts w:hint="default"/>
      </w:rPr>
    </w:lvl>
  </w:abstractNum>
  <w:abstractNum w:abstractNumId="10">
    <w:nsid w:val="5D94338A"/>
    <w:multiLevelType w:val="hybridMultilevel"/>
    <w:tmpl w:val="098CAD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0B230A"/>
    <w:multiLevelType w:val="multilevel"/>
    <w:tmpl w:val="DDFA6882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620942AA"/>
    <w:multiLevelType w:val="singleLevel"/>
    <w:tmpl w:val="38B273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3">
    <w:nsid w:val="6F4B5D6A"/>
    <w:multiLevelType w:val="multilevel"/>
    <w:tmpl w:val="D88E6894"/>
    <w:lvl w:ilvl="0">
      <w:start w:val="1"/>
      <w:numFmt w:val="upperRoman"/>
      <w:pStyle w:val="SMLOUVAlnekslovn"/>
      <w:lvlText w:val="%1."/>
      <w:lvlJc w:val="left"/>
      <w:pPr>
        <w:ind w:left="644" w:hanging="360"/>
      </w:pPr>
      <w:rPr>
        <w:rFonts w:hint="default"/>
        <w:b/>
        <w:i w:val="0"/>
        <w:sz w:val="24"/>
      </w:rPr>
    </w:lvl>
    <w:lvl w:ilvl="1">
      <w:start w:val="1"/>
      <w:numFmt w:val="decimal"/>
      <w:pStyle w:val="SMLOUVAodstaveclnku"/>
      <w:isLgl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lowerLetter"/>
      <w:pStyle w:val="SMLOUVApsmeno"/>
      <w:lvlText w:val="%3)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3">
      <w:start w:val="1"/>
      <w:numFmt w:val="lowerRoman"/>
      <w:pStyle w:val="SMLOUVAbod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7157555F"/>
    <w:multiLevelType w:val="hybridMultilevel"/>
    <w:tmpl w:val="8C08A962"/>
    <w:lvl w:ilvl="0" w:tplc="88360D40">
      <w:start w:val="1"/>
      <w:numFmt w:val="lowerLetter"/>
      <w:lvlText w:val="(%1)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7C261BDE"/>
    <w:multiLevelType w:val="hybridMultilevel"/>
    <w:tmpl w:val="3EA814BA"/>
    <w:lvl w:ilvl="0" w:tplc="C67ABB76">
      <w:start w:val="1"/>
      <w:numFmt w:val="lowerLetter"/>
      <w:lvlText w:val="%1)"/>
      <w:lvlJc w:val="left"/>
      <w:pPr>
        <w:ind w:left="1065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14"/>
  </w:num>
  <w:num w:numId="6">
    <w:abstractNumId w:val="11"/>
  </w:num>
  <w:num w:numId="7">
    <w:abstractNumId w:val="8"/>
  </w:num>
  <w:num w:numId="8">
    <w:abstractNumId w:val="10"/>
  </w:num>
  <w:num w:numId="9">
    <w:abstractNumId w:val="9"/>
  </w:num>
  <w:num w:numId="10">
    <w:abstractNumId w:val="13"/>
  </w:num>
  <w:num w:numId="11">
    <w:abstractNumId w:val="5"/>
  </w:num>
  <w:num w:numId="12">
    <w:abstractNumId w:val="7"/>
  </w:num>
  <w:num w:numId="13">
    <w:abstractNumId w:val="12"/>
  </w:num>
  <w:num w:numId="14">
    <w:abstractNumId w:val="0"/>
  </w:num>
  <w:num w:numId="15">
    <w:abstractNumId w:val="4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efaultTabStop w:val="708"/>
  <w:hyphenationZone w:val="425"/>
  <w:noPunctuationKerning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13563"/>
    <w:rsid w:val="000023E0"/>
    <w:rsid w:val="000028F9"/>
    <w:rsid w:val="00002BE9"/>
    <w:rsid w:val="000069BD"/>
    <w:rsid w:val="000105DC"/>
    <w:rsid w:val="000114FF"/>
    <w:rsid w:val="00013563"/>
    <w:rsid w:val="000140AA"/>
    <w:rsid w:val="00016379"/>
    <w:rsid w:val="00027A31"/>
    <w:rsid w:val="00032491"/>
    <w:rsid w:val="000379BB"/>
    <w:rsid w:val="00045BC0"/>
    <w:rsid w:val="0005044D"/>
    <w:rsid w:val="000507BA"/>
    <w:rsid w:val="00050AE9"/>
    <w:rsid w:val="00055496"/>
    <w:rsid w:val="00057038"/>
    <w:rsid w:val="00057A39"/>
    <w:rsid w:val="00066213"/>
    <w:rsid w:val="00070406"/>
    <w:rsid w:val="000716F5"/>
    <w:rsid w:val="00072907"/>
    <w:rsid w:val="000800DD"/>
    <w:rsid w:val="00082459"/>
    <w:rsid w:val="00087684"/>
    <w:rsid w:val="00087FBB"/>
    <w:rsid w:val="0009377C"/>
    <w:rsid w:val="000965F5"/>
    <w:rsid w:val="00097B95"/>
    <w:rsid w:val="000A10FB"/>
    <w:rsid w:val="000B09FB"/>
    <w:rsid w:val="000B2C82"/>
    <w:rsid w:val="000B74A9"/>
    <w:rsid w:val="000C309B"/>
    <w:rsid w:val="000C6701"/>
    <w:rsid w:val="000D01F0"/>
    <w:rsid w:val="000D19A3"/>
    <w:rsid w:val="000D390A"/>
    <w:rsid w:val="000D4DE1"/>
    <w:rsid w:val="000D66E2"/>
    <w:rsid w:val="000E1FB5"/>
    <w:rsid w:val="000E3638"/>
    <w:rsid w:val="000E5324"/>
    <w:rsid w:val="000E6ED7"/>
    <w:rsid w:val="000F0719"/>
    <w:rsid w:val="000F6505"/>
    <w:rsid w:val="000F7B38"/>
    <w:rsid w:val="001046BB"/>
    <w:rsid w:val="00107D5C"/>
    <w:rsid w:val="001113B3"/>
    <w:rsid w:val="001219DB"/>
    <w:rsid w:val="00121E59"/>
    <w:rsid w:val="00126706"/>
    <w:rsid w:val="00127F6D"/>
    <w:rsid w:val="00131274"/>
    <w:rsid w:val="0013203F"/>
    <w:rsid w:val="0013425F"/>
    <w:rsid w:val="00134419"/>
    <w:rsid w:val="00134C64"/>
    <w:rsid w:val="00135F6B"/>
    <w:rsid w:val="001373F8"/>
    <w:rsid w:val="00150679"/>
    <w:rsid w:val="001534CE"/>
    <w:rsid w:val="00154A24"/>
    <w:rsid w:val="00156186"/>
    <w:rsid w:val="00161FD7"/>
    <w:rsid w:val="00162EA4"/>
    <w:rsid w:val="00166379"/>
    <w:rsid w:val="0017066B"/>
    <w:rsid w:val="00173BFD"/>
    <w:rsid w:val="00176BD5"/>
    <w:rsid w:val="00180B0C"/>
    <w:rsid w:val="0018142C"/>
    <w:rsid w:val="001842A7"/>
    <w:rsid w:val="00186BB6"/>
    <w:rsid w:val="00192DD1"/>
    <w:rsid w:val="00192DD9"/>
    <w:rsid w:val="0019470C"/>
    <w:rsid w:val="001949B8"/>
    <w:rsid w:val="00195B8D"/>
    <w:rsid w:val="001B1871"/>
    <w:rsid w:val="001B20C4"/>
    <w:rsid w:val="001B314B"/>
    <w:rsid w:val="001B335E"/>
    <w:rsid w:val="001C1D0F"/>
    <w:rsid w:val="001C4C07"/>
    <w:rsid w:val="001D21F1"/>
    <w:rsid w:val="001D51BB"/>
    <w:rsid w:val="001E008C"/>
    <w:rsid w:val="001E3015"/>
    <w:rsid w:val="001E3702"/>
    <w:rsid w:val="001E3BFE"/>
    <w:rsid w:val="001F0D17"/>
    <w:rsid w:val="00200F06"/>
    <w:rsid w:val="00204EA9"/>
    <w:rsid w:val="00210DC8"/>
    <w:rsid w:val="0021628A"/>
    <w:rsid w:val="00223639"/>
    <w:rsid w:val="00224E33"/>
    <w:rsid w:val="00231E7F"/>
    <w:rsid w:val="002340FB"/>
    <w:rsid w:val="00236B5E"/>
    <w:rsid w:val="00237E84"/>
    <w:rsid w:val="0024420A"/>
    <w:rsid w:val="00252420"/>
    <w:rsid w:val="002533AF"/>
    <w:rsid w:val="00257E81"/>
    <w:rsid w:val="0026451D"/>
    <w:rsid w:val="0027097B"/>
    <w:rsid w:val="0027315B"/>
    <w:rsid w:val="0027347C"/>
    <w:rsid w:val="00276FF5"/>
    <w:rsid w:val="002826E9"/>
    <w:rsid w:val="00292C14"/>
    <w:rsid w:val="0029365B"/>
    <w:rsid w:val="00296C38"/>
    <w:rsid w:val="002A24B4"/>
    <w:rsid w:val="002A4721"/>
    <w:rsid w:val="002A59D9"/>
    <w:rsid w:val="002B15C9"/>
    <w:rsid w:val="002B1FCF"/>
    <w:rsid w:val="002B36EB"/>
    <w:rsid w:val="002B4995"/>
    <w:rsid w:val="002C4602"/>
    <w:rsid w:val="002C4677"/>
    <w:rsid w:val="002C5FD0"/>
    <w:rsid w:val="002D02BB"/>
    <w:rsid w:val="002D2832"/>
    <w:rsid w:val="002D323C"/>
    <w:rsid w:val="002D6B74"/>
    <w:rsid w:val="002E3D1A"/>
    <w:rsid w:val="002F1927"/>
    <w:rsid w:val="002F703E"/>
    <w:rsid w:val="00304271"/>
    <w:rsid w:val="00312431"/>
    <w:rsid w:val="003135CA"/>
    <w:rsid w:val="0031638A"/>
    <w:rsid w:val="00321030"/>
    <w:rsid w:val="00322987"/>
    <w:rsid w:val="00323CCA"/>
    <w:rsid w:val="00345765"/>
    <w:rsid w:val="00346071"/>
    <w:rsid w:val="0034647C"/>
    <w:rsid w:val="00346DC7"/>
    <w:rsid w:val="003520BD"/>
    <w:rsid w:val="003613AE"/>
    <w:rsid w:val="003640A6"/>
    <w:rsid w:val="0037062C"/>
    <w:rsid w:val="0037492C"/>
    <w:rsid w:val="00375636"/>
    <w:rsid w:val="0037685C"/>
    <w:rsid w:val="00390F04"/>
    <w:rsid w:val="00391611"/>
    <w:rsid w:val="003931CF"/>
    <w:rsid w:val="00395F0D"/>
    <w:rsid w:val="003976B3"/>
    <w:rsid w:val="003A06AD"/>
    <w:rsid w:val="003A1D38"/>
    <w:rsid w:val="003A61FA"/>
    <w:rsid w:val="003B475D"/>
    <w:rsid w:val="003C0372"/>
    <w:rsid w:val="003C08E7"/>
    <w:rsid w:val="003C32BA"/>
    <w:rsid w:val="003C75B0"/>
    <w:rsid w:val="003E337F"/>
    <w:rsid w:val="003E3E4A"/>
    <w:rsid w:val="003E4522"/>
    <w:rsid w:val="003F3F8D"/>
    <w:rsid w:val="003F43C4"/>
    <w:rsid w:val="003F68D7"/>
    <w:rsid w:val="00403334"/>
    <w:rsid w:val="00407EE0"/>
    <w:rsid w:val="00414BDD"/>
    <w:rsid w:val="004205B8"/>
    <w:rsid w:val="00422E74"/>
    <w:rsid w:val="00433263"/>
    <w:rsid w:val="00436210"/>
    <w:rsid w:val="00436784"/>
    <w:rsid w:val="00436A8A"/>
    <w:rsid w:val="00436E50"/>
    <w:rsid w:val="00444C7F"/>
    <w:rsid w:val="00452CC3"/>
    <w:rsid w:val="00452F37"/>
    <w:rsid w:val="004542E2"/>
    <w:rsid w:val="00460620"/>
    <w:rsid w:val="00464BBF"/>
    <w:rsid w:val="00465CBF"/>
    <w:rsid w:val="00466FCD"/>
    <w:rsid w:val="00471A37"/>
    <w:rsid w:val="00471D9E"/>
    <w:rsid w:val="00480889"/>
    <w:rsid w:val="0048238E"/>
    <w:rsid w:val="004874BC"/>
    <w:rsid w:val="0049623E"/>
    <w:rsid w:val="004A4C32"/>
    <w:rsid w:val="004A5211"/>
    <w:rsid w:val="004A5F89"/>
    <w:rsid w:val="004A6147"/>
    <w:rsid w:val="004B2AF3"/>
    <w:rsid w:val="004B7213"/>
    <w:rsid w:val="004F2F2A"/>
    <w:rsid w:val="004F3705"/>
    <w:rsid w:val="00502E90"/>
    <w:rsid w:val="005036ED"/>
    <w:rsid w:val="0051372B"/>
    <w:rsid w:val="00521F3C"/>
    <w:rsid w:val="00522922"/>
    <w:rsid w:val="00523712"/>
    <w:rsid w:val="00544DC8"/>
    <w:rsid w:val="0055063F"/>
    <w:rsid w:val="00560B96"/>
    <w:rsid w:val="00565CCC"/>
    <w:rsid w:val="00570A3C"/>
    <w:rsid w:val="00576B04"/>
    <w:rsid w:val="0058297C"/>
    <w:rsid w:val="0058681A"/>
    <w:rsid w:val="0059040D"/>
    <w:rsid w:val="00595708"/>
    <w:rsid w:val="005A2D85"/>
    <w:rsid w:val="005B1C1A"/>
    <w:rsid w:val="005B2CC6"/>
    <w:rsid w:val="005C5E17"/>
    <w:rsid w:val="005C6D9B"/>
    <w:rsid w:val="005C7657"/>
    <w:rsid w:val="005E3613"/>
    <w:rsid w:val="005E3A90"/>
    <w:rsid w:val="005E770B"/>
    <w:rsid w:val="005F03AB"/>
    <w:rsid w:val="005F513D"/>
    <w:rsid w:val="00602946"/>
    <w:rsid w:val="00605C4F"/>
    <w:rsid w:val="00610D97"/>
    <w:rsid w:val="00612317"/>
    <w:rsid w:val="00613F3A"/>
    <w:rsid w:val="00623F4A"/>
    <w:rsid w:val="00626A9F"/>
    <w:rsid w:val="00631613"/>
    <w:rsid w:val="00634AC4"/>
    <w:rsid w:val="0064089B"/>
    <w:rsid w:val="006413C5"/>
    <w:rsid w:val="00645231"/>
    <w:rsid w:val="0065153A"/>
    <w:rsid w:val="006541CB"/>
    <w:rsid w:val="00677CA1"/>
    <w:rsid w:val="006817E6"/>
    <w:rsid w:val="0068485D"/>
    <w:rsid w:val="0069242E"/>
    <w:rsid w:val="00692E0A"/>
    <w:rsid w:val="006A1547"/>
    <w:rsid w:val="006A19EC"/>
    <w:rsid w:val="006A3ABD"/>
    <w:rsid w:val="006A7079"/>
    <w:rsid w:val="006D5CFF"/>
    <w:rsid w:val="006D675F"/>
    <w:rsid w:val="006D73F5"/>
    <w:rsid w:val="006D7929"/>
    <w:rsid w:val="006D7C38"/>
    <w:rsid w:val="006E0050"/>
    <w:rsid w:val="006E1655"/>
    <w:rsid w:val="006E17F1"/>
    <w:rsid w:val="006F1C8C"/>
    <w:rsid w:val="006F2D71"/>
    <w:rsid w:val="006F2EFA"/>
    <w:rsid w:val="006F2F4D"/>
    <w:rsid w:val="007068D0"/>
    <w:rsid w:val="007123BB"/>
    <w:rsid w:val="00715E5C"/>
    <w:rsid w:val="00717B9A"/>
    <w:rsid w:val="00721FEA"/>
    <w:rsid w:val="0072353E"/>
    <w:rsid w:val="007247C8"/>
    <w:rsid w:val="0072509B"/>
    <w:rsid w:val="0073031F"/>
    <w:rsid w:val="00730768"/>
    <w:rsid w:val="007324D4"/>
    <w:rsid w:val="00737076"/>
    <w:rsid w:val="007413E5"/>
    <w:rsid w:val="0074715C"/>
    <w:rsid w:val="0074742E"/>
    <w:rsid w:val="00751B81"/>
    <w:rsid w:val="00752F1F"/>
    <w:rsid w:val="00762224"/>
    <w:rsid w:val="00767E9C"/>
    <w:rsid w:val="007702F7"/>
    <w:rsid w:val="00796127"/>
    <w:rsid w:val="0079755E"/>
    <w:rsid w:val="007A62E8"/>
    <w:rsid w:val="007A666A"/>
    <w:rsid w:val="007A6688"/>
    <w:rsid w:val="007B5AB2"/>
    <w:rsid w:val="007C3EA1"/>
    <w:rsid w:val="007C5B19"/>
    <w:rsid w:val="007C62D7"/>
    <w:rsid w:val="007C7D78"/>
    <w:rsid w:val="007D4348"/>
    <w:rsid w:val="007D66FA"/>
    <w:rsid w:val="007E40A4"/>
    <w:rsid w:val="007E5616"/>
    <w:rsid w:val="007F6962"/>
    <w:rsid w:val="007F6F09"/>
    <w:rsid w:val="007F71B7"/>
    <w:rsid w:val="00803872"/>
    <w:rsid w:val="008239F5"/>
    <w:rsid w:val="00825A58"/>
    <w:rsid w:val="00825DCA"/>
    <w:rsid w:val="0082742A"/>
    <w:rsid w:val="008309C7"/>
    <w:rsid w:val="00836609"/>
    <w:rsid w:val="008413C7"/>
    <w:rsid w:val="008438E8"/>
    <w:rsid w:val="00843AA7"/>
    <w:rsid w:val="00846D5A"/>
    <w:rsid w:val="0084744D"/>
    <w:rsid w:val="008474D6"/>
    <w:rsid w:val="00852016"/>
    <w:rsid w:val="008563F6"/>
    <w:rsid w:val="00860A73"/>
    <w:rsid w:val="00862FFD"/>
    <w:rsid w:val="00864D61"/>
    <w:rsid w:val="008702A4"/>
    <w:rsid w:val="008702AE"/>
    <w:rsid w:val="00870A79"/>
    <w:rsid w:val="008814D8"/>
    <w:rsid w:val="0088492C"/>
    <w:rsid w:val="0088568C"/>
    <w:rsid w:val="008903C7"/>
    <w:rsid w:val="0089164A"/>
    <w:rsid w:val="00895DE9"/>
    <w:rsid w:val="008A083F"/>
    <w:rsid w:val="008A126D"/>
    <w:rsid w:val="008B0FB2"/>
    <w:rsid w:val="008B1232"/>
    <w:rsid w:val="008B6F5A"/>
    <w:rsid w:val="008D7E22"/>
    <w:rsid w:val="008E0AB7"/>
    <w:rsid w:val="008E6A0C"/>
    <w:rsid w:val="008F5CFB"/>
    <w:rsid w:val="008F6627"/>
    <w:rsid w:val="008F6700"/>
    <w:rsid w:val="0090097B"/>
    <w:rsid w:val="00904C30"/>
    <w:rsid w:val="00911922"/>
    <w:rsid w:val="00912044"/>
    <w:rsid w:val="009238EF"/>
    <w:rsid w:val="00924BD5"/>
    <w:rsid w:val="00925077"/>
    <w:rsid w:val="00925102"/>
    <w:rsid w:val="00930E9A"/>
    <w:rsid w:val="00936F27"/>
    <w:rsid w:val="009409D1"/>
    <w:rsid w:val="0094146D"/>
    <w:rsid w:val="00942736"/>
    <w:rsid w:val="009454B8"/>
    <w:rsid w:val="00952530"/>
    <w:rsid w:val="00952BC3"/>
    <w:rsid w:val="0095351B"/>
    <w:rsid w:val="009566CB"/>
    <w:rsid w:val="009628C6"/>
    <w:rsid w:val="00964816"/>
    <w:rsid w:val="00965FB3"/>
    <w:rsid w:val="0096626F"/>
    <w:rsid w:val="00970F1A"/>
    <w:rsid w:val="00974E0C"/>
    <w:rsid w:val="00975CE6"/>
    <w:rsid w:val="009A0ED0"/>
    <w:rsid w:val="009B1462"/>
    <w:rsid w:val="009B197B"/>
    <w:rsid w:val="009B2FD5"/>
    <w:rsid w:val="009B5FC4"/>
    <w:rsid w:val="009C2D03"/>
    <w:rsid w:val="009C3891"/>
    <w:rsid w:val="009C3E6D"/>
    <w:rsid w:val="009C5374"/>
    <w:rsid w:val="009D06FB"/>
    <w:rsid w:val="009D191C"/>
    <w:rsid w:val="009E2DAF"/>
    <w:rsid w:val="009F1AD8"/>
    <w:rsid w:val="009F3680"/>
    <w:rsid w:val="00A04AA1"/>
    <w:rsid w:val="00A1745F"/>
    <w:rsid w:val="00A222F5"/>
    <w:rsid w:val="00A3381E"/>
    <w:rsid w:val="00A3674E"/>
    <w:rsid w:val="00A418B0"/>
    <w:rsid w:val="00A42785"/>
    <w:rsid w:val="00A43CBC"/>
    <w:rsid w:val="00A442BF"/>
    <w:rsid w:val="00A53CAE"/>
    <w:rsid w:val="00A6039C"/>
    <w:rsid w:val="00A66293"/>
    <w:rsid w:val="00A70002"/>
    <w:rsid w:val="00A717B1"/>
    <w:rsid w:val="00A74BAC"/>
    <w:rsid w:val="00A7758C"/>
    <w:rsid w:val="00A95F44"/>
    <w:rsid w:val="00AA1D76"/>
    <w:rsid w:val="00AA2416"/>
    <w:rsid w:val="00AA325C"/>
    <w:rsid w:val="00AA34EF"/>
    <w:rsid w:val="00AA48A2"/>
    <w:rsid w:val="00AA63A4"/>
    <w:rsid w:val="00AA7E34"/>
    <w:rsid w:val="00AB052A"/>
    <w:rsid w:val="00AB3F61"/>
    <w:rsid w:val="00AB6CC8"/>
    <w:rsid w:val="00AC384D"/>
    <w:rsid w:val="00AC7221"/>
    <w:rsid w:val="00AD6F71"/>
    <w:rsid w:val="00AE2178"/>
    <w:rsid w:val="00AE282C"/>
    <w:rsid w:val="00AE4A32"/>
    <w:rsid w:val="00AE5DD8"/>
    <w:rsid w:val="00AE6426"/>
    <w:rsid w:val="00AE6C7D"/>
    <w:rsid w:val="00AF0597"/>
    <w:rsid w:val="00AF41CC"/>
    <w:rsid w:val="00AF6FD2"/>
    <w:rsid w:val="00AF718E"/>
    <w:rsid w:val="00B00A31"/>
    <w:rsid w:val="00B036AE"/>
    <w:rsid w:val="00B0516D"/>
    <w:rsid w:val="00B06367"/>
    <w:rsid w:val="00B114E4"/>
    <w:rsid w:val="00B135AF"/>
    <w:rsid w:val="00B169BA"/>
    <w:rsid w:val="00B169BD"/>
    <w:rsid w:val="00B17AA9"/>
    <w:rsid w:val="00B20F56"/>
    <w:rsid w:val="00B226DA"/>
    <w:rsid w:val="00B240DE"/>
    <w:rsid w:val="00B24E1D"/>
    <w:rsid w:val="00B3539B"/>
    <w:rsid w:val="00B404F2"/>
    <w:rsid w:val="00B4341E"/>
    <w:rsid w:val="00B45EF9"/>
    <w:rsid w:val="00B51E63"/>
    <w:rsid w:val="00B53E20"/>
    <w:rsid w:val="00B544C0"/>
    <w:rsid w:val="00B72352"/>
    <w:rsid w:val="00B75AC6"/>
    <w:rsid w:val="00B7728E"/>
    <w:rsid w:val="00B835BE"/>
    <w:rsid w:val="00B91987"/>
    <w:rsid w:val="00B9552B"/>
    <w:rsid w:val="00B97B87"/>
    <w:rsid w:val="00BA5BD5"/>
    <w:rsid w:val="00BB2AA6"/>
    <w:rsid w:val="00BB6EE5"/>
    <w:rsid w:val="00BB7A60"/>
    <w:rsid w:val="00BC2305"/>
    <w:rsid w:val="00BC2E8F"/>
    <w:rsid w:val="00BD1772"/>
    <w:rsid w:val="00BD2DCC"/>
    <w:rsid w:val="00BD5BB4"/>
    <w:rsid w:val="00BE202B"/>
    <w:rsid w:val="00BF21A7"/>
    <w:rsid w:val="00BF384A"/>
    <w:rsid w:val="00BF4C29"/>
    <w:rsid w:val="00BF6079"/>
    <w:rsid w:val="00BF6403"/>
    <w:rsid w:val="00C00659"/>
    <w:rsid w:val="00C04A8A"/>
    <w:rsid w:val="00C066CD"/>
    <w:rsid w:val="00C10172"/>
    <w:rsid w:val="00C373EF"/>
    <w:rsid w:val="00C43B83"/>
    <w:rsid w:val="00C452A6"/>
    <w:rsid w:val="00C529DF"/>
    <w:rsid w:val="00C573BF"/>
    <w:rsid w:val="00C60317"/>
    <w:rsid w:val="00C608B0"/>
    <w:rsid w:val="00C6130E"/>
    <w:rsid w:val="00C624CA"/>
    <w:rsid w:val="00C62723"/>
    <w:rsid w:val="00C703C9"/>
    <w:rsid w:val="00C84F85"/>
    <w:rsid w:val="00C906BC"/>
    <w:rsid w:val="00C90D47"/>
    <w:rsid w:val="00C90EEC"/>
    <w:rsid w:val="00C91ABB"/>
    <w:rsid w:val="00C95046"/>
    <w:rsid w:val="00CA5033"/>
    <w:rsid w:val="00CA63F6"/>
    <w:rsid w:val="00CA7980"/>
    <w:rsid w:val="00CB0CDD"/>
    <w:rsid w:val="00CB4057"/>
    <w:rsid w:val="00CB4F27"/>
    <w:rsid w:val="00CC35DC"/>
    <w:rsid w:val="00CC534E"/>
    <w:rsid w:val="00CC58EA"/>
    <w:rsid w:val="00CD6037"/>
    <w:rsid w:val="00CD7640"/>
    <w:rsid w:val="00CE707C"/>
    <w:rsid w:val="00CF13B9"/>
    <w:rsid w:val="00CF1CBB"/>
    <w:rsid w:val="00CF46B0"/>
    <w:rsid w:val="00CF55DD"/>
    <w:rsid w:val="00D03B0F"/>
    <w:rsid w:val="00D12175"/>
    <w:rsid w:val="00D16B2B"/>
    <w:rsid w:val="00D205E0"/>
    <w:rsid w:val="00D21C92"/>
    <w:rsid w:val="00D23DBE"/>
    <w:rsid w:val="00D25916"/>
    <w:rsid w:val="00D27218"/>
    <w:rsid w:val="00D32695"/>
    <w:rsid w:val="00D37C69"/>
    <w:rsid w:val="00D4308C"/>
    <w:rsid w:val="00D4469A"/>
    <w:rsid w:val="00D446AC"/>
    <w:rsid w:val="00D60D8A"/>
    <w:rsid w:val="00D7616C"/>
    <w:rsid w:val="00D805F6"/>
    <w:rsid w:val="00D83E85"/>
    <w:rsid w:val="00D84280"/>
    <w:rsid w:val="00D84771"/>
    <w:rsid w:val="00D92CD9"/>
    <w:rsid w:val="00DA0FA1"/>
    <w:rsid w:val="00DA235D"/>
    <w:rsid w:val="00DB5469"/>
    <w:rsid w:val="00DB7C70"/>
    <w:rsid w:val="00DC28FD"/>
    <w:rsid w:val="00DC2DA4"/>
    <w:rsid w:val="00DC35F4"/>
    <w:rsid w:val="00DC3D19"/>
    <w:rsid w:val="00DC64D6"/>
    <w:rsid w:val="00DC735B"/>
    <w:rsid w:val="00DD037B"/>
    <w:rsid w:val="00DD191E"/>
    <w:rsid w:val="00DD2E16"/>
    <w:rsid w:val="00DD474E"/>
    <w:rsid w:val="00DD50BC"/>
    <w:rsid w:val="00DD6866"/>
    <w:rsid w:val="00DD7004"/>
    <w:rsid w:val="00DF7B40"/>
    <w:rsid w:val="00E0018B"/>
    <w:rsid w:val="00E03C1A"/>
    <w:rsid w:val="00E058BA"/>
    <w:rsid w:val="00E06DA3"/>
    <w:rsid w:val="00E0763C"/>
    <w:rsid w:val="00E07D4E"/>
    <w:rsid w:val="00E167E5"/>
    <w:rsid w:val="00E2024E"/>
    <w:rsid w:val="00E23983"/>
    <w:rsid w:val="00E26666"/>
    <w:rsid w:val="00E30C2F"/>
    <w:rsid w:val="00E33E48"/>
    <w:rsid w:val="00E36652"/>
    <w:rsid w:val="00E37851"/>
    <w:rsid w:val="00E407E1"/>
    <w:rsid w:val="00E4539D"/>
    <w:rsid w:val="00E52849"/>
    <w:rsid w:val="00E52BC5"/>
    <w:rsid w:val="00E62070"/>
    <w:rsid w:val="00E6369F"/>
    <w:rsid w:val="00E649A8"/>
    <w:rsid w:val="00E64AB9"/>
    <w:rsid w:val="00E66B63"/>
    <w:rsid w:val="00E6758B"/>
    <w:rsid w:val="00E70EA0"/>
    <w:rsid w:val="00E759B5"/>
    <w:rsid w:val="00E8382E"/>
    <w:rsid w:val="00E83C56"/>
    <w:rsid w:val="00E86815"/>
    <w:rsid w:val="00E918BA"/>
    <w:rsid w:val="00E92249"/>
    <w:rsid w:val="00E92C14"/>
    <w:rsid w:val="00E94F49"/>
    <w:rsid w:val="00EA08D3"/>
    <w:rsid w:val="00EA5DAC"/>
    <w:rsid w:val="00EB041A"/>
    <w:rsid w:val="00EB4BDD"/>
    <w:rsid w:val="00EC50AA"/>
    <w:rsid w:val="00EC6B38"/>
    <w:rsid w:val="00ED0CE4"/>
    <w:rsid w:val="00ED4EC4"/>
    <w:rsid w:val="00ED6E85"/>
    <w:rsid w:val="00EE1C0F"/>
    <w:rsid w:val="00EE21EC"/>
    <w:rsid w:val="00EE2530"/>
    <w:rsid w:val="00EF4DC1"/>
    <w:rsid w:val="00F038D3"/>
    <w:rsid w:val="00F04A81"/>
    <w:rsid w:val="00F068A2"/>
    <w:rsid w:val="00F0770B"/>
    <w:rsid w:val="00F11194"/>
    <w:rsid w:val="00F210ED"/>
    <w:rsid w:val="00F22180"/>
    <w:rsid w:val="00F37DFD"/>
    <w:rsid w:val="00F45585"/>
    <w:rsid w:val="00F51B43"/>
    <w:rsid w:val="00F53124"/>
    <w:rsid w:val="00F57A25"/>
    <w:rsid w:val="00F70BD5"/>
    <w:rsid w:val="00F72876"/>
    <w:rsid w:val="00F8111D"/>
    <w:rsid w:val="00F8201E"/>
    <w:rsid w:val="00F83784"/>
    <w:rsid w:val="00F909DE"/>
    <w:rsid w:val="00F90C59"/>
    <w:rsid w:val="00F93071"/>
    <w:rsid w:val="00F961D1"/>
    <w:rsid w:val="00FA1257"/>
    <w:rsid w:val="00FB0DF7"/>
    <w:rsid w:val="00FB3C9D"/>
    <w:rsid w:val="00FB493B"/>
    <w:rsid w:val="00FB5B2D"/>
    <w:rsid w:val="00FC2D34"/>
    <w:rsid w:val="00FC7E8B"/>
    <w:rsid w:val="00FD1E1B"/>
    <w:rsid w:val="00FD7956"/>
    <w:rsid w:val="00FE122E"/>
    <w:rsid w:val="00FE4EE7"/>
    <w:rsid w:val="00FE73CC"/>
    <w:rsid w:val="00FF2866"/>
    <w:rsid w:val="00FF2C57"/>
    <w:rsid w:val="00FF41ED"/>
    <w:rsid w:val="00FF63CC"/>
    <w:rsid w:val="00FF7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3F8D"/>
    <w:rPr>
      <w:sz w:val="24"/>
      <w:szCs w:val="24"/>
    </w:rPr>
  </w:style>
  <w:style w:type="paragraph" w:styleId="Nadpis1">
    <w:name w:val="heading 1"/>
    <w:basedOn w:val="Normln"/>
    <w:next w:val="Normln"/>
    <w:qFormat/>
    <w:rsid w:val="00F72876"/>
    <w:pPr>
      <w:keepNext/>
      <w:jc w:val="both"/>
      <w:outlineLvl w:val="0"/>
    </w:pPr>
    <w:rPr>
      <w:sz w:val="22"/>
      <w:u w:val="single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3539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rsid w:val="00F72876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F7287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F72876"/>
  </w:style>
  <w:style w:type="paragraph" w:styleId="Zkladntext">
    <w:name w:val="Body Text"/>
    <w:basedOn w:val="Normln"/>
    <w:semiHidden/>
    <w:rsid w:val="00F72876"/>
    <w:pPr>
      <w:tabs>
        <w:tab w:val="left" w:pos="720"/>
      </w:tabs>
    </w:pPr>
    <w:rPr>
      <w:rFonts w:ascii="Bookman Old Style" w:hAnsi="Bookman Old Style"/>
      <w:smallCaps/>
      <w:sz w:val="16"/>
    </w:rPr>
  </w:style>
  <w:style w:type="paragraph" w:styleId="Zkladntext2">
    <w:name w:val="Body Text 2"/>
    <w:basedOn w:val="Normln"/>
    <w:semiHidden/>
    <w:rsid w:val="00F72876"/>
    <w:pPr>
      <w:spacing w:after="240"/>
      <w:ind w:right="2163"/>
      <w:jc w:val="both"/>
    </w:pPr>
    <w:rPr>
      <w:rFonts w:ascii="Verdana" w:hAnsi="Verdana"/>
      <w:sz w:val="22"/>
      <w:szCs w:val="22"/>
    </w:rPr>
  </w:style>
  <w:style w:type="paragraph" w:styleId="Zkladntext3">
    <w:name w:val="Body Text 3"/>
    <w:basedOn w:val="Normln"/>
    <w:semiHidden/>
    <w:rsid w:val="00F72876"/>
    <w:pPr>
      <w:spacing w:after="240"/>
      <w:ind w:right="2160"/>
      <w:jc w:val="both"/>
    </w:pPr>
    <w:rPr>
      <w:rFonts w:ascii="Verdana" w:hAnsi="Verdana"/>
      <w:sz w:val="22"/>
    </w:rPr>
  </w:style>
  <w:style w:type="character" w:customStyle="1" w:styleId="Nadpis1Char">
    <w:name w:val="Nadpis 1 Char"/>
    <w:rsid w:val="00F72876"/>
    <w:rPr>
      <w:sz w:val="22"/>
      <w:szCs w:val="24"/>
      <w:u w:val="single"/>
    </w:rPr>
  </w:style>
  <w:style w:type="character" w:customStyle="1" w:styleId="ZkladntextChar">
    <w:name w:val="Základní text Char"/>
    <w:rsid w:val="00F72876"/>
    <w:rPr>
      <w:rFonts w:ascii="Bookman Old Style" w:hAnsi="Bookman Old Style"/>
      <w:smallCaps/>
      <w:sz w:val="16"/>
      <w:szCs w:val="24"/>
    </w:rPr>
  </w:style>
  <w:style w:type="character" w:styleId="Odkaznakoment">
    <w:name w:val="annotation reference"/>
    <w:unhideWhenUsed/>
    <w:rsid w:val="00F72876"/>
    <w:rPr>
      <w:sz w:val="16"/>
      <w:szCs w:val="16"/>
    </w:rPr>
  </w:style>
  <w:style w:type="paragraph" w:styleId="Textkomente">
    <w:name w:val="annotation text"/>
    <w:basedOn w:val="Normln"/>
    <w:unhideWhenUsed/>
    <w:rsid w:val="00F72876"/>
    <w:rPr>
      <w:sz w:val="20"/>
      <w:szCs w:val="20"/>
    </w:rPr>
  </w:style>
  <w:style w:type="character" w:customStyle="1" w:styleId="TextkomenteChar">
    <w:name w:val="Text komentáře Char"/>
    <w:basedOn w:val="Standardnpsmoodstavce"/>
    <w:uiPriority w:val="99"/>
    <w:semiHidden/>
    <w:rsid w:val="00F72876"/>
  </w:style>
  <w:style w:type="paragraph" w:styleId="Pedmtkomente">
    <w:name w:val="annotation subject"/>
    <w:basedOn w:val="Textkomente"/>
    <w:next w:val="Textkomente"/>
    <w:semiHidden/>
    <w:unhideWhenUsed/>
    <w:rsid w:val="00F72876"/>
    <w:rPr>
      <w:b/>
      <w:bCs/>
    </w:rPr>
  </w:style>
  <w:style w:type="character" w:customStyle="1" w:styleId="PedmtkomenteChar">
    <w:name w:val="Předmět komentáře Char"/>
    <w:semiHidden/>
    <w:rsid w:val="00F72876"/>
    <w:rPr>
      <w:b/>
      <w:bCs/>
    </w:rPr>
  </w:style>
  <w:style w:type="paragraph" w:styleId="Textbubliny">
    <w:name w:val="Balloon Text"/>
    <w:basedOn w:val="Normln"/>
    <w:semiHidden/>
    <w:unhideWhenUsed/>
    <w:rsid w:val="00F7287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sid w:val="00F72876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semiHidden/>
    <w:rsid w:val="00F72876"/>
    <w:pPr>
      <w:tabs>
        <w:tab w:val="left" w:pos="709"/>
      </w:tabs>
      <w:spacing w:after="120"/>
      <w:ind w:left="709" w:hanging="709"/>
      <w:jc w:val="both"/>
    </w:pPr>
    <w:rPr>
      <w:rFonts w:ascii="Verdana" w:hAnsi="Verdana"/>
      <w:color w:val="FF0000"/>
      <w:sz w:val="20"/>
      <w:szCs w:val="20"/>
    </w:rPr>
  </w:style>
  <w:style w:type="character" w:customStyle="1" w:styleId="platne1">
    <w:name w:val="platne1"/>
    <w:basedOn w:val="Standardnpsmoodstavce"/>
    <w:rsid w:val="001046BB"/>
  </w:style>
  <w:style w:type="character" w:customStyle="1" w:styleId="ZhlavChar">
    <w:name w:val="Záhlaví Char"/>
    <w:link w:val="Zhlav"/>
    <w:semiHidden/>
    <w:rsid w:val="00964816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835B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541CB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3539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preformatted">
    <w:name w:val="preformatted"/>
    <w:basedOn w:val="Standardnpsmoodstavce"/>
    <w:rsid w:val="00796127"/>
  </w:style>
  <w:style w:type="paragraph" w:customStyle="1" w:styleId="Smlouva1">
    <w:name w:val="Smlouva1"/>
    <w:basedOn w:val="Nadpis1"/>
    <w:next w:val="Smlouva2"/>
    <w:qFormat/>
    <w:rsid w:val="006F1C8C"/>
    <w:pPr>
      <w:numPr>
        <w:numId w:val="9"/>
      </w:numPr>
      <w:tabs>
        <w:tab w:val="clear" w:pos="2498"/>
      </w:tabs>
      <w:spacing w:before="240" w:after="120"/>
      <w:ind w:left="360"/>
      <w:jc w:val="left"/>
    </w:pPr>
    <w:rPr>
      <w:rFonts w:ascii="Verdana" w:hAnsi="Verdana"/>
      <w:b/>
      <w:bCs/>
      <w:kern w:val="32"/>
      <w:sz w:val="28"/>
      <w:szCs w:val="32"/>
      <w:u w:val="none"/>
    </w:rPr>
  </w:style>
  <w:style w:type="paragraph" w:customStyle="1" w:styleId="Smlouva2">
    <w:name w:val="Smlouva2"/>
    <w:basedOn w:val="Smlouva1"/>
    <w:qFormat/>
    <w:rsid w:val="006F1C8C"/>
    <w:pPr>
      <w:numPr>
        <w:ilvl w:val="1"/>
      </w:numPr>
      <w:tabs>
        <w:tab w:val="clear" w:pos="2498"/>
      </w:tabs>
      <w:spacing w:before="120"/>
      <w:ind w:left="360"/>
      <w:jc w:val="both"/>
      <w:outlineLvl w:val="1"/>
    </w:pPr>
    <w:rPr>
      <w:sz w:val="24"/>
      <w:u w:val="single"/>
    </w:rPr>
  </w:style>
  <w:style w:type="paragraph" w:customStyle="1" w:styleId="Smlouva3">
    <w:name w:val="Smlouva3"/>
    <w:basedOn w:val="Smlouva1"/>
    <w:qFormat/>
    <w:rsid w:val="006F1C8C"/>
    <w:pPr>
      <w:numPr>
        <w:ilvl w:val="2"/>
      </w:numPr>
      <w:spacing w:before="0"/>
      <w:ind w:left="720"/>
      <w:jc w:val="both"/>
      <w:outlineLvl w:val="2"/>
    </w:pPr>
    <w:rPr>
      <w:b w:val="0"/>
      <w:sz w:val="20"/>
    </w:rPr>
  </w:style>
  <w:style w:type="paragraph" w:customStyle="1" w:styleId="SMLOUVAodstaveclnku">
    <w:name w:val="SMLOUVA odstavec článku"/>
    <w:basedOn w:val="Nadpis2"/>
    <w:qFormat/>
    <w:rsid w:val="009409D1"/>
    <w:pPr>
      <w:keepNext w:val="0"/>
      <w:keepLines w:val="0"/>
      <w:widowControl w:val="0"/>
      <w:numPr>
        <w:ilvl w:val="1"/>
        <w:numId w:val="10"/>
      </w:numPr>
      <w:tabs>
        <w:tab w:val="clear" w:pos="567"/>
        <w:tab w:val="num" w:pos="709"/>
      </w:tabs>
      <w:spacing w:before="120" w:after="120" w:line="288" w:lineRule="auto"/>
      <w:ind w:left="709" w:hanging="709"/>
      <w:jc w:val="both"/>
    </w:pPr>
    <w:rPr>
      <w:rFonts w:ascii="Times New Roman" w:eastAsia="Times New Roman" w:hAnsi="Times New Roman" w:cs="Arial"/>
      <w:bCs/>
      <w:iCs/>
      <w:color w:val="auto"/>
      <w:sz w:val="24"/>
      <w:szCs w:val="24"/>
      <w:lang w:eastAsia="en-US"/>
    </w:rPr>
  </w:style>
  <w:style w:type="paragraph" w:customStyle="1" w:styleId="SMLOUVApsmeno">
    <w:name w:val="SMLOUVA písmeno"/>
    <w:basedOn w:val="Normln"/>
    <w:autoRedefine/>
    <w:qFormat/>
    <w:rsid w:val="009409D1"/>
    <w:pPr>
      <w:widowControl w:val="0"/>
      <w:numPr>
        <w:ilvl w:val="2"/>
        <w:numId w:val="10"/>
      </w:numPr>
      <w:tabs>
        <w:tab w:val="clear" w:pos="992"/>
        <w:tab w:val="num" w:pos="1276"/>
      </w:tabs>
      <w:spacing w:line="288" w:lineRule="auto"/>
      <w:ind w:left="1276" w:hanging="567"/>
      <w:jc w:val="both"/>
    </w:pPr>
    <w:rPr>
      <w:rFonts w:eastAsia="MS Mincho"/>
      <w:sz w:val="22"/>
      <w:szCs w:val="22"/>
      <w:lang w:eastAsia="en-US"/>
    </w:rPr>
  </w:style>
  <w:style w:type="paragraph" w:customStyle="1" w:styleId="SMLOUVAbod">
    <w:name w:val="SMLOUVA bod"/>
    <w:basedOn w:val="Normln"/>
    <w:qFormat/>
    <w:rsid w:val="009409D1"/>
    <w:pPr>
      <w:keepNext/>
      <w:numPr>
        <w:ilvl w:val="3"/>
        <w:numId w:val="10"/>
      </w:numPr>
      <w:spacing w:line="288" w:lineRule="auto"/>
      <w:jc w:val="both"/>
    </w:pPr>
    <w:rPr>
      <w:color w:val="000000"/>
      <w:sz w:val="22"/>
      <w:lang w:eastAsia="en-US"/>
    </w:rPr>
  </w:style>
  <w:style w:type="paragraph" w:customStyle="1" w:styleId="SMLOUVAlnekslovn">
    <w:name w:val="SMLOUVA Článek číslování"/>
    <w:basedOn w:val="SMLOUVAodstaveclnku"/>
    <w:next w:val="SMLOUVAodstaveclnku"/>
    <w:autoRedefine/>
    <w:qFormat/>
    <w:rsid w:val="009409D1"/>
    <w:pPr>
      <w:keepNext/>
      <w:numPr>
        <w:ilvl w:val="0"/>
      </w:numPr>
      <w:spacing w:before="480" w:after="240"/>
      <w:ind w:hanging="644"/>
      <w:jc w:val="left"/>
    </w:pPr>
    <w:rPr>
      <w:rFonts w:cs="Times New Roman"/>
      <w:b/>
    </w:rPr>
  </w:style>
  <w:style w:type="table" w:styleId="Mkatabulky">
    <w:name w:val="Table Grid"/>
    <w:basedOn w:val="Normlntabulka"/>
    <w:uiPriority w:val="59"/>
    <w:rsid w:val="001B20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osttext">
    <w:name w:val="Plain Text"/>
    <w:basedOn w:val="Normln"/>
    <w:link w:val="ProsttextChar"/>
    <w:uiPriority w:val="99"/>
    <w:semiHidden/>
    <w:unhideWhenUsed/>
    <w:rsid w:val="00DC2DA4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C2DA4"/>
    <w:rPr>
      <w:rFonts w:ascii="Consolas" w:eastAsiaTheme="minorHAnsi" w:hAnsi="Consolas" w:cstheme="minorBidi"/>
      <w:sz w:val="21"/>
      <w:szCs w:val="21"/>
      <w:lang w:eastAsia="en-US"/>
    </w:rPr>
  </w:style>
  <w:style w:type="paragraph" w:styleId="Revize">
    <w:name w:val="Revision"/>
    <w:hidden/>
    <w:uiPriority w:val="99"/>
    <w:semiHidden/>
    <w:rsid w:val="0095253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68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84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04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79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04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50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35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91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14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26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60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519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777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0994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55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04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1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0698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5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19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921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94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85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564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71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519872">
                              <w:marLeft w:val="0"/>
                              <w:marRight w:val="0"/>
                              <w:marTop w:val="30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9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203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7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17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vlaskova\Plocha\Smlouva%20JS&amp;P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E5C272BA-F6D5-4E8D-AC6A-8ED69E1A5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 JS&amp;P.dotx</Template>
  <TotalTime>4</TotalTime>
  <Pages>2</Pages>
  <Words>379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Letter</vt:lpstr>
    </vt:vector>
  </TitlesOfParts>
  <Company>Jarusek, Volmanova &amp; Partners</Company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</dc:title>
  <dc:creator>Jiri Jarusek</dc:creator>
  <cp:lastModifiedBy>Hana Plačková</cp:lastModifiedBy>
  <cp:revision>2</cp:revision>
  <cp:lastPrinted>2022-08-31T10:01:00Z</cp:lastPrinted>
  <dcterms:created xsi:type="dcterms:W3CDTF">2023-11-24T10:27:00Z</dcterms:created>
  <dcterms:modified xsi:type="dcterms:W3CDTF">2023-11-24T10:27:00Z</dcterms:modified>
</cp:coreProperties>
</file>