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pane Šír,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registru smluv zařídíme.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naše IP adresy: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IP adresy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147.231.244.0 - 147.231.244.255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147.231.32.0 - 147.231.32.255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147.231.33.0 - 147.231.33.255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147.231.34.0 - 147.231.34.255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147.231.35.0 - 147.231.35.255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pěkný den a těším se na naši spolupráci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Milena Varvařovská</w:t>
      </w:r>
    </w:p>
    <w:p w:rsidR="002529B4" w:rsidRPr="002529B4" w:rsidRDefault="002529B4" w:rsidP="0025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16.10.2023</w:t>
      </w:r>
      <w:proofErr w:type="gramEnd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18:24 Import napsal(a):</w:t>
      </w:r>
    </w:p>
    <w:p w:rsidR="002529B4" w:rsidRPr="002529B4" w:rsidRDefault="002529B4" w:rsidP="002529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paní Varvařovská,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za Vaši objednávku a potvrzuji její přijetí.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Vám připravíme, prosíme do registru smluv uvést jen celkovou hodnotu objednávky, bez položkových cen.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jen prosím o potvrzení, zda se nezměnily IP adresy.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Vám a těším se na naši spolupráci.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a přáním pěkného dne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230"/>
        <w:gridCol w:w="3704"/>
      </w:tblGrid>
      <w:tr w:rsidR="002529B4" w:rsidRPr="002529B4" w:rsidTr="002529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29B4" w:rsidRPr="002529B4" w:rsidRDefault="002529B4" w:rsidP="002529B4">
            <w:pPr>
              <w:spacing w:after="0" w:line="240" w:lineRule="auto"/>
              <w:rPr>
                <w:rFonts w:ascii="Arial" w:eastAsia="Times New Roman" w:hAnsi="Arial" w:cs="Arial"/>
                <w:caps/>
                <w:color w:val="383A3C"/>
                <w:sz w:val="30"/>
                <w:szCs w:val="30"/>
                <w:lang w:eastAsia="cs-CZ"/>
              </w:rPr>
            </w:pPr>
            <w:r w:rsidRPr="002529B4">
              <w:rPr>
                <w:rFonts w:ascii="Arial" w:eastAsia="Times New Roman" w:hAnsi="Arial" w:cs="Arial"/>
                <w:color w:val="383A3C"/>
                <w:sz w:val="30"/>
                <w:szCs w:val="30"/>
                <w:lang w:eastAsia="cs-CZ"/>
              </w:rPr>
              <w:t>Stanislav ŠÍR</w:t>
            </w:r>
            <w:r w:rsidRPr="002529B4">
              <w:rPr>
                <w:rFonts w:ascii="Arial" w:eastAsia="Times New Roman" w:hAnsi="Arial" w:cs="Arial"/>
                <w:color w:val="383A3C"/>
                <w:sz w:val="30"/>
                <w:szCs w:val="30"/>
                <w:lang w:eastAsia="cs-CZ"/>
              </w:rPr>
              <w:br/>
            </w:r>
            <w:r w:rsidRPr="002529B4">
              <w:rPr>
                <w:rFonts w:ascii="Arial" w:eastAsia="Times New Roman" w:hAnsi="Arial" w:cs="Arial"/>
                <w:color w:val="A5A6A6"/>
                <w:sz w:val="21"/>
                <w:szCs w:val="21"/>
                <w:lang w:eastAsia="cs-CZ"/>
              </w:rPr>
              <w:t>export / import</w:t>
            </w:r>
            <w:r w:rsidRPr="002529B4">
              <w:rPr>
                <w:rFonts w:ascii="Arial" w:eastAsia="Times New Roman" w:hAnsi="Arial" w:cs="Arial"/>
                <w:caps/>
                <w:color w:val="383A3C"/>
                <w:sz w:val="30"/>
                <w:szCs w:val="30"/>
                <w:lang w:eastAsia="cs-CZ"/>
              </w:rPr>
              <w:t xml:space="preserve"> </w:t>
            </w:r>
          </w:p>
          <w:p w:rsidR="002529B4" w:rsidRPr="002529B4" w:rsidRDefault="002529B4" w:rsidP="002529B4">
            <w:pPr>
              <w:spacing w:after="0" w:line="360" w:lineRule="atLeast"/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</w:pPr>
            <w:r w:rsidRPr="002529B4"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  <w:t>+420 532 165 165</w:t>
            </w:r>
            <w:r w:rsidRPr="002529B4"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  <w:br/>
            </w:r>
            <w:hyperlink r:id="rId5" w:tgtFrame="_blank" w:history="1">
              <w:r w:rsidRPr="002529B4">
                <w:rPr>
                  <w:rFonts w:ascii="Arial" w:eastAsia="Times New Roman" w:hAnsi="Arial" w:cs="Arial"/>
                  <w:color w:val="383A3C"/>
                  <w:sz w:val="21"/>
                  <w:szCs w:val="21"/>
                  <w:u w:val="single"/>
                  <w:lang w:eastAsia="cs-CZ"/>
                </w:rPr>
                <w:t>import@mediacall.cz</w:t>
              </w:r>
            </w:hyperlink>
          </w:p>
        </w:tc>
        <w:tc>
          <w:tcPr>
            <w:tcW w:w="0" w:type="auto"/>
            <w:vAlign w:val="center"/>
            <w:hideMark/>
          </w:tcPr>
          <w:p w:rsidR="002529B4" w:rsidRPr="002529B4" w:rsidRDefault="002529B4" w:rsidP="002529B4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383A3C"/>
                <w:sz w:val="24"/>
                <w:szCs w:val="24"/>
                <w:lang w:eastAsia="cs-CZ"/>
              </w:rPr>
              <w:drawing>
                <wp:inline distT="0" distB="0" distL="0" distR="0" wp14:anchorId="5623919C" wp14:editId="2D95FEF7">
                  <wp:extent cx="742950" cy="1666875"/>
                  <wp:effectExtent l="0" t="0" r="0" b="9525"/>
                  <wp:docPr id="4" name="Obrázek 4" descr="https://mediacall.cz/fil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call.cz/files/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2529B4" w:rsidRDefault="002529B4" w:rsidP="002529B4">
            <w:pPr>
              <w:spacing w:after="0" w:line="390" w:lineRule="atLeast"/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6E6315C8" wp14:editId="6A478181">
                  <wp:extent cx="1800225" cy="219075"/>
                  <wp:effectExtent l="0" t="0" r="9525" b="9525"/>
                  <wp:docPr id="3" name="Obrázek 3" descr="https://mediacall.cz/files/media-call-logo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call.cz/files/media-call-logo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9B4"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br/>
              <w:t>Vídeňská 546/55, 639 00 Brno </w:t>
            </w:r>
            <w:r w:rsidRPr="002529B4"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br/>
            </w:r>
            <w:hyperlink r:id="rId9" w:tgtFrame="_blank" w:history="1">
              <w:r w:rsidRPr="002529B4">
                <w:rPr>
                  <w:rFonts w:ascii="Arial" w:eastAsia="Times New Roman" w:hAnsi="Arial" w:cs="Arial"/>
                  <w:color w:val="383A3C"/>
                  <w:sz w:val="24"/>
                  <w:szCs w:val="24"/>
                  <w:u w:val="single"/>
                  <w:lang w:eastAsia="cs-CZ"/>
                </w:rPr>
                <w:t>www.mediacall.cz</w:t>
              </w:r>
            </w:hyperlink>
          </w:p>
          <w:p w:rsidR="002529B4" w:rsidRPr="002529B4" w:rsidRDefault="002529B4" w:rsidP="002529B4">
            <w:pPr>
              <w:spacing w:after="0" w:line="390" w:lineRule="atLeast"/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t xml:space="preserve">IČO </w:t>
            </w:r>
            <w:proofErr w:type="gramStart"/>
            <w:r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t>24198013   DIČ</w:t>
            </w:r>
            <w:proofErr w:type="gramEnd"/>
            <w:r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t xml:space="preserve"> CZ24198013</w:t>
            </w:r>
          </w:p>
        </w:tc>
      </w:tr>
    </w:tbl>
    <w:p w:rsidR="002529B4" w:rsidRPr="002529B4" w:rsidRDefault="002529B4" w:rsidP="0025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16.10.2023 10:29, knihovna </w:t>
      </w:r>
      <w:proofErr w:type="spellStart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529B4" w:rsidRPr="002529B4" w:rsidRDefault="002529B4" w:rsidP="002529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pane Šír,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akceptujeme cenovou nabídku na odběr zahraničních periodik na rok 2024.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suma 241 089 Kč.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zaslání faktury na  </w:t>
      </w:r>
      <w:hyperlink r:id="rId10" w:history="1">
        <w:r w:rsidRPr="0025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knihovna@it.cas.cz</w:t>
        </w:r>
      </w:hyperlink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Ústav termomechaniky AV ČR,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Knihovna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Dolejškova 1402/5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Praha 8, PSČ 18200</w:t>
      </w: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 61388998   DIČ 61388998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Milena Varvařovská</w:t>
      </w:r>
    </w:p>
    <w:p w:rsidR="002529B4" w:rsidRPr="002529B4" w:rsidRDefault="002529B4" w:rsidP="0025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29B4" w:rsidRPr="002529B4" w:rsidRDefault="002529B4" w:rsidP="0025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11.10.2023</w:t>
      </w:r>
      <w:proofErr w:type="gramEnd"/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16:45 Import napsal(a):</w:t>
      </w:r>
    </w:p>
    <w:p w:rsidR="002529B4" w:rsidRPr="002529B4" w:rsidRDefault="002529B4" w:rsidP="002529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paní Varvařovská, </w:t>
      </w:r>
    </w:p>
    <w:p w:rsidR="002529B4" w:rsidRPr="002529B4" w:rsidRDefault="002529B4" w:rsidP="002529B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9B4">
        <w:rPr>
          <w:rFonts w:ascii="Helvetica" w:eastAsia="Times New Roman" w:hAnsi="Helvetica" w:cs="Times New Roman"/>
          <w:sz w:val="24"/>
          <w:szCs w:val="24"/>
          <w:lang w:eastAsia="cs-CZ"/>
        </w:rPr>
        <w:t>v příloze Vám posílám cenovou nabídku na odběr zahraničních periodik pro rok 2024. Uvedené ceny jsou konečné.</w:t>
      </w:r>
      <w:r w:rsidRPr="002529B4">
        <w:rPr>
          <w:rFonts w:ascii="Helvetica" w:eastAsia="Times New Roman" w:hAnsi="Helvetica" w:cs="Times New Roman"/>
          <w:sz w:val="24"/>
          <w:szCs w:val="24"/>
          <w:lang w:eastAsia="cs-CZ"/>
        </w:rPr>
        <w:br/>
      </w:r>
      <w:r w:rsidRPr="002529B4">
        <w:rPr>
          <w:rFonts w:ascii="Helvetica" w:eastAsia="Times New Roman" w:hAnsi="Helvetica" w:cs="Times New Roman"/>
          <w:sz w:val="24"/>
          <w:szCs w:val="24"/>
          <w:lang w:eastAsia="cs-CZ"/>
        </w:rPr>
        <w:br/>
        <w:t>V případě dotazů se na nás neváhejte obrátit.</w:t>
      </w:r>
      <w:r w:rsidRPr="002529B4">
        <w:rPr>
          <w:rFonts w:ascii="Helvetica" w:eastAsia="Times New Roman" w:hAnsi="Helvetica" w:cs="Times New Roman"/>
          <w:sz w:val="24"/>
          <w:szCs w:val="24"/>
          <w:lang w:eastAsia="cs-CZ"/>
        </w:rPr>
        <w:br/>
      </w:r>
      <w:r w:rsidRPr="002529B4">
        <w:rPr>
          <w:rFonts w:ascii="Helvetica" w:eastAsia="Times New Roman" w:hAnsi="Helvetica" w:cs="Times New Roman"/>
          <w:sz w:val="24"/>
          <w:szCs w:val="24"/>
          <w:lang w:eastAsia="cs-CZ"/>
        </w:rPr>
        <w:br/>
        <w:t>S pozdravem a přáním pěkného dne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230"/>
        <w:gridCol w:w="3385"/>
      </w:tblGrid>
      <w:tr w:rsidR="002529B4" w:rsidRPr="002529B4" w:rsidTr="002529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529B4" w:rsidRPr="002529B4" w:rsidRDefault="002529B4" w:rsidP="002529B4">
            <w:pPr>
              <w:spacing w:after="0" w:line="240" w:lineRule="auto"/>
              <w:rPr>
                <w:rFonts w:ascii="Arial" w:eastAsia="Times New Roman" w:hAnsi="Arial" w:cs="Arial"/>
                <w:caps/>
                <w:color w:val="383A3C"/>
                <w:sz w:val="30"/>
                <w:szCs w:val="30"/>
                <w:lang w:eastAsia="cs-CZ"/>
              </w:rPr>
            </w:pPr>
            <w:r w:rsidRPr="002529B4">
              <w:rPr>
                <w:rFonts w:ascii="Arial" w:eastAsia="Times New Roman" w:hAnsi="Arial" w:cs="Arial"/>
                <w:color w:val="383A3C"/>
                <w:sz w:val="30"/>
                <w:szCs w:val="30"/>
                <w:lang w:eastAsia="cs-CZ"/>
              </w:rPr>
              <w:t>Stanislav ŠÍR</w:t>
            </w:r>
            <w:r w:rsidRPr="002529B4">
              <w:rPr>
                <w:rFonts w:ascii="Arial" w:eastAsia="Times New Roman" w:hAnsi="Arial" w:cs="Arial"/>
                <w:color w:val="383A3C"/>
                <w:sz w:val="30"/>
                <w:szCs w:val="30"/>
                <w:lang w:eastAsia="cs-CZ"/>
              </w:rPr>
              <w:br/>
            </w:r>
            <w:r w:rsidRPr="002529B4">
              <w:rPr>
                <w:rFonts w:ascii="Arial" w:eastAsia="Times New Roman" w:hAnsi="Arial" w:cs="Arial"/>
                <w:color w:val="A5A6A6"/>
                <w:sz w:val="21"/>
                <w:szCs w:val="21"/>
                <w:lang w:eastAsia="cs-CZ"/>
              </w:rPr>
              <w:t>export / import</w:t>
            </w:r>
            <w:r w:rsidRPr="002529B4">
              <w:rPr>
                <w:rFonts w:ascii="Arial" w:eastAsia="Times New Roman" w:hAnsi="Arial" w:cs="Arial"/>
                <w:caps/>
                <w:color w:val="383A3C"/>
                <w:sz w:val="30"/>
                <w:szCs w:val="30"/>
                <w:lang w:eastAsia="cs-CZ"/>
              </w:rPr>
              <w:t xml:space="preserve"> </w:t>
            </w:r>
          </w:p>
          <w:p w:rsidR="002529B4" w:rsidRPr="002529B4" w:rsidRDefault="002529B4" w:rsidP="002529B4">
            <w:pPr>
              <w:spacing w:after="0" w:line="360" w:lineRule="atLeast"/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</w:pPr>
            <w:r w:rsidRPr="002529B4"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  <w:t>+420 532 165 165</w:t>
            </w:r>
            <w:r w:rsidRPr="002529B4">
              <w:rPr>
                <w:rFonts w:ascii="Arial" w:eastAsia="Times New Roman" w:hAnsi="Arial" w:cs="Arial"/>
                <w:color w:val="383A3C"/>
                <w:sz w:val="21"/>
                <w:szCs w:val="21"/>
                <w:lang w:eastAsia="cs-CZ"/>
              </w:rPr>
              <w:br/>
            </w:r>
            <w:hyperlink r:id="rId11" w:tgtFrame="_blank" w:history="1">
              <w:r w:rsidRPr="002529B4">
                <w:rPr>
                  <w:rFonts w:ascii="Arial" w:eastAsia="Times New Roman" w:hAnsi="Arial" w:cs="Arial"/>
                  <w:color w:val="383A3C"/>
                  <w:sz w:val="21"/>
                  <w:szCs w:val="21"/>
                  <w:u w:val="single"/>
                  <w:lang w:eastAsia="cs-CZ"/>
                </w:rPr>
                <w:t>import@mediacall.cz</w:t>
              </w:r>
            </w:hyperlink>
          </w:p>
        </w:tc>
        <w:tc>
          <w:tcPr>
            <w:tcW w:w="0" w:type="auto"/>
            <w:vAlign w:val="center"/>
            <w:hideMark/>
          </w:tcPr>
          <w:p w:rsidR="002529B4" w:rsidRPr="002529B4" w:rsidRDefault="002529B4" w:rsidP="002529B4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383A3C"/>
                <w:sz w:val="24"/>
                <w:szCs w:val="24"/>
                <w:lang w:eastAsia="cs-CZ"/>
              </w:rPr>
              <w:drawing>
                <wp:inline distT="0" distB="0" distL="0" distR="0">
                  <wp:extent cx="742950" cy="1666875"/>
                  <wp:effectExtent l="0" t="0" r="0" b="9525"/>
                  <wp:docPr id="2" name="Obrázek 2" descr="https://mediacall.cz/fil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call.cz/files/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2529B4" w:rsidRPr="002529B4" w:rsidRDefault="002529B4" w:rsidP="002529B4">
            <w:pPr>
              <w:spacing w:after="0" w:line="390" w:lineRule="atLeast"/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800225" cy="219075"/>
                  <wp:effectExtent l="0" t="0" r="9525" b="9525"/>
                  <wp:docPr id="1" name="Obrázek 1" descr="https://mediacall.cz/files/media-call-logo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iacall.cz/files/media-call-logo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9B4"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br/>
              <w:t>Vídeňská 546/55, 639 00 Brno </w:t>
            </w:r>
            <w:r w:rsidRPr="002529B4">
              <w:rPr>
                <w:rFonts w:ascii="Arial" w:eastAsia="Times New Roman" w:hAnsi="Arial" w:cs="Arial"/>
                <w:color w:val="383A3C"/>
                <w:sz w:val="24"/>
                <w:szCs w:val="24"/>
                <w:lang w:eastAsia="cs-CZ"/>
              </w:rPr>
              <w:br/>
            </w:r>
            <w:hyperlink r:id="rId12" w:tgtFrame="_blank" w:history="1">
              <w:r w:rsidRPr="002529B4">
                <w:rPr>
                  <w:rFonts w:ascii="Arial" w:eastAsia="Times New Roman" w:hAnsi="Arial" w:cs="Arial"/>
                  <w:color w:val="383A3C"/>
                  <w:sz w:val="24"/>
                  <w:szCs w:val="24"/>
                  <w:u w:val="single"/>
                  <w:lang w:eastAsia="cs-CZ"/>
                </w:rPr>
                <w:t>www.mediacall.cz</w:t>
              </w:r>
            </w:hyperlink>
          </w:p>
        </w:tc>
      </w:tr>
    </w:tbl>
    <w:p w:rsidR="00B0244D" w:rsidRDefault="00B0244D">
      <w:bookmarkStart w:id="0" w:name="_GoBack"/>
      <w:bookmarkEnd w:id="0"/>
    </w:p>
    <w:sectPr w:rsidR="00B0244D" w:rsidSect="00DC20BF">
      <w:pgSz w:w="11906" w:h="16838"/>
      <w:pgMar w:top="454" w:right="340" w:bottom="397" w:left="3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B4"/>
    <w:rsid w:val="002529B4"/>
    <w:rsid w:val="00B0244D"/>
    <w:rsid w:val="00CE78AF"/>
    <w:rsid w:val="00D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29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29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8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call.cz/" TargetMode="External"/><Relationship Id="rId12" Type="http://schemas.openxmlformats.org/officeDocument/2006/relationships/hyperlink" Target="http://www.mediacall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mport@mediacall.cz%22" TargetMode="External"/><Relationship Id="rId5" Type="http://schemas.openxmlformats.org/officeDocument/2006/relationships/hyperlink" Target="mailto:import@mediacall.cz%22" TargetMode="External"/><Relationship Id="rId10" Type="http://schemas.openxmlformats.org/officeDocument/2006/relationships/hyperlink" Target="mailto:knihovna@it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cal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</cp:revision>
  <dcterms:created xsi:type="dcterms:W3CDTF">2023-11-24T09:27:00Z</dcterms:created>
  <dcterms:modified xsi:type="dcterms:W3CDTF">2023-11-24T09:29:00Z</dcterms:modified>
</cp:coreProperties>
</file>