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D4C3" w14:textId="77777777" w:rsidR="007A183B" w:rsidRDefault="00000000">
      <w:pPr>
        <w:spacing w:after="440" w:line="259" w:lineRule="auto"/>
        <w:ind w:left="-204" w:right="-3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744210" wp14:editId="0C173216">
                <wp:extent cx="6454998" cy="910657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52F62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C9310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337DE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5F75B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39C39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3724D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6EE1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E87DA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CC58D" w14:textId="77777777" w:rsidR="007A183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44210" id="Group 994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352F62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35C9310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7F337DE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065F75B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DC39C39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63724D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20D6EE1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D8E87DA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2FCC58D" w14:textId="77777777" w:rsidR="007A183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A183B" w14:paraId="424F400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061E" w14:textId="743F4A75" w:rsidR="007A183B" w:rsidRDefault="00000000">
            <w:pPr>
              <w:spacing w:after="747" w:line="259" w:lineRule="auto"/>
              <w:ind w:left="0" w:right="0" w:firstLine="0"/>
            </w:pPr>
            <w:proofErr w:type="gramStart"/>
            <w:r>
              <w:t>ELMOT - Vašuta</w:t>
            </w:r>
            <w:proofErr w:type="gramEnd"/>
            <w:r>
              <w:t xml:space="preserve"> Milan</w:t>
            </w:r>
            <w:r w:rsidR="00164F8C">
              <w:t xml:space="preserve">    IČO: </w:t>
            </w:r>
            <w:r w:rsidR="00164F8C" w:rsidRPr="00164F8C">
              <w:t>40371948</w:t>
            </w:r>
          </w:p>
          <w:p w14:paraId="3DE59F77" w14:textId="77777777" w:rsidR="007A183B" w:rsidRDefault="00000000">
            <w:pPr>
              <w:spacing w:after="70" w:line="259" w:lineRule="auto"/>
              <w:ind w:left="0" w:right="0" w:firstLine="0"/>
            </w:pPr>
            <w:r>
              <w:t>Kostelní 74</w:t>
            </w:r>
          </w:p>
          <w:p w14:paraId="2D2367BB" w14:textId="77777777" w:rsidR="007A183B" w:rsidRDefault="00000000">
            <w:pPr>
              <w:tabs>
                <w:tab w:val="center" w:pos="1388"/>
              </w:tabs>
              <w:spacing w:after="0" w:line="259" w:lineRule="auto"/>
              <w:ind w:left="0" w:right="0" w:firstLine="0"/>
            </w:pPr>
            <w:r>
              <w:t>69123</w:t>
            </w:r>
            <w:r>
              <w:tab/>
              <w:t>Pohořelice</w:t>
            </w:r>
          </w:p>
        </w:tc>
      </w:tr>
    </w:tbl>
    <w:p w14:paraId="75595218" w14:textId="77777777" w:rsidR="007A183B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20240866</w:t>
      </w:r>
    </w:p>
    <w:p w14:paraId="7CA1A998" w14:textId="77777777" w:rsidR="00164F8C" w:rsidRDefault="00000000">
      <w:pPr>
        <w:spacing w:after="3" w:line="321" w:lineRule="auto"/>
        <w:ind w:left="-3" w:right="0"/>
      </w:pPr>
      <w:r>
        <w:t xml:space="preserve">Datum vystavení dokladu: 09.10.2023 </w:t>
      </w:r>
    </w:p>
    <w:p w14:paraId="7EAF49F7" w14:textId="1C8A31B5" w:rsidR="007A183B" w:rsidRDefault="00000000">
      <w:pPr>
        <w:spacing w:after="3" w:line="321" w:lineRule="auto"/>
        <w:ind w:left="-3" w:right="0"/>
      </w:pPr>
      <w:r>
        <w:t>Dodací lhůta:</w:t>
      </w:r>
    </w:p>
    <w:p w14:paraId="25B594A0" w14:textId="60F418F0" w:rsidR="007A183B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7A183B" w14:paraId="7E50D0A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2137665" w14:textId="77777777" w:rsidR="007A183B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FB1EA56" w14:textId="77777777" w:rsidR="007A183B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777E9CA" w14:textId="77777777" w:rsidR="007A183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A183B" w14:paraId="71849A72" w14:textId="77777777" w:rsidTr="00164F8C">
        <w:trPr>
          <w:trHeight w:val="672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D61BAE8" w14:textId="77777777" w:rsidR="007A183B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C5C7B" w14:textId="77777777" w:rsidR="007A183B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DČJ Novosedly, ČOV Pohořelice</w:t>
            </w:r>
          </w:p>
        </w:tc>
      </w:tr>
      <w:tr w:rsidR="007A183B" w14:paraId="568F4648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5F75C" w14:textId="77777777" w:rsidR="007A183B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123 100,00</w:t>
            </w:r>
          </w:p>
        </w:tc>
      </w:tr>
    </w:tbl>
    <w:tbl>
      <w:tblPr>
        <w:tblStyle w:val="TableGrid"/>
        <w:tblpPr w:vertAnchor="page" w:horzAnchor="margin" w:tblpXSpec="right" w:tblpY="1483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164F8C" w14:paraId="266219F2" w14:textId="77777777" w:rsidTr="00164F8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939A22B" w14:textId="77777777" w:rsidR="00164F8C" w:rsidRDefault="00164F8C" w:rsidP="00164F8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30F2096" w14:textId="77777777" w:rsidR="00164F8C" w:rsidRDefault="00164F8C" w:rsidP="00164F8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3200251" w14:textId="77777777" w:rsidR="007A183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E05CAF8" w14:textId="77777777" w:rsidR="007A183B" w:rsidRDefault="00000000">
      <w:pPr>
        <w:spacing w:after="273" w:line="259" w:lineRule="auto"/>
        <w:ind w:left="0" w:right="0" w:firstLine="0"/>
        <w:jc w:val="right"/>
      </w:pPr>
      <w:r>
        <w:t>Objednáváme u Vás na základě cenové nabídky opravu následujících zařízení.</w:t>
      </w:r>
    </w:p>
    <w:p w14:paraId="1F487B5D" w14:textId="77777777" w:rsidR="007A183B" w:rsidRDefault="00000000">
      <w:pPr>
        <w:numPr>
          <w:ilvl w:val="0"/>
          <w:numId w:val="1"/>
        </w:numPr>
        <w:spacing w:after="0"/>
        <w:ind w:right="0" w:hanging="683"/>
      </w:pPr>
      <w:r>
        <w:t xml:space="preserve">ks     </w:t>
      </w:r>
      <w:proofErr w:type="gramStart"/>
      <w:r>
        <w:t>1  -</w:t>
      </w:r>
      <w:proofErr w:type="gramEnd"/>
      <w:r>
        <w:tab/>
        <w:t xml:space="preserve">čerpadlo </w:t>
      </w:r>
      <w:proofErr w:type="spellStart"/>
      <w:r>
        <w:t>Grundfos</w:t>
      </w:r>
      <w:proofErr w:type="spellEnd"/>
      <w:r>
        <w:t xml:space="preserve"> SEG 40.12 </w:t>
      </w:r>
      <w:proofErr w:type="spellStart"/>
      <w:r>
        <w:t>v.č</w:t>
      </w:r>
      <w:proofErr w:type="spellEnd"/>
      <w:r>
        <w:t>. P205240011</w:t>
      </w:r>
    </w:p>
    <w:p w14:paraId="3AB16E82" w14:textId="77777777" w:rsidR="007A183B" w:rsidRDefault="00000000">
      <w:pPr>
        <w:ind w:left="1974" w:right="0"/>
      </w:pPr>
      <w:r>
        <w:t>(DČJ Novosedly)</w:t>
      </w:r>
    </w:p>
    <w:p w14:paraId="43E95542" w14:textId="77777777" w:rsidR="007A183B" w:rsidRDefault="00000000">
      <w:pPr>
        <w:numPr>
          <w:ilvl w:val="0"/>
          <w:numId w:val="1"/>
        </w:numPr>
        <w:ind w:right="0" w:hanging="683"/>
      </w:pPr>
      <w:r>
        <w:t xml:space="preserve">ks     </w:t>
      </w:r>
      <w:proofErr w:type="gramStart"/>
      <w:r>
        <w:t>1  -</w:t>
      </w:r>
      <w:proofErr w:type="gramEnd"/>
      <w:r>
        <w:tab/>
        <w:t xml:space="preserve">čerpadlo </w:t>
      </w:r>
      <w:proofErr w:type="spellStart"/>
      <w:r>
        <w:t>Grundfos</w:t>
      </w:r>
      <w:proofErr w:type="spellEnd"/>
      <w:r>
        <w:t xml:space="preserve"> SL 1.50.65 </w:t>
      </w:r>
      <w:proofErr w:type="spellStart"/>
      <w:r>
        <w:t>v.č</w:t>
      </w:r>
      <w:proofErr w:type="spellEnd"/>
      <w:r>
        <w:t>. 1208 (ČOV Nová Ves)</w:t>
      </w:r>
    </w:p>
    <w:p w14:paraId="69788B42" w14:textId="77777777" w:rsidR="007A183B" w:rsidRDefault="00000000">
      <w:pPr>
        <w:numPr>
          <w:ilvl w:val="0"/>
          <w:numId w:val="1"/>
        </w:numPr>
        <w:ind w:right="0" w:hanging="683"/>
      </w:pPr>
      <w:r>
        <w:t xml:space="preserve">ks     </w:t>
      </w:r>
      <w:proofErr w:type="gramStart"/>
      <w:r>
        <w:t>1  -</w:t>
      </w:r>
      <w:proofErr w:type="gramEnd"/>
      <w:r>
        <w:tab/>
        <w:t xml:space="preserve">míchadlo MAZ Nedvědice AT-MIX 13S84P </w:t>
      </w:r>
      <w:proofErr w:type="spellStart"/>
      <w:r>
        <w:t>v.č</w:t>
      </w:r>
      <w:proofErr w:type="spellEnd"/>
      <w:r>
        <w:t>. 742043 (ČOV Pohořelice)</w:t>
      </w:r>
    </w:p>
    <w:p w14:paraId="50834B5A" w14:textId="77777777" w:rsidR="007A183B" w:rsidRDefault="00000000">
      <w:pPr>
        <w:numPr>
          <w:ilvl w:val="0"/>
          <w:numId w:val="1"/>
        </w:numPr>
        <w:spacing w:after="540"/>
        <w:ind w:right="0" w:hanging="683"/>
      </w:pPr>
      <w:r>
        <w:t xml:space="preserve">ks     </w:t>
      </w:r>
      <w:proofErr w:type="gramStart"/>
      <w:r>
        <w:t>1  -</w:t>
      </w:r>
      <w:proofErr w:type="gramEnd"/>
      <w:r>
        <w:tab/>
        <w:t xml:space="preserve">míchadlo MAZ Nedvědice AT-MIX 13S84P </w:t>
      </w:r>
      <w:proofErr w:type="spellStart"/>
      <w:r>
        <w:t>v.č</w:t>
      </w:r>
      <w:proofErr w:type="spellEnd"/>
      <w:r>
        <w:t>. 742046 (ČOV Pohořelice)</w:t>
      </w:r>
    </w:p>
    <w:p w14:paraId="57EE9682" w14:textId="1DAC1F25" w:rsidR="007A183B" w:rsidRDefault="00000000">
      <w:pPr>
        <w:ind w:left="-9" w:right="0" w:firstLine="633"/>
      </w:pPr>
      <w:r>
        <w:t xml:space="preserve">K </w:t>
      </w:r>
      <w:proofErr w:type="gramStart"/>
      <w:r>
        <w:t>převzetí  dokončených</w:t>
      </w:r>
      <w:proofErr w:type="gramEnd"/>
      <w:r>
        <w:t xml:space="preserve"> prací je pověřen </w:t>
      </w:r>
      <w:r w:rsidR="00164F8C">
        <w:t xml:space="preserve">                </w:t>
      </w:r>
      <w:r>
        <w:t xml:space="preserve">tel. č.  </w:t>
      </w:r>
      <w:r w:rsidR="00164F8C">
        <w:t xml:space="preserve">                              </w:t>
      </w:r>
      <w:r>
        <w:t>, který bude uveden  a podepsán na předávacím protokolu.</w:t>
      </w:r>
    </w:p>
    <w:p w14:paraId="7710D8C2" w14:textId="77777777" w:rsidR="007A183B" w:rsidRDefault="00000000">
      <w:pPr>
        <w:spacing w:after="2801"/>
        <w:ind w:left="-3" w:right="0"/>
      </w:pPr>
      <w:r>
        <w:t>Pozn.: Tato objednávka bude uveřejněna v registru smluv.</w:t>
      </w:r>
    </w:p>
    <w:p w14:paraId="5C587B04" w14:textId="77777777" w:rsidR="007A183B" w:rsidRDefault="00000000">
      <w:pPr>
        <w:spacing w:after="0" w:line="259" w:lineRule="auto"/>
        <w:ind w:left="-219" w:right="-3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E93A66" wp14:editId="3E72550A">
                <wp:extent cx="6474048" cy="4826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5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A183B">
      <w:pgSz w:w="11906" w:h="16838"/>
      <w:pgMar w:top="239" w:right="126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FA6"/>
    <w:multiLevelType w:val="hybridMultilevel"/>
    <w:tmpl w:val="705E3F60"/>
    <w:lvl w:ilvl="0" w:tplc="90B01788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E01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D0C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AC7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AA0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16F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560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AAD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BEB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40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3B"/>
    <w:rsid w:val="00164F8C"/>
    <w:rsid w:val="00336BA6"/>
    <w:rsid w:val="007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7B15"/>
  <w15:docId w15:val="{EFDBF444-A95A-422D-BE06-0EB8F44C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6" w:line="261" w:lineRule="auto"/>
      <w:ind w:left="7" w:right="514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2023-11-24T10:22:00Z</dcterms:created>
  <dcterms:modified xsi:type="dcterms:W3CDTF">2023-11-24T10:22:00Z</dcterms:modified>
</cp:coreProperties>
</file>