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3516"/>
        <w:gridCol w:w="1081"/>
        <w:gridCol w:w="1165"/>
        <w:gridCol w:w="1557"/>
      </w:tblGrid>
      <w:tr w:rsidR="00470C1F" w:rsidRPr="00470C1F" w:rsidTr="00470C1F">
        <w:trPr>
          <w:trHeight w:val="630"/>
        </w:trPr>
        <w:tc>
          <w:tcPr>
            <w:tcW w:w="8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470C1F" w:rsidRPr="00470C1F" w:rsidTr="00470C1F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70C1F" w:rsidRPr="00470C1F" w:rsidTr="00470C1F">
        <w:trPr>
          <w:trHeight w:val="37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/2023 EK</w:t>
            </w:r>
          </w:p>
        </w:tc>
      </w:tr>
      <w:tr w:rsidR="00470C1F" w:rsidRPr="00470C1F" w:rsidTr="00470C1F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70C1F" w:rsidRPr="00470C1F" w:rsidTr="00470C1F">
        <w:trPr>
          <w:trHeight w:val="315"/>
        </w:trPr>
        <w:tc>
          <w:tcPr>
            <w:tcW w:w="4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FROS ZPS s.r.o.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70C1F" w:rsidRPr="00470C1F" w:rsidTr="00470C1F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224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70C1F" w:rsidRPr="00470C1F" w:rsidTr="00470C1F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K Rybníčkům 455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70C1F" w:rsidRPr="00470C1F" w:rsidTr="00470C1F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747 81 Otice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70C1F" w:rsidRPr="00470C1F" w:rsidTr="00470C1F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70C1F" w:rsidRPr="00470C1F" w:rsidTr="00470C1F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70C1F" w:rsidRPr="00470C1F" w:rsidTr="00470C1F">
        <w:trPr>
          <w:trHeight w:val="315"/>
        </w:trPr>
        <w:tc>
          <w:tcPr>
            <w:tcW w:w="4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470C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470C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IČ: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26803291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70C1F" w:rsidRPr="00470C1F" w:rsidTr="00470C1F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70C1F" w:rsidRPr="00470C1F" w:rsidTr="00470C1F">
        <w:trPr>
          <w:trHeight w:val="91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Poř</w:t>
            </w:r>
            <w:proofErr w:type="spellEnd"/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. Číslo</w:t>
            </w:r>
          </w:p>
        </w:tc>
        <w:tc>
          <w:tcPr>
            <w:tcW w:w="3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Název zboží</w:t>
            </w: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počet ks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Cena za kus vč. DPH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Cena celkem vč. DPH</w:t>
            </w:r>
          </w:p>
        </w:tc>
      </w:tr>
      <w:tr w:rsidR="00470C1F" w:rsidRPr="00470C1F" w:rsidTr="00470C1F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lang w:eastAsia="cs-CZ"/>
              </w:rPr>
              <w:t>Ubrousky bílé 33x33 cm bílé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128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65,34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8 363,52 Kč</w:t>
            </w:r>
          </w:p>
        </w:tc>
      </w:tr>
      <w:tr w:rsidR="00470C1F" w:rsidRPr="00470C1F" w:rsidTr="00470C1F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lang w:eastAsia="cs-CZ"/>
              </w:rPr>
              <w:t>Hydroxid sodný 1kg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64,034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320,17 Kč</w:t>
            </w:r>
          </w:p>
        </w:tc>
      </w:tr>
      <w:tr w:rsidR="00470C1F" w:rsidRPr="00470C1F" w:rsidTr="00470C1F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lang w:eastAsia="cs-CZ"/>
              </w:rPr>
              <w:t xml:space="preserve">Hadr Petr 60x70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800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16,7706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13 416,48 Kč</w:t>
            </w:r>
          </w:p>
        </w:tc>
      </w:tr>
      <w:tr w:rsidR="00470C1F" w:rsidRPr="00470C1F" w:rsidTr="00470C1F">
        <w:trPr>
          <w:trHeight w:val="600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lang w:eastAsia="cs-CZ"/>
              </w:rPr>
              <w:t>Petr pro každou příležitost 34x38 cm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700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4,7916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3 354,12 Kč</w:t>
            </w:r>
          </w:p>
        </w:tc>
      </w:tr>
      <w:tr w:rsidR="00470C1F" w:rsidRPr="00470C1F" w:rsidTr="00470C1F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lang w:eastAsia="cs-CZ"/>
              </w:rPr>
              <w:t>Krystal WC modrý 750 ml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49,005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833,09 Kč</w:t>
            </w:r>
          </w:p>
        </w:tc>
      </w:tr>
      <w:tr w:rsidR="00470C1F" w:rsidRPr="00470C1F" w:rsidTr="00470C1F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lang w:eastAsia="cs-CZ"/>
              </w:rPr>
              <w:t>Krystal WC gel modrý 750 ml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89,95147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3 058,35 Kč</w:t>
            </w:r>
          </w:p>
        </w:tc>
      </w:tr>
      <w:tr w:rsidR="00470C1F" w:rsidRPr="00470C1F" w:rsidTr="00470C1F">
        <w:trPr>
          <w:trHeight w:val="600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lang w:eastAsia="cs-CZ"/>
              </w:rPr>
              <w:t xml:space="preserve">KRYSTAL olejový osvěžovač Black Jack </w:t>
            </w:r>
            <w:proofErr w:type="spellStart"/>
            <w:r w:rsidRPr="00470C1F">
              <w:rPr>
                <w:rFonts w:ascii="Calibri" w:eastAsia="Times New Roman" w:hAnsi="Calibri" w:cs="Calibri"/>
                <w:lang w:eastAsia="cs-CZ"/>
              </w:rPr>
              <w:t>fragrance</w:t>
            </w:r>
            <w:proofErr w:type="spellEnd"/>
            <w:r w:rsidRPr="00470C1F">
              <w:rPr>
                <w:rFonts w:ascii="Calibri" w:eastAsia="Times New Roman" w:hAnsi="Calibri" w:cs="Calibri"/>
                <w:lang w:eastAsia="cs-CZ"/>
              </w:rPr>
              <w:t xml:space="preserve"> 750 ml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450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125,8884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56 649,78 Kč</w:t>
            </w:r>
          </w:p>
        </w:tc>
      </w:tr>
      <w:tr w:rsidR="00470C1F" w:rsidRPr="00470C1F" w:rsidTr="00470C1F">
        <w:trPr>
          <w:trHeight w:val="600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lang w:eastAsia="cs-CZ"/>
              </w:rPr>
              <w:t>Real jemný čistící krém 600g levandule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50,5296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25 264,80 Kč</w:t>
            </w:r>
          </w:p>
        </w:tc>
      </w:tr>
      <w:tr w:rsidR="00470C1F" w:rsidRPr="00470C1F" w:rsidTr="00470C1F">
        <w:trPr>
          <w:trHeight w:val="600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lang w:eastAsia="cs-CZ"/>
              </w:rPr>
              <w:t>SATUR BADEX 5 l dezinfekční a bělící přípravek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94,5252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4 159,11 Kč</w:t>
            </w:r>
          </w:p>
        </w:tc>
      </w:tr>
      <w:tr w:rsidR="00470C1F" w:rsidRPr="00470C1F" w:rsidTr="00470C1F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70C1F">
              <w:rPr>
                <w:rFonts w:ascii="Calibri" w:eastAsia="Times New Roman" w:hAnsi="Calibri" w:cs="Calibri"/>
                <w:lang w:eastAsia="cs-CZ"/>
              </w:rPr>
              <w:t>Lanza</w:t>
            </w:r>
            <w:proofErr w:type="spellEnd"/>
            <w:r w:rsidRPr="00470C1F">
              <w:rPr>
                <w:rFonts w:ascii="Calibri" w:eastAsia="Times New Roman" w:hAnsi="Calibri" w:cs="Calibri"/>
                <w:lang w:eastAsia="cs-CZ"/>
              </w:rPr>
              <w:t xml:space="preserve"> mýdlo tuhé 250g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40,0751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2 404,51 Kč</w:t>
            </w:r>
          </w:p>
        </w:tc>
      </w:tr>
      <w:tr w:rsidR="00470C1F" w:rsidRPr="00470C1F" w:rsidTr="00470C1F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lang w:eastAsia="cs-CZ"/>
              </w:rPr>
              <w:t xml:space="preserve">Isolda krém 500ml </w:t>
            </w:r>
            <w:proofErr w:type="spellStart"/>
            <w:r w:rsidRPr="00470C1F">
              <w:rPr>
                <w:rFonts w:ascii="Calibri" w:eastAsia="Times New Roman" w:hAnsi="Calibri" w:cs="Calibri"/>
                <w:lang w:eastAsia="cs-CZ"/>
              </w:rPr>
              <w:t>včelý</w:t>
            </w:r>
            <w:proofErr w:type="spellEnd"/>
            <w:r w:rsidRPr="00470C1F">
              <w:rPr>
                <w:rFonts w:ascii="Calibri" w:eastAsia="Times New Roman" w:hAnsi="Calibri" w:cs="Calibri"/>
                <w:lang w:eastAsia="cs-CZ"/>
              </w:rPr>
              <w:t xml:space="preserve"> vosk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83,9619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8 396,19 Kč</w:t>
            </w:r>
          </w:p>
        </w:tc>
      </w:tr>
      <w:tr w:rsidR="00470C1F" w:rsidRPr="00470C1F" w:rsidTr="00470C1F">
        <w:trPr>
          <w:trHeight w:val="600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lang w:eastAsia="cs-CZ"/>
              </w:rPr>
              <w:t>LAVON tekuté mýdlo 5l Magnólie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78,735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157,47 Kč</w:t>
            </w:r>
          </w:p>
        </w:tc>
      </w:tr>
      <w:tr w:rsidR="00470C1F" w:rsidRPr="00470C1F" w:rsidTr="00470C1F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lang w:eastAsia="cs-CZ"/>
              </w:rPr>
              <w:t>LAVON universal 5l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79,715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797,15 Kč</w:t>
            </w:r>
          </w:p>
        </w:tc>
      </w:tr>
      <w:tr w:rsidR="00470C1F" w:rsidRPr="00470C1F" w:rsidTr="00470C1F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lang w:eastAsia="cs-CZ"/>
              </w:rPr>
              <w:t>LAVON nádobí lemon 1l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312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24,82919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7 746,71 Kč</w:t>
            </w:r>
          </w:p>
        </w:tc>
      </w:tr>
      <w:tr w:rsidR="00470C1F" w:rsidRPr="00470C1F" w:rsidTr="00470C1F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lang w:eastAsia="cs-CZ"/>
              </w:rPr>
              <w:t>Savo originál 4 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146,4705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5 126,47 Kč</w:t>
            </w:r>
          </w:p>
        </w:tc>
      </w:tr>
      <w:tr w:rsidR="00470C1F" w:rsidRPr="00470C1F" w:rsidTr="00470C1F">
        <w:trPr>
          <w:trHeight w:val="6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lang w:eastAsia="cs-CZ"/>
              </w:rPr>
              <w:t>Real univerzální dezinfekce MR bez chloru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137,4316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3 298,36 Kč</w:t>
            </w:r>
          </w:p>
        </w:tc>
      </w:tr>
      <w:tr w:rsidR="00470C1F" w:rsidRPr="00470C1F" w:rsidTr="00470C1F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C1F" w:rsidRPr="00470C1F" w:rsidRDefault="00BE1B61" w:rsidP="00470C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5" w:history="1">
              <w:r w:rsidR="00470C1F" w:rsidRPr="00470C1F">
                <w:rPr>
                  <w:rFonts w:ascii="Calibri" w:eastAsia="Times New Roman" w:hAnsi="Calibri" w:cs="Calibri"/>
                  <w:lang w:eastAsia="cs-CZ"/>
                </w:rPr>
                <w:t xml:space="preserve">Isolda OC </w:t>
              </w:r>
              <w:proofErr w:type="spellStart"/>
              <w:r w:rsidR="00470C1F" w:rsidRPr="00470C1F">
                <w:rPr>
                  <w:rFonts w:ascii="Calibri" w:eastAsia="Times New Roman" w:hAnsi="Calibri" w:cs="Calibri"/>
                  <w:lang w:eastAsia="cs-CZ"/>
                </w:rPr>
                <w:t>mandarine</w:t>
              </w:r>
              <w:proofErr w:type="spellEnd"/>
              <w:r w:rsidR="00470C1F" w:rsidRPr="00470C1F">
                <w:rPr>
                  <w:rFonts w:ascii="Calibri" w:eastAsia="Times New Roman" w:hAnsi="Calibri" w:cs="Calibri"/>
                  <w:lang w:eastAsia="cs-CZ"/>
                </w:rPr>
                <w:t xml:space="preserve"> 500ml</w:t>
              </w:r>
            </w:hyperlink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750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41,0553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30 791,48 Kč</w:t>
            </w:r>
          </w:p>
        </w:tc>
      </w:tr>
      <w:tr w:rsidR="00470C1F" w:rsidRPr="00470C1F" w:rsidTr="00470C1F">
        <w:trPr>
          <w:trHeight w:val="6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lang w:eastAsia="cs-CZ"/>
              </w:rPr>
              <w:t xml:space="preserve">Osvěžovač vzduchu </w:t>
            </w:r>
            <w:proofErr w:type="spellStart"/>
            <w:r w:rsidRPr="00470C1F">
              <w:rPr>
                <w:rFonts w:ascii="Calibri" w:eastAsia="Times New Roman" w:hAnsi="Calibri" w:cs="Calibri"/>
                <w:lang w:eastAsia="cs-CZ"/>
              </w:rPr>
              <w:t>Welldone</w:t>
            </w:r>
            <w:proofErr w:type="spellEnd"/>
            <w:r w:rsidRPr="00470C1F">
              <w:rPr>
                <w:rFonts w:ascii="Calibri" w:eastAsia="Times New Roman" w:hAnsi="Calibri" w:cs="Calibri"/>
                <w:lang w:eastAsia="cs-CZ"/>
              </w:rPr>
              <w:t xml:space="preserve"> 300 ml - </w:t>
            </w:r>
            <w:proofErr w:type="spellStart"/>
            <w:r w:rsidRPr="00470C1F">
              <w:rPr>
                <w:rFonts w:ascii="Calibri" w:eastAsia="Times New Roman" w:hAnsi="Calibri" w:cs="Calibri"/>
                <w:lang w:eastAsia="cs-CZ"/>
              </w:rPr>
              <w:t>Lilac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360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36,80819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13 250,95 Kč</w:t>
            </w:r>
          </w:p>
        </w:tc>
      </w:tr>
      <w:tr w:rsidR="00470C1F" w:rsidRPr="00470C1F" w:rsidTr="00470C1F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lang w:eastAsia="cs-CZ"/>
              </w:rPr>
              <w:t>Savo originál 1l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48,3516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1 450,55 Kč</w:t>
            </w:r>
          </w:p>
        </w:tc>
      </w:tr>
      <w:tr w:rsidR="00470C1F" w:rsidRPr="00470C1F" w:rsidTr="00470C1F">
        <w:trPr>
          <w:trHeight w:val="6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lang w:eastAsia="cs-CZ"/>
              </w:rPr>
              <w:t xml:space="preserve">Houba kuchyňská tvarovaná 3 ks v 1 balení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10,89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2 722,50 Kč</w:t>
            </w:r>
          </w:p>
        </w:tc>
      </w:tr>
      <w:tr w:rsidR="00470C1F" w:rsidRPr="00470C1F" w:rsidTr="00470C1F">
        <w:trPr>
          <w:trHeight w:val="6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21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lang w:eastAsia="cs-CZ"/>
              </w:rPr>
              <w:t xml:space="preserve">Prací prášek </w:t>
            </w:r>
            <w:proofErr w:type="spellStart"/>
            <w:r w:rsidRPr="00470C1F">
              <w:rPr>
                <w:rFonts w:ascii="Calibri" w:eastAsia="Times New Roman" w:hAnsi="Calibri" w:cs="Calibri"/>
                <w:lang w:eastAsia="cs-CZ"/>
              </w:rPr>
              <w:t>Rex</w:t>
            </w:r>
            <w:proofErr w:type="spellEnd"/>
            <w:r w:rsidRPr="00470C1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470C1F">
              <w:rPr>
                <w:rFonts w:ascii="Calibri" w:eastAsia="Times New Roman" w:hAnsi="Calibri" w:cs="Calibri"/>
                <w:lang w:eastAsia="cs-CZ"/>
              </w:rPr>
              <w:t>Malaysian</w:t>
            </w:r>
            <w:proofErr w:type="spellEnd"/>
            <w:r w:rsidRPr="00470C1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470C1F">
              <w:rPr>
                <w:rFonts w:ascii="Calibri" w:eastAsia="Times New Roman" w:hAnsi="Calibri" w:cs="Calibri"/>
                <w:lang w:eastAsia="cs-CZ"/>
              </w:rPr>
              <w:t>Orchid</w:t>
            </w:r>
            <w:proofErr w:type="spellEnd"/>
            <w:r w:rsidRPr="00470C1F">
              <w:rPr>
                <w:rFonts w:ascii="Calibri" w:eastAsia="Times New Roman" w:hAnsi="Calibri" w:cs="Calibri"/>
                <w:lang w:eastAsia="cs-CZ"/>
              </w:rPr>
              <w:t xml:space="preserve"> 3,51 kg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250,6877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6 768,57 Kč</w:t>
            </w:r>
          </w:p>
        </w:tc>
      </w:tr>
      <w:tr w:rsidR="00470C1F" w:rsidRPr="00470C1F" w:rsidTr="00470C1F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70C1F">
              <w:rPr>
                <w:rFonts w:ascii="Calibri" w:eastAsia="Times New Roman" w:hAnsi="Calibri" w:cs="Calibri"/>
                <w:lang w:eastAsia="cs-CZ"/>
              </w:rPr>
              <w:t>Perwol</w:t>
            </w:r>
            <w:proofErr w:type="spellEnd"/>
            <w:r w:rsidRPr="00470C1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470C1F">
              <w:rPr>
                <w:rFonts w:ascii="Calibri" w:eastAsia="Times New Roman" w:hAnsi="Calibri" w:cs="Calibri"/>
                <w:lang w:eastAsia="cs-CZ"/>
              </w:rPr>
              <w:t>color</w:t>
            </w:r>
            <w:proofErr w:type="spellEnd"/>
            <w:r w:rsidRPr="00470C1F">
              <w:rPr>
                <w:rFonts w:ascii="Calibri" w:eastAsia="Times New Roman" w:hAnsi="Calibri" w:cs="Calibri"/>
                <w:lang w:eastAsia="cs-CZ"/>
              </w:rPr>
              <w:t xml:space="preserve"> 4l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514,5525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22 640,31 Kč</w:t>
            </w:r>
          </w:p>
        </w:tc>
      </w:tr>
      <w:tr w:rsidR="00470C1F" w:rsidRPr="00470C1F" w:rsidTr="00470C1F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lang w:eastAsia="cs-CZ"/>
              </w:rPr>
              <w:t>Destilovaná voda 5l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43,0156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2 150,78 Kč</w:t>
            </w:r>
          </w:p>
        </w:tc>
      </w:tr>
      <w:tr w:rsidR="00470C1F" w:rsidRPr="00470C1F" w:rsidTr="00470C1F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70C1F">
              <w:rPr>
                <w:rFonts w:ascii="Calibri" w:eastAsia="Times New Roman" w:hAnsi="Calibri" w:cs="Calibri"/>
                <w:lang w:eastAsia="cs-CZ"/>
              </w:rPr>
              <w:t>Satur</w:t>
            </w:r>
            <w:proofErr w:type="spellEnd"/>
            <w:r w:rsidRPr="00470C1F">
              <w:rPr>
                <w:rFonts w:ascii="Calibri" w:eastAsia="Times New Roman" w:hAnsi="Calibri" w:cs="Calibri"/>
                <w:lang w:eastAsia="cs-CZ"/>
              </w:rPr>
              <w:t xml:space="preserve"> aviváž 5l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92,7826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2 783,48 Kč</w:t>
            </w:r>
          </w:p>
        </w:tc>
      </w:tr>
      <w:tr w:rsidR="00470C1F" w:rsidRPr="00470C1F" w:rsidTr="00470C1F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lang w:eastAsia="cs-CZ"/>
              </w:rPr>
              <w:t xml:space="preserve">Kartáč na nádobí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29,9475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1 796,85 Kč</w:t>
            </w:r>
          </w:p>
        </w:tc>
      </w:tr>
      <w:tr w:rsidR="00470C1F" w:rsidRPr="00470C1F" w:rsidTr="00470C1F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lang w:eastAsia="cs-CZ"/>
              </w:rPr>
              <w:t>Mop náhradní bavlněný 200g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58,915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1 178,30 Kč</w:t>
            </w:r>
          </w:p>
        </w:tc>
      </w:tr>
      <w:tr w:rsidR="00470C1F" w:rsidRPr="00470C1F" w:rsidTr="00470C1F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lang w:eastAsia="cs-CZ"/>
              </w:rPr>
              <w:t xml:space="preserve">Papírové utěrky 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49,8763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1 496,29 Kč</w:t>
            </w:r>
          </w:p>
        </w:tc>
      </w:tr>
      <w:tr w:rsidR="00470C1F" w:rsidRPr="00470C1F" w:rsidTr="00470C1F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lang w:eastAsia="cs-CZ"/>
              </w:rPr>
              <w:t xml:space="preserve">Savo </w:t>
            </w:r>
            <w:proofErr w:type="spellStart"/>
            <w:r w:rsidRPr="00470C1F">
              <w:rPr>
                <w:rFonts w:ascii="Calibri" w:eastAsia="Times New Roman" w:hAnsi="Calibri" w:cs="Calibri"/>
                <w:lang w:eastAsia="cs-CZ"/>
              </w:rPr>
              <w:t>perex</w:t>
            </w:r>
            <w:proofErr w:type="spellEnd"/>
            <w:r w:rsidRPr="00470C1F">
              <w:rPr>
                <w:rFonts w:ascii="Calibri" w:eastAsia="Times New Roman" w:hAnsi="Calibri" w:cs="Calibri"/>
                <w:lang w:eastAsia="cs-CZ"/>
              </w:rPr>
              <w:t xml:space="preserve"> 1,2l svěží vůně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62,2905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1 121,23 Kč</w:t>
            </w:r>
          </w:p>
        </w:tc>
      </w:tr>
      <w:tr w:rsidR="00470C1F" w:rsidRPr="00470C1F" w:rsidTr="00470C1F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70C1F">
              <w:rPr>
                <w:rFonts w:ascii="Calibri" w:eastAsia="Times New Roman" w:hAnsi="Calibri" w:cs="Calibri"/>
                <w:lang w:eastAsia="cs-CZ"/>
              </w:rPr>
              <w:t>Okena</w:t>
            </w:r>
            <w:proofErr w:type="spellEnd"/>
            <w:r w:rsidRPr="00470C1F">
              <w:rPr>
                <w:rFonts w:ascii="Calibri" w:eastAsia="Times New Roman" w:hAnsi="Calibri" w:cs="Calibri"/>
                <w:lang w:eastAsia="cs-CZ"/>
              </w:rPr>
              <w:t xml:space="preserve"> 500ml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18,513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1 851,30 Kč</w:t>
            </w:r>
          </w:p>
        </w:tc>
      </w:tr>
      <w:tr w:rsidR="00470C1F" w:rsidRPr="00470C1F" w:rsidTr="00470C1F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Smeták dřevěný s holí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147,9953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2 219,93 Kč</w:t>
            </w:r>
          </w:p>
        </w:tc>
      </w:tr>
      <w:tr w:rsidR="00470C1F" w:rsidRPr="00470C1F" w:rsidTr="00470C1F">
        <w:trPr>
          <w:trHeight w:val="6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Welldone</w:t>
            </w:r>
            <w:proofErr w:type="spellEnd"/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Odmašťovač za studena 750ml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89,40693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6 705,52 Kč</w:t>
            </w:r>
          </w:p>
        </w:tc>
      </w:tr>
      <w:tr w:rsidR="00470C1F" w:rsidRPr="00470C1F" w:rsidTr="00470C1F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Toro pasta 200g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30,70977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2 763,88 Kč</w:t>
            </w:r>
          </w:p>
        </w:tc>
      </w:tr>
      <w:tr w:rsidR="00470C1F" w:rsidRPr="00470C1F" w:rsidTr="00470C1F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Lopatka s gumou + smetáček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27,87839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1 561,19 Kč</w:t>
            </w:r>
          </w:p>
        </w:tc>
      </w:tr>
      <w:tr w:rsidR="00470C1F" w:rsidRPr="00470C1F" w:rsidTr="00470C1F">
        <w:trPr>
          <w:trHeight w:val="6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Colormat</w:t>
            </w:r>
            <w:proofErr w:type="spellEnd"/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čistič nábytku 500ml levandule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43,01583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516,19 Kč</w:t>
            </w:r>
          </w:p>
        </w:tc>
      </w:tr>
      <w:tr w:rsidR="00470C1F" w:rsidRPr="00470C1F" w:rsidTr="00470C1F">
        <w:trPr>
          <w:trHeight w:val="6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WC souprava 4393 CLEAN průměr 75mm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51,40083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3 084,05 Kč</w:t>
            </w:r>
          </w:p>
        </w:tc>
      </w:tr>
      <w:tr w:rsidR="00470C1F" w:rsidRPr="00470C1F" w:rsidTr="00470C1F">
        <w:trPr>
          <w:trHeight w:val="9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Gumové rukavice Jana 1x krabice č.9 (</w:t>
            </w:r>
            <w:proofErr w:type="spellStart"/>
            <w:proofErr w:type="gramStart"/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vel.L</w:t>
            </w:r>
            <w:proofErr w:type="spellEnd"/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) 12ks</w:t>
            </w:r>
            <w:proofErr w:type="gramEnd"/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= 1.bal. x 12 = 144 párů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18,51298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2 665,87 Kč</w:t>
            </w:r>
          </w:p>
        </w:tc>
      </w:tr>
      <w:tr w:rsidR="00470C1F" w:rsidRPr="00470C1F" w:rsidTr="00470C1F">
        <w:trPr>
          <w:trHeight w:val="9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Gumové rukavice Jana 1x krabice č.8 (</w:t>
            </w:r>
            <w:proofErr w:type="spellStart"/>
            <w:proofErr w:type="gramStart"/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vel.M</w:t>
            </w:r>
            <w:proofErr w:type="spellEnd"/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) 12ks</w:t>
            </w:r>
            <w:proofErr w:type="gramEnd"/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= 1.bal. x 12 = 144 párů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19,0575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2 744,28 Kč</w:t>
            </w:r>
          </w:p>
        </w:tc>
      </w:tr>
      <w:tr w:rsidR="00470C1F" w:rsidRPr="00470C1F" w:rsidTr="00470C1F">
        <w:trPr>
          <w:trHeight w:val="9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Gumové rukavice Jana 1x krabice č.7 (</w:t>
            </w:r>
            <w:proofErr w:type="spellStart"/>
            <w:proofErr w:type="gramStart"/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vel.S</w:t>
            </w:r>
            <w:proofErr w:type="spellEnd"/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) 12ks</w:t>
            </w:r>
            <w:proofErr w:type="gramEnd"/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= 1.bal. x 12 = 144 párů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19,0575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2 744,28 Kč</w:t>
            </w:r>
          </w:p>
        </w:tc>
      </w:tr>
      <w:tr w:rsidR="00470C1F" w:rsidRPr="00470C1F" w:rsidTr="00470C1F">
        <w:trPr>
          <w:trHeight w:val="6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Diava</w:t>
            </w:r>
            <w:proofErr w:type="spellEnd"/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podlahy 990ml konvalinka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52,163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521,63 Kč</w:t>
            </w:r>
          </w:p>
        </w:tc>
      </w:tr>
      <w:tr w:rsidR="00470C1F" w:rsidRPr="00470C1F" w:rsidTr="00470C1F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Biolit</w:t>
            </w:r>
            <w:proofErr w:type="spellEnd"/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proti hmyzu 400ml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95,94083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2 302,58 Kč</w:t>
            </w:r>
          </w:p>
        </w:tc>
      </w:tr>
      <w:tr w:rsidR="00470C1F" w:rsidRPr="00470C1F" w:rsidTr="00470C1F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Krystal na koupelny 750ml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78,9527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1 421,15 Kč</w:t>
            </w:r>
          </w:p>
        </w:tc>
      </w:tr>
      <w:tr w:rsidR="00470C1F" w:rsidRPr="00470C1F" w:rsidTr="00470C1F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Krystal na okna 750ml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56,08361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2 019,01 Kč</w:t>
            </w:r>
          </w:p>
        </w:tc>
      </w:tr>
      <w:tr w:rsidR="00470C1F" w:rsidRPr="00470C1F" w:rsidTr="00470C1F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Savo proti plísním 500ml sprej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88,209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1 764,18 Kč</w:t>
            </w:r>
          </w:p>
        </w:tc>
      </w:tr>
      <w:tr w:rsidR="00470C1F" w:rsidRPr="00470C1F" w:rsidTr="00470C1F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Koš odpadkový 26l hranatý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270,8342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10 833,37 Kč</w:t>
            </w:r>
          </w:p>
        </w:tc>
      </w:tr>
      <w:tr w:rsidR="00470C1F" w:rsidRPr="00470C1F" w:rsidTr="00470C1F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Úklidová souprava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167,706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838,53 Kč</w:t>
            </w:r>
          </w:p>
        </w:tc>
      </w:tr>
      <w:tr w:rsidR="00470C1F" w:rsidRPr="00470C1F" w:rsidTr="00470C1F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0C1F" w:rsidRPr="00470C1F" w:rsidTr="00470C1F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F" w:rsidRPr="00470C1F" w:rsidRDefault="00470C1F" w:rsidP="00470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70C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278 054,51 Kč</w:t>
            </w:r>
          </w:p>
        </w:tc>
      </w:tr>
    </w:tbl>
    <w:p w:rsidR="001503A6" w:rsidRDefault="001503A6"/>
    <w:tbl>
      <w:tblPr>
        <w:tblW w:w="78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8"/>
      </w:tblGrid>
      <w:tr w:rsidR="00E366A4" w:rsidTr="00E366A4">
        <w:trPr>
          <w:trHeight w:val="76"/>
        </w:trPr>
        <w:tc>
          <w:tcPr>
            <w:tcW w:w="7838" w:type="dxa"/>
            <w:noWrap/>
            <w:vAlign w:val="center"/>
            <w:hideMark/>
          </w:tcPr>
          <w:p w:rsidR="00E366A4" w:rsidRDefault="00E366A4" w:rsidP="0020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E366A4" w:rsidTr="00E366A4">
        <w:trPr>
          <w:trHeight w:val="76"/>
        </w:trPr>
        <w:tc>
          <w:tcPr>
            <w:tcW w:w="7838" w:type="dxa"/>
            <w:noWrap/>
            <w:vAlign w:val="center"/>
          </w:tcPr>
          <w:p w:rsidR="00E366A4" w:rsidRDefault="00E366A4" w:rsidP="0020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366A4" w:rsidTr="00E366A4">
        <w:trPr>
          <w:trHeight w:val="76"/>
        </w:trPr>
        <w:tc>
          <w:tcPr>
            <w:tcW w:w="7838" w:type="dxa"/>
            <w:noWrap/>
            <w:vAlign w:val="center"/>
          </w:tcPr>
          <w:p w:rsidR="00E366A4" w:rsidRDefault="00E366A4" w:rsidP="0020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</w:tbl>
    <w:p w:rsidR="00470C1F" w:rsidRDefault="00470C1F" w:rsidP="00470C1F"/>
    <w:tbl>
      <w:tblPr>
        <w:tblW w:w="8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3353"/>
        <w:gridCol w:w="3986"/>
      </w:tblGrid>
      <w:tr w:rsidR="00E366A4" w:rsidTr="002019C6">
        <w:trPr>
          <w:gridAfter w:val="1"/>
          <w:wAfter w:w="3986" w:type="dxa"/>
          <w:trHeight w:val="300"/>
        </w:trPr>
        <w:tc>
          <w:tcPr>
            <w:tcW w:w="4565" w:type="dxa"/>
            <w:gridSpan w:val="2"/>
            <w:shd w:val="clear" w:color="auto" w:fill="FFFFFF"/>
            <w:noWrap/>
            <w:vAlign w:val="center"/>
            <w:hideMark/>
          </w:tcPr>
          <w:p w:rsidR="00E366A4" w:rsidRDefault="00E366A4" w:rsidP="0020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V Šumperku dne: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22.11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.2023</w:t>
            </w:r>
            <w:proofErr w:type="gramEnd"/>
          </w:p>
        </w:tc>
      </w:tr>
      <w:tr w:rsidR="00E366A4" w:rsidTr="002019C6">
        <w:trPr>
          <w:gridAfter w:val="1"/>
          <w:wAfter w:w="3986" w:type="dxa"/>
          <w:trHeight w:val="300"/>
        </w:trPr>
        <w:tc>
          <w:tcPr>
            <w:tcW w:w="1212" w:type="dxa"/>
            <w:shd w:val="clear" w:color="auto" w:fill="FFFFFF"/>
            <w:noWrap/>
            <w:vAlign w:val="center"/>
            <w:hideMark/>
          </w:tcPr>
          <w:p w:rsidR="00E366A4" w:rsidRDefault="00E366A4" w:rsidP="0020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53" w:type="dxa"/>
            <w:shd w:val="clear" w:color="auto" w:fill="FFFFFF"/>
            <w:noWrap/>
            <w:vAlign w:val="center"/>
            <w:hideMark/>
          </w:tcPr>
          <w:p w:rsidR="00E366A4" w:rsidRDefault="00E366A4" w:rsidP="0020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366A4" w:rsidTr="002019C6">
        <w:trPr>
          <w:trHeight w:val="300"/>
        </w:trPr>
        <w:tc>
          <w:tcPr>
            <w:tcW w:w="7111" w:type="dxa"/>
            <w:gridSpan w:val="3"/>
            <w:noWrap/>
            <w:vAlign w:val="center"/>
            <w:hideMark/>
          </w:tcPr>
          <w:p w:rsidR="00E366A4" w:rsidRDefault="00E366A4" w:rsidP="002019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onda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22.11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.2023</w:t>
            </w:r>
            <w:proofErr w:type="gramEnd"/>
          </w:p>
        </w:tc>
      </w:tr>
      <w:tr w:rsidR="00E366A4" w:rsidTr="002019C6">
        <w:trPr>
          <w:gridAfter w:val="1"/>
          <w:wAfter w:w="3986" w:type="dxa"/>
          <w:trHeight w:val="300"/>
        </w:trPr>
        <w:tc>
          <w:tcPr>
            <w:tcW w:w="1212" w:type="dxa"/>
            <w:noWrap/>
            <w:vAlign w:val="bottom"/>
            <w:hideMark/>
          </w:tcPr>
          <w:p w:rsidR="00E366A4" w:rsidRDefault="00E366A4" w:rsidP="002019C6">
            <w:pPr>
              <w:spacing w:after="0"/>
            </w:pPr>
          </w:p>
        </w:tc>
        <w:tc>
          <w:tcPr>
            <w:tcW w:w="3353" w:type="dxa"/>
            <w:noWrap/>
            <w:vAlign w:val="bottom"/>
            <w:hideMark/>
          </w:tcPr>
          <w:p w:rsidR="00E366A4" w:rsidRDefault="00E366A4" w:rsidP="002019C6">
            <w:pPr>
              <w:spacing w:after="0"/>
            </w:pPr>
          </w:p>
        </w:tc>
      </w:tr>
      <w:tr w:rsidR="00E366A4" w:rsidTr="002019C6">
        <w:trPr>
          <w:trHeight w:val="300"/>
        </w:trPr>
        <w:tc>
          <w:tcPr>
            <w:tcW w:w="7111" w:type="dxa"/>
            <w:gridSpan w:val="3"/>
            <w:noWrap/>
            <w:vAlign w:val="center"/>
            <w:hideMark/>
          </w:tcPr>
          <w:p w:rsidR="00E366A4" w:rsidRDefault="00E366A4" w:rsidP="002019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Objednávku akceptovala: Gabriela 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imonová, FROS ZPS s.r.o., dne 22.11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.2023</w:t>
            </w:r>
          </w:p>
        </w:tc>
      </w:tr>
      <w:tr w:rsidR="00E366A4" w:rsidTr="002019C6">
        <w:trPr>
          <w:gridAfter w:val="1"/>
          <w:wAfter w:w="3986" w:type="dxa"/>
          <w:trHeight w:val="300"/>
        </w:trPr>
        <w:tc>
          <w:tcPr>
            <w:tcW w:w="1212" w:type="dxa"/>
            <w:noWrap/>
            <w:vAlign w:val="bottom"/>
            <w:hideMark/>
          </w:tcPr>
          <w:p w:rsidR="00E366A4" w:rsidRDefault="00E366A4" w:rsidP="002019C6">
            <w:pPr>
              <w:spacing w:after="0"/>
            </w:pPr>
          </w:p>
        </w:tc>
        <w:tc>
          <w:tcPr>
            <w:tcW w:w="3353" w:type="dxa"/>
            <w:noWrap/>
            <w:vAlign w:val="bottom"/>
            <w:hideMark/>
          </w:tcPr>
          <w:p w:rsidR="00E366A4" w:rsidRDefault="00E366A4" w:rsidP="002019C6">
            <w:pPr>
              <w:spacing w:after="0"/>
            </w:pPr>
          </w:p>
        </w:tc>
      </w:tr>
      <w:tr w:rsidR="00E366A4" w:rsidTr="002019C6">
        <w:trPr>
          <w:gridAfter w:val="1"/>
          <w:wAfter w:w="3986" w:type="dxa"/>
          <w:trHeight w:val="300"/>
        </w:trPr>
        <w:tc>
          <w:tcPr>
            <w:tcW w:w="4565" w:type="dxa"/>
            <w:gridSpan w:val="2"/>
            <w:noWrap/>
            <w:vAlign w:val="center"/>
            <w:hideMark/>
          </w:tcPr>
          <w:p w:rsidR="00E366A4" w:rsidRDefault="00E366A4" w:rsidP="0020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Datum: 22. 11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2023</w:t>
            </w:r>
          </w:p>
        </w:tc>
      </w:tr>
    </w:tbl>
    <w:p w:rsidR="00E366A4" w:rsidRDefault="00E366A4" w:rsidP="00E366A4"/>
    <w:p w:rsidR="00E366A4" w:rsidRDefault="00E366A4" w:rsidP="00470C1F"/>
    <w:p w:rsidR="00470C1F" w:rsidRDefault="00470C1F"/>
    <w:sectPr w:rsidR="00470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1F"/>
    <w:rsid w:val="001503A6"/>
    <w:rsid w:val="00470C1F"/>
    <w:rsid w:val="00BE1B61"/>
    <w:rsid w:val="00E3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70C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70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roseshop.cz/isolda-oc-mandarine-500ml-p216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2023-11-22T12:07:00Z</dcterms:created>
  <dcterms:modified xsi:type="dcterms:W3CDTF">2023-11-22T12:27:00Z</dcterms:modified>
</cp:coreProperties>
</file>