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04DA270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2AB">
        <w:t>Jiří Hašek</w:t>
      </w:r>
    </w:p>
    <w:p w14:paraId="51AA25EA" w14:textId="77777777" w:rsidR="00854790" w:rsidRDefault="00854790" w:rsidP="00854790">
      <w:pPr>
        <w:spacing w:after="0"/>
      </w:pPr>
    </w:p>
    <w:p w14:paraId="077D618C" w14:textId="06E43E68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722AB">
        <w:t>73526380</w:t>
      </w:r>
    </w:p>
    <w:p w14:paraId="7013DBAC" w14:textId="77777777" w:rsidR="006E0280" w:rsidRDefault="006E0280" w:rsidP="006E0280">
      <w:pPr>
        <w:spacing w:after="0"/>
      </w:pPr>
    </w:p>
    <w:p w14:paraId="44DF4EF1" w14:textId="1FA76937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9B34BD">
        <w:t>24.</w:t>
      </w:r>
      <w:proofErr w:type="gramEnd"/>
      <w:r w:rsidR="009B34BD">
        <w:t xml:space="preserve"> 11. 2023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1540A1AC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9B34BD">
        <w:t>711/23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54EFD257" w:rsidR="00856734" w:rsidRDefault="00DF0F05" w:rsidP="00B6537E">
      <w:pPr>
        <w:spacing w:after="0"/>
      </w:pPr>
      <w:r>
        <w:t xml:space="preserve">Objednáváme </w:t>
      </w:r>
      <w:r w:rsidR="009B34BD">
        <w:t>závoru na parkoviště před budovou 1. st.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05418983" w:rsidR="00292B53" w:rsidRDefault="00292B53" w:rsidP="00732AE4">
      <w:pPr>
        <w:spacing w:after="0"/>
      </w:pPr>
      <w:r>
        <w:t>Cena:</w:t>
      </w:r>
      <w:r>
        <w:tab/>
      </w:r>
      <w:r w:rsidR="009B34BD">
        <w:t>80 000,-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9B34BD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2023-11-24T09:22:00Z</dcterms:created>
  <dcterms:modified xsi:type="dcterms:W3CDTF">2023-11-24T09:22:00Z</dcterms:modified>
</cp:coreProperties>
</file>