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7983" w14:textId="77777777" w:rsidR="00271A57" w:rsidRDefault="00EF55EB" w:rsidP="00EF55EB">
      <w:pPr>
        <w:jc w:val="center"/>
        <w:rPr>
          <w:rFonts w:ascii="Cambria" w:hAnsi="Cambria" w:cs="Arial"/>
          <w:b/>
          <w:bCs/>
          <w:iCs/>
          <w:szCs w:val="24"/>
          <w:u w:val="single"/>
        </w:rPr>
      </w:pPr>
      <w:proofErr w:type="gramStart"/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SMLOUVA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>O</w:t>
      </w:r>
      <w:proofErr w:type="gramEnd"/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PROVEDENÍ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>UMĚLECKÉHO VÝKONU</w:t>
      </w:r>
    </w:p>
    <w:p w14:paraId="02EA4067" w14:textId="77777777" w:rsidR="003502A1" w:rsidRPr="005061CF" w:rsidRDefault="003502A1" w:rsidP="00EF55EB">
      <w:pPr>
        <w:jc w:val="center"/>
        <w:rPr>
          <w:rFonts w:ascii="Cambria" w:hAnsi="Cambria" w:cs="Arial"/>
          <w:b/>
          <w:bCs/>
          <w:iCs/>
          <w:szCs w:val="24"/>
          <w:u w:val="single"/>
        </w:rPr>
      </w:pPr>
    </w:p>
    <w:p w14:paraId="6FB57088" w14:textId="77777777" w:rsidR="008B363A" w:rsidRPr="00CC73FE" w:rsidRDefault="008B363A" w:rsidP="008B363A">
      <w:pPr>
        <w:rPr>
          <w:rFonts w:asciiTheme="majorHAnsi" w:hAnsiTheme="majorHAnsi" w:cs="Arial"/>
          <w:b/>
          <w:bCs/>
          <w:iCs/>
          <w:szCs w:val="24"/>
          <w:u w:val="single"/>
        </w:rPr>
      </w:pPr>
      <w:r w:rsidRPr="00CC73FE">
        <w:rPr>
          <w:rFonts w:asciiTheme="majorHAnsi" w:hAnsiTheme="majorHAnsi" w:cs="Arial"/>
          <w:b/>
          <w:bCs/>
          <w:iCs/>
          <w:szCs w:val="24"/>
          <w:u w:val="single"/>
        </w:rPr>
        <w:t xml:space="preserve">DALIBOR </w:t>
      </w:r>
      <w:proofErr w:type="gramStart"/>
      <w:r w:rsidRPr="00CC73FE">
        <w:rPr>
          <w:rFonts w:asciiTheme="majorHAnsi" w:hAnsiTheme="majorHAnsi" w:cs="Arial"/>
          <w:b/>
          <w:bCs/>
          <w:iCs/>
          <w:szCs w:val="24"/>
          <w:u w:val="single"/>
        </w:rPr>
        <w:t>JANDA</w:t>
      </w:r>
      <w:r>
        <w:rPr>
          <w:rFonts w:asciiTheme="majorHAnsi" w:hAnsiTheme="majorHAnsi" w:cs="Arial"/>
          <w:b/>
          <w:bCs/>
          <w:iCs/>
          <w:szCs w:val="24"/>
          <w:u w:val="single"/>
        </w:rPr>
        <w:t xml:space="preserve"> </w:t>
      </w:r>
      <w:r w:rsidRPr="00CC73FE">
        <w:rPr>
          <w:rFonts w:asciiTheme="majorHAnsi" w:hAnsiTheme="majorHAnsi" w:cs="Arial"/>
          <w:b/>
          <w:bCs/>
          <w:iCs/>
          <w:szCs w:val="24"/>
          <w:u w:val="single"/>
        </w:rPr>
        <w:t>-</w:t>
      </w:r>
      <w:r>
        <w:rPr>
          <w:rFonts w:asciiTheme="majorHAnsi" w:hAnsiTheme="majorHAnsi" w:cs="Arial"/>
          <w:b/>
          <w:bCs/>
          <w:iCs/>
          <w:szCs w:val="24"/>
          <w:u w:val="single"/>
        </w:rPr>
        <w:t xml:space="preserve"> </w:t>
      </w:r>
      <w:r w:rsidRPr="00CC73FE">
        <w:rPr>
          <w:rFonts w:asciiTheme="majorHAnsi" w:hAnsiTheme="majorHAnsi" w:cs="Arial"/>
          <w:b/>
          <w:bCs/>
          <w:iCs/>
          <w:szCs w:val="24"/>
          <w:u w:val="single"/>
        </w:rPr>
        <w:t>Hurikán</w:t>
      </w:r>
      <w:proofErr w:type="gramEnd"/>
    </w:p>
    <w:p w14:paraId="1EAAFC54" w14:textId="77777777" w:rsidR="008B363A" w:rsidRPr="00753A17" w:rsidRDefault="008B363A" w:rsidP="008B363A">
      <w:pPr>
        <w:rPr>
          <w:rFonts w:asciiTheme="majorHAnsi" w:hAnsiTheme="majorHAnsi" w:cs="Arial"/>
          <w:b/>
          <w:iCs/>
          <w:szCs w:val="24"/>
        </w:rPr>
      </w:pPr>
      <w:r w:rsidRPr="00753A17">
        <w:rPr>
          <w:rFonts w:asciiTheme="majorHAnsi" w:hAnsiTheme="majorHAnsi" w:cs="Arial"/>
          <w:b/>
          <w:iCs/>
          <w:szCs w:val="24"/>
        </w:rPr>
        <w:t>Kamenická 39/303,</w:t>
      </w:r>
      <w:r>
        <w:rPr>
          <w:rFonts w:asciiTheme="majorHAnsi" w:hAnsiTheme="majorHAnsi" w:cs="Arial"/>
          <w:b/>
          <w:iCs/>
          <w:szCs w:val="24"/>
        </w:rPr>
        <w:t xml:space="preserve"> 1</w:t>
      </w:r>
      <w:r w:rsidRPr="00753A17">
        <w:rPr>
          <w:rFonts w:asciiTheme="majorHAnsi" w:hAnsiTheme="majorHAnsi" w:cs="Arial"/>
          <w:b/>
          <w:iCs/>
          <w:szCs w:val="24"/>
        </w:rPr>
        <w:t>70 00 Praha 7,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 xml:space="preserve">ČR                                            </w:t>
      </w:r>
      <w:r w:rsidRPr="00753A17">
        <w:rPr>
          <w:rFonts w:asciiTheme="majorHAnsi" w:hAnsiTheme="majorHAnsi" w:cs="Arial"/>
          <w:b/>
          <w:iCs/>
          <w:szCs w:val="24"/>
          <w:u w:val="single"/>
        </w:rPr>
        <w:t>Naše korespondenční adresa:</w:t>
      </w:r>
    </w:p>
    <w:p w14:paraId="209ED625" w14:textId="77777777" w:rsidR="008B363A" w:rsidRPr="00753A17" w:rsidRDefault="008B363A" w:rsidP="008B363A">
      <w:pPr>
        <w:rPr>
          <w:rFonts w:asciiTheme="majorHAnsi" w:hAnsiTheme="majorHAnsi" w:cs="Arial"/>
          <w:b/>
          <w:iCs/>
          <w:szCs w:val="24"/>
        </w:rPr>
      </w:pPr>
      <w:r w:rsidRPr="00753A17">
        <w:rPr>
          <w:rFonts w:asciiTheme="majorHAnsi" w:hAnsiTheme="majorHAnsi" w:cs="Arial"/>
          <w:b/>
          <w:iCs/>
          <w:szCs w:val="24"/>
        </w:rPr>
        <w:t>IČ: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>125</w:t>
      </w:r>
      <w:r w:rsidR="00712B1D"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>99</w:t>
      </w:r>
      <w:r w:rsidR="00712B1D"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>981,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>DIČ: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 xml:space="preserve">CZ530321144                                                                </w:t>
      </w:r>
      <w:r>
        <w:rPr>
          <w:rFonts w:asciiTheme="majorHAnsi" w:hAnsiTheme="majorHAnsi" w:cs="Arial"/>
          <w:b/>
          <w:iCs/>
          <w:szCs w:val="24"/>
        </w:rPr>
        <w:t xml:space="preserve">   </w:t>
      </w:r>
      <w:r w:rsidRPr="00753A17">
        <w:rPr>
          <w:rFonts w:asciiTheme="majorHAnsi" w:hAnsiTheme="majorHAnsi" w:cs="Arial"/>
          <w:b/>
          <w:iCs/>
          <w:szCs w:val="24"/>
        </w:rPr>
        <w:t xml:space="preserve"> Jiřina Jandová</w:t>
      </w:r>
    </w:p>
    <w:p w14:paraId="088A02B1" w14:textId="77777777" w:rsidR="008B363A" w:rsidRPr="00753A17" w:rsidRDefault="008B363A" w:rsidP="008B363A">
      <w:pPr>
        <w:rPr>
          <w:rFonts w:asciiTheme="majorHAnsi" w:hAnsiTheme="majorHAnsi" w:cs="Arial"/>
          <w:b/>
          <w:iCs/>
          <w:szCs w:val="24"/>
        </w:rPr>
      </w:pPr>
      <w:proofErr w:type="spellStart"/>
      <w:r w:rsidRPr="00753A17">
        <w:rPr>
          <w:rFonts w:asciiTheme="majorHAnsi" w:hAnsiTheme="majorHAnsi" w:cs="Arial"/>
          <w:b/>
          <w:iCs/>
          <w:szCs w:val="24"/>
        </w:rPr>
        <w:t>Bank.spojení</w:t>
      </w:r>
      <w:proofErr w:type="spellEnd"/>
      <w:r w:rsidRPr="00753A17">
        <w:rPr>
          <w:rFonts w:asciiTheme="majorHAnsi" w:hAnsiTheme="majorHAnsi" w:cs="Arial"/>
          <w:b/>
          <w:iCs/>
          <w:szCs w:val="24"/>
        </w:rPr>
        <w:t>: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 xml:space="preserve">Česká spořitelna Praha 7                                                </w:t>
      </w:r>
      <w:r>
        <w:rPr>
          <w:rFonts w:asciiTheme="majorHAnsi" w:hAnsiTheme="majorHAnsi" w:cs="Arial"/>
          <w:b/>
          <w:iCs/>
          <w:szCs w:val="24"/>
        </w:rPr>
        <w:t xml:space="preserve">  </w:t>
      </w:r>
      <w:r w:rsidRPr="00753A17">
        <w:rPr>
          <w:rFonts w:asciiTheme="majorHAnsi" w:hAnsiTheme="majorHAnsi" w:cs="Arial"/>
          <w:b/>
          <w:iCs/>
          <w:szCs w:val="24"/>
        </w:rPr>
        <w:t xml:space="preserve">            </w:t>
      </w:r>
      <w:r>
        <w:rPr>
          <w:rFonts w:asciiTheme="majorHAnsi" w:hAnsiTheme="majorHAnsi" w:cs="Arial"/>
          <w:b/>
          <w:iCs/>
          <w:szCs w:val="24"/>
        </w:rPr>
        <w:t xml:space="preserve">  </w:t>
      </w:r>
      <w:r w:rsidRPr="00753A17">
        <w:rPr>
          <w:rFonts w:asciiTheme="majorHAnsi" w:hAnsiTheme="majorHAnsi" w:cs="Arial"/>
          <w:b/>
          <w:iCs/>
          <w:szCs w:val="24"/>
        </w:rPr>
        <w:t>Hurikán</w:t>
      </w:r>
    </w:p>
    <w:p w14:paraId="3195EB16" w14:textId="2C011532" w:rsidR="008B363A" w:rsidRPr="00753A17" w:rsidRDefault="008B363A" w:rsidP="008B363A">
      <w:pPr>
        <w:rPr>
          <w:rFonts w:asciiTheme="majorHAnsi" w:hAnsiTheme="majorHAnsi" w:cs="Arial"/>
          <w:b/>
          <w:iCs/>
          <w:szCs w:val="24"/>
        </w:rPr>
      </w:pPr>
      <w:proofErr w:type="spellStart"/>
      <w:r w:rsidRPr="00753A17">
        <w:rPr>
          <w:rFonts w:asciiTheme="majorHAnsi" w:hAnsiTheme="majorHAnsi" w:cs="Arial"/>
          <w:b/>
          <w:iCs/>
          <w:szCs w:val="24"/>
        </w:rPr>
        <w:t>Č.ú</w:t>
      </w:r>
      <w:proofErr w:type="spellEnd"/>
      <w:r w:rsidRPr="00753A17">
        <w:rPr>
          <w:rFonts w:asciiTheme="majorHAnsi" w:hAnsiTheme="majorHAnsi" w:cs="Arial"/>
          <w:b/>
          <w:iCs/>
          <w:szCs w:val="24"/>
        </w:rPr>
        <w:t>.: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proofErr w:type="spellStart"/>
      <w:r w:rsidR="00854372">
        <w:rPr>
          <w:rFonts w:asciiTheme="majorHAnsi" w:hAnsiTheme="majorHAnsi" w:cs="Arial"/>
          <w:b/>
          <w:iCs/>
          <w:szCs w:val="24"/>
        </w:rPr>
        <w:t>xxxxx</w:t>
      </w:r>
      <w:proofErr w:type="spellEnd"/>
      <w:r w:rsidR="00854372">
        <w:rPr>
          <w:rFonts w:asciiTheme="majorHAnsi" w:hAnsiTheme="majorHAnsi" w:cs="Arial"/>
          <w:b/>
          <w:iCs/>
          <w:szCs w:val="24"/>
        </w:rPr>
        <w:t xml:space="preserve">                        </w:t>
      </w:r>
      <w:r w:rsidRPr="00753A17">
        <w:rPr>
          <w:rFonts w:asciiTheme="majorHAnsi" w:hAnsiTheme="majorHAnsi" w:cs="Arial"/>
          <w:b/>
          <w:iCs/>
          <w:szCs w:val="24"/>
        </w:rPr>
        <w:t xml:space="preserve">                                                                                   </w:t>
      </w:r>
      <w:r>
        <w:rPr>
          <w:rFonts w:asciiTheme="majorHAnsi" w:hAnsiTheme="majorHAnsi" w:cs="Arial"/>
          <w:b/>
          <w:iCs/>
          <w:szCs w:val="24"/>
        </w:rPr>
        <w:t xml:space="preserve">       </w:t>
      </w:r>
      <w:r w:rsidRPr="00753A17">
        <w:rPr>
          <w:rFonts w:asciiTheme="majorHAnsi" w:hAnsiTheme="majorHAnsi" w:cs="Arial"/>
          <w:b/>
          <w:iCs/>
          <w:szCs w:val="24"/>
        </w:rPr>
        <w:t>Bělomlýnská 162</w:t>
      </w:r>
    </w:p>
    <w:p w14:paraId="5F6879F7" w14:textId="77777777" w:rsidR="008B363A" w:rsidRPr="00753A17" w:rsidRDefault="008B363A" w:rsidP="008B363A">
      <w:pPr>
        <w:rPr>
          <w:rFonts w:ascii="Cambria" w:hAnsi="Cambria" w:cs="Arial"/>
          <w:b/>
          <w:iCs/>
          <w:szCs w:val="24"/>
        </w:rPr>
      </w:pPr>
      <w:r w:rsidRPr="00753A17">
        <w:rPr>
          <w:rFonts w:ascii="Cambria" w:hAnsi="Cambria" w:cs="Arial"/>
          <w:b/>
          <w:iCs/>
          <w:szCs w:val="24"/>
        </w:rPr>
        <w:t>Vyřizují:</w:t>
      </w:r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>Jiřina Jandová,</w:t>
      </w:r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>výkonná ředitelka Hurik</w:t>
      </w:r>
      <w:r>
        <w:rPr>
          <w:rFonts w:ascii="Cambria" w:hAnsi="Cambria" w:cs="Arial"/>
          <w:b/>
          <w:iCs/>
          <w:szCs w:val="24"/>
        </w:rPr>
        <w:t>á</w:t>
      </w:r>
      <w:r w:rsidRPr="00753A17">
        <w:rPr>
          <w:rFonts w:ascii="Cambria" w:hAnsi="Cambria" w:cs="Arial"/>
          <w:b/>
          <w:iCs/>
          <w:szCs w:val="24"/>
        </w:rPr>
        <w:t xml:space="preserve">n                      </w:t>
      </w:r>
      <w:r>
        <w:rPr>
          <w:rFonts w:ascii="Cambria" w:hAnsi="Cambria" w:cs="Arial"/>
          <w:b/>
          <w:iCs/>
          <w:szCs w:val="24"/>
        </w:rPr>
        <w:t xml:space="preserve">  </w:t>
      </w:r>
      <w:r w:rsidRPr="00753A17">
        <w:rPr>
          <w:rFonts w:ascii="Cambria" w:hAnsi="Cambria" w:cs="Arial"/>
          <w:b/>
          <w:iCs/>
          <w:szCs w:val="24"/>
        </w:rPr>
        <w:t xml:space="preserve">     </w:t>
      </w:r>
      <w:r>
        <w:rPr>
          <w:rFonts w:ascii="Cambria" w:hAnsi="Cambria" w:cs="Arial"/>
          <w:b/>
          <w:iCs/>
          <w:szCs w:val="24"/>
        </w:rPr>
        <w:t xml:space="preserve">  </w:t>
      </w:r>
      <w:r w:rsidRPr="00753A17">
        <w:rPr>
          <w:rFonts w:ascii="Cambria" w:hAnsi="Cambria" w:cs="Arial"/>
          <w:b/>
          <w:iCs/>
          <w:szCs w:val="24"/>
        </w:rPr>
        <w:t>196 00 PRAHA 9</w:t>
      </w:r>
    </w:p>
    <w:p w14:paraId="461BE3CE" w14:textId="411B9156" w:rsidR="008B363A" w:rsidRPr="00753A17" w:rsidRDefault="00545184" w:rsidP="008B363A">
      <w:pPr>
        <w:rPr>
          <w:rFonts w:ascii="Cambria" w:hAnsi="Cambria" w:cs="Arial"/>
          <w:b/>
          <w:iCs/>
          <w:szCs w:val="24"/>
        </w:rPr>
      </w:pPr>
      <w:hyperlink r:id="rId8" w:history="1">
        <w:r w:rsidR="008B363A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t</w:t>
        </w:r>
        <w:r w:rsidR="008B363A" w:rsidRPr="00753A17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el</w:t>
        </w:r>
        <w:r w:rsidR="008B363A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.</w:t>
        </w:r>
        <w:r w:rsidR="008B363A" w:rsidRPr="00753A17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:</w:t>
        </w:r>
        <w:r w:rsidR="008B363A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 xml:space="preserve"> </w:t>
        </w:r>
      </w:hyperlink>
      <w:proofErr w:type="spellStart"/>
      <w:r w:rsidR="00854372">
        <w:rPr>
          <w:rStyle w:val="Hypertextovodkaz"/>
          <w:rFonts w:ascii="Cambria" w:hAnsi="Cambria" w:cs="Arial"/>
          <w:b/>
          <w:iCs/>
          <w:color w:val="auto"/>
          <w:szCs w:val="24"/>
          <w:u w:val="none"/>
        </w:rPr>
        <w:t>xxxxx</w:t>
      </w:r>
      <w:proofErr w:type="spellEnd"/>
    </w:p>
    <w:p w14:paraId="36FF1EF8" w14:textId="7192F7D6" w:rsidR="008B363A" w:rsidRPr="00753A17" w:rsidRDefault="00DA107D" w:rsidP="008B363A">
      <w:pPr>
        <w:rPr>
          <w:rFonts w:ascii="Cambria" w:hAnsi="Cambria"/>
          <w:b/>
          <w:i/>
          <w:iCs/>
          <w:color w:val="0000FF"/>
          <w:szCs w:val="24"/>
          <w:u w:val="single"/>
        </w:rPr>
      </w:pPr>
      <w:r>
        <w:rPr>
          <w:rFonts w:ascii="Cambria" w:hAnsi="Cambria"/>
          <w:b/>
          <w:szCs w:val="24"/>
        </w:rPr>
        <w:t>e-</w:t>
      </w:r>
      <w:r w:rsidR="008B363A" w:rsidRPr="00753A17">
        <w:rPr>
          <w:rFonts w:ascii="Cambria" w:hAnsi="Cambria"/>
          <w:b/>
          <w:szCs w:val="24"/>
        </w:rPr>
        <w:t>mail</w:t>
      </w:r>
      <w:r w:rsidR="008B363A">
        <w:rPr>
          <w:rFonts w:ascii="Cambria" w:hAnsi="Cambria"/>
          <w:b/>
          <w:szCs w:val="24"/>
        </w:rPr>
        <w:t xml:space="preserve">: </w:t>
      </w:r>
      <w:proofErr w:type="spellStart"/>
      <w:r w:rsidR="00854372">
        <w:rPr>
          <w:rFonts w:ascii="Cambria" w:hAnsi="Cambria"/>
          <w:b/>
          <w:szCs w:val="24"/>
        </w:rPr>
        <w:t>xxxxx</w:t>
      </w:r>
      <w:proofErr w:type="spellEnd"/>
    </w:p>
    <w:p w14:paraId="7453CE5B" w14:textId="77777777" w:rsidR="008B363A" w:rsidRPr="00753A17" w:rsidRDefault="008B363A" w:rsidP="008B363A">
      <w:pPr>
        <w:rPr>
          <w:rFonts w:ascii="Cambria" w:hAnsi="Cambria"/>
          <w:b/>
          <w:szCs w:val="24"/>
        </w:rPr>
      </w:pPr>
      <w:r w:rsidRPr="00753A17">
        <w:rPr>
          <w:rFonts w:ascii="Cambria" w:hAnsi="Cambria"/>
          <w:b/>
          <w:szCs w:val="24"/>
        </w:rPr>
        <w:t>a Karel Murín, mana</w:t>
      </w:r>
      <w:r>
        <w:rPr>
          <w:rFonts w:ascii="Cambria" w:hAnsi="Cambria"/>
          <w:b/>
          <w:szCs w:val="24"/>
        </w:rPr>
        <w:t>ž</w:t>
      </w:r>
      <w:r w:rsidRPr="00753A17">
        <w:rPr>
          <w:rFonts w:ascii="Cambria" w:hAnsi="Cambria"/>
          <w:b/>
          <w:szCs w:val="24"/>
        </w:rPr>
        <w:t xml:space="preserve">er </w:t>
      </w:r>
      <w:proofErr w:type="spellStart"/>
      <w:r w:rsidRPr="00753A17">
        <w:rPr>
          <w:rFonts w:ascii="Cambria" w:hAnsi="Cambria"/>
          <w:b/>
          <w:szCs w:val="24"/>
        </w:rPr>
        <w:t>D.Jandy</w:t>
      </w:r>
      <w:proofErr w:type="spellEnd"/>
      <w:r w:rsidRPr="00753A17">
        <w:rPr>
          <w:rFonts w:ascii="Cambria" w:hAnsi="Cambria"/>
          <w:b/>
          <w:szCs w:val="24"/>
        </w:rPr>
        <w:t>,</w:t>
      </w:r>
      <w:r w:rsidRPr="00753A17">
        <w:rPr>
          <w:rFonts w:ascii="Cambria" w:eastAsia="Arial Unicode MS" w:hAnsi="Cambria"/>
          <w:b/>
          <w:color w:val="000000"/>
          <w:szCs w:val="24"/>
        </w:rPr>
        <w:t xml:space="preserve"> věci organizační</w:t>
      </w:r>
    </w:p>
    <w:p w14:paraId="4E207716" w14:textId="3AD1695D" w:rsidR="008B363A" w:rsidRPr="00753A17" w:rsidRDefault="008B363A" w:rsidP="008B363A">
      <w:pPr>
        <w:rPr>
          <w:rFonts w:ascii="Cambria" w:hAnsi="Cambria"/>
          <w:b/>
          <w:szCs w:val="24"/>
        </w:rPr>
      </w:pPr>
      <w:r w:rsidRPr="00753A17">
        <w:rPr>
          <w:rFonts w:ascii="Cambria" w:hAnsi="Cambria"/>
          <w:b/>
          <w:szCs w:val="24"/>
        </w:rPr>
        <w:t xml:space="preserve">tel.: </w:t>
      </w:r>
      <w:proofErr w:type="spellStart"/>
      <w:r w:rsidR="00854372">
        <w:rPr>
          <w:rFonts w:ascii="Cambria" w:hAnsi="Cambria"/>
          <w:b/>
          <w:szCs w:val="24"/>
        </w:rPr>
        <w:t>xxxxx</w:t>
      </w:r>
      <w:proofErr w:type="spellEnd"/>
      <w:r w:rsidRPr="00753A17">
        <w:rPr>
          <w:rFonts w:ascii="Cambria" w:hAnsi="Cambria"/>
          <w:b/>
          <w:szCs w:val="24"/>
        </w:rPr>
        <w:t xml:space="preserve">, e-mail: </w:t>
      </w:r>
      <w:proofErr w:type="spellStart"/>
      <w:r w:rsidR="00854372">
        <w:t>xxxxx</w:t>
      </w:r>
      <w:proofErr w:type="spellEnd"/>
    </w:p>
    <w:p w14:paraId="4E8574E9" w14:textId="77777777" w:rsidR="008B363A" w:rsidRPr="00753A17" w:rsidRDefault="008B363A" w:rsidP="008B363A">
      <w:pPr>
        <w:rPr>
          <w:rFonts w:ascii="Cambria" w:hAnsi="Cambria" w:cs="Arial"/>
          <w:b/>
          <w:iCs/>
          <w:szCs w:val="24"/>
        </w:rPr>
      </w:pPr>
      <w:r w:rsidRPr="00753A17">
        <w:rPr>
          <w:rFonts w:ascii="Cambria" w:hAnsi="Cambria" w:cs="Arial"/>
          <w:b/>
          <w:iCs/>
          <w:szCs w:val="24"/>
        </w:rPr>
        <w:t>/dále jen umělec/</w:t>
      </w:r>
    </w:p>
    <w:p w14:paraId="70E2FA64" w14:textId="77777777" w:rsidR="003502A1" w:rsidRDefault="003502A1" w:rsidP="00BE42D0">
      <w:pPr>
        <w:rPr>
          <w:rFonts w:ascii="Cambria" w:hAnsi="Cambria" w:cs="Arial"/>
          <w:b/>
          <w:bCs/>
          <w:iCs/>
          <w:szCs w:val="24"/>
        </w:rPr>
      </w:pPr>
    </w:p>
    <w:p w14:paraId="4EACAFCF" w14:textId="77777777" w:rsidR="00BE42D0" w:rsidRDefault="003502A1" w:rsidP="00BE42D0">
      <w:pPr>
        <w:rPr>
          <w:rFonts w:ascii="Cambria" w:hAnsi="Cambria" w:cs="Arial"/>
          <w:b/>
          <w:bCs/>
          <w:iCs/>
          <w:szCs w:val="24"/>
        </w:rPr>
      </w:pPr>
      <w:r>
        <w:rPr>
          <w:rFonts w:ascii="Cambria" w:hAnsi="Cambria" w:cs="Arial"/>
          <w:b/>
          <w:bCs/>
          <w:iCs/>
          <w:szCs w:val="24"/>
        </w:rPr>
        <w:t>a</w:t>
      </w:r>
    </w:p>
    <w:p w14:paraId="51E17E2D" w14:textId="77777777" w:rsidR="003502A1" w:rsidRDefault="003502A1" w:rsidP="00BE42D0">
      <w:pPr>
        <w:rPr>
          <w:rFonts w:ascii="Cambria" w:hAnsi="Cambria" w:cs="Arial"/>
          <w:b/>
          <w:bCs/>
          <w:iCs/>
          <w:szCs w:val="24"/>
        </w:rPr>
      </w:pPr>
    </w:p>
    <w:p w14:paraId="52B2665A" w14:textId="77777777" w:rsidR="00E51F84" w:rsidRPr="00E51F84" w:rsidRDefault="00E51F84" w:rsidP="00E51F84">
      <w:pPr>
        <w:jc w:val="both"/>
        <w:rPr>
          <w:rFonts w:asciiTheme="majorHAnsi" w:hAnsiTheme="majorHAnsi" w:cs="Calibri Light"/>
          <w:b/>
          <w:bCs/>
          <w:szCs w:val="24"/>
        </w:rPr>
      </w:pPr>
      <w:r w:rsidRPr="00E51F84">
        <w:rPr>
          <w:rFonts w:asciiTheme="majorHAnsi" w:hAnsiTheme="majorHAnsi" w:cs="Calibri Light"/>
          <w:b/>
          <w:bCs/>
          <w:szCs w:val="24"/>
          <w:u w:val="single"/>
        </w:rPr>
        <w:t>Kulturní zařízení města Jičín</w:t>
      </w:r>
      <w:r w:rsidRPr="00E51F84">
        <w:rPr>
          <w:rFonts w:asciiTheme="majorHAnsi" w:hAnsiTheme="majorHAnsi" w:cs="Calibri Light"/>
          <w:b/>
          <w:bCs/>
          <w:szCs w:val="24"/>
        </w:rPr>
        <w:t xml:space="preserve"> </w:t>
      </w:r>
    </w:p>
    <w:p w14:paraId="210D7B04" w14:textId="77777777" w:rsidR="00E51F84" w:rsidRPr="00E51F84" w:rsidRDefault="00E51F84" w:rsidP="00E51F84">
      <w:pPr>
        <w:jc w:val="both"/>
        <w:rPr>
          <w:rFonts w:asciiTheme="majorHAnsi" w:hAnsiTheme="majorHAnsi" w:cs="Calibri Light"/>
          <w:b/>
          <w:bCs/>
          <w:szCs w:val="24"/>
        </w:rPr>
      </w:pPr>
      <w:r w:rsidRPr="00E51F84">
        <w:rPr>
          <w:rFonts w:asciiTheme="majorHAnsi" w:hAnsiTheme="majorHAnsi" w:cs="Calibri Light"/>
          <w:b/>
          <w:bCs/>
          <w:szCs w:val="24"/>
        </w:rPr>
        <w:t>se sídlem: Husova 206, 506 01 Jičín</w:t>
      </w:r>
    </w:p>
    <w:p w14:paraId="1D3506A5" w14:textId="77777777" w:rsidR="00E51F84" w:rsidRPr="00E51F84" w:rsidRDefault="00E51F84" w:rsidP="00E51F84">
      <w:pPr>
        <w:rPr>
          <w:rFonts w:asciiTheme="majorHAnsi" w:hAnsiTheme="majorHAnsi" w:cs="Calibri Light"/>
          <w:b/>
          <w:szCs w:val="24"/>
        </w:rPr>
      </w:pPr>
      <w:r w:rsidRPr="00E51F84">
        <w:rPr>
          <w:rFonts w:asciiTheme="majorHAnsi" w:hAnsiTheme="majorHAnsi" w:cs="Calibri Light"/>
          <w:b/>
          <w:szCs w:val="24"/>
        </w:rPr>
        <w:t xml:space="preserve">zapsaná v Obchodním rejstříku u Kraj. soudu v Hr. Králové, odd. </w:t>
      </w:r>
      <w:proofErr w:type="spellStart"/>
      <w:r w:rsidRPr="00E51F84">
        <w:rPr>
          <w:rFonts w:asciiTheme="majorHAnsi" w:hAnsiTheme="majorHAnsi" w:cs="Calibri Light"/>
          <w:b/>
          <w:szCs w:val="24"/>
        </w:rPr>
        <w:t>Pr</w:t>
      </w:r>
      <w:proofErr w:type="spellEnd"/>
      <w:r w:rsidRPr="00E51F84">
        <w:rPr>
          <w:rFonts w:asciiTheme="majorHAnsi" w:hAnsiTheme="majorHAnsi" w:cs="Calibri Light"/>
          <w:b/>
          <w:szCs w:val="24"/>
        </w:rPr>
        <w:t>, vložka č. 84</w:t>
      </w:r>
    </w:p>
    <w:p w14:paraId="164CB8A4" w14:textId="77777777" w:rsidR="00E51F84" w:rsidRPr="00E51F84" w:rsidRDefault="00E51F84" w:rsidP="00E51F84">
      <w:pPr>
        <w:rPr>
          <w:rFonts w:asciiTheme="majorHAnsi" w:hAnsiTheme="majorHAnsi" w:cs="Calibri Light"/>
          <w:b/>
          <w:szCs w:val="24"/>
        </w:rPr>
      </w:pPr>
      <w:r w:rsidRPr="00E51F84">
        <w:rPr>
          <w:rFonts w:asciiTheme="majorHAnsi" w:hAnsiTheme="majorHAnsi" w:cs="Calibri Light"/>
          <w:b/>
          <w:szCs w:val="24"/>
        </w:rPr>
        <w:t>zastoupené</w:t>
      </w:r>
      <w:r>
        <w:rPr>
          <w:rFonts w:asciiTheme="majorHAnsi" w:hAnsiTheme="majorHAnsi" w:cs="Calibri Light"/>
          <w:b/>
          <w:szCs w:val="24"/>
        </w:rPr>
        <w:t>:</w:t>
      </w:r>
      <w:r w:rsidRPr="00E51F84">
        <w:rPr>
          <w:rFonts w:asciiTheme="majorHAnsi" w:hAnsiTheme="majorHAnsi" w:cs="Calibri Light"/>
          <w:b/>
          <w:szCs w:val="24"/>
        </w:rPr>
        <w:t xml:space="preserve"> ředitelem Bc. Pavlem Nožičkou</w:t>
      </w:r>
    </w:p>
    <w:p w14:paraId="1854371C" w14:textId="77777777" w:rsidR="00E51F84" w:rsidRPr="00E51F84" w:rsidRDefault="00E51F84" w:rsidP="00E51F84">
      <w:pPr>
        <w:jc w:val="both"/>
        <w:rPr>
          <w:rFonts w:asciiTheme="majorHAnsi" w:hAnsiTheme="majorHAnsi" w:cs="Calibri Light"/>
          <w:b/>
          <w:szCs w:val="24"/>
        </w:rPr>
      </w:pPr>
      <w:r w:rsidRPr="00E51F84">
        <w:rPr>
          <w:rFonts w:asciiTheme="majorHAnsi" w:hAnsiTheme="majorHAnsi" w:cs="Calibri Light"/>
          <w:b/>
          <w:szCs w:val="24"/>
        </w:rPr>
        <w:t xml:space="preserve">IČO: 135 84 430, </w:t>
      </w:r>
      <w:proofErr w:type="gramStart"/>
      <w:r w:rsidRPr="00E51F84">
        <w:rPr>
          <w:rFonts w:asciiTheme="majorHAnsi" w:hAnsiTheme="majorHAnsi" w:cs="Calibri Light"/>
          <w:b/>
          <w:szCs w:val="24"/>
        </w:rPr>
        <w:t>DIČ:  CZ</w:t>
      </w:r>
      <w:proofErr w:type="gramEnd"/>
      <w:r w:rsidRPr="00E51F84">
        <w:rPr>
          <w:rFonts w:asciiTheme="majorHAnsi" w:hAnsiTheme="majorHAnsi" w:cs="Calibri Light"/>
          <w:b/>
          <w:szCs w:val="24"/>
        </w:rPr>
        <w:t xml:space="preserve"> 135 84 430, v kulturní činnosti osvobozeny od DPH</w:t>
      </w:r>
    </w:p>
    <w:p w14:paraId="71D2E43E" w14:textId="26F39105" w:rsidR="00E51F84" w:rsidRPr="00E51F84" w:rsidRDefault="00E51F84" w:rsidP="00E51F84">
      <w:pPr>
        <w:jc w:val="both"/>
        <w:rPr>
          <w:rFonts w:asciiTheme="majorHAnsi" w:hAnsiTheme="majorHAnsi" w:cs="Calibri Light"/>
          <w:b/>
          <w:szCs w:val="24"/>
        </w:rPr>
      </w:pPr>
      <w:r w:rsidRPr="00E51F84">
        <w:rPr>
          <w:rFonts w:asciiTheme="majorHAnsi" w:hAnsiTheme="majorHAnsi" w:cs="Calibri Light"/>
          <w:b/>
          <w:szCs w:val="24"/>
        </w:rPr>
        <w:t xml:space="preserve">bankovní spojení: Česká spořitelna Jičín, </w:t>
      </w:r>
      <w:proofErr w:type="spellStart"/>
      <w:r w:rsidRPr="00E51F84">
        <w:rPr>
          <w:rFonts w:asciiTheme="majorHAnsi" w:hAnsiTheme="majorHAnsi" w:cs="Calibri Light"/>
          <w:b/>
          <w:szCs w:val="24"/>
        </w:rPr>
        <w:t>č.ú</w:t>
      </w:r>
      <w:proofErr w:type="spellEnd"/>
      <w:r w:rsidRPr="00E51F84">
        <w:rPr>
          <w:rFonts w:asciiTheme="majorHAnsi" w:hAnsiTheme="majorHAnsi" w:cs="Calibri Light"/>
          <w:b/>
          <w:szCs w:val="24"/>
        </w:rPr>
        <w:t xml:space="preserve">. </w:t>
      </w:r>
      <w:proofErr w:type="spellStart"/>
      <w:r w:rsidR="00854372">
        <w:rPr>
          <w:rFonts w:asciiTheme="majorHAnsi" w:hAnsiTheme="majorHAnsi" w:cs="Calibri Light"/>
          <w:b/>
          <w:szCs w:val="24"/>
        </w:rPr>
        <w:t>xxxxx</w:t>
      </w:r>
      <w:proofErr w:type="spellEnd"/>
      <w:r w:rsidRPr="00E51F84">
        <w:rPr>
          <w:rFonts w:asciiTheme="majorHAnsi" w:hAnsiTheme="majorHAnsi" w:cs="Calibri Light"/>
          <w:b/>
          <w:szCs w:val="24"/>
        </w:rPr>
        <w:t xml:space="preserve"> </w:t>
      </w:r>
    </w:p>
    <w:p w14:paraId="428B0BC5" w14:textId="48BC140A" w:rsidR="00E51F84" w:rsidRDefault="00E51F84" w:rsidP="00E51F84">
      <w:pPr>
        <w:jc w:val="both"/>
        <w:rPr>
          <w:rFonts w:asciiTheme="majorHAnsi" w:hAnsiTheme="majorHAnsi" w:cs="Calibri Light"/>
          <w:b/>
          <w:szCs w:val="24"/>
        </w:rPr>
      </w:pPr>
      <w:r w:rsidRPr="00E51F84">
        <w:rPr>
          <w:rFonts w:asciiTheme="majorHAnsi" w:hAnsiTheme="majorHAnsi" w:cs="Calibri Light"/>
          <w:b/>
          <w:szCs w:val="24"/>
        </w:rPr>
        <w:t>kontaktní osoba: Dana Vejnárková</w:t>
      </w:r>
      <w:r>
        <w:rPr>
          <w:rFonts w:asciiTheme="majorHAnsi" w:hAnsiTheme="majorHAnsi" w:cs="Calibri Light"/>
          <w:b/>
          <w:szCs w:val="24"/>
        </w:rPr>
        <w:t>, dramaturg a produkční</w:t>
      </w:r>
      <w:r w:rsidRPr="00E51F84">
        <w:rPr>
          <w:rFonts w:asciiTheme="majorHAnsi" w:hAnsiTheme="majorHAnsi" w:cs="Calibri Light"/>
          <w:b/>
          <w:szCs w:val="24"/>
        </w:rPr>
        <w:t xml:space="preserve"> (tel</w:t>
      </w:r>
      <w:r>
        <w:rPr>
          <w:rFonts w:asciiTheme="majorHAnsi" w:hAnsiTheme="majorHAnsi" w:cs="Calibri Light"/>
          <w:b/>
          <w:szCs w:val="24"/>
        </w:rPr>
        <w:t>.</w:t>
      </w:r>
      <w:r w:rsidRPr="00E51F84">
        <w:rPr>
          <w:rFonts w:asciiTheme="majorHAnsi" w:hAnsiTheme="majorHAnsi" w:cs="Calibri Light"/>
          <w:b/>
          <w:szCs w:val="24"/>
        </w:rPr>
        <w:t>: 493</w:t>
      </w:r>
      <w:r>
        <w:rPr>
          <w:rFonts w:asciiTheme="majorHAnsi" w:hAnsiTheme="majorHAnsi" w:cs="Calibri Light"/>
          <w:b/>
          <w:szCs w:val="24"/>
        </w:rPr>
        <w:t> </w:t>
      </w:r>
      <w:r w:rsidRPr="00E51F84">
        <w:rPr>
          <w:rFonts w:asciiTheme="majorHAnsi" w:hAnsiTheme="majorHAnsi" w:cs="Calibri Light"/>
          <w:b/>
          <w:szCs w:val="24"/>
        </w:rPr>
        <w:t>592</w:t>
      </w:r>
      <w:r>
        <w:rPr>
          <w:rFonts w:asciiTheme="majorHAnsi" w:hAnsiTheme="majorHAnsi" w:cs="Calibri Light"/>
          <w:b/>
          <w:szCs w:val="24"/>
        </w:rPr>
        <w:t xml:space="preserve"> </w:t>
      </w:r>
      <w:r w:rsidRPr="00E51F84">
        <w:rPr>
          <w:rFonts w:asciiTheme="majorHAnsi" w:hAnsiTheme="majorHAnsi" w:cs="Calibri Light"/>
          <w:b/>
          <w:szCs w:val="24"/>
        </w:rPr>
        <w:t xml:space="preserve">793, </w:t>
      </w:r>
      <w:proofErr w:type="spellStart"/>
      <w:r w:rsidR="00854372">
        <w:rPr>
          <w:rFonts w:asciiTheme="majorHAnsi" w:hAnsiTheme="majorHAnsi" w:cs="Calibri Light"/>
          <w:b/>
          <w:szCs w:val="24"/>
        </w:rPr>
        <w:t>xxxxx</w:t>
      </w:r>
      <w:proofErr w:type="spellEnd"/>
      <w:r w:rsidRPr="00E51F84">
        <w:rPr>
          <w:rFonts w:asciiTheme="majorHAnsi" w:hAnsiTheme="majorHAnsi" w:cs="Calibri Light"/>
          <w:b/>
          <w:szCs w:val="24"/>
        </w:rPr>
        <w:t>)</w:t>
      </w:r>
    </w:p>
    <w:p w14:paraId="6B4F581C" w14:textId="0C360A64" w:rsidR="00E51F84" w:rsidRPr="00E51F84" w:rsidRDefault="00E51F84" w:rsidP="00E51F84">
      <w:pPr>
        <w:jc w:val="both"/>
        <w:rPr>
          <w:rFonts w:ascii="Calibri Light" w:hAnsi="Calibri Light" w:cs="Calibri Light"/>
          <w:b/>
          <w:sz w:val="20"/>
        </w:rPr>
      </w:pPr>
      <w:proofErr w:type="spellStart"/>
      <w:proofErr w:type="gramStart"/>
      <w:r>
        <w:rPr>
          <w:rFonts w:asciiTheme="majorHAnsi" w:hAnsiTheme="majorHAnsi" w:cs="Calibri Light"/>
          <w:b/>
          <w:szCs w:val="24"/>
        </w:rPr>
        <w:t>e-mail:</w:t>
      </w:r>
      <w:r w:rsidR="00854372">
        <w:t>xxxxx</w:t>
      </w:r>
      <w:proofErr w:type="spellEnd"/>
      <w:proofErr w:type="gramEnd"/>
      <w:r w:rsidRPr="00E51F84">
        <w:rPr>
          <w:rFonts w:asciiTheme="majorHAnsi" w:hAnsiTheme="majorHAnsi" w:cs="Calibri Light"/>
          <w:b/>
          <w:szCs w:val="24"/>
        </w:rPr>
        <w:t>, Marek Vondrák</w:t>
      </w:r>
      <w:r>
        <w:rPr>
          <w:rFonts w:asciiTheme="majorHAnsi" w:hAnsiTheme="majorHAnsi" w:cs="Calibri Light"/>
          <w:b/>
          <w:szCs w:val="24"/>
        </w:rPr>
        <w:t xml:space="preserve"> (tel.:</w:t>
      </w:r>
      <w:r w:rsidRPr="00E51F84">
        <w:rPr>
          <w:rFonts w:asciiTheme="majorHAnsi" w:hAnsiTheme="majorHAnsi" w:cs="Calibri Light"/>
          <w:b/>
          <w:szCs w:val="24"/>
        </w:rPr>
        <w:t xml:space="preserve"> </w:t>
      </w:r>
      <w:proofErr w:type="spellStart"/>
      <w:r w:rsidR="00854372">
        <w:rPr>
          <w:rFonts w:asciiTheme="majorHAnsi" w:hAnsiTheme="majorHAnsi" w:cs="Calibri Light"/>
          <w:b/>
          <w:szCs w:val="24"/>
        </w:rPr>
        <w:t>xxxxx</w:t>
      </w:r>
      <w:proofErr w:type="spellEnd"/>
      <w:r>
        <w:rPr>
          <w:rFonts w:asciiTheme="majorHAnsi" w:hAnsiTheme="majorHAnsi" w:cs="Calibri Light"/>
          <w:b/>
          <w:szCs w:val="24"/>
        </w:rPr>
        <w:t>)</w:t>
      </w:r>
    </w:p>
    <w:p w14:paraId="5DF41851" w14:textId="77777777" w:rsidR="00F45F4D" w:rsidRPr="00DA3E7E" w:rsidRDefault="00F45F4D" w:rsidP="00BE42D0">
      <w:pPr>
        <w:rPr>
          <w:rFonts w:ascii="Cambria" w:hAnsi="Cambria"/>
          <w:b/>
          <w:bCs/>
        </w:rPr>
      </w:pPr>
      <w:r w:rsidRPr="00BE42D0">
        <w:rPr>
          <w:rFonts w:ascii="Cambria" w:hAnsi="Cambria" w:cs="Arial"/>
          <w:b/>
          <w:bCs/>
          <w:iCs/>
        </w:rPr>
        <w:t>/dále jen objednavatel</w:t>
      </w:r>
      <w:r w:rsidRPr="00BE42D0">
        <w:rPr>
          <w:rFonts w:ascii="Cambria" w:hAnsi="Cambria" w:cs="Arial"/>
          <w:b/>
          <w:bCs/>
        </w:rPr>
        <w:t>/</w:t>
      </w:r>
    </w:p>
    <w:p w14:paraId="7855B5DC" w14:textId="77777777" w:rsidR="001C0180" w:rsidRDefault="001C0180" w:rsidP="001C0180">
      <w:pPr>
        <w:pStyle w:val="Prosttext"/>
      </w:pPr>
    </w:p>
    <w:p w14:paraId="0B2EC258" w14:textId="77777777" w:rsidR="00C06924" w:rsidRPr="00E21644" w:rsidRDefault="00C06924" w:rsidP="00C06924">
      <w:pPr>
        <w:jc w:val="center"/>
        <w:rPr>
          <w:rFonts w:asciiTheme="majorHAnsi" w:hAnsiTheme="majorHAnsi"/>
          <w:b/>
          <w:iCs/>
          <w:szCs w:val="24"/>
        </w:rPr>
      </w:pPr>
      <w:r w:rsidRPr="00E21644">
        <w:rPr>
          <w:rFonts w:asciiTheme="majorHAnsi" w:hAnsiTheme="majorHAnsi"/>
          <w:b/>
          <w:iCs/>
          <w:szCs w:val="24"/>
        </w:rPr>
        <w:t>Uzavírají dne</w:t>
      </w:r>
      <w:r w:rsidR="00DA3E7E">
        <w:rPr>
          <w:rFonts w:asciiTheme="majorHAnsi" w:hAnsiTheme="majorHAnsi"/>
          <w:b/>
          <w:iCs/>
          <w:szCs w:val="24"/>
        </w:rPr>
        <w:t xml:space="preserve"> </w:t>
      </w:r>
      <w:r w:rsidR="00D22AE9">
        <w:rPr>
          <w:rFonts w:asciiTheme="majorHAnsi" w:hAnsiTheme="majorHAnsi"/>
          <w:b/>
          <w:iCs/>
          <w:szCs w:val="24"/>
        </w:rPr>
        <w:t>29</w:t>
      </w:r>
      <w:r w:rsidR="0027791A">
        <w:rPr>
          <w:rFonts w:asciiTheme="majorHAnsi" w:hAnsiTheme="majorHAnsi"/>
          <w:b/>
          <w:iCs/>
          <w:szCs w:val="24"/>
        </w:rPr>
        <w:t>.</w:t>
      </w:r>
      <w:r w:rsidR="00D22AE9">
        <w:rPr>
          <w:rFonts w:asciiTheme="majorHAnsi" w:hAnsiTheme="majorHAnsi"/>
          <w:b/>
          <w:iCs/>
          <w:szCs w:val="24"/>
        </w:rPr>
        <w:t>9</w:t>
      </w:r>
      <w:r w:rsidR="001D3416">
        <w:rPr>
          <w:rFonts w:asciiTheme="majorHAnsi" w:hAnsiTheme="majorHAnsi"/>
          <w:b/>
          <w:iCs/>
          <w:szCs w:val="24"/>
        </w:rPr>
        <w:t>.202</w:t>
      </w:r>
      <w:r w:rsidR="00DA107D">
        <w:rPr>
          <w:rFonts w:asciiTheme="majorHAnsi" w:hAnsiTheme="majorHAnsi"/>
          <w:b/>
          <w:iCs/>
          <w:szCs w:val="24"/>
        </w:rPr>
        <w:t>3</w:t>
      </w:r>
      <w:r w:rsidR="001D3416">
        <w:rPr>
          <w:rFonts w:asciiTheme="majorHAnsi" w:hAnsiTheme="majorHAnsi"/>
          <w:b/>
          <w:iCs/>
          <w:szCs w:val="24"/>
        </w:rPr>
        <w:t xml:space="preserve"> </w:t>
      </w:r>
      <w:r w:rsidRPr="00E21644">
        <w:rPr>
          <w:rFonts w:asciiTheme="majorHAnsi" w:hAnsiTheme="majorHAnsi"/>
          <w:b/>
          <w:iCs/>
          <w:szCs w:val="24"/>
        </w:rPr>
        <w:t>následující smlouvu</w:t>
      </w:r>
      <w:r w:rsidR="001F536F">
        <w:rPr>
          <w:rFonts w:asciiTheme="majorHAnsi" w:hAnsiTheme="majorHAnsi"/>
          <w:b/>
          <w:iCs/>
          <w:szCs w:val="24"/>
        </w:rPr>
        <w:t xml:space="preserve"> o uskutečnění koncertu</w:t>
      </w:r>
    </w:p>
    <w:p w14:paraId="1BE2628B" w14:textId="77777777" w:rsidR="001F536F" w:rsidRPr="00B924CD" w:rsidRDefault="001F536F" w:rsidP="0027791A">
      <w:pPr>
        <w:jc w:val="center"/>
        <w:rPr>
          <w:rFonts w:ascii="Cambria" w:hAnsi="Cambria"/>
          <w:b/>
          <w:szCs w:val="24"/>
        </w:rPr>
      </w:pPr>
      <w:r w:rsidRPr="00B924CD">
        <w:rPr>
          <w:rFonts w:ascii="Cambria" w:hAnsi="Cambria"/>
          <w:b/>
          <w:bCs/>
          <w:szCs w:val="24"/>
        </w:rPr>
        <w:t>„</w:t>
      </w:r>
      <w:r w:rsidRPr="00B924CD">
        <w:rPr>
          <w:rFonts w:ascii="Cambria" w:hAnsi="Cambria"/>
          <w:b/>
          <w:szCs w:val="24"/>
        </w:rPr>
        <w:t xml:space="preserve">DALIBOR JANDA </w:t>
      </w:r>
      <w:r w:rsidR="00712B1D">
        <w:rPr>
          <w:rFonts w:ascii="Cambria" w:hAnsi="Cambria"/>
          <w:b/>
          <w:szCs w:val="24"/>
        </w:rPr>
        <w:t>s kapelou PROTOTYP</w:t>
      </w:r>
      <w:r w:rsidRPr="00B924CD">
        <w:rPr>
          <w:rFonts w:ascii="Cambria" w:hAnsi="Cambria"/>
          <w:b/>
          <w:szCs w:val="24"/>
        </w:rPr>
        <w:t>“</w:t>
      </w:r>
    </w:p>
    <w:p w14:paraId="56EB274A" w14:textId="77777777" w:rsidR="001F536F" w:rsidRPr="00B924CD" w:rsidRDefault="00712B1D" w:rsidP="0027791A">
      <w:pPr>
        <w:tabs>
          <w:tab w:val="left" w:pos="617"/>
        </w:tabs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</w:t>
      </w:r>
      <w:r w:rsidR="001F536F" w:rsidRPr="00B924CD">
        <w:rPr>
          <w:rFonts w:ascii="Cambria" w:hAnsi="Cambria"/>
          <w:b/>
          <w:szCs w:val="24"/>
        </w:rPr>
        <w:t>xkluzivní host: Jiřina Anna Jandová</w:t>
      </w:r>
    </w:p>
    <w:p w14:paraId="164F35F3" w14:textId="77777777" w:rsidR="001F536F" w:rsidRPr="00EE5BEB" w:rsidRDefault="001F536F" w:rsidP="001F536F">
      <w:pPr>
        <w:jc w:val="center"/>
        <w:rPr>
          <w:rFonts w:ascii="Cambria" w:hAnsi="Cambria" w:cs="Arial"/>
          <w:bCs/>
          <w:i/>
          <w:iCs/>
          <w:sz w:val="16"/>
          <w:szCs w:val="16"/>
        </w:rPr>
      </w:pPr>
    </w:p>
    <w:p w14:paraId="77D56C9D" w14:textId="77777777" w:rsidR="00C06924" w:rsidRPr="003D79EF" w:rsidRDefault="00C06924" w:rsidP="00C06924">
      <w:pPr>
        <w:ind w:left="5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1/        Umělec potvrzuje, že provede /uskuteční/ umělecké vystoupení, koncert, </w:t>
      </w:r>
      <w:r w:rsidR="00674CA1">
        <w:rPr>
          <w:rFonts w:asciiTheme="majorHAnsi" w:hAnsiTheme="majorHAnsi"/>
          <w:sz w:val="22"/>
          <w:szCs w:val="22"/>
        </w:rPr>
        <w:t>na základě e-mailové</w:t>
      </w:r>
      <w:r w:rsidRPr="003D79EF">
        <w:rPr>
          <w:rFonts w:asciiTheme="majorHAnsi" w:hAnsiTheme="majorHAnsi"/>
          <w:sz w:val="22"/>
          <w:szCs w:val="22"/>
        </w:rPr>
        <w:t xml:space="preserve">                                       </w:t>
      </w:r>
    </w:p>
    <w:p w14:paraId="51B4ABDC" w14:textId="77777777" w:rsidR="00C06924" w:rsidRPr="003D79EF" w:rsidRDefault="0033452D" w:rsidP="00C06924">
      <w:pPr>
        <w:tabs>
          <w:tab w:val="left" w:pos="630"/>
          <w:tab w:val="left" w:pos="855"/>
        </w:tabs>
        <w:suppressAutoHyphens w:val="0"/>
        <w:ind w:left="283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</w:t>
      </w:r>
      <w:r w:rsidR="001F536F" w:rsidRPr="003D79EF">
        <w:rPr>
          <w:rFonts w:asciiTheme="majorHAnsi" w:hAnsiTheme="majorHAnsi"/>
          <w:sz w:val="22"/>
          <w:szCs w:val="22"/>
        </w:rPr>
        <w:t>objednávky</w:t>
      </w:r>
      <w:r w:rsidR="00763AB5">
        <w:rPr>
          <w:rFonts w:asciiTheme="majorHAnsi" w:hAnsiTheme="majorHAnsi"/>
          <w:sz w:val="22"/>
          <w:szCs w:val="22"/>
        </w:rPr>
        <w:t xml:space="preserve"> </w:t>
      </w:r>
      <w:r w:rsidR="0027791A">
        <w:rPr>
          <w:rFonts w:asciiTheme="majorHAnsi" w:hAnsiTheme="majorHAnsi"/>
          <w:sz w:val="22"/>
          <w:szCs w:val="22"/>
        </w:rPr>
        <w:t>ze dne</w:t>
      </w:r>
      <w:r w:rsidR="00763AB5">
        <w:rPr>
          <w:rFonts w:asciiTheme="majorHAnsi" w:hAnsiTheme="majorHAnsi"/>
          <w:sz w:val="22"/>
          <w:szCs w:val="22"/>
        </w:rPr>
        <w:t xml:space="preserve"> </w:t>
      </w:r>
      <w:r w:rsidR="00D22AE9">
        <w:rPr>
          <w:rFonts w:asciiTheme="majorHAnsi" w:hAnsiTheme="majorHAnsi"/>
          <w:sz w:val="22"/>
          <w:szCs w:val="22"/>
        </w:rPr>
        <w:t>1</w:t>
      </w:r>
      <w:r w:rsidR="00E51F84">
        <w:rPr>
          <w:rFonts w:asciiTheme="majorHAnsi" w:hAnsiTheme="majorHAnsi"/>
          <w:sz w:val="22"/>
          <w:szCs w:val="22"/>
        </w:rPr>
        <w:t>9</w:t>
      </w:r>
      <w:r w:rsidR="00DC5D9A">
        <w:rPr>
          <w:rFonts w:asciiTheme="majorHAnsi" w:hAnsiTheme="majorHAnsi"/>
          <w:sz w:val="22"/>
          <w:szCs w:val="22"/>
        </w:rPr>
        <w:t>.</w:t>
      </w:r>
      <w:r w:rsidR="00E51F84">
        <w:rPr>
          <w:rFonts w:asciiTheme="majorHAnsi" w:hAnsiTheme="majorHAnsi"/>
          <w:sz w:val="22"/>
          <w:szCs w:val="22"/>
        </w:rPr>
        <w:t>9</w:t>
      </w:r>
      <w:r w:rsidR="00DC5D9A">
        <w:rPr>
          <w:rFonts w:asciiTheme="majorHAnsi" w:hAnsiTheme="majorHAnsi"/>
          <w:sz w:val="22"/>
          <w:szCs w:val="22"/>
        </w:rPr>
        <w:t>.202</w:t>
      </w:r>
      <w:r w:rsidR="00DA107D">
        <w:rPr>
          <w:rFonts w:asciiTheme="majorHAnsi" w:hAnsiTheme="majorHAnsi"/>
          <w:sz w:val="22"/>
          <w:szCs w:val="22"/>
        </w:rPr>
        <w:t>3</w:t>
      </w:r>
      <w:r w:rsidR="0027791A">
        <w:rPr>
          <w:rFonts w:asciiTheme="majorHAnsi" w:hAnsiTheme="majorHAnsi"/>
          <w:sz w:val="22"/>
          <w:szCs w:val="22"/>
        </w:rPr>
        <w:t>.</w:t>
      </w:r>
    </w:p>
    <w:p w14:paraId="1B31F542" w14:textId="77777777" w:rsidR="00312CA8" w:rsidRPr="00EE5BEB" w:rsidRDefault="00312CA8" w:rsidP="00C06924">
      <w:pPr>
        <w:tabs>
          <w:tab w:val="left" w:pos="630"/>
          <w:tab w:val="left" w:pos="855"/>
        </w:tabs>
        <w:suppressAutoHyphens w:val="0"/>
        <w:ind w:left="283"/>
        <w:rPr>
          <w:rFonts w:asciiTheme="majorHAnsi" w:hAnsiTheme="majorHAnsi"/>
          <w:sz w:val="16"/>
          <w:szCs w:val="16"/>
        </w:rPr>
      </w:pPr>
    </w:p>
    <w:p w14:paraId="669AB2C0" w14:textId="77777777" w:rsidR="00A531FA" w:rsidRPr="00BA3FE0" w:rsidRDefault="00C06924" w:rsidP="00A531FA">
      <w:pPr>
        <w:tabs>
          <w:tab w:val="left" w:pos="617"/>
        </w:tabs>
        <w:rPr>
          <w:rFonts w:asciiTheme="majorHAnsi" w:hAnsiTheme="majorHAnsi"/>
          <w:b/>
          <w:bCs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>2 /       Objednané umělecké vystoupení se u</w:t>
      </w:r>
      <w:r w:rsidR="009638F7" w:rsidRPr="003D79EF">
        <w:rPr>
          <w:rFonts w:asciiTheme="majorHAnsi" w:hAnsiTheme="majorHAnsi"/>
          <w:sz w:val="22"/>
          <w:szCs w:val="22"/>
        </w:rPr>
        <w:t xml:space="preserve">skuteční </w:t>
      </w:r>
      <w:proofErr w:type="gramStart"/>
      <w:r w:rsidR="009638F7" w:rsidRPr="003D79EF">
        <w:rPr>
          <w:rFonts w:asciiTheme="majorHAnsi" w:hAnsiTheme="majorHAnsi"/>
          <w:sz w:val="22"/>
          <w:szCs w:val="22"/>
        </w:rPr>
        <w:t>dne:  </w:t>
      </w:r>
      <w:r w:rsidR="00E51F84">
        <w:rPr>
          <w:rFonts w:asciiTheme="majorHAnsi" w:hAnsiTheme="majorHAnsi"/>
          <w:b/>
          <w:bCs/>
        </w:rPr>
        <w:t>7</w:t>
      </w:r>
      <w:r w:rsidR="0027791A">
        <w:rPr>
          <w:rFonts w:asciiTheme="majorHAnsi" w:hAnsiTheme="majorHAnsi"/>
          <w:b/>
          <w:bCs/>
        </w:rPr>
        <w:t>.</w:t>
      </w:r>
      <w:r w:rsidR="00E51F84">
        <w:rPr>
          <w:rFonts w:asciiTheme="majorHAnsi" w:hAnsiTheme="majorHAnsi"/>
          <w:b/>
          <w:bCs/>
        </w:rPr>
        <w:t>5</w:t>
      </w:r>
      <w:r w:rsidR="00DA3E7E" w:rsidRPr="00BA3FE0">
        <w:rPr>
          <w:rFonts w:asciiTheme="majorHAnsi" w:hAnsiTheme="majorHAnsi"/>
          <w:b/>
          <w:bCs/>
        </w:rPr>
        <w:t>.202</w:t>
      </w:r>
      <w:r w:rsidR="00D22AE9">
        <w:rPr>
          <w:rFonts w:asciiTheme="majorHAnsi" w:hAnsiTheme="majorHAnsi"/>
          <w:b/>
          <w:bCs/>
        </w:rPr>
        <w:t>4</w:t>
      </w:r>
      <w:proofErr w:type="gramEnd"/>
      <w:r w:rsidR="0027791A">
        <w:rPr>
          <w:rFonts w:asciiTheme="majorHAnsi" w:hAnsiTheme="majorHAnsi"/>
          <w:b/>
          <w:bCs/>
        </w:rPr>
        <w:t xml:space="preserve"> (</w:t>
      </w:r>
      <w:r w:rsidR="00E51F84">
        <w:rPr>
          <w:rFonts w:asciiTheme="majorHAnsi" w:hAnsiTheme="majorHAnsi"/>
          <w:b/>
          <w:bCs/>
        </w:rPr>
        <w:t>úterý</w:t>
      </w:r>
      <w:r w:rsidR="0027791A">
        <w:rPr>
          <w:rFonts w:asciiTheme="majorHAnsi" w:hAnsiTheme="majorHAnsi"/>
          <w:b/>
          <w:bCs/>
        </w:rPr>
        <w:t>)</w:t>
      </w:r>
    </w:p>
    <w:p w14:paraId="57C85E6B" w14:textId="77777777" w:rsidR="00C74966" w:rsidRPr="00712B1D" w:rsidRDefault="00A531FA" w:rsidP="00712B1D">
      <w:pPr>
        <w:spacing w:before="60" w:after="60"/>
        <w:rPr>
          <w:rFonts w:asciiTheme="majorHAnsi" w:hAnsiTheme="majorHAnsi"/>
          <w:b/>
          <w:bCs/>
          <w:szCs w:val="24"/>
        </w:rPr>
      </w:pPr>
      <w:r w:rsidRPr="003D79EF">
        <w:rPr>
          <w:rFonts w:asciiTheme="majorHAnsi" w:hAnsiTheme="majorHAnsi"/>
          <w:b/>
          <w:bCs/>
          <w:sz w:val="22"/>
          <w:szCs w:val="22"/>
        </w:rPr>
        <w:t xml:space="preserve">             </w:t>
      </w:r>
      <w:r w:rsidR="00965C9F" w:rsidRPr="00DC5D9A">
        <w:rPr>
          <w:rFonts w:asciiTheme="majorHAnsi" w:hAnsiTheme="majorHAnsi"/>
          <w:szCs w:val="24"/>
        </w:rPr>
        <w:t xml:space="preserve">Místo </w:t>
      </w:r>
      <w:r w:rsidR="00701697" w:rsidRPr="00DC5D9A">
        <w:rPr>
          <w:rFonts w:asciiTheme="majorHAnsi" w:hAnsiTheme="majorHAnsi"/>
          <w:szCs w:val="24"/>
        </w:rPr>
        <w:t>koncertu</w:t>
      </w:r>
      <w:r w:rsidR="00965C9F" w:rsidRPr="00DC5D9A">
        <w:rPr>
          <w:rFonts w:asciiTheme="majorHAnsi" w:hAnsiTheme="majorHAnsi"/>
          <w:b/>
          <w:szCs w:val="24"/>
        </w:rPr>
        <w:t>:</w:t>
      </w:r>
      <w:r w:rsidR="00D166AB" w:rsidRPr="00DC5D9A">
        <w:rPr>
          <w:rFonts w:asciiTheme="majorHAnsi" w:hAnsiTheme="majorHAnsi"/>
          <w:szCs w:val="24"/>
        </w:rPr>
        <w:t xml:space="preserve"> </w:t>
      </w:r>
      <w:r w:rsidR="00E51F84">
        <w:rPr>
          <w:rFonts w:asciiTheme="majorHAnsi" w:hAnsiTheme="majorHAnsi"/>
          <w:b/>
          <w:bCs/>
          <w:szCs w:val="24"/>
        </w:rPr>
        <w:t>Jičín</w:t>
      </w:r>
      <w:r w:rsidR="00674CA1">
        <w:rPr>
          <w:rFonts w:asciiTheme="majorHAnsi" w:hAnsiTheme="majorHAnsi"/>
          <w:b/>
          <w:bCs/>
          <w:szCs w:val="24"/>
        </w:rPr>
        <w:t xml:space="preserve"> (</w:t>
      </w:r>
      <w:r w:rsidR="00E51F84">
        <w:rPr>
          <w:rFonts w:asciiTheme="majorHAnsi" w:hAnsiTheme="majorHAnsi"/>
          <w:b/>
          <w:bCs/>
          <w:szCs w:val="24"/>
        </w:rPr>
        <w:t>Královéhradecký kraj</w:t>
      </w:r>
      <w:r w:rsidR="00674CA1">
        <w:rPr>
          <w:rFonts w:asciiTheme="majorHAnsi" w:hAnsiTheme="majorHAnsi"/>
          <w:b/>
          <w:bCs/>
          <w:szCs w:val="24"/>
        </w:rPr>
        <w:t>)</w:t>
      </w:r>
      <w:r w:rsidR="00E51F84">
        <w:rPr>
          <w:rFonts w:asciiTheme="majorHAnsi" w:hAnsiTheme="majorHAnsi"/>
          <w:b/>
          <w:bCs/>
          <w:szCs w:val="24"/>
        </w:rPr>
        <w:t>, Masarykovo divadlo, Husova 206</w:t>
      </w:r>
    </w:p>
    <w:p w14:paraId="3CDB1393" w14:textId="77777777" w:rsidR="00C06924" w:rsidRPr="003D79EF" w:rsidRDefault="00DC5D9A" w:rsidP="00DC5D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</w:t>
      </w:r>
      <w:r w:rsidR="0027791A">
        <w:rPr>
          <w:rFonts w:asciiTheme="majorHAnsi" w:hAnsiTheme="majorHAnsi"/>
          <w:sz w:val="22"/>
          <w:szCs w:val="22"/>
        </w:rPr>
        <w:t xml:space="preserve">   </w:t>
      </w:r>
      <w:r w:rsidR="00C06924" w:rsidRPr="003D79EF">
        <w:rPr>
          <w:rFonts w:asciiTheme="majorHAnsi" w:hAnsiTheme="majorHAnsi"/>
          <w:sz w:val="22"/>
          <w:szCs w:val="22"/>
        </w:rPr>
        <w:t>Typ vystoupení:</w:t>
      </w:r>
      <w:r>
        <w:rPr>
          <w:rFonts w:asciiTheme="majorHAnsi" w:hAnsiTheme="majorHAnsi"/>
          <w:sz w:val="22"/>
          <w:szCs w:val="22"/>
        </w:rPr>
        <w:t xml:space="preserve"> </w:t>
      </w:r>
      <w:r w:rsidR="00712B1D">
        <w:rPr>
          <w:rFonts w:asciiTheme="majorHAnsi" w:hAnsiTheme="majorHAnsi"/>
          <w:sz w:val="22"/>
          <w:szCs w:val="22"/>
        </w:rPr>
        <w:t>samostatný</w:t>
      </w:r>
      <w:r w:rsidR="008B363A">
        <w:rPr>
          <w:rFonts w:asciiTheme="majorHAnsi" w:hAnsiTheme="majorHAnsi"/>
          <w:sz w:val="22"/>
          <w:szCs w:val="22"/>
        </w:rPr>
        <w:t xml:space="preserve"> </w:t>
      </w:r>
      <w:r w:rsidR="00C06924" w:rsidRPr="003D79EF">
        <w:rPr>
          <w:rFonts w:asciiTheme="majorHAnsi" w:hAnsiTheme="majorHAnsi"/>
          <w:sz w:val="22"/>
          <w:szCs w:val="22"/>
        </w:rPr>
        <w:t>koncert Dalibor Janda a kapela Prototyp</w:t>
      </w:r>
      <w:r w:rsidR="005B7C7B" w:rsidRPr="003D79EF">
        <w:rPr>
          <w:rFonts w:asciiTheme="majorHAnsi" w:hAnsiTheme="majorHAnsi"/>
          <w:sz w:val="22"/>
          <w:szCs w:val="22"/>
        </w:rPr>
        <w:t>, v celkové délce 90 minut</w:t>
      </w:r>
      <w:r w:rsidR="00C06924" w:rsidRPr="003D79EF">
        <w:rPr>
          <w:rFonts w:asciiTheme="majorHAnsi" w:hAnsiTheme="majorHAnsi"/>
          <w:sz w:val="22"/>
          <w:szCs w:val="22"/>
        </w:rPr>
        <w:t>,</w:t>
      </w:r>
    </w:p>
    <w:p w14:paraId="3B8ACD0A" w14:textId="77777777" w:rsidR="00C06924" w:rsidRPr="003D79EF" w:rsidRDefault="00C06924" w:rsidP="00C06924">
      <w:pPr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                                      rozdělený přestávkou </w:t>
      </w:r>
    </w:p>
    <w:p w14:paraId="56E8BBEB" w14:textId="77777777" w:rsidR="00916B30" w:rsidRPr="003D79EF" w:rsidRDefault="00916B30" w:rsidP="00916B30">
      <w:pPr>
        <w:ind w:left="426" w:hanging="421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b/>
          <w:i/>
          <w:sz w:val="22"/>
          <w:szCs w:val="22"/>
        </w:rPr>
        <w:t xml:space="preserve">           </w:t>
      </w:r>
      <w:r w:rsidR="00040775" w:rsidRPr="003D79EF">
        <w:rPr>
          <w:rFonts w:asciiTheme="majorHAnsi" w:hAnsiTheme="majorHAnsi"/>
          <w:b/>
          <w:i/>
          <w:sz w:val="22"/>
          <w:szCs w:val="22"/>
        </w:rPr>
        <w:t xml:space="preserve">  </w:t>
      </w:r>
      <w:r w:rsidRPr="003D79EF">
        <w:rPr>
          <w:rFonts w:asciiTheme="majorHAnsi" w:hAnsiTheme="majorHAnsi"/>
          <w:sz w:val="22"/>
          <w:szCs w:val="22"/>
        </w:rPr>
        <w:t xml:space="preserve">Začátek koncertu: </w:t>
      </w:r>
      <w:r w:rsidR="009C3F53" w:rsidRPr="00A76AB0">
        <w:rPr>
          <w:rFonts w:asciiTheme="majorHAnsi" w:hAnsiTheme="majorHAnsi"/>
          <w:b/>
          <w:sz w:val="22"/>
          <w:szCs w:val="22"/>
        </w:rPr>
        <w:t>19</w:t>
      </w:r>
      <w:r w:rsidRPr="00A76AB0">
        <w:rPr>
          <w:rFonts w:asciiTheme="majorHAnsi" w:hAnsiTheme="majorHAnsi"/>
          <w:b/>
          <w:sz w:val="22"/>
          <w:szCs w:val="22"/>
        </w:rPr>
        <w:t>:</w:t>
      </w:r>
      <w:r w:rsidR="00712B1D">
        <w:rPr>
          <w:rFonts w:asciiTheme="majorHAnsi" w:hAnsiTheme="majorHAnsi"/>
          <w:b/>
          <w:sz w:val="22"/>
          <w:szCs w:val="22"/>
        </w:rPr>
        <w:t>0</w:t>
      </w:r>
      <w:r w:rsidRPr="00A76AB0">
        <w:rPr>
          <w:rFonts w:asciiTheme="majorHAnsi" w:hAnsiTheme="majorHAnsi"/>
          <w:b/>
          <w:sz w:val="22"/>
          <w:szCs w:val="22"/>
        </w:rPr>
        <w:t>0 hod</w:t>
      </w:r>
      <w:r w:rsidR="00DA3255" w:rsidRPr="00A76AB0">
        <w:rPr>
          <w:rFonts w:asciiTheme="majorHAnsi" w:hAnsiTheme="majorHAnsi"/>
          <w:b/>
          <w:sz w:val="22"/>
          <w:szCs w:val="22"/>
        </w:rPr>
        <w:t>.</w:t>
      </w:r>
      <w:r w:rsidR="00E51F84">
        <w:rPr>
          <w:rFonts w:asciiTheme="majorHAnsi" w:hAnsiTheme="majorHAnsi"/>
          <w:b/>
          <w:sz w:val="22"/>
          <w:szCs w:val="22"/>
        </w:rPr>
        <w:t xml:space="preserve"> </w:t>
      </w:r>
    </w:p>
    <w:p w14:paraId="397E048F" w14:textId="77777777" w:rsidR="001B29D1" w:rsidRPr="003D79EF" w:rsidRDefault="00916B30" w:rsidP="001B29D1">
      <w:pPr>
        <w:ind w:left="426" w:hanging="421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                                       </w:t>
      </w:r>
    </w:p>
    <w:p w14:paraId="3281A1CA" w14:textId="77777777" w:rsidR="00C06924" w:rsidRPr="003D79EF" w:rsidRDefault="00C06924" w:rsidP="006808DC">
      <w:pPr>
        <w:tabs>
          <w:tab w:val="left" w:pos="617"/>
        </w:tabs>
        <w:rPr>
          <w:rFonts w:asciiTheme="majorHAnsi" w:hAnsiTheme="majorHAnsi"/>
          <w:sz w:val="22"/>
          <w:szCs w:val="22"/>
        </w:rPr>
      </w:pPr>
      <w:r w:rsidRPr="00333B8A">
        <w:rPr>
          <w:rFonts w:asciiTheme="majorHAnsi" w:hAnsiTheme="majorHAnsi"/>
          <w:sz w:val="22"/>
          <w:szCs w:val="22"/>
        </w:rPr>
        <w:t>3</w:t>
      </w:r>
      <w:r w:rsidRPr="003D79EF">
        <w:rPr>
          <w:rFonts w:asciiTheme="majorHAnsi" w:hAnsiTheme="majorHAnsi"/>
          <w:b/>
          <w:i/>
          <w:sz w:val="22"/>
          <w:szCs w:val="22"/>
        </w:rPr>
        <w:t xml:space="preserve"> </w:t>
      </w:r>
      <w:proofErr w:type="gramStart"/>
      <w:r w:rsidRPr="003D79EF">
        <w:rPr>
          <w:rFonts w:asciiTheme="majorHAnsi" w:hAnsiTheme="majorHAnsi"/>
          <w:sz w:val="22"/>
          <w:szCs w:val="22"/>
        </w:rPr>
        <w:t xml:space="preserve">/  </w:t>
      </w:r>
      <w:r w:rsidR="00D1792E" w:rsidRPr="003D79EF">
        <w:rPr>
          <w:rFonts w:asciiTheme="majorHAnsi" w:hAnsiTheme="majorHAnsi"/>
          <w:sz w:val="22"/>
          <w:szCs w:val="22"/>
        </w:rPr>
        <w:t>a</w:t>
      </w:r>
      <w:proofErr w:type="gramEnd"/>
      <w:r w:rsidR="00D1792E" w:rsidRPr="003D79EF">
        <w:rPr>
          <w:rFonts w:asciiTheme="majorHAnsi" w:hAnsiTheme="majorHAnsi"/>
          <w:sz w:val="22"/>
          <w:szCs w:val="22"/>
        </w:rPr>
        <w:t>/</w:t>
      </w:r>
      <w:r w:rsidRPr="003D79EF">
        <w:rPr>
          <w:rFonts w:asciiTheme="majorHAnsi" w:hAnsiTheme="majorHAnsi"/>
          <w:sz w:val="22"/>
          <w:szCs w:val="22"/>
        </w:rPr>
        <w:t xml:space="preserve"> Objednavatel uhradí umělci před vystoupením</w:t>
      </w:r>
      <w:r w:rsidR="00D1792E" w:rsidRPr="003D79EF">
        <w:rPr>
          <w:rFonts w:asciiTheme="majorHAnsi" w:hAnsiTheme="majorHAnsi"/>
          <w:sz w:val="22"/>
          <w:szCs w:val="22"/>
        </w:rPr>
        <w:t xml:space="preserve"> </w:t>
      </w:r>
      <w:r w:rsidRPr="003D79EF">
        <w:rPr>
          <w:rFonts w:asciiTheme="majorHAnsi" w:hAnsiTheme="majorHAnsi"/>
          <w:sz w:val="22"/>
          <w:szCs w:val="22"/>
        </w:rPr>
        <w:t>tuto dohodnutou finanční částku:</w:t>
      </w:r>
    </w:p>
    <w:p w14:paraId="322892EF" w14:textId="77777777" w:rsidR="00DA3255" w:rsidRDefault="0033452D" w:rsidP="00DA3255">
      <w:pPr>
        <w:rPr>
          <w:rFonts w:asciiTheme="majorHAnsi" w:hAnsiTheme="majorHAnsi"/>
          <w:iCs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</w:t>
      </w:r>
      <w:r w:rsidR="00BF3269" w:rsidRPr="003D79EF">
        <w:rPr>
          <w:rFonts w:asciiTheme="majorHAnsi" w:hAnsiTheme="majorHAnsi"/>
          <w:sz w:val="22"/>
          <w:szCs w:val="22"/>
        </w:rPr>
        <w:t xml:space="preserve">        </w:t>
      </w:r>
      <w:r w:rsidR="001B29D1" w:rsidRPr="003D79EF">
        <w:rPr>
          <w:rFonts w:asciiTheme="majorHAnsi" w:hAnsiTheme="majorHAnsi"/>
          <w:iCs/>
          <w:sz w:val="22"/>
          <w:szCs w:val="22"/>
        </w:rPr>
        <w:t>1</w:t>
      </w:r>
      <w:r w:rsidR="00CB10B7">
        <w:rPr>
          <w:rFonts w:asciiTheme="majorHAnsi" w:hAnsiTheme="majorHAnsi"/>
          <w:iCs/>
          <w:sz w:val="22"/>
          <w:szCs w:val="22"/>
        </w:rPr>
        <w:t>3</w:t>
      </w:r>
      <w:r w:rsidR="00EE5BEB">
        <w:rPr>
          <w:rFonts w:asciiTheme="majorHAnsi" w:hAnsiTheme="majorHAnsi"/>
          <w:iCs/>
          <w:sz w:val="22"/>
          <w:szCs w:val="22"/>
        </w:rPr>
        <w:t>8</w:t>
      </w:r>
      <w:r w:rsidR="00712B1D">
        <w:rPr>
          <w:rFonts w:asciiTheme="majorHAnsi" w:hAnsiTheme="majorHAnsi"/>
          <w:iCs/>
          <w:sz w:val="22"/>
          <w:szCs w:val="22"/>
        </w:rPr>
        <w:t> </w:t>
      </w:r>
      <w:r w:rsidR="00E51F84">
        <w:rPr>
          <w:rFonts w:asciiTheme="majorHAnsi" w:hAnsiTheme="majorHAnsi"/>
          <w:iCs/>
          <w:sz w:val="22"/>
          <w:szCs w:val="22"/>
        </w:rPr>
        <w:t>2</w:t>
      </w:r>
      <w:r w:rsidR="009C3F53" w:rsidRPr="003D79EF">
        <w:rPr>
          <w:rFonts w:asciiTheme="majorHAnsi" w:hAnsiTheme="majorHAnsi"/>
          <w:iCs/>
          <w:sz w:val="22"/>
          <w:szCs w:val="22"/>
        </w:rPr>
        <w:t>00,-</w:t>
      </w:r>
      <w:r w:rsidR="008B363A">
        <w:rPr>
          <w:rFonts w:asciiTheme="majorHAnsi" w:hAnsiTheme="majorHAnsi"/>
          <w:iCs/>
          <w:sz w:val="22"/>
          <w:szCs w:val="22"/>
        </w:rPr>
        <w:t xml:space="preserve"> </w:t>
      </w:r>
      <w:r w:rsidR="00181484">
        <w:rPr>
          <w:rFonts w:asciiTheme="majorHAnsi" w:hAnsiTheme="majorHAnsi"/>
          <w:iCs/>
          <w:sz w:val="22"/>
          <w:szCs w:val="22"/>
        </w:rPr>
        <w:t>Kč</w:t>
      </w:r>
      <w:r w:rsidR="00DA3255">
        <w:rPr>
          <w:rFonts w:asciiTheme="majorHAnsi" w:hAnsiTheme="majorHAnsi"/>
          <w:iCs/>
          <w:sz w:val="22"/>
          <w:szCs w:val="22"/>
        </w:rPr>
        <w:t xml:space="preserve"> </w:t>
      </w:r>
      <w:r w:rsidR="00755F1C">
        <w:rPr>
          <w:rFonts w:asciiTheme="majorHAnsi" w:hAnsiTheme="majorHAnsi"/>
          <w:iCs/>
          <w:sz w:val="22"/>
          <w:szCs w:val="22"/>
        </w:rPr>
        <w:t>včetně nákladů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 na dopravu</w:t>
      </w:r>
      <w:r w:rsidR="00DA3255">
        <w:rPr>
          <w:rFonts w:asciiTheme="majorHAnsi" w:hAnsiTheme="majorHAnsi"/>
          <w:iCs/>
          <w:sz w:val="22"/>
          <w:szCs w:val="22"/>
        </w:rPr>
        <w:t xml:space="preserve"> 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+ </w:t>
      </w:r>
      <w:proofErr w:type="gramStart"/>
      <w:r w:rsidR="001B29D1" w:rsidRPr="003D79EF">
        <w:rPr>
          <w:rFonts w:asciiTheme="majorHAnsi" w:hAnsiTheme="majorHAnsi"/>
          <w:iCs/>
          <w:sz w:val="22"/>
          <w:szCs w:val="22"/>
        </w:rPr>
        <w:t>1</w:t>
      </w:r>
      <w:r w:rsidR="00FA2CB0">
        <w:rPr>
          <w:rFonts w:asciiTheme="majorHAnsi" w:hAnsiTheme="majorHAnsi"/>
          <w:iCs/>
          <w:sz w:val="22"/>
          <w:szCs w:val="22"/>
        </w:rPr>
        <w:t>5</w:t>
      </w:r>
      <w:r w:rsidR="001B29D1" w:rsidRPr="003D79EF">
        <w:rPr>
          <w:rFonts w:asciiTheme="majorHAnsi" w:hAnsiTheme="majorHAnsi"/>
          <w:iCs/>
          <w:sz w:val="22"/>
          <w:szCs w:val="22"/>
        </w:rPr>
        <w:t>%</w:t>
      </w:r>
      <w:proofErr w:type="gramEnd"/>
      <w:r w:rsidR="00DA3255">
        <w:rPr>
          <w:rFonts w:asciiTheme="majorHAnsi" w:hAnsiTheme="majorHAnsi"/>
          <w:iCs/>
          <w:sz w:val="22"/>
          <w:szCs w:val="22"/>
        </w:rPr>
        <w:t xml:space="preserve"> 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DPH </w:t>
      </w:r>
      <w:r w:rsidR="00F70B45">
        <w:rPr>
          <w:rFonts w:asciiTheme="majorHAnsi" w:hAnsiTheme="majorHAnsi"/>
          <w:iCs/>
          <w:sz w:val="22"/>
          <w:szCs w:val="22"/>
        </w:rPr>
        <w:t>2</w:t>
      </w:r>
      <w:r w:rsidR="00CB10B7">
        <w:rPr>
          <w:rFonts w:asciiTheme="majorHAnsi" w:hAnsiTheme="majorHAnsi"/>
          <w:iCs/>
          <w:sz w:val="22"/>
          <w:szCs w:val="22"/>
        </w:rPr>
        <w:t>0</w:t>
      </w:r>
      <w:r w:rsidR="004D260E">
        <w:rPr>
          <w:rFonts w:asciiTheme="majorHAnsi" w:hAnsiTheme="majorHAnsi"/>
          <w:iCs/>
          <w:sz w:val="22"/>
          <w:szCs w:val="22"/>
        </w:rPr>
        <w:t xml:space="preserve"> </w:t>
      </w:r>
      <w:r w:rsidR="00E51F84">
        <w:rPr>
          <w:rFonts w:asciiTheme="majorHAnsi" w:hAnsiTheme="majorHAnsi"/>
          <w:iCs/>
          <w:sz w:val="22"/>
          <w:szCs w:val="22"/>
        </w:rPr>
        <w:t>73</w:t>
      </w:r>
      <w:r w:rsidR="00DA3255">
        <w:rPr>
          <w:rFonts w:asciiTheme="majorHAnsi" w:hAnsiTheme="majorHAnsi"/>
          <w:iCs/>
          <w:sz w:val="22"/>
          <w:szCs w:val="22"/>
        </w:rPr>
        <w:t>0</w:t>
      </w:r>
      <w:r w:rsidR="001B29D1" w:rsidRPr="003D79EF">
        <w:rPr>
          <w:rFonts w:asciiTheme="majorHAnsi" w:hAnsiTheme="majorHAnsi"/>
          <w:iCs/>
          <w:sz w:val="22"/>
          <w:szCs w:val="22"/>
        </w:rPr>
        <w:t>,-</w:t>
      </w:r>
      <w:r w:rsidR="00FA2CB0">
        <w:rPr>
          <w:rFonts w:asciiTheme="majorHAnsi" w:hAnsiTheme="majorHAnsi"/>
          <w:iCs/>
          <w:sz w:val="22"/>
          <w:szCs w:val="22"/>
        </w:rPr>
        <w:t xml:space="preserve"> 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Kč, </w:t>
      </w:r>
    </w:p>
    <w:p w14:paraId="5999986A" w14:textId="77777777" w:rsidR="003D79EF" w:rsidRPr="00DA3255" w:rsidRDefault="00DA3255" w:rsidP="00DA3255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 xml:space="preserve">             </w:t>
      </w:r>
      <w:r w:rsidR="003D79EF" w:rsidRPr="00DA3255">
        <w:rPr>
          <w:rFonts w:asciiTheme="majorHAnsi" w:hAnsiTheme="majorHAnsi"/>
          <w:bCs/>
          <w:iCs/>
          <w:sz w:val="22"/>
          <w:szCs w:val="22"/>
        </w:rPr>
        <w:t xml:space="preserve">tj. celkem </w:t>
      </w:r>
      <w:r w:rsidR="003D79EF" w:rsidRPr="00CB3BBF">
        <w:rPr>
          <w:rFonts w:asciiTheme="majorHAnsi" w:hAnsiTheme="majorHAnsi"/>
          <w:b/>
          <w:bCs/>
          <w:iCs/>
          <w:sz w:val="22"/>
          <w:szCs w:val="22"/>
        </w:rPr>
        <w:t>1</w:t>
      </w:r>
      <w:r w:rsidR="00CB10B7">
        <w:rPr>
          <w:rFonts w:asciiTheme="majorHAnsi" w:hAnsiTheme="majorHAnsi"/>
          <w:b/>
          <w:bCs/>
          <w:iCs/>
          <w:sz w:val="22"/>
          <w:szCs w:val="22"/>
        </w:rPr>
        <w:t>5</w:t>
      </w:r>
      <w:r w:rsidR="00EE5BEB">
        <w:rPr>
          <w:rFonts w:asciiTheme="majorHAnsi" w:hAnsiTheme="majorHAnsi"/>
          <w:b/>
          <w:bCs/>
          <w:iCs/>
          <w:sz w:val="22"/>
          <w:szCs w:val="22"/>
        </w:rPr>
        <w:t>8</w:t>
      </w:r>
      <w:r w:rsidR="00FA2CB0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E51F84">
        <w:rPr>
          <w:rFonts w:asciiTheme="majorHAnsi" w:hAnsiTheme="majorHAnsi"/>
          <w:b/>
          <w:bCs/>
          <w:iCs/>
          <w:sz w:val="22"/>
          <w:szCs w:val="22"/>
        </w:rPr>
        <w:t>93</w:t>
      </w:r>
      <w:r w:rsidR="00FA2CB0">
        <w:rPr>
          <w:rFonts w:asciiTheme="majorHAnsi" w:hAnsiTheme="majorHAnsi"/>
          <w:b/>
          <w:bCs/>
          <w:iCs/>
          <w:sz w:val="22"/>
          <w:szCs w:val="22"/>
        </w:rPr>
        <w:t>0</w:t>
      </w:r>
      <w:r w:rsidR="003D79EF" w:rsidRPr="00CB3BBF">
        <w:rPr>
          <w:rFonts w:asciiTheme="majorHAnsi" w:hAnsiTheme="majorHAnsi"/>
          <w:b/>
          <w:bCs/>
          <w:iCs/>
          <w:sz w:val="22"/>
          <w:szCs w:val="22"/>
        </w:rPr>
        <w:t>,-</w:t>
      </w:r>
      <w:r w:rsidR="00FA2CB0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3D79EF" w:rsidRPr="00CB3BBF">
        <w:rPr>
          <w:rFonts w:asciiTheme="majorHAnsi" w:hAnsiTheme="majorHAnsi"/>
          <w:b/>
          <w:bCs/>
          <w:iCs/>
          <w:sz w:val="22"/>
          <w:szCs w:val="22"/>
        </w:rPr>
        <w:t>Kč</w:t>
      </w:r>
      <w:r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CB3BBF">
        <w:rPr>
          <w:rFonts w:asciiTheme="majorHAnsi" w:hAnsiTheme="majorHAnsi"/>
          <w:bCs/>
          <w:iCs/>
          <w:sz w:val="22"/>
          <w:szCs w:val="22"/>
        </w:rPr>
        <w:t xml:space="preserve">včetně DPH </w:t>
      </w:r>
      <w:r w:rsidR="003D79EF" w:rsidRPr="00DA3255">
        <w:rPr>
          <w:rFonts w:asciiTheme="majorHAnsi" w:hAnsiTheme="majorHAnsi"/>
          <w:bCs/>
          <w:iCs/>
          <w:sz w:val="22"/>
          <w:szCs w:val="22"/>
        </w:rPr>
        <w:t>/slovy</w:t>
      </w:r>
      <w:r>
        <w:rPr>
          <w:rFonts w:asciiTheme="majorHAnsi" w:hAnsiTheme="majorHAnsi"/>
          <w:bCs/>
          <w:iCs/>
          <w:sz w:val="22"/>
          <w:szCs w:val="22"/>
        </w:rPr>
        <w:t>:</w:t>
      </w:r>
      <w:r w:rsidR="003D79EF" w:rsidRPr="00DA3255">
        <w:rPr>
          <w:rFonts w:asciiTheme="majorHAnsi" w:hAnsiTheme="majorHAnsi"/>
          <w:bCs/>
          <w:iCs/>
          <w:sz w:val="22"/>
          <w:szCs w:val="22"/>
        </w:rPr>
        <w:t xml:space="preserve"> jed</w:t>
      </w:r>
      <w:r>
        <w:rPr>
          <w:rFonts w:asciiTheme="majorHAnsi" w:hAnsiTheme="majorHAnsi"/>
          <w:bCs/>
          <w:iCs/>
          <w:sz w:val="22"/>
          <w:szCs w:val="22"/>
        </w:rPr>
        <w:t>n</w:t>
      </w:r>
      <w:r w:rsidR="00290A73" w:rsidRPr="00DA3255">
        <w:rPr>
          <w:rFonts w:asciiTheme="majorHAnsi" w:hAnsiTheme="majorHAnsi"/>
          <w:bCs/>
          <w:iCs/>
          <w:sz w:val="22"/>
          <w:szCs w:val="22"/>
        </w:rPr>
        <w:t>o</w:t>
      </w:r>
      <w:r w:rsidR="00755F1C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290A73" w:rsidRPr="00DA3255">
        <w:rPr>
          <w:rFonts w:asciiTheme="majorHAnsi" w:hAnsiTheme="majorHAnsi"/>
          <w:bCs/>
          <w:iCs/>
          <w:sz w:val="22"/>
          <w:szCs w:val="22"/>
        </w:rPr>
        <w:t>st</w:t>
      </w:r>
      <w:r w:rsidR="00D62248" w:rsidRPr="00DA3255">
        <w:rPr>
          <w:rFonts w:asciiTheme="majorHAnsi" w:hAnsiTheme="majorHAnsi"/>
          <w:bCs/>
          <w:iCs/>
          <w:sz w:val="22"/>
          <w:szCs w:val="22"/>
        </w:rPr>
        <w:t>o</w:t>
      </w:r>
      <w:r w:rsidR="00755F1C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CB10B7">
        <w:rPr>
          <w:rFonts w:asciiTheme="majorHAnsi" w:hAnsiTheme="majorHAnsi"/>
          <w:bCs/>
          <w:iCs/>
          <w:sz w:val="22"/>
          <w:szCs w:val="22"/>
        </w:rPr>
        <w:t>pa</w:t>
      </w:r>
      <w:r w:rsidR="00D62248" w:rsidRPr="00DA3255">
        <w:rPr>
          <w:rFonts w:asciiTheme="majorHAnsi" w:hAnsiTheme="majorHAnsi"/>
          <w:bCs/>
          <w:iCs/>
          <w:sz w:val="22"/>
          <w:szCs w:val="22"/>
        </w:rPr>
        <w:t>desát</w:t>
      </w:r>
      <w:r w:rsidR="00755F1C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EE5BEB">
        <w:rPr>
          <w:rFonts w:asciiTheme="majorHAnsi" w:hAnsiTheme="majorHAnsi"/>
          <w:bCs/>
          <w:iCs/>
          <w:sz w:val="22"/>
          <w:szCs w:val="22"/>
        </w:rPr>
        <w:t>osm</w:t>
      </w:r>
      <w:r w:rsidR="00755F1C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D62248" w:rsidRPr="00DA3255">
        <w:rPr>
          <w:rFonts w:asciiTheme="majorHAnsi" w:hAnsiTheme="majorHAnsi"/>
          <w:bCs/>
          <w:iCs/>
          <w:sz w:val="22"/>
          <w:szCs w:val="22"/>
        </w:rPr>
        <w:t>tisíc</w:t>
      </w:r>
      <w:r w:rsidR="00CB10B7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E51F84">
        <w:rPr>
          <w:rFonts w:asciiTheme="majorHAnsi" w:hAnsiTheme="majorHAnsi"/>
          <w:bCs/>
          <w:iCs/>
          <w:sz w:val="22"/>
          <w:szCs w:val="22"/>
        </w:rPr>
        <w:t>devět set třicet</w:t>
      </w:r>
      <w:r w:rsidR="00D62248" w:rsidRPr="00DA3255">
        <w:rPr>
          <w:rFonts w:asciiTheme="majorHAnsi" w:hAnsiTheme="majorHAnsi"/>
          <w:bCs/>
          <w:iCs/>
          <w:sz w:val="22"/>
          <w:szCs w:val="22"/>
        </w:rPr>
        <w:t xml:space="preserve"> Kč</w:t>
      </w:r>
      <w:r w:rsidR="003D79EF" w:rsidRPr="00DA3255">
        <w:rPr>
          <w:rFonts w:asciiTheme="majorHAnsi" w:hAnsiTheme="majorHAnsi"/>
          <w:bCs/>
          <w:iCs/>
          <w:sz w:val="22"/>
          <w:szCs w:val="22"/>
        </w:rPr>
        <w:t>/</w:t>
      </w:r>
      <w:r w:rsidR="00B43109" w:rsidRPr="00DA3255">
        <w:rPr>
          <w:rFonts w:asciiTheme="majorHAnsi" w:hAnsiTheme="majorHAnsi"/>
          <w:bCs/>
          <w:iCs/>
          <w:sz w:val="22"/>
          <w:szCs w:val="22"/>
        </w:rPr>
        <w:t>*</w:t>
      </w:r>
    </w:p>
    <w:p w14:paraId="7479002F" w14:textId="77777777" w:rsidR="00C61973" w:rsidRPr="00A757F1" w:rsidRDefault="00A757F1" w:rsidP="00FA2CB0">
      <w:pPr>
        <w:pStyle w:val="Prosttext"/>
        <w:jc w:val="left"/>
        <w:rPr>
          <w:rFonts w:ascii="Cambria" w:hAnsi="Cambria" w:cs="Cambria"/>
          <w:b w:val="0"/>
          <w:szCs w:val="22"/>
        </w:rPr>
      </w:pPr>
      <w:r>
        <w:rPr>
          <w:rFonts w:ascii="Cambria" w:hAnsi="Cambria" w:cs="Cambria"/>
          <w:color w:val="FF0000"/>
          <w:szCs w:val="22"/>
        </w:rPr>
        <w:t xml:space="preserve">             </w:t>
      </w:r>
      <w:r w:rsidR="00C61973" w:rsidRPr="00A757F1">
        <w:rPr>
          <w:rFonts w:ascii="Cambria" w:hAnsi="Cambria" w:cs="Cambria"/>
          <w:b w:val="0"/>
          <w:szCs w:val="22"/>
        </w:rPr>
        <w:t xml:space="preserve">bezhotovostní platbou na základě </w:t>
      </w:r>
      <w:r w:rsidR="00FA2CB0" w:rsidRPr="00A757F1">
        <w:rPr>
          <w:rFonts w:ascii="Cambria" w:hAnsi="Cambria" w:cs="Cambria"/>
          <w:b w:val="0"/>
          <w:szCs w:val="22"/>
        </w:rPr>
        <w:t xml:space="preserve">zaslané </w:t>
      </w:r>
      <w:r w:rsidR="00C61973" w:rsidRPr="00A757F1">
        <w:rPr>
          <w:rFonts w:ascii="Cambria" w:hAnsi="Cambria" w:cs="Cambria"/>
          <w:b w:val="0"/>
          <w:szCs w:val="22"/>
        </w:rPr>
        <w:t>zálohové 100% faktury</w:t>
      </w:r>
      <w:r w:rsidR="00DC5D9A" w:rsidRPr="00A757F1">
        <w:rPr>
          <w:rFonts w:ascii="Cambria" w:hAnsi="Cambria" w:cs="Cambria"/>
          <w:b w:val="0"/>
          <w:szCs w:val="22"/>
        </w:rPr>
        <w:t xml:space="preserve"> </w:t>
      </w:r>
      <w:r w:rsidR="00C61973" w:rsidRPr="00A757F1">
        <w:rPr>
          <w:rFonts w:ascii="Cambria" w:hAnsi="Cambria" w:cs="Cambria"/>
          <w:b w:val="0"/>
          <w:szCs w:val="22"/>
        </w:rPr>
        <w:t>splatné dne</w:t>
      </w:r>
      <w:r w:rsidR="00FA2CB0" w:rsidRPr="00A757F1">
        <w:rPr>
          <w:rFonts w:ascii="Cambria" w:hAnsi="Cambria" w:cs="Cambria"/>
          <w:b w:val="0"/>
          <w:szCs w:val="22"/>
        </w:rPr>
        <w:t xml:space="preserve"> </w:t>
      </w:r>
      <w:r w:rsidR="00E51F84">
        <w:rPr>
          <w:rFonts w:ascii="Cambria" w:hAnsi="Cambria" w:cs="Cambria"/>
          <w:b w:val="0"/>
          <w:szCs w:val="22"/>
        </w:rPr>
        <w:t>7</w:t>
      </w:r>
      <w:r w:rsidR="00FA2CB0" w:rsidRPr="00A757F1">
        <w:rPr>
          <w:rFonts w:ascii="Cambria" w:hAnsi="Cambria" w:cs="Cambria"/>
          <w:b w:val="0"/>
          <w:szCs w:val="22"/>
        </w:rPr>
        <w:t>.</w:t>
      </w:r>
      <w:r w:rsidR="00E51F84">
        <w:rPr>
          <w:rFonts w:ascii="Cambria" w:hAnsi="Cambria" w:cs="Cambria"/>
          <w:b w:val="0"/>
          <w:szCs w:val="22"/>
        </w:rPr>
        <w:t>4</w:t>
      </w:r>
      <w:r w:rsidR="00FA2CB0" w:rsidRPr="00A757F1">
        <w:rPr>
          <w:rFonts w:ascii="Cambria" w:hAnsi="Cambria" w:cs="Cambria"/>
          <w:b w:val="0"/>
          <w:szCs w:val="22"/>
        </w:rPr>
        <w:t>.202</w:t>
      </w:r>
      <w:r w:rsidR="00EE5BEB">
        <w:rPr>
          <w:rFonts w:ascii="Cambria" w:hAnsi="Cambria" w:cs="Cambria"/>
          <w:b w:val="0"/>
          <w:szCs w:val="22"/>
        </w:rPr>
        <w:t>4</w:t>
      </w:r>
      <w:r w:rsidR="00FA2CB0" w:rsidRPr="00A757F1">
        <w:rPr>
          <w:rFonts w:ascii="Cambria" w:hAnsi="Cambria" w:cs="Cambria"/>
          <w:b w:val="0"/>
          <w:szCs w:val="22"/>
        </w:rPr>
        <w:t xml:space="preserve">    </w:t>
      </w:r>
    </w:p>
    <w:p w14:paraId="6108F792" w14:textId="77777777" w:rsidR="00333B8A" w:rsidRPr="00B8677F" w:rsidRDefault="00B8677F" w:rsidP="00A757F1">
      <w:pPr>
        <w:pStyle w:val="Prosttext"/>
        <w:jc w:val="left"/>
        <w:rPr>
          <w:rFonts w:ascii="Cambria" w:hAnsi="Cambria" w:cs="Cambria"/>
          <w:b w:val="0"/>
          <w:szCs w:val="22"/>
        </w:rPr>
      </w:pPr>
      <w:r w:rsidRPr="00B8677F">
        <w:rPr>
          <w:rFonts w:ascii="Cambria" w:hAnsi="Cambria" w:cs="Cambria"/>
          <w:b w:val="0"/>
          <w:szCs w:val="22"/>
        </w:rPr>
        <w:t xml:space="preserve">V případě kapacity vyšší než 700 diváků je sjednán podíl </w:t>
      </w:r>
      <w:proofErr w:type="gramStart"/>
      <w:r w:rsidRPr="00B8677F">
        <w:rPr>
          <w:rFonts w:ascii="Cambria" w:hAnsi="Cambria" w:cs="Cambria"/>
          <w:b w:val="0"/>
          <w:szCs w:val="22"/>
        </w:rPr>
        <w:t>30%</w:t>
      </w:r>
      <w:proofErr w:type="gramEnd"/>
      <w:r w:rsidRPr="00B8677F">
        <w:rPr>
          <w:rFonts w:ascii="Cambria" w:hAnsi="Cambria" w:cs="Cambria"/>
          <w:b w:val="0"/>
          <w:szCs w:val="22"/>
        </w:rPr>
        <w:t xml:space="preserve"> z ceny každé vstupenky nad 700 diváků</w:t>
      </w:r>
      <w:r>
        <w:rPr>
          <w:rFonts w:ascii="Cambria" w:hAnsi="Cambria" w:cs="Cambria"/>
          <w:b w:val="0"/>
          <w:szCs w:val="22"/>
        </w:rPr>
        <w:t>.</w:t>
      </w:r>
      <w:r w:rsidR="00C61973" w:rsidRPr="00B8677F">
        <w:rPr>
          <w:rFonts w:ascii="Cambria" w:hAnsi="Cambria" w:cs="Cambria"/>
          <w:b w:val="0"/>
          <w:szCs w:val="22"/>
        </w:rPr>
        <w:t xml:space="preserve">         </w:t>
      </w:r>
    </w:p>
    <w:p w14:paraId="300E767B" w14:textId="77777777" w:rsidR="00B8677F" w:rsidRPr="00EE5BEB" w:rsidRDefault="00B8677F" w:rsidP="00333B8A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</w:p>
    <w:p w14:paraId="35E40960" w14:textId="77777777" w:rsidR="009D1B19" w:rsidRDefault="00B43109" w:rsidP="00333B8A">
      <w:pPr>
        <w:pStyle w:val="Normlnweb"/>
        <w:spacing w:before="0" w:beforeAutospacing="0"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*Celková cena zahrnuje honoráře všech vystupujících umělců a jejich veškeré náklady na dopravu, nezahrnuje však technické zabezpečení koncertu.</w:t>
      </w:r>
      <w:r w:rsidR="00755F1C">
        <w:rPr>
          <w:rFonts w:asciiTheme="majorHAnsi" w:hAnsiTheme="majorHAnsi"/>
          <w:sz w:val="22"/>
          <w:szCs w:val="22"/>
        </w:rPr>
        <w:t xml:space="preserve"> </w:t>
      </w:r>
    </w:p>
    <w:p w14:paraId="084886AA" w14:textId="77777777" w:rsidR="00755F1C" w:rsidRPr="00EE5BEB" w:rsidRDefault="00755F1C" w:rsidP="00333B8A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</w:p>
    <w:p w14:paraId="6162D29D" w14:textId="77777777" w:rsidR="00B8677F" w:rsidRPr="00273629" w:rsidRDefault="00755F1C" w:rsidP="0027362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b/ </w:t>
      </w:r>
      <w:r w:rsidR="00273629" w:rsidRPr="00127B4F">
        <w:rPr>
          <w:rFonts w:asciiTheme="majorHAnsi" w:hAnsiTheme="majorHAnsi"/>
          <w:b/>
          <w:bCs/>
          <w:sz w:val="22"/>
          <w:szCs w:val="22"/>
        </w:rPr>
        <w:t>Technické zabezpečení koncertu</w:t>
      </w:r>
      <w:r w:rsidR="005D681A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273629" w:rsidRPr="00CB3BBF">
        <w:rPr>
          <w:rFonts w:asciiTheme="majorHAnsi" w:hAnsiTheme="majorHAnsi"/>
          <w:bCs/>
          <w:sz w:val="22"/>
          <w:szCs w:val="22"/>
        </w:rPr>
        <w:t>jeho způsob</w:t>
      </w:r>
      <w:r w:rsidR="0027362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5D681A" w:rsidRPr="00CB10B7">
        <w:rPr>
          <w:rFonts w:asciiTheme="majorHAnsi" w:hAnsiTheme="majorHAnsi"/>
          <w:bCs/>
          <w:sz w:val="22"/>
          <w:szCs w:val="22"/>
        </w:rPr>
        <w:t>a cenu</w:t>
      </w:r>
      <w:r w:rsidR="005D681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73629" w:rsidRPr="00CB3BBF">
        <w:rPr>
          <w:rFonts w:asciiTheme="majorHAnsi" w:hAnsiTheme="majorHAnsi"/>
          <w:bCs/>
          <w:sz w:val="22"/>
          <w:szCs w:val="22"/>
        </w:rPr>
        <w:t>je</w:t>
      </w:r>
      <w:r w:rsidR="005D681A">
        <w:rPr>
          <w:rFonts w:asciiTheme="majorHAnsi" w:hAnsiTheme="majorHAnsi"/>
          <w:bCs/>
          <w:sz w:val="22"/>
          <w:szCs w:val="22"/>
        </w:rPr>
        <w:t xml:space="preserve"> třeba</w:t>
      </w:r>
      <w:r w:rsidR="00273629" w:rsidRPr="00CB3BBF">
        <w:rPr>
          <w:rFonts w:asciiTheme="majorHAnsi" w:hAnsiTheme="majorHAnsi"/>
          <w:bCs/>
          <w:sz w:val="22"/>
          <w:szCs w:val="22"/>
        </w:rPr>
        <w:t xml:space="preserve"> dohodn</w:t>
      </w:r>
      <w:r w:rsidR="005D681A">
        <w:rPr>
          <w:rFonts w:asciiTheme="majorHAnsi" w:hAnsiTheme="majorHAnsi"/>
          <w:bCs/>
          <w:sz w:val="22"/>
          <w:szCs w:val="22"/>
        </w:rPr>
        <w:t xml:space="preserve">out </w:t>
      </w:r>
      <w:r w:rsidR="00CB10B7" w:rsidRPr="00CB10B7">
        <w:rPr>
          <w:rFonts w:asciiTheme="majorHAnsi" w:hAnsiTheme="majorHAnsi"/>
          <w:b/>
          <w:bCs/>
          <w:sz w:val="22"/>
          <w:szCs w:val="22"/>
        </w:rPr>
        <w:t>výhradně</w:t>
      </w:r>
      <w:r w:rsidR="00CB10B7">
        <w:rPr>
          <w:rFonts w:asciiTheme="majorHAnsi" w:hAnsiTheme="majorHAnsi"/>
          <w:bCs/>
          <w:sz w:val="22"/>
          <w:szCs w:val="22"/>
        </w:rPr>
        <w:t xml:space="preserve"> </w:t>
      </w:r>
      <w:r w:rsidR="005D681A">
        <w:rPr>
          <w:rFonts w:asciiTheme="majorHAnsi" w:hAnsiTheme="majorHAnsi"/>
          <w:bCs/>
          <w:sz w:val="22"/>
          <w:szCs w:val="22"/>
        </w:rPr>
        <w:t>se spolupracujícím zvukařem umělce</w:t>
      </w:r>
      <w:r w:rsidR="00CB10B7">
        <w:rPr>
          <w:rFonts w:asciiTheme="majorHAnsi" w:hAnsiTheme="majorHAnsi"/>
          <w:bCs/>
          <w:sz w:val="22"/>
          <w:szCs w:val="22"/>
        </w:rPr>
        <w:t xml:space="preserve"> viz kontakt níže</w:t>
      </w:r>
      <w:r w:rsidR="005D681A">
        <w:rPr>
          <w:rFonts w:asciiTheme="majorHAnsi" w:hAnsiTheme="majorHAnsi"/>
          <w:bCs/>
          <w:sz w:val="22"/>
          <w:szCs w:val="22"/>
        </w:rPr>
        <w:t xml:space="preserve">. </w:t>
      </w:r>
      <w:r w:rsidR="00CB10B7">
        <w:rPr>
          <w:rFonts w:asciiTheme="majorHAnsi" w:hAnsiTheme="majorHAnsi"/>
          <w:bCs/>
          <w:sz w:val="22"/>
          <w:szCs w:val="22"/>
        </w:rPr>
        <w:t>Objednavatel tímto bere na vědomí skutečnost, že koncert je programově vybaven LED video projekcí a je specifický, proto je nutné, aby tento technicky zajišťoval technik/zvukař umělce. Dohodnutá c</w:t>
      </w:r>
      <w:r w:rsidR="005D681A">
        <w:rPr>
          <w:rFonts w:asciiTheme="majorHAnsi" w:hAnsiTheme="majorHAnsi"/>
          <w:bCs/>
          <w:sz w:val="22"/>
          <w:szCs w:val="22"/>
        </w:rPr>
        <w:t>ena</w:t>
      </w:r>
      <w:r w:rsidR="00CB10B7">
        <w:rPr>
          <w:rFonts w:asciiTheme="majorHAnsi" w:hAnsiTheme="majorHAnsi"/>
          <w:bCs/>
          <w:sz w:val="22"/>
          <w:szCs w:val="22"/>
        </w:rPr>
        <w:t xml:space="preserve"> za nasazenou</w:t>
      </w:r>
      <w:r w:rsidR="00273629" w:rsidRPr="00CB3BBF">
        <w:rPr>
          <w:rFonts w:asciiTheme="majorHAnsi" w:hAnsiTheme="majorHAnsi"/>
          <w:bCs/>
          <w:sz w:val="22"/>
          <w:szCs w:val="22"/>
        </w:rPr>
        <w:t xml:space="preserve"> </w:t>
      </w:r>
      <w:r w:rsidR="00CB10B7">
        <w:rPr>
          <w:rFonts w:asciiTheme="majorHAnsi" w:hAnsiTheme="majorHAnsi"/>
          <w:bCs/>
          <w:sz w:val="22"/>
          <w:szCs w:val="22"/>
        </w:rPr>
        <w:t xml:space="preserve">techniku </w:t>
      </w:r>
      <w:r w:rsidR="00273629" w:rsidRPr="00B43109">
        <w:rPr>
          <w:rFonts w:asciiTheme="majorHAnsi" w:hAnsiTheme="majorHAnsi"/>
          <w:sz w:val="22"/>
          <w:szCs w:val="22"/>
        </w:rPr>
        <w:t>bude</w:t>
      </w:r>
      <w:r w:rsidR="0027362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73629" w:rsidRPr="003D79EF">
        <w:rPr>
          <w:rFonts w:asciiTheme="majorHAnsi" w:hAnsiTheme="majorHAnsi"/>
          <w:sz w:val="22"/>
          <w:szCs w:val="22"/>
        </w:rPr>
        <w:t>hrazen</w:t>
      </w:r>
      <w:r w:rsidR="005D681A">
        <w:rPr>
          <w:rFonts w:asciiTheme="majorHAnsi" w:hAnsiTheme="majorHAnsi"/>
          <w:sz w:val="22"/>
          <w:szCs w:val="22"/>
        </w:rPr>
        <w:t>a</w:t>
      </w:r>
      <w:r w:rsidR="00273629" w:rsidRPr="003D79EF">
        <w:rPr>
          <w:rFonts w:asciiTheme="majorHAnsi" w:hAnsiTheme="majorHAnsi"/>
          <w:sz w:val="22"/>
          <w:szCs w:val="22"/>
        </w:rPr>
        <w:t xml:space="preserve"> objednav</w:t>
      </w:r>
      <w:r w:rsidR="00273629">
        <w:rPr>
          <w:rFonts w:asciiTheme="majorHAnsi" w:hAnsiTheme="majorHAnsi"/>
          <w:sz w:val="22"/>
          <w:szCs w:val="22"/>
        </w:rPr>
        <w:t>a</w:t>
      </w:r>
      <w:r w:rsidR="00273629" w:rsidRPr="003D79EF">
        <w:rPr>
          <w:rFonts w:asciiTheme="majorHAnsi" w:hAnsiTheme="majorHAnsi"/>
          <w:sz w:val="22"/>
          <w:szCs w:val="22"/>
        </w:rPr>
        <w:t>telem koncertu</w:t>
      </w:r>
      <w:r w:rsidR="00CB10B7">
        <w:rPr>
          <w:rFonts w:asciiTheme="majorHAnsi" w:hAnsiTheme="majorHAnsi"/>
          <w:sz w:val="22"/>
          <w:szCs w:val="22"/>
        </w:rPr>
        <w:t xml:space="preserve"> v den vystoupení </w:t>
      </w:r>
      <w:r w:rsidR="00273629">
        <w:rPr>
          <w:rFonts w:asciiTheme="majorHAnsi" w:hAnsiTheme="majorHAnsi"/>
          <w:sz w:val="22"/>
          <w:szCs w:val="22"/>
        </w:rPr>
        <w:t xml:space="preserve">na základě vystavené faktury ze strany spolupracujícího technika/zvukaře viz níže. </w:t>
      </w:r>
    </w:p>
    <w:p w14:paraId="2736CD58" w14:textId="2D5C9DCC" w:rsidR="00E51F84" w:rsidRDefault="00755F1C" w:rsidP="00CB10B7">
      <w:r w:rsidRPr="0072655D">
        <w:rPr>
          <w:rFonts w:asciiTheme="majorHAnsi" w:hAnsiTheme="majorHAnsi"/>
          <w:sz w:val="22"/>
          <w:szCs w:val="22"/>
          <w:u w:val="single"/>
        </w:rPr>
        <w:lastRenderedPageBreak/>
        <w:t>technické zabezpečení koncertu / zvukař:</w:t>
      </w:r>
      <w:r w:rsidR="00273629" w:rsidRPr="00B8677F">
        <w:rPr>
          <w:rFonts w:asciiTheme="majorHAnsi" w:hAnsiTheme="majorHAnsi"/>
          <w:sz w:val="22"/>
          <w:szCs w:val="22"/>
        </w:rPr>
        <w:t xml:space="preserve"> </w:t>
      </w:r>
      <w:r w:rsidRPr="0072655D">
        <w:rPr>
          <w:rFonts w:asciiTheme="majorHAnsi" w:hAnsiTheme="majorHAnsi"/>
          <w:b/>
          <w:sz w:val="22"/>
          <w:szCs w:val="22"/>
        </w:rPr>
        <w:t>Lukáš Chalupa</w:t>
      </w:r>
      <w:r w:rsidRPr="00B12A7A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hyperlink r:id="rId9" w:history="1">
        <w:r w:rsidRPr="00B12A7A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>tel</w:t>
        </w:r>
        <w:r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>.</w:t>
        </w:r>
        <w:r w:rsidRPr="00B12A7A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>:</w:t>
        </w:r>
        <w:r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545184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>xxxxx</w:t>
        </w:r>
        <w:proofErr w:type="spellEnd"/>
        <w:r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 xml:space="preserve">, e-mail: </w:t>
        </w:r>
      </w:hyperlink>
      <w:proofErr w:type="spellStart"/>
      <w:r w:rsidR="00545184" w:rsidRPr="00545184">
        <w:rPr>
          <w:rStyle w:val="Hypertextovodkaz"/>
          <w:rFonts w:asciiTheme="majorHAnsi" w:hAnsiTheme="majorHAnsi"/>
          <w:color w:val="auto"/>
          <w:sz w:val="22"/>
          <w:szCs w:val="22"/>
        </w:rPr>
        <w:t>xxxxx</w:t>
      </w:r>
      <w:proofErr w:type="spellEnd"/>
    </w:p>
    <w:p w14:paraId="7C70698E" w14:textId="77777777" w:rsidR="00333B8A" w:rsidRPr="00EE5BEB" w:rsidRDefault="00755F1C" w:rsidP="00CB10B7">
      <w:r>
        <w:t xml:space="preserve"> </w:t>
      </w:r>
      <w:r w:rsidRPr="00B12A7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</w:rPr>
        <w:t xml:space="preserve">     </w:t>
      </w:r>
      <w:r w:rsidRPr="00B12A7A">
        <w:rPr>
          <w:rFonts w:asciiTheme="majorHAnsi" w:hAnsiTheme="majorHAnsi"/>
        </w:rPr>
        <w:t xml:space="preserve">  </w:t>
      </w:r>
    </w:p>
    <w:p w14:paraId="7F8E5C73" w14:textId="77777777" w:rsidR="00E51F84" w:rsidRDefault="00E51F84" w:rsidP="00E51F8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c/ O</w:t>
      </w:r>
      <w:r w:rsidRPr="00FA2CB0">
        <w:rPr>
          <w:rFonts w:asciiTheme="majorHAnsi" w:hAnsiTheme="majorHAnsi"/>
          <w:sz w:val="22"/>
          <w:szCs w:val="22"/>
        </w:rPr>
        <w:t>bjednavatel zajistí a uhradí ubytování pro dva členy kapely Prototyp, kteří jsou z Havířova a Ostravy v hotelu typu</w:t>
      </w:r>
      <w:r>
        <w:rPr>
          <w:rFonts w:asciiTheme="majorHAnsi" w:hAnsiTheme="majorHAnsi"/>
          <w:sz w:val="22"/>
          <w:szCs w:val="22"/>
        </w:rPr>
        <w:t xml:space="preserve"> minimálně</w:t>
      </w:r>
      <w:r w:rsidRPr="00FA2CB0">
        <w:rPr>
          <w:rFonts w:asciiTheme="majorHAnsi" w:hAnsiTheme="majorHAnsi"/>
          <w:sz w:val="22"/>
          <w:szCs w:val="22"/>
        </w:rPr>
        <w:t xml:space="preserve"> *** </w:t>
      </w:r>
      <w:r>
        <w:rPr>
          <w:rFonts w:asciiTheme="majorHAnsi" w:hAnsiTheme="majorHAnsi"/>
          <w:sz w:val="22"/>
          <w:szCs w:val="22"/>
        </w:rPr>
        <w:t>(</w:t>
      </w:r>
      <w:r w:rsidRPr="00FA2CB0">
        <w:rPr>
          <w:rFonts w:asciiTheme="majorHAnsi" w:hAnsiTheme="majorHAnsi"/>
          <w:sz w:val="22"/>
          <w:szCs w:val="22"/>
        </w:rPr>
        <w:t>2x jednolůžkový pokoj</w:t>
      </w:r>
      <w:r>
        <w:rPr>
          <w:rFonts w:asciiTheme="majorHAnsi" w:hAnsiTheme="majorHAnsi"/>
          <w:sz w:val="22"/>
          <w:szCs w:val="22"/>
        </w:rPr>
        <w:t xml:space="preserve"> se snídaní), název vybraného hotelu prosím zaslat ke schválení předem.</w:t>
      </w:r>
    </w:p>
    <w:p w14:paraId="137DAF53" w14:textId="77777777" w:rsidR="00755F1C" w:rsidRPr="00755F1C" w:rsidRDefault="00755F1C" w:rsidP="00395D43">
      <w:pPr>
        <w:rPr>
          <w:rFonts w:asciiTheme="majorHAnsi" w:hAnsiTheme="majorHAnsi"/>
          <w:sz w:val="22"/>
          <w:szCs w:val="22"/>
        </w:rPr>
      </w:pPr>
    </w:p>
    <w:p w14:paraId="57BBCD41" w14:textId="77777777" w:rsidR="00B25674" w:rsidRPr="00ED36A1" w:rsidRDefault="00ED36A1" w:rsidP="00ED36A1">
      <w:pPr>
        <w:rPr>
          <w:rFonts w:asciiTheme="majorHAnsi" w:hAnsiTheme="majorHAnsi"/>
          <w:sz w:val="22"/>
          <w:szCs w:val="22"/>
        </w:rPr>
      </w:pPr>
      <w:r w:rsidRPr="00395D43">
        <w:rPr>
          <w:rFonts w:asciiTheme="majorHAnsi" w:hAnsiTheme="majorHAnsi"/>
          <w:sz w:val="22"/>
          <w:szCs w:val="22"/>
        </w:rPr>
        <w:t>4</w:t>
      </w:r>
      <w:r w:rsidR="00B12A7A" w:rsidRPr="00395D43">
        <w:rPr>
          <w:rFonts w:asciiTheme="majorHAnsi" w:hAnsiTheme="majorHAnsi"/>
          <w:sz w:val="22"/>
          <w:szCs w:val="22"/>
        </w:rPr>
        <w:t>/</w:t>
      </w:r>
      <w:r w:rsidR="00B43109" w:rsidRPr="00395D43">
        <w:rPr>
          <w:rFonts w:asciiTheme="majorHAnsi" w:hAnsiTheme="majorHAnsi"/>
          <w:sz w:val="22"/>
          <w:szCs w:val="22"/>
        </w:rPr>
        <w:t xml:space="preserve"> </w:t>
      </w:r>
      <w:r w:rsidR="00B25674" w:rsidRPr="00395D43">
        <w:rPr>
          <w:rFonts w:asciiTheme="majorHAnsi" w:hAnsiTheme="majorHAnsi"/>
          <w:bCs/>
          <w:sz w:val="22"/>
          <w:szCs w:val="22"/>
        </w:rPr>
        <w:t>Objednavatel</w:t>
      </w:r>
      <w:r w:rsidR="00B25674" w:rsidRPr="00ED36A1">
        <w:rPr>
          <w:rFonts w:ascii="Cambria" w:hAnsi="Cambria"/>
          <w:bCs/>
          <w:sz w:val="22"/>
          <w:szCs w:val="22"/>
        </w:rPr>
        <w:t xml:space="preserve"> se zavazuje, že pro plakát a ostatní PR aktivity koncertu nepoužije jiný vizuál, než který bude zaslán umělcem.</w:t>
      </w:r>
      <w:r w:rsidR="0033452D" w:rsidRPr="00ED36A1">
        <w:rPr>
          <w:rFonts w:ascii="Cambria" w:hAnsi="Cambria"/>
          <w:bCs/>
          <w:sz w:val="22"/>
          <w:szCs w:val="22"/>
        </w:rPr>
        <w:t xml:space="preserve"> </w:t>
      </w:r>
      <w:r w:rsidR="00B25674" w:rsidRPr="00ED36A1">
        <w:rPr>
          <w:rFonts w:ascii="Cambria" w:hAnsi="Cambria"/>
          <w:bCs/>
          <w:sz w:val="22"/>
          <w:szCs w:val="22"/>
        </w:rPr>
        <w:t>Při použití jiného návrhu může být toto považováno za porušení smlouvy</w:t>
      </w:r>
      <w:r w:rsidR="00B25674" w:rsidRPr="00ED36A1">
        <w:rPr>
          <w:rFonts w:ascii="Cambria" w:hAnsi="Cambria"/>
          <w:b/>
          <w:bCs/>
          <w:sz w:val="22"/>
          <w:szCs w:val="22"/>
        </w:rPr>
        <w:t>.</w:t>
      </w:r>
      <w:r w:rsidR="005B7C7B" w:rsidRPr="00ED36A1">
        <w:rPr>
          <w:rFonts w:asciiTheme="majorHAnsi" w:hAnsiTheme="majorHAnsi"/>
          <w:bCs/>
          <w:sz w:val="22"/>
          <w:szCs w:val="22"/>
        </w:rPr>
        <w:t xml:space="preserve"> Návrh plakátu zašle umělci ke schválení před jeho publikací.</w:t>
      </w:r>
    </w:p>
    <w:p w14:paraId="5ABE291A" w14:textId="77777777" w:rsidR="009E50AB" w:rsidRPr="00ED36A1" w:rsidRDefault="009E50AB" w:rsidP="00B2567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 w:val="22"/>
          <w:szCs w:val="22"/>
        </w:rPr>
      </w:pPr>
    </w:p>
    <w:p w14:paraId="4C3BB944" w14:textId="77777777" w:rsidR="00B25674" w:rsidRPr="00ED36A1" w:rsidRDefault="00ED36A1" w:rsidP="00ED36A1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textAlignment w:val="auto"/>
        <w:rPr>
          <w:rFonts w:ascii="Cambria" w:hAnsi="Cambria" w:cs="Arial"/>
          <w:bCs/>
          <w:iCs/>
          <w:sz w:val="22"/>
          <w:szCs w:val="22"/>
        </w:rPr>
      </w:pPr>
      <w:r w:rsidRPr="00ED36A1">
        <w:rPr>
          <w:rFonts w:ascii="Cambria" w:hAnsi="Cambria"/>
          <w:bCs/>
          <w:sz w:val="22"/>
          <w:szCs w:val="22"/>
        </w:rPr>
        <w:t>5</w:t>
      </w:r>
      <w:r w:rsidR="00B25674" w:rsidRPr="00ED36A1">
        <w:rPr>
          <w:rFonts w:ascii="Cambria" w:hAnsi="Cambria"/>
          <w:bCs/>
          <w:sz w:val="22"/>
          <w:szCs w:val="22"/>
        </w:rPr>
        <w:t>/</w:t>
      </w:r>
      <w:r w:rsidR="00B25674" w:rsidRPr="00ED36A1"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bCs/>
          <w:iCs/>
          <w:sz w:val="22"/>
          <w:szCs w:val="22"/>
        </w:rPr>
        <w:t>Umělec se zavazuje dostavit se na místo uměleckého výkonu dle dispozic objednavatele.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Umělecké vystoupení provede svědomitě, v daném rozsahu dle ujednání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s objednavatelem, případně dle pokynů režiséra,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dramaturga a produkce.</w:t>
      </w:r>
    </w:p>
    <w:p w14:paraId="2A3F31FB" w14:textId="77777777" w:rsidR="00B25674" w:rsidRPr="00ED36A1" w:rsidRDefault="00B25674" w:rsidP="00B25674">
      <w:pPr>
        <w:rPr>
          <w:rFonts w:ascii="Cambria" w:hAnsi="Cambria"/>
          <w:sz w:val="22"/>
          <w:szCs w:val="22"/>
        </w:rPr>
      </w:pPr>
      <w:r w:rsidRPr="00ED36A1">
        <w:rPr>
          <w:rFonts w:ascii="Cambria" w:hAnsi="Cambria"/>
          <w:sz w:val="22"/>
          <w:szCs w:val="22"/>
        </w:rPr>
        <w:t xml:space="preserve">       </w:t>
      </w:r>
    </w:p>
    <w:p w14:paraId="556D4093" w14:textId="77777777" w:rsidR="00B25674" w:rsidRPr="00ED36A1" w:rsidRDefault="00ED36A1" w:rsidP="00B25674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ED36A1">
        <w:rPr>
          <w:rFonts w:ascii="Cambria" w:hAnsi="Cambria"/>
          <w:sz w:val="22"/>
          <w:szCs w:val="22"/>
        </w:rPr>
        <w:t>6</w:t>
      </w:r>
      <w:r w:rsidR="00B25674" w:rsidRPr="00ED36A1">
        <w:rPr>
          <w:rFonts w:ascii="Cambria" w:hAnsi="Cambria"/>
          <w:sz w:val="22"/>
          <w:szCs w:val="22"/>
        </w:rPr>
        <w:t>/ Smluvní strany jsou oprávněny od této smlouvy odstoupit, a to z důvodů zakládající objektivně nemožnost jejího plnění, dle paragrafu tzv. vyšší moc. V tomto případě nevzniká žádné ze smluvních stran nárok na úhradu škody.</w:t>
      </w:r>
      <w:r w:rsidR="00395D43">
        <w:rPr>
          <w:rFonts w:ascii="Cambria" w:hAnsi="Cambria"/>
          <w:sz w:val="22"/>
          <w:szCs w:val="22"/>
        </w:rPr>
        <w:t xml:space="preserve"> </w:t>
      </w:r>
      <w:r w:rsidR="00395D43" w:rsidRPr="001D0D82">
        <w:rPr>
          <w:rFonts w:asciiTheme="majorHAnsi" w:hAnsiTheme="majorHAnsi"/>
          <w:sz w:val="22"/>
          <w:szCs w:val="22"/>
        </w:rPr>
        <w:t>Obě smluvní strany berou na vědomí skutečnost, že</w:t>
      </w:r>
      <w:r w:rsidR="00395D43">
        <w:rPr>
          <w:rFonts w:asciiTheme="majorHAnsi" w:hAnsiTheme="majorHAnsi"/>
          <w:sz w:val="22"/>
          <w:szCs w:val="22"/>
        </w:rPr>
        <w:t xml:space="preserve"> </w:t>
      </w:r>
      <w:r w:rsidR="00395D43" w:rsidRPr="001D0D82">
        <w:rPr>
          <w:rFonts w:asciiTheme="majorHAnsi" w:hAnsiTheme="majorHAnsi"/>
          <w:sz w:val="22"/>
          <w:szCs w:val="22"/>
        </w:rPr>
        <w:t>může být vystoupení zrušeno na základě vládního nařízení České</w:t>
      </w:r>
      <w:r w:rsidR="00395D43">
        <w:rPr>
          <w:rFonts w:asciiTheme="majorHAnsi" w:hAnsiTheme="majorHAnsi"/>
          <w:sz w:val="22"/>
          <w:szCs w:val="22"/>
        </w:rPr>
        <w:t xml:space="preserve"> </w:t>
      </w:r>
      <w:r w:rsidR="00395D43" w:rsidRPr="001D0D82">
        <w:rPr>
          <w:rFonts w:asciiTheme="majorHAnsi" w:hAnsiTheme="majorHAnsi"/>
          <w:sz w:val="22"/>
          <w:szCs w:val="22"/>
        </w:rPr>
        <w:t>republiky o zákazu konání</w:t>
      </w:r>
      <w:r w:rsidR="00395D43">
        <w:rPr>
          <w:rFonts w:asciiTheme="majorHAnsi" w:hAnsiTheme="majorHAnsi"/>
          <w:sz w:val="22"/>
          <w:szCs w:val="22"/>
        </w:rPr>
        <w:t xml:space="preserve"> </w:t>
      </w:r>
      <w:r w:rsidR="00395D43" w:rsidRPr="001D0D82">
        <w:rPr>
          <w:rFonts w:asciiTheme="majorHAnsi" w:hAnsiTheme="majorHAnsi"/>
          <w:sz w:val="22"/>
          <w:szCs w:val="22"/>
        </w:rPr>
        <w:t>kulturních a společenských akcí</w:t>
      </w:r>
      <w:r w:rsidR="00395D43">
        <w:rPr>
          <w:rFonts w:asciiTheme="majorHAnsi" w:hAnsiTheme="majorHAnsi"/>
          <w:sz w:val="22"/>
          <w:szCs w:val="22"/>
        </w:rPr>
        <w:t xml:space="preserve"> nebo jeho zásadního omezení.</w:t>
      </w:r>
    </w:p>
    <w:p w14:paraId="5B5331CD" w14:textId="77777777" w:rsidR="00B25674" w:rsidRPr="00ED36A1" w:rsidRDefault="00B25674" w:rsidP="00B25674">
      <w:pPr>
        <w:rPr>
          <w:rFonts w:ascii="Cambria" w:hAnsi="Cambria"/>
          <w:sz w:val="22"/>
          <w:szCs w:val="22"/>
        </w:rPr>
      </w:pPr>
    </w:p>
    <w:p w14:paraId="21AA5C9E" w14:textId="77777777" w:rsidR="00B25674" w:rsidRPr="00ED36A1" w:rsidRDefault="00ED36A1" w:rsidP="00B25674">
      <w:pPr>
        <w:tabs>
          <w:tab w:val="left" w:pos="426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Neuskuteční</w:t>
      </w:r>
      <w:r w:rsidR="00B25674" w:rsidRPr="00ED36A1">
        <w:rPr>
          <w:rFonts w:ascii="Cambria" w:hAnsi="Cambria"/>
          <w:sz w:val="22"/>
          <w:szCs w:val="22"/>
        </w:rPr>
        <w:t>-li se smluvené vystoupení z viny umělce, je ten</w:t>
      </w:r>
      <w:r>
        <w:rPr>
          <w:rFonts w:ascii="Cambria" w:hAnsi="Cambria"/>
          <w:sz w:val="22"/>
          <w:szCs w:val="22"/>
        </w:rPr>
        <w:t>to</w:t>
      </w:r>
      <w:r w:rsidR="00B25674" w:rsidRPr="00ED36A1">
        <w:rPr>
          <w:rFonts w:ascii="Cambria" w:hAnsi="Cambria"/>
          <w:sz w:val="22"/>
          <w:szCs w:val="22"/>
        </w:rPr>
        <w:t xml:space="preserve"> povinen uhradit objednavateli vzniklou</w:t>
      </w:r>
      <w:r w:rsidR="009B19AD">
        <w:rPr>
          <w:rFonts w:ascii="Cambria" w:hAnsi="Cambria"/>
          <w:sz w:val="22"/>
          <w:szCs w:val="22"/>
        </w:rPr>
        <w:t xml:space="preserve"> prokazatelnou</w:t>
      </w:r>
      <w:r w:rsidR="00B25674" w:rsidRPr="00ED36A1">
        <w:rPr>
          <w:rFonts w:ascii="Cambria" w:hAnsi="Cambria"/>
          <w:sz w:val="22"/>
          <w:szCs w:val="22"/>
        </w:rPr>
        <w:t xml:space="preserve"> škodu. Bude-li vystoupení zrušeno vinou objednavatele, který si toto vystoupení objednal a smluvně potvrdil, vzniká umělci nárok na úhradu vzniklé škody, kterou bude</w:t>
      </w:r>
      <w:r>
        <w:rPr>
          <w:rFonts w:ascii="Cambria" w:hAnsi="Cambria"/>
          <w:sz w:val="22"/>
          <w:szCs w:val="22"/>
        </w:rPr>
        <w:t xml:space="preserve"> u</w:t>
      </w:r>
      <w:r w:rsidR="00B25674" w:rsidRPr="00ED36A1">
        <w:rPr>
          <w:rFonts w:ascii="Cambria" w:hAnsi="Cambria"/>
          <w:sz w:val="22"/>
          <w:szCs w:val="22"/>
        </w:rPr>
        <w:t>mělec na objednavateli vymáhat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a to 50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% ceny</w:t>
      </w:r>
      <w:r w:rsidR="00B25674" w:rsidRPr="00ED36A1">
        <w:rPr>
          <w:rFonts w:ascii="Cambria" w:hAnsi="Cambria"/>
          <w:sz w:val="22"/>
          <w:szCs w:val="22"/>
          <w:vertAlign w:val="subscript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smluveného honoráře.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V případě, že objednavatel zruší smluvené vystoupení jeden kalendářní měsíc před jeho uskutečněním, má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umělec nárok na 50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% částky,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která byla dohodnuta za toto umělecké vystoupení viz bod 3</w:t>
      </w:r>
      <w:r>
        <w:rPr>
          <w:rFonts w:ascii="Cambria" w:hAnsi="Cambria"/>
          <w:sz w:val="22"/>
          <w:szCs w:val="22"/>
        </w:rPr>
        <w:t xml:space="preserve">. </w:t>
      </w:r>
      <w:r w:rsidR="009B19AD">
        <w:rPr>
          <w:rFonts w:ascii="Cambria" w:hAnsi="Cambria"/>
          <w:sz w:val="22"/>
          <w:szCs w:val="22"/>
        </w:rPr>
        <w:t>a, b</w:t>
      </w:r>
      <w:r w:rsidR="00341E21">
        <w:rPr>
          <w:rFonts w:ascii="Cambria" w:hAnsi="Cambria"/>
          <w:sz w:val="22"/>
          <w:szCs w:val="22"/>
        </w:rPr>
        <w:t xml:space="preserve">/ </w:t>
      </w:r>
      <w:r>
        <w:rPr>
          <w:rFonts w:ascii="Cambria" w:hAnsi="Cambria"/>
          <w:sz w:val="22"/>
          <w:szCs w:val="22"/>
        </w:rPr>
        <w:t>této smlouvy.</w:t>
      </w:r>
    </w:p>
    <w:p w14:paraId="1FAFD664" w14:textId="77777777" w:rsidR="00B25674" w:rsidRPr="00ED36A1" w:rsidRDefault="00B25674" w:rsidP="009B19AD">
      <w:pPr>
        <w:tabs>
          <w:tab w:val="decimal" w:pos="660"/>
          <w:tab w:val="left" w:pos="870"/>
        </w:tabs>
        <w:rPr>
          <w:rFonts w:ascii="Cambria" w:hAnsi="Cambria"/>
          <w:sz w:val="22"/>
          <w:szCs w:val="22"/>
        </w:rPr>
      </w:pPr>
    </w:p>
    <w:p w14:paraId="37C08EA0" w14:textId="77777777" w:rsidR="00B25674" w:rsidRPr="00ED36A1" w:rsidRDefault="00ED36A1" w:rsidP="00341E21">
      <w:pPr>
        <w:rPr>
          <w:rFonts w:ascii="Cambria" w:hAnsi="Cambria"/>
          <w:sz w:val="22"/>
          <w:szCs w:val="22"/>
        </w:rPr>
      </w:pPr>
      <w:r w:rsidRPr="00ED36A1">
        <w:rPr>
          <w:rFonts w:ascii="Cambria" w:hAnsi="Cambria"/>
          <w:sz w:val="22"/>
          <w:szCs w:val="22"/>
        </w:rPr>
        <w:t>7</w:t>
      </w:r>
      <w:r w:rsidR="00B25674" w:rsidRPr="00ED36A1">
        <w:rPr>
          <w:rFonts w:ascii="Cambria" w:hAnsi="Cambria"/>
          <w:sz w:val="22"/>
          <w:szCs w:val="22"/>
        </w:rPr>
        <w:t>/ a/</w:t>
      </w:r>
      <w:r w:rsidR="00341E21"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Objednavatel se zavazuje,</w:t>
      </w:r>
      <w:r w:rsidR="00D962F8" w:rsidRPr="00ED36A1"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že v průběhu vystoupení nebudou pořizovány jakékoliv</w:t>
      </w:r>
      <w:r w:rsidR="00341E21"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profesionální filmové záznamy, ať již ze strany pořadatelů, tak diváků bez písemného souhlasu</w:t>
      </w:r>
      <w:r w:rsidR="00341E21">
        <w:rPr>
          <w:rFonts w:ascii="Cambria" w:hAnsi="Cambria"/>
          <w:sz w:val="22"/>
          <w:szCs w:val="22"/>
        </w:rPr>
        <w:t xml:space="preserve"> u</w:t>
      </w:r>
      <w:r w:rsidR="00B25674" w:rsidRPr="00ED36A1">
        <w:rPr>
          <w:rFonts w:ascii="Cambria" w:hAnsi="Cambria"/>
          <w:sz w:val="22"/>
          <w:szCs w:val="22"/>
        </w:rPr>
        <w:t>mělce. Pokud se takto bude dít, je pořadatel povinen tomuto zabránit. Umělec bere na vědomí fotodokumentaci pro nekomerční</w:t>
      </w:r>
      <w:r w:rsidR="00341E21">
        <w:rPr>
          <w:rFonts w:ascii="Cambria" w:hAnsi="Cambria"/>
          <w:sz w:val="22"/>
          <w:szCs w:val="22"/>
        </w:rPr>
        <w:t xml:space="preserve"> archivní účely pořadatele a případnou LED projekci vystoupení.</w:t>
      </w:r>
    </w:p>
    <w:p w14:paraId="712C50DC" w14:textId="77777777" w:rsidR="00B25674" w:rsidRPr="00ED36A1" w:rsidRDefault="00B25674" w:rsidP="00B25674">
      <w:pPr>
        <w:rPr>
          <w:rFonts w:ascii="Cambria" w:hAnsi="Cambria"/>
          <w:sz w:val="22"/>
          <w:szCs w:val="22"/>
        </w:rPr>
      </w:pPr>
      <w:r w:rsidRPr="00ED36A1">
        <w:rPr>
          <w:rFonts w:ascii="Cambria" w:hAnsi="Cambria"/>
          <w:sz w:val="22"/>
          <w:szCs w:val="22"/>
        </w:rPr>
        <w:t xml:space="preserve">         </w:t>
      </w:r>
    </w:p>
    <w:p w14:paraId="4C2705BA" w14:textId="77777777" w:rsidR="00B25674" w:rsidRPr="00341E21" w:rsidRDefault="00B25674" w:rsidP="00B25674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b/</w:t>
      </w:r>
      <w:r w:rsidR="00341E21">
        <w:rPr>
          <w:rFonts w:ascii="Cambria" w:hAnsi="Cambria"/>
          <w:sz w:val="22"/>
          <w:szCs w:val="22"/>
        </w:rPr>
        <w:t xml:space="preserve"> Ustanovení se n</w:t>
      </w:r>
      <w:r w:rsidRPr="00341E21">
        <w:rPr>
          <w:rFonts w:ascii="Cambria" w:hAnsi="Cambria"/>
          <w:sz w:val="22"/>
          <w:szCs w:val="22"/>
        </w:rPr>
        <w:t>evztahuje na mobilní telefony</w:t>
      </w:r>
      <w:r w:rsidR="00341E21">
        <w:rPr>
          <w:rFonts w:ascii="Cambria" w:hAnsi="Cambria"/>
          <w:sz w:val="22"/>
          <w:szCs w:val="22"/>
        </w:rPr>
        <w:t xml:space="preserve"> diváků</w:t>
      </w:r>
      <w:r w:rsidRPr="00341E21">
        <w:rPr>
          <w:rFonts w:ascii="Cambria" w:hAnsi="Cambria"/>
          <w:sz w:val="22"/>
          <w:szCs w:val="22"/>
        </w:rPr>
        <w:t>, jsou výjimkou.</w:t>
      </w:r>
    </w:p>
    <w:p w14:paraId="10138983" w14:textId="77777777" w:rsidR="00E21644" w:rsidRPr="00341E21" w:rsidRDefault="00E21644" w:rsidP="00B25674">
      <w:pPr>
        <w:tabs>
          <w:tab w:val="left" w:pos="426"/>
        </w:tabs>
        <w:rPr>
          <w:rFonts w:ascii="Cambria" w:hAnsi="Cambria"/>
          <w:iCs/>
          <w:sz w:val="22"/>
          <w:szCs w:val="22"/>
        </w:rPr>
      </w:pPr>
    </w:p>
    <w:p w14:paraId="588F315E" w14:textId="77777777" w:rsidR="00B25674" w:rsidRPr="00341E21" w:rsidRDefault="00ED36A1" w:rsidP="00B25674">
      <w:pPr>
        <w:tabs>
          <w:tab w:val="left" w:pos="426"/>
        </w:tabs>
        <w:rPr>
          <w:rFonts w:ascii="Cambria" w:hAnsi="Cambria"/>
          <w:iCs/>
          <w:sz w:val="22"/>
          <w:szCs w:val="22"/>
        </w:rPr>
      </w:pPr>
      <w:r w:rsidRPr="00341E21">
        <w:rPr>
          <w:rFonts w:ascii="Cambria" w:hAnsi="Cambria"/>
          <w:iCs/>
          <w:sz w:val="22"/>
          <w:szCs w:val="22"/>
        </w:rPr>
        <w:t>8</w:t>
      </w:r>
      <w:r w:rsidR="00DE0B9A" w:rsidRPr="00341E21">
        <w:rPr>
          <w:rFonts w:ascii="Cambria" w:hAnsi="Cambria"/>
          <w:iCs/>
          <w:sz w:val="22"/>
          <w:szCs w:val="22"/>
        </w:rPr>
        <w:t>/</w:t>
      </w:r>
      <w:r w:rsidR="00341E21">
        <w:rPr>
          <w:rFonts w:ascii="Cambria" w:hAnsi="Cambria"/>
          <w:iCs/>
          <w:sz w:val="22"/>
          <w:szCs w:val="22"/>
        </w:rPr>
        <w:t xml:space="preserve"> </w:t>
      </w:r>
      <w:r w:rsidR="00DE0B9A" w:rsidRPr="00341E21">
        <w:rPr>
          <w:rFonts w:ascii="Cambria" w:hAnsi="Cambria"/>
          <w:iCs/>
          <w:sz w:val="22"/>
          <w:szCs w:val="22"/>
        </w:rPr>
        <w:t>Tato smlouva obsahuje dvě přílohy:</w:t>
      </w:r>
      <w:r w:rsidR="005158F3" w:rsidRPr="00341E21">
        <w:rPr>
          <w:rFonts w:ascii="Cambria" w:hAnsi="Cambria"/>
          <w:iCs/>
          <w:sz w:val="22"/>
          <w:szCs w:val="22"/>
        </w:rPr>
        <w:t xml:space="preserve"> </w:t>
      </w:r>
      <w:r w:rsidR="00DE0B9A" w:rsidRPr="00341E21">
        <w:rPr>
          <w:rFonts w:ascii="Cambria" w:hAnsi="Cambria"/>
          <w:iCs/>
          <w:sz w:val="22"/>
          <w:szCs w:val="22"/>
        </w:rPr>
        <w:t xml:space="preserve">technické podmínky </w:t>
      </w:r>
      <w:r w:rsidR="00341E21">
        <w:rPr>
          <w:rFonts w:ascii="Cambria" w:hAnsi="Cambria"/>
          <w:iCs/>
          <w:sz w:val="22"/>
          <w:szCs w:val="22"/>
        </w:rPr>
        <w:t>(</w:t>
      </w:r>
      <w:proofErr w:type="spellStart"/>
      <w:r w:rsidR="00341E21">
        <w:rPr>
          <w:rFonts w:ascii="Cambria" w:hAnsi="Cambria"/>
          <w:iCs/>
          <w:sz w:val="22"/>
          <w:szCs w:val="22"/>
        </w:rPr>
        <w:t>stage</w:t>
      </w:r>
      <w:proofErr w:type="spellEnd"/>
      <w:r w:rsidR="00341E21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="00341E21">
        <w:rPr>
          <w:rFonts w:ascii="Cambria" w:hAnsi="Cambria"/>
          <w:iCs/>
          <w:sz w:val="22"/>
          <w:szCs w:val="22"/>
        </w:rPr>
        <w:t>plan</w:t>
      </w:r>
      <w:proofErr w:type="spellEnd"/>
      <w:r w:rsidR="00341E21">
        <w:rPr>
          <w:rFonts w:ascii="Cambria" w:hAnsi="Cambria"/>
          <w:iCs/>
          <w:sz w:val="22"/>
          <w:szCs w:val="22"/>
        </w:rPr>
        <w:t xml:space="preserve">) </w:t>
      </w:r>
      <w:r w:rsidR="00DE0B9A" w:rsidRPr="00341E21">
        <w:rPr>
          <w:rFonts w:ascii="Cambria" w:hAnsi="Cambria"/>
          <w:iCs/>
          <w:sz w:val="22"/>
          <w:szCs w:val="22"/>
        </w:rPr>
        <w:t xml:space="preserve">a </w:t>
      </w:r>
      <w:r w:rsidR="00B25674" w:rsidRPr="00341E21">
        <w:rPr>
          <w:rFonts w:ascii="Cambria" w:hAnsi="Cambria"/>
          <w:iCs/>
          <w:sz w:val="22"/>
          <w:szCs w:val="22"/>
        </w:rPr>
        <w:t>repertoárový list</w:t>
      </w:r>
      <w:r w:rsidR="00DE0B9A" w:rsidRPr="00341E21">
        <w:rPr>
          <w:rFonts w:ascii="Cambria" w:hAnsi="Cambria"/>
          <w:iCs/>
          <w:sz w:val="22"/>
          <w:szCs w:val="22"/>
        </w:rPr>
        <w:t>,</w:t>
      </w:r>
      <w:r w:rsidR="00341E21">
        <w:rPr>
          <w:rFonts w:ascii="Cambria" w:hAnsi="Cambria"/>
          <w:iCs/>
          <w:sz w:val="22"/>
          <w:szCs w:val="22"/>
        </w:rPr>
        <w:t xml:space="preserve"> </w:t>
      </w:r>
      <w:r w:rsidR="00B25674" w:rsidRPr="00341E21">
        <w:rPr>
          <w:rFonts w:ascii="Cambria" w:hAnsi="Cambria"/>
          <w:iCs/>
          <w:sz w:val="22"/>
          <w:szCs w:val="22"/>
        </w:rPr>
        <w:t xml:space="preserve">které jsou její </w:t>
      </w:r>
      <w:r w:rsidR="00341E21">
        <w:rPr>
          <w:rFonts w:ascii="Cambria" w:hAnsi="Cambria"/>
          <w:iCs/>
          <w:sz w:val="22"/>
          <w:szCs w:val="22"/>
        </w:rPr>
        <w:t>n</w:t>
      </w:r>
      <w:r w:rsidR="00B25674" w:rsidRPr="00341E21">
        <w:rPr>
          <w:rFonts w:ascii="Cambria" w:hAnsi="Cambria"/>
          <w:iCs/>
          <w:sz w:val="22"/>
          <w:szCs w:val="22"/>
        </w:rPr>
        <w:t>edílnou součástí.</w:t>
      </w:r>
    </w:p>
    <w:p w14:paraId="0865C7A2" w14:textId="77777777" w:rsidR="00B12A7A" w:rsidRPr="00341E21" w:rsidRDefault="00B12A7A" w:rsidP="00B25674">
      <w:pPr>
        <w:tabs>
          <w:tab w:val="left" w:pos="426"/>
        </w:tabs>
        <w:rPr>
          <w:rFonts w:ascii="Cambria" w:hAnsi="Cambria"/>
          <w:iCs/>
          <w:sz w:val="22"/>
          <w:szCs w:val="22"/>
        </w:rPr>
      </w:pPr>
    </w:p>
    <w:p w14:paraId="43A83538" w14:textId="77777777" w:rsidR="00B25674" w:rsidRPr="00341E21" w:rsidRDefault="00ED36A1" w:rsidP="00B25674">
      <w:pPr>
        <w:tabs>
          <w:tab w:val="left" w:pos="542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9</w:t>
      </w:r>
      <w:r w:rsidR="00B25674" w:rsidRPr="00341E21">
        <w:rPr>
          <w:rFonts w:ascii="Cambria" w:hAnsi="Cambria"/>
          <w:sz w:val="22"/>
          <w:szCs w:val="22"/>
        </w:rPr>
        <w:t>/</w:t>
      </w:r>
      <w:r w:rsidR="00341E21">
        <w:rPr>
          <w:rFonts w:ascii="Cambria" w:hAnsi="Cambria"/>
          <w:sz w:val="22"/>
          <w:szCs w:val="22"/>
        </w:rPr>
        <w:t xml:space="preserve"> </w:t>
      </w:r>
      <w:r w:rsidR="00B25674" w:rsidRPr="00341E21">
        <w:rPr>
          <w:rFonts w:ascii="Cambria" w:hAnsi="Cambria"/>
          <w:sz w:val="22"/>
          <w:szCs w:val="22"/>
        </w:rPr>
        <w:t>Případné spory o nárocích vyplývajících z této smlouvy rozhodují soudy.</w:t>
      </w:r>
    </w:p>
    <w:p w14:paraId="270E74FF" w14:textId="77777777" w:rsidR="00B25674" w:rsidRPr="00341E21" w:rsidRDefault="00B25674" w:rsidP="00B25674">
      <w:pPr>
        <w:rPr>
          <w:rFonts w:ascii="Cambria" w:hAnsi="Cambria"/>
          <w:sz w:val="22"/>
          <w:szCs w:val="22"/>
        </w:rPr>
      </w:pPr>
    </w:p>
    <w:p w14:paraId="70AB1155" w14:textId="77777777" w:rsidR="00B25674" w:rsidRPr="00341E21" w:rsidRDefault="00B25674" w:rsidP="00B25674">
      <w:pPr>
        <w:tabs>
          <w:tab w:val="decimal" w:pos="362"/>
          <w:tab w:val="left" w:pos="557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1</w:t>
      </w:r>
      <w:r w:rsidR="00ED36A1" w:rsidRPr="00341E21">
        <w:rPr>
          <w:rFonts w:ascii="Cambria" w:hAnsi="Cambria"/>
          <w:sz w:val="22"/>
          <w:szCs w:val="22"/>
        </w:rPr>
        <w:t>0</w:t>
      </w:r>
      <w:r w:rsidRPr="00341E21">
        <w:rPr>
          <w:rFonts w:ascii="Cambria" w:hAnsi="Cambria"/>
          <w:sz w:val="22"/>
          <w:szCs w:val="22"/>
        </w:rPr>
        <w:t>/ Smlouva je vyhotovena ve dvou exemplářích, každá ze smluvních stran obdrží po jednom</w:t>
      </w:r>
      <w:r w:rsidR="00341E21">
        <w:rPr>
          <w:rFonts w:ascii="Cambria" w:hAnsi="Cambria"/>
          <w:sz w:val="22"/>
          <w:szCs w:val="22"/>
        </w:rPr>
        <w:t xml:space="preserve"> </w:t>
      </w:r>
      <w:r w:rsidRPr="00341E21">
        <w:rPr>
          <w:rFonts w:ascii="Cambria" w:hAnsi="Cambria"/>
          <w:sz w:val="22"/>
          <w:szCs w:val="22"/>
        </w:rPr>
        <w:t>z nich.</w:t>
      </w:r>
    </w:p>
    <w:p w14:paraId="6DC4DAA5" w14:textId="77777777" w:rsidR="00B25674" w:rsidRPr="00341E21" w:rsidRDefault="00B25674" w:rsidP="00B25674">
      <w:pPr>
        <w:tabs>
          <w:tab w:val="decimal" w:pos="362"/>
          <w:tab w:val="left" w:pos="557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     </w:t>
      </w:r>
    </w:p>
    <w:p w14:paraId="3404D405" w14:textId="77777777" w:rsidR="00B25674" w:rsidRPr="00341E21" w:rsidRDefault="00B25674" w:rsidP="005158F3">
      <w:pPr>
        <w:tabs>
          <w:tab w:val="decimal" w:pos="362"/>
          <w:tab w:val="left" w:pos="572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1</w:t>
      </w:r>
      <w:r w:rsidR="00ED36A1" w:rsidRPr="00341E21">
        <w:rPr>
          <w:rFonts w:ascii="Cambria" w:hAnsi="Cambria"/>
          <w:sz w:val="22"/>
          <w:szCs w:val="22"/>
        </w:rPr>
        <w:t>1</w:t>
      </w:r>
      <w:r w:rsidRPr="00341E21">
        <w:rPr>
          <w:rFonts w:ascii="Cambria" w:hAnsi="Cambria"/>
          <w:sz w:val="22"/>
          <w:szCs w:val="22"/>
        </w:rPr>
        <w:t xml:space="preserve">/ Smlouva nabývá platnosti </w:t>
      </w:r>
      <w:r w:rsidR="008359B4">
        <w:rPr>
          <w:rFonts w:ascii="Cambria" w:hAnsi="Cambria"/>
          <w:sz w:val="22"/>
          <w:szCs w:val="22"/>
        </w:rPr>
        <w:t xml:space="preserve">a účinnosti </w:t>
      </w:r>
      <w:r w:rsidRPr="00341E21">
        <w:rPr>
          <w:rFonts w:ascii="Cambria" w:hAnsi="Cambria"/>
          <w:sz w:val="22"/>
          <w:szCs w:val="22"/>
        </w:rPr>
        <w:t>dnem podpisu.</w:t>
      </w:r>
    </w:p>
    <w:p w14:paraId="384682D5" w14:textId="77777777" w:rsidR="009E50AB" w:rsidRPr="00341E21" w:rsidRDefault="009E50AB" w:rsidP="005158F3">
      <w:pPr>
        <w:tabs>
          <w:tab w:val="decimal" w:pos="362"/>
          <w:tab w:val="left" w:pos="572"/>
        </w:tabs>
        <w:rPr>
          <w:rFonts w:ascii="Cambria" w:hAnsi="Cambria"/>
          <w:sz w:val="22"/>
          <w:szCs w:val="22"/>
        </w:rPr>
      </w:pPr>
    </w:p>
    <w:p w14:paraId="0415F601" w14:textId="77777777" w:rsidR="00B25674" w:rsidRPr="00341E21" w:rsidRDefault="00B25674" w:rsidP="00B25674">
      <w:p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1</w:t>
      </w:r>
      <w:r w:rsidR="00ED36A1" w:rsidRPr="00341E21">
        <w:rPr>
          <w:rFonts w:ascii="Cambria" w:hAnsi="Cambria"/>
          <w:sz w:val="22"/>
          <w:szCs w:val="22"/>
        </w:rPr>
        <w:t>2</w:t>
      </w:r>
      <w:r w:rsidRPr="00341E21">
        <w:rPr>
          <w:rFonts w:ascii="Cambria" w:hAnsi="Cambria"/>
          <w:sz w:val="22"/>
          <w:szCs w:val="22"/>
        </w:rPr>
        <w:t xml:space="preserve">/ Jiná </w:t>
      </w:r>
      <w:proofErr w:type="gramStart"/>
      <w:r w:rsidRPr="00341E21">
        <w:rPr>
          <w:rFonts w:ascii="Cambria" w:hAnsi="Cambria"/>
          <w:sz w:val="22"/>
          <w:szCs w:val="22"/>
        </w:rPr>
        <w:t>ujednání</w:t>
      </w:r>
      <w:r w:rsidR="008359B4">
        <w:rPr>
          <w:rFonts w:ascii="Cambria" w:hAnsi="Cambria"/>
          <w:sz w:val="22"/>
          <w:szCs w:val="22"/>
        </w:rPr>
        <w:t xml:space="preserve"> -</w:t>
      </w:r>
      <w:r w:rsidR="00D74134" w:rsidRPr="00341E21">
        <w:rPr>
          <w:rFonts w:ascii="Cambria" w:hAnsi="Cambria"/>
          <w:sz w:val="22"/>
          <w:szCs w:val="22"/>
        </w:rPr>
        <w:t xml:space="preserve"> </w:t>
      </w:r>
      <w:r w:rsidR="00590B2E" w:rsidRPr="00341E21">
        <w:rPr>
          <w:rFonts w:ascii="Cambria" w:hAnsi="Cambria"/>
          <w:sz w:val="22"/>
          <w:szCs w:val="22"/>
        </w:rPr>
        <w:t>objednavatel</w:t>
      </w:r>
      <w:proofErr w:type="gramEnd"/>
      <w:r w:rsidR="00590B2E" w:rsidRPr="00341E21">
        <w:rPr>
          <w:rFonts w:ascii="Cambria" w:hAnsi="Cambria"/>
          <w:sz w:val="22"/>
          <w:szCs w:val="22"/>
        </w:rPr>
        <w:t xml:space="preserve"> zajistí:</w:t>
      </w:r>
    </w:p>
    <w:p w14:paraId="598B48EC" w14:textId="77777777" w:rsidR="00B25674" w:rsidRPr="00341E21" w:rsidRDefault="00B25674" w:rsidP="008359B4">
      <w:pPr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v rámci této akce umožnění </w:t>
      </w:r>
      <w:r w:rsidR="00C704F9">
        <w:rPr>
          <w:rFonts w:ascii="Cambria" w:hAnsi="Cambria"/>
          <w:sz w:val="22"/>
          <w:szCs w:val="22"/>
        </w:rPr>
        <w:t xml:space="preserve">osvětleného </w:t>
      </w:r>
      <w:r w:rsidR="00341E21">
        <w:rPr>
          <w:rFonts w:ascii="Cambria" w:hAnsi="Cambria"/>
          <w:sz w:val="22"/>
          <w:szCs w:val="22"/>
        </w:rPr>
        <w:t xml:space="preserve">prostoru pro </w:t>
      </w:r>
      <w:r w:rsidRPr="00341E21">
        <w:rPr>
          <w:rFonts w:ascii="Cambria" w:hAnsi="Cambria"/>
          <w:sz w:val="22"/>
          <w:szCs w:val="22"/>
        </w:rPr>
        <w:t xml:space="preserve">prodej </w:t>
      </w:r>
      <w:proofErr w:type="spellStart"/>
      <w:r w:rsidR="008359B4">
        <w:rPr>
          <w:rFonts w:ascii="Cambria" w:hAnsi="Cambria"/>
          <w:sz w:val="22"/>
          <w:szCs w:val="22"/>
        </w:rPr>
        <w:t>merch</w:t>
      </w:r>
      <w:proofErr w:type="spellEnd"/>
      <w:r w:rsidR="008359B4">
        <w:rPr>
          <w:rFonts w:ascii="Cambria" w:hAnsi="Cambria"/>
          <w:sz w:val="22"/>
          <w:szCs w:val="22"/>
        </w:rPr>
        <w:t xml:space="preserve">, tj. </w:t>
      </w:r>
      <w:r w:rsidRPr="00341E21">
        <w:rPr>
          <w:rFonts w:ascii="Cambria" w:hAnsi="Cambria"/>
          <w:sz w:val="22"/>
          <w:szCs w:val="22"/>
        </w:rPr>
        <w:t>zvukových nosičů</w:t>
      </w:r>
      <w:r w:rsidR="00341E21">
        <w:rPr>
          <w:rFonts w:ascii="Cambria" w:hAnsi="Cambria"/>
          <w:sz w:val="22"/>
          <w:szCs w:val="22"/>
        </w:rPr>
        <w:t xml:space="preserve"> (CD, LP, plakáty apod.)</w:t>
      </w:r>
      <w:r w:rsidRPr="00341E21">
        <w:rPr>
          <w:rFonts w:ascii="Cambria" w:hAnsi="Cambria"/>
          <w:sz w:val="22"/>
          <w:szCs w:val="22"/>
        </w:rPr>
        <w:t xml:space="preserve"> </w:t>
      </w:r>
      <w:r w:rsidR="00843CC0">
        <w:rPr>
          <w:rFonts w:ascii="Cambria" w:hAnsi="Cambria"/>
          <w:sz w:val="22"/>
          <w:szCs w:val="22"/>
        </w:rPr>
        <w:t xml:space="preserve">dva </w:t>
      </w:r>
      <w:r w:rsidR="00C704F9">
        <w:rPr>
          <w:rFonts w:ascii="Cambria" w:hAnsi="Cambria"/>
          <w:sz w:val="22"/>
          <w:szCs w:val="22"/>
        </w:rPr>
        <w:t>stol</w:t>
      </w:r>
      <w:r w:rsidR="00843CC0">
        <w:rPr>
          <w:rFonts w:ascii="Cambria" w:hAnsi="Cambria"/>
          <w:sz w:val="22"/>
          <w:szCs w:val="22"/>
        </w:rPr>
        <w:t>y</w:t>
      </w:r>
      <w:r w:rsidR="00C704F9">
        <w:rPr>
          <w:rFonts w:ascii="Cambria" w:hAnsi="Cambria"/>
          <w:sz w:val="22"/>
          <w:szCs w:val="22"/>
        </w:rPr>
        <w:t xml:space="preserve">, </w:t>
      </w:r>
      <w:r w:rsidR="00843CC0">
        <w:rPr>
          <w:rFonts w:ascii="Cambria" w:hAnsi="Cambria"/>
          <w:sz w:val="22"/>
          <w:szCs w:val="22"/>
        </w:rPr>
        <w:t xml:space="preserve">dvě </w:t>
      </w:r>
      <w:r w:rsidR="00C704F9">
        <w:rPr>
          <w:rFonts w:ascii="Cambria" w:hAnsi="Cambria"/>
          <w:sz w:val="22"/>
          <w:szCs w:val="22"/>
        </w:rPr>
        <w:t xml:space="preserve">židle, na </w:t>
      </w:r>
      <w:r w:rsidR="008359B4">
        <w:rPr>
          <w:rFonts w:ascii="Cambria" w:hAnsi="Cambria"/>
          <w:sz w:val="22"/>
          <w:szCs w:val="22"/>
        </w:rPr>
        <w:t>uvedeném</w:t>
      </w:r>
      <w:r w:rsidR="00C704F9">
        <w:rPr>
          <w:rFonts w:ascii="Cambria" w:hAnsi="Cambria"/>
          <w:sz w:val="22"/>
          <w:szCs w:val="22"/>
        </w:rPr>
        <w:t xml:space="preserve"> místě probíhá zpravidla i případná autogramiáda po koncertě</w:t>
      </w:r>
    </w:p>
    <w:p w14:paraId="4F79674A" w14:textId="77777777" w:rsidR="0008280E" w:rsidRPr="00341E21" w:rsidRDefault="00B25674" w:rsidP="008359B4">
      <w:pPr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na plakátech a veškeré </w:t>
      </w:r>
      <w:r w:rsidR="00C704F9">
        <w:rPr>
          <w:rFonts w:ascii="Cambria" w:hAnsi="Cambria"/>
          <w:sz w:val="22"/>
          <w:szCs w:val="22"/>
        </w:rPr>
        <w:t xml:space="preserve">PR </w:t>
      </w:r>
      <w:r w:rsidRPr="00341E21">
        <w:rPr>
          <w:rFonts w:ascii="Cambria" w:hAnsi="Cambria"/>
          <w:sz w:val="22"/>
          <w:szCs w:val="22"/>
        </w:rPr>
        <w:t>propagaci akce uv</w:t>
      </w:r>
      <w:r w:rsidR="00C704F9">
        <w:rPr>
          <w:rFonts w:ascii="Cambria" w:hAnsi="Cambria"/>
          <w:sz w:val="22"/>
          <w:szCs w:val="22"/>
        </w:rPr>
        <w:t>ést</w:t>
      </w:r>
      <w:r w:rsidRPr="00341E21">
        <w:rPr>
          <w:rFonts w:ascii="Cambria" w:hAnsi="Cambria"/>
          <w:sz w:val="22"/>
          <w:szCs w:val="22"/>
        </w:rPr>
        <w:t xml:space="preserve"> kromě </w:t>
      </w:r>
      <w:r w:rsidR="00C704F9">
        <w:rPr>
          <w:rFonts w:ascii="Cambria" w:hAnsi="Cambria"/>
          <w:sz w:val="22"/>
          <w:szCs w:val="22"/>
        </w:rPr>
        <w:t xml:space="preserve">pana </w:t>
      </w:r>
      <w:r w:rsidRPr="00341E21">
        <w:rPr>
          <w:rFonts w:ascii="Cambria" w:hAnsi="Cambria"/>
          <w:sz w:val="22"/>
          <w:szCs w:val="22"/>
        </w:rPr>
        <w:t>Dalibora Jandy i</w:t>
      </w:r>
      <w:r w:rsidR="00C704F9">
        <w:rPr>
          <w:rFonts w:ascii="Cambria" w:hAnsi="Cambria"/>
          <w:sz w:val="22"/>
          <w:szCs w:val="22"/>
        </w:rPr>
        <w:t xml:space="preserve"> host</w:t>
      </w:r>
      <w:r w:rsidR="008359B4">
        <w:rPr>
          <w:rFonts w:ascii="Cambria" w:hAnsi="Cambria"/>
          <w:sz w:val="22"/>
          <w:szCs w:val="22"/>
        </w:rPr>
        <w:t>ující</w:t>
      </w:r>
      <w:r w:rsidRPr="00341E21">
        <w:rPr>
          <w:rFonts w:ascii="Cambria" w:hAnsi="Cambria"/>
          <w:sz w:val="22"/>
          <w:szCs w:val="22"/>
        </w:rPr>
        <w:t xml:space="preserve"> Jiřinu Annu Jandovou</w:t>
      </w:r>
    </w:p>
    <w:p w14:paraId="7F7C6EC0" w14:textId="77777777" w:rsidR="00B25674" w:rsidRPr="00341E21" w:rsidRDefault="0071515D" w:rsidP="008359B4">
      <w:pPr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umělec má nárok na </w:t>
      </w:r>
      <w:r w:rsidR="00843CC0">
        <w:rPr>
          <w:rFonts w:ascii="Cambria" w:hAnsi="Cambria"/>
          <w:sz w:val="22"/>
          <w:szCs w:val="22"/>
        </w:rPr>
        <w:t>15</w:t>
      </w:r>
      <w:r w:rsidR="00B25674" w:rsidRPr="00341E21">
        <w:rPr>
          <w:rFonts w:ascii="Cambria" w:hAnsi="Cambria"/>
          <w:sz w:val="22"/>
          <w:szCs w:val="22"/>
        </w:rPr>
        <w:t xml:space="preserve"> volných vstupenek na akci, pokud bude chtít využít</w:t>
      </w:r>
      <w:r w:rsidR="00C704F9">
        <w:rPr>
          <w:rFonts w:ascii="Cambria" w:hAnsi="Cambria"/>
          <w:sz w:val="22"/>
          <w:szCs w:val="22"/>
        </w:rPr>
        <w:t xml:space="preserve"> formou nahlášeného </w:t>
      </w:r>
      <w:proofErr w:type="spellStart"/>
      <w:r w:rsidR="00C704F9">
        <w:rPr>
          <w:rFonts w:ascii="Cambria" w:hAnsi="Cambria"/>
          <w:sz w:val="22"/>
          <w:szCs w:val="22"/>
        </w:rPr>
        <w:t>guest</w:t>
      </w:r>
      <w:proofErr w:type="spellEnd"/>
      <w:r w:rsidR="00C704F9">
        <w:rPr>
          <w:rFonts w:ascii="Cambria" w:hAnsi="Cambria"/>
          <w:sz w:val="22"/>
          <w:szCs w:val="22"/>
        </w:rPr>
        <w:t xml:space="preserve"> listu (seznamu hostů)</w:t>
      </w:r>
    </w:p>
    <w:p w14:paraId="63B1B907" w14:textId="77777777" w:rsidR="00F45F4D" w:rsidRPr="00341E21" w:rsidRDefault="00F45F4D" w:rsidP="00F45F4D">
      <w:pPr>
        <w:widowControl/>
        <w:suppressAutoHyphens w:val="0"/>
        <w:overflowPunct/>
        <w:autoSpaceDE/>
        <w:autoSpaceDN/>
        <w:adjustRightInd/>
        <w:ind w:left="1440"/>
        <w:textAlignment w:val="auto"/>
        <w:rPr>
          <w:rFonts w:ascii="Cambria" w:hAnsi="Cambria"/>
          <w:sz w:val="22"/>
          <w:szCs w:val="22"/>
        </w:rPr>
      </w:pPr>
    </w:p>
    <w:p w14:paraId="3414365B" w14:textId="77777777" w:rsidR="00DA54D1" w:rsidRDefault="00F51D37" w:rsidP="00F51D3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13/ Obě smluvní strany se zavazují, že v případě zrušení akce nebo omezení počtu osob na dané akci z důvodu nařízení Vlády ČR nebo Ministerstva zdravotnictví ČR k ochraně obyvatelstva a prevenci nebezpečí vzniku a rozšíření onemocnění COVID-19, se ruší veškeré závazky uvedené v této smlouvě bez náhrady.</w:t>
      </w:r>
    </w:p>
    <w:p w14:paraId="067621B8" w14:textId="77777777" w:rsidR="00F51D37" w:rsidRPr="00341E21" w:rsidRDefault="00F51D37" w:rsidP="00F51D37">
      <w:p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lastRenderedPageBreak/>
        <w:t>1</w:t>
      </w:r>
      <w:r>
        <w:rPr>
          <w:rFonts w:ascii="Cambria" w:hAnsi="Cambria"/>
          <w:sz w:val="22"/>
          <w:szCs w:val="22"/>
        </w:rPr>
        <w:t>4</w:t>
      </w:r>
      <w:r w:rsidRPr="00341E21">
        <w:rPr>
          <w:rFonts w:ascii="Cambria" w:hAnsi="Cambria"/>
          <w:sz w:val="22"/>
          <w:szCs w:val="22"/>
        </w:rPr>
        <w:t>/ Smluvní strany prohlašují, že si tuto smlouvu vč</w:t>
      </w:r>
      <w:r>
        <w:rPr>
          <w:rFonts w:ascii="Cambria" w:hAnsi="Cambria"/>
          <w:sz w:val="22"/>
          <w:szCs w:val="22"/>
        </w:rPr>
        <w:t>etně</w:t>
      </w:r>
      <w:r w:rsidRPr="00341E21">
        <w:rPr>
          <w:rFonts w:ascii="Cambria" w:hAnsi="Cambria"/>
          <w:sz w:val="22"/>
          <w:szCs w:val="22"/>
        </w:rPr>
        <w:t xml:space="preserve"> příloh přečetly, obsahu porozuměly, jejich</w:t>
      </w:r>
      <w:r>
        <w:rPr>
          <w:rFonts w:ascii="Cambria" w:hAnsi="Cambria"/>
          <w:sz w:val="22"/>
          <w:szCs w:val="22"/>
        </w:rPr>
        <w:t xml:space="preserve"> </w:t>
      </w:r>
      <w:r w:rsidRPr="00341E21">
        <w:rPr>
          <w:rFonts w:ascii="Cambria" w:hAnsi="Cambria"/>
          <w:sz w:val="22"/>
          <w:szCs w:val="22"/>
        </w:rPr>
        <w:t>vůle je</w:t>
      </w:r>
      <w:r>
        <w:rPr>
          <w:rFonts w:ascii="Cambria" w:hAnsi="Cambria"/>
          <w:sz w:val="22"/>
          <w:szCs w:val="22"/>
        </w:rPr>
        <w:t xml:space="preserve"> </w:t>
      </w:r>
      <w:r w:rsidRPr="00341E21">
        <w:rPr>
          <w:rFonts w:ascii="Cambria" w:hAnsi="Cambria"/>
          <w:sz w:val="22"/>
          <w:szCs w:val="22"/>
        </w:rPr>
        <w:t>svobodná a prostá omylu, důkazem toho je vlastnoruční podpis.</w:t>
      </w:r>
    </w:p>
    <w:p w14:paraId="7CF84F74" w14:textId="77777777" w:rsidR="009E50AB" w:rsidRPr="00341E21" w:rsidRDefault="009E50AB" w:rsidP="00B25674">
      <w:pPr>
        <w:rPr>
          <w:rFonts w:ascii="Cambria" w:hAnsi="Cambria"/>
          <w:sz w:val="22"/>
          <w:szCs w:val="22"/>
        </w:rPr>
      </w:pPr>
    </w:p>
    <w:p w14:paraId="5D0D1D82" w14:textId="77777777" w:rsidR="009E50AB" w:rsidRPr="00341E21" w:rsidRDefault="009E50AB" w:rsidP="00B25674">
      <w:pPr>
        <w:rPr>
          <w:rFonts w:ascii="Cambria" w:hAnsi="Cambria"/>
          <w:sz w:val="22"/>
          <w:szCs w:val="22"/>
        </w:rPr>
      </w:pPr>
    </w:p>
    <w:p w14:paraId="5B31F48B" w14:textId="77777777" w:rsidR="00B25674" w:rsidRPr="00341E21" w:rsidRDefault="00B25674" w:rsidP="00B25674">
      <w:p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267F5D0D" w14:textId="77777777" w:rsidR="00B25674" w:rsidRPr="00341E21" w:rsidRDefault="005B7C7B" w:rsidP="00B25674">
      <w:p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V Praze dne</w:t>
      </w:r>
      <w:r w:rsidR="00CC24E0" w:rsidRPr="00341E21">
        <w:rPr>
          <w:rFonts w:ascii="Cambria" w:hAnsi="Cambria"/>
          <w:sz w:val="22"/>
          <w:szCs w:val="22"/>
        </w:rPr>
        <w:t xml:space="preserve"> </w:t>
      </w:r>
      <w:r w:rsidR="008359B4">
        <w:rPr>
          <w:rFonts w:ascii="Cambria" w:hAnsi="Cambria"/>
          <w:sz w:val="22"/>
          <w:szCs w:val="22"/>
        </w:rPr>
        <w:t>………………………….</w:t>
      </w:r>
      <w:r w:rsidR="00843CC0">
        <w:rPr>
          <w:rFonts w:ascii="Cambria" w:hAnsi="Cambria"/>
          <w:sz w:val="22"/>
          <w:szCs w:val="22"/>
        </w:rPr>
        <w:t xml:space="preserve">                                                              V</w:t>
      </w:r>
      <w:r w:rsidR="00EE5BEB">
        <w:rPr>
          <w:rFonts w:ascii="Cambria" w:hAnsi="Cambria"/>
          <w:sz w:val="22"/>
          <w:szCs w:val="22"/>
        </w:rPr>
        <w:t xml:space="preserve"> </w:t>
      </w:r>
      <w:r w:rsidR="00684690">
        <w:rPr>
          <w:rFonts w:ascii="Cambria" w:hAnsi="Cambria"/>
          <w:sz w:val="22"/>
          <w:szCs w:val="22"/>
        </w:rPr>
        <w:t>Jičíně</w:t>
      </w:r>
      <w:r w:rsidR="00843CC0">
        <w:rPr>
          <w:rFonts w:ascii="Cambria" w:hAnsi="Cambria"/>
          <w:sz w:val="22"/>
          <w:szCs w:val="22"/>
        </w:rPr>
        <w:t xml:space="preserve"> dne ……………………</w:t>
      </w:r>
      <w:proofErr w:type="gramStart"/>
      <w:r w:rsidR="00843CC0">
        <w:rPr>
          <w:rFonts w:ascii="Cambria" w:hAnsi="Cambria"/>
          <w:sz w:val="22"/>
          <w:szCs w:val="22"/>
        </w:rPr>
        <w:t>…….</w:t>
      </w:r>
      <w:proofErr w:type="gramEnd"/>
      <w:r w:rsidR="00843CC0">
        <w:rPr>
          <w:rFonts w:ascii="Cambria" w:hAnsi="Cambria"/>
          <w:sz w:val="22"/>
          <w:szCs w:val="22"/>
        </w:rPr>
        <w:t>.</w:t>
      </w:r>
    </w:p>
    <w:p w14:paraId="7F218C6B" w14:textId="77777777" w:rsidR="009E50AB" w:rsidRDefault="009E50AB" w:rsidP="00B25674">
      <w:pPr>
        <w:rPr>
          <w:rFonts w:ascii="Cambria" w:hAnsi="Cambria"/>
          <w:szCs w:val="24"/>
        </w:rPr>
      </w:pPr>
    </w:p>
    <w:p w14:paraId="4514D6C3" w14:textId="77777777" w:rsidR="009E50AB" w:rsidRDefault="009E50AB" w:rsidP="00B25674">
      <w:pPr>
        <w:rPr>
          <w:rFonts w:ascii="Cambria" w:hAnsi="Cambria"/>
          <w:szCs w:val="24"/>
        </w:rPr>
      </w:pPr>
    </w:p>
    <w:p w14:paraId="4B7FD446" w14:textId="77777777" w:rsidR="009E50AB" w:rsidRPr="002844E5" w:rsidRDefault="009E50AB" w:rsidP="00B25674">
      <w:pPr>
        <w:rPr>
          <w:rFonts w:ascii="Cambria" w:hAnsi="Cambria"/>
          <w:szCs w:val="24"/>
        </w:rPr>
      </w:pPr>
    </w:p>
    <w:p w14:paraId="01FF6EAE" w14:textId="77777777" w:rsidR="00B25674" w:rsidRPr="002844E5" w:rsidRDefault="00B25674" w:rsidP="00B25674">
      <w:pPr>
        <w:rPr>
          <w:rFonts w:ascii="Cambria" w:hAnsi="Cambria"/>
          <w:b/>
        </w:rPr>
      </w:pPr>
      <w:r w:rsidRPr="002844E5">
        <w:rPr>
          <w:rFonts w:ascii="Cambria" w:hAnsi="Cambria"/>
          <w:b/>
        </w:rPr>
        <w:t xml:space="preserve">  </w:t>
      </w:r>
    </w:p>
    <w:p w14:paraId="3F45B63E" w14:textId="77777777" w:rsidR="00B25674" w:rsidRPr="002844E5" w:rsidRDefault="00B25674" w:rsidP="00B25674">
      <w:pPr>
        <w:rPr>
          <w:rFonts w:ascii="Cambria" w:hAnsi="Cambria"/>
          <w:b/>
        </w:rPr>
      </w:pPr>
    </w:p>
    <w:p w14:paraId="706D48BB" w14:textId="77777777" w:rsidR="00B25674" w:rsidRPr="002844E5" w:rsidRDefault="00B25674" w:rsidP="00B25674">
      <w:pPr>
        <w:rPr>
          <w:rFonts w:ascii="Cambria" w:hAnsi="Cambria"/>
          <w:b/>
        </w:rPr>
      </w:pPr>
    </w:p>
    <w:p w14:paraId="2B8C2778" w14:textId="77777777" w:rsidR="00B25674" w:rsidRPr="00BC7E02" w:rsidRDefault="00B25674" w:rsidP="00B25674">
      <w:pPr>
        <w:rPr>
          <w:rFonts w:ascii="Cambria" w:hAnsi="Cambria"/>
        </w:rPr>
      </w:pPr>
    </w:p>
    <w:p w14:paraId="3AD2F20C" w14:textId="77777777" w:rsidR="00B25674" w:rsidRPr="00BC7E02" w:rsidRDefault="00B25674" w:rsidP="00B25674">
      <w:pPr>
        <w:rPr>
          <w:rFonts w:ascii="Cambria" w:hAnsi="Cambria"/>
          <w:sz w:val="26"/>
        </w:rPr>
      </w:pPr>
      <w:r w:rsidRPr="00BC7E02">
        <w:rPr>
          <w:rFonts w:ascii="Cambria" w:hAnsi="Cambria"/>
          <w:sz w:val="32"/>
        </w:rPr>
        <w:t xml:space="preserve">  </w:t>
      </w:r>
      <w:r w:rsidR="0072136F">
        <w:rPr>
          <w:rFonts w:ascii="Cambria" w:hAnsi="Cambria"/>
          <w:sz w:val="32"/>
        </w:rPr>
        <w:t>.................................</w:t>
      </w:r>
      <w:r w:rsidRPr="00BC7E02">
        <w:rPr>
          <w:rFonts w:ascii="Cambria" w:hAnsi="Cambria"/>
          <w:sz w:val="26"/>
        </w:rPr>
        <w:t xml:space="preserve">                                                  </w:t>
      </w:r>
      <w:r>
        <w:rPr>
          <w:rFonts w:ascii="Cambria" w:hAnsi="Cambria"/>
          <w:sz w:val="26"/>
        </w:rPr>
        <w:t xml:space="preserve">   </w:t>
      </w:r>
      <w:r w:rsidR="0072136F">
        <w:rPr>
          <w:rFonts w:ascii="Cambria" w:hAnsi="Cambria"/>
          <w:sz w:val="26"/>
        </w:rPr>
        <w:t xml:space="preserve">  </w:t>
      </w:r>
      <w:r w:rsidR="00C704F9">
        <w:rPr>
          <w:rFonts w:ascii="Cambria" w:hAnsi="Cambria"/>
          <w:sz w:val="26"/>
        </w:rPr>
        <w:t xml:space="preserve">           </w:t>
      </w:r>
      <w:r w:rsidR="0024081F">
        <w:rPr>
          <w:rFonts w:ascii="Cambria" w:hAnsi="Cambria"/>
          <w:sz w:val="26"/>
        </w:rPr>
        <w:t>….</w:t>
      </w:r>
      <w:r w:rsidR="0067382B">
        <w:rPr>
          <w:rFonts w:ascii="Cambria" w:hAnsi="Cambria"/>
          <w:sz w:val="26"/>
        </w:rPr>
        <w:t>.</w:t>
      </w:r>
      <w:r w:rsidRPr="00BC7E02">
        <w:rPr>
          <w:rFonts w:ascii="Cambria" w:hAnsi="Cambria"/>
          <w:sz w:val="26"/>
        </w:rPr>
        <w:t>....................</w:t>
      </w:r>
      <w:r w:rsidR="0072136F">
        <w:rPr>
          <w:rFonts w:ascii="Cambria" w:hAnsi="Cambria"/>
          <w:sz w:val="26"/>
        </w:rPr>
        <w:t>..........................</w:t>
      </w:r>
      <w:r w:rsidRPr="00BC7E02">
        <w:rPr>
          <w:rFonts w:ascii="Cambria" w:hAnsi="Cambria"/>
          <w:sz w:val="26"/>
        </w:rPr>
        <w:t>....</w:t>
      </w:r>
      <w:r w:rsidR="0067382B">
        <w:rPr>
          <w:rFonts w:ascii="Cambria" w:hAnsi="Cambria"/>
          <w:sz w:val="26"/>
        </w:rPr>
        <w:t>.</w:t>
      </w:r>
    </w:p>
    <w:p w14:paraId="499C8CD4" w14:textId="77777777" w:rsidR="0008280E" w:rsidRDefault="00B25674" w:rsidP="0008280E">
      <w:pPr>
        <w:pStyle w:val="-wm-msonormal"/>
        <w:spacing w:before="60" w:beforeAutospacing="0" w:after="60" w:afterAutospacing="0"/>
        <w:rPr>
          <w:rFonts w:ascii="Calibri" w:hAnsi="Calibri" w:cs="Calibri"/>
          <w:sz w:val="22"/>
          <w:szCs w:val="22"/>
        </w:rPr>
      </w:pPr>
      <w:r w:rsidRPr="00BC7E02">
        <w:rPr>
          <w:rFonts w:ascii="Cambria" w:hAnsi="Cambria"/>
          <w:sz w:val="26"/>
        </w:rPr>
        <w:t xml:space="preserve">    </w:t>
      </w:r>
      <w:r>
        <w:rPr>
          <w:rFonts w:ascii="Cambria" w:hAnsi="Cambria"/>
          <w:sz w:val="26"/>
        </w:rPr>
        <w:t xml:space="preserve">   </w:t>
      </w:r>
      <w:r w:rsidRPr="009A2790">
        <w:rPr>
          <w:rFonts w:ascii="Cambria" w:hAnsi="Cambria"/>
          <w:b/>
        </w:rPr>
        <w:t>Dalibor Janda</w:t>
      </w:r>
      <w:r w:rsidRPr="00BC7E02">
        <w:rPr>
          <w:rFonts w:ascii="Cambria" w:hAnsi="Cambria"/>
        </w:rPr>
        <w:t xml:space="preserve">                                              </w:t>
      </w:r>
      <w:r w:rsidR="0008280E">
        <w:rPr>
          <w:rFonts w:ascii="Cambria" w:hAnsi="Cambria"/>
        </w:rPr>
        <w:t xml:space="preserve">                    </w:t>
      </w:r>
      <w:r w:rsidR="001353CB">
        <w:rPr>
          <w:rFonts w:asciiTheme="majorHAnsi" w:hAnsiTheme="majorHAnsi" w:cs="Arial"/>
          <w:iCs/>
        </w:rPr>
        <w:t xml:space="preserve"> </w:t>
      </w:r>
      <w:r w:rsidR="0067382B">
        <w:rPr>
          <w:rFonts w:asciiTheme="majorHAnsi" w:hAnsiTheme="majorHAnsi" w:cs="Arial"/>
          <w:iCs/>
        </w:rPr>
        <w:t xml:space="preserve"> </w:t>
      </w:r>
      <w:r w:rsidR="00C704F9">
        <w:rPr>
          <w:rFonts w:asciiTheme="majorHAnsi" w:hAnsiTheme="majorHAnsi" w:cs="Arial"/>
          <w:iCs/>
        </w:rPr>
        <w:t xml:space="preserve">          </w:t>
      </w:r>
      <w:r w:rsidR="00843CC0">
        <w:rPr>
          <w:rFonts w:asciiTheme="majorHAnsi" w:hAnsiTheme="majorHAnsi" w:cs="Arial"/>
          <w:iCs/>
        </w:rPr>
        <w:t xml:space="preserve"> </w:t>
      </w:r>
      <w:r w:rsidR="0024081F">
        <w:rPr>
          <w:rFonts w:asciiTheme="majorHAnsi" w:hAnsiTheme="majorHAnsi" w:cs="Arial"/>
          <w:iCs/>
        </w:rPr>
        <w:t xml:space="preserve"> </w:t>
      </w:r>
      <w:r w:rsidR="00F0037E">
        <w:rPr>
          <w:rFonts w:asciiTheme="majorHAnsi" w:hAnsiTheme="majorHAnsi" w:cs="Arial"/>
          <w:iCs/>
        </w:rPr>
        <w:t xml:space="preserve"> </w:t>
      </w:r>
      <w:r w:rsidR="00EE5BEB">
        <w:rPr>
          <w:rFonts w:asciiTheme="majorHAnsi" w:hAnsiTheme="majorHAnsi" w:cs="Arial"/>
          <w:iCs/>
        </w:rPr>
        <w:t xml:space="preserve"> </w:t>
      </w:r>
      <w:r w:rsidR="00684690">
        <w:rPr>
          <w:rFonts w:asciiTheme="majorHAnsi" w:hAnsiTheme="majorHAnsi" w:cs="Arial"/>
          <w:b/>
          <w:iCs/>
        </w:rPr>
        <w:t>Bc. Pavel Nožička</w:t>
      </w:r>
      <w:r w:rsidR="003021BB">
        <w:rPr>
          <w:rFonts w:asciiTheme="majorHAnsi" w:hAnsiTheme="majorHAnsi" w:cs="Arial"/>
          <w:b/>
          <w:iCs/>
        </w:rPr>
        <w:t xml:space="preserve">, </w:t>
      </w:r>
      <w:r w:rsidR="00EE5BEB">
        <w:rPr>
          <w:rFonts w:asciiTheme="majorHAnsi" w:hAnsiTheme="majorHAnsi" w:cs="Arial"/>
          <w:b/>
          <w:iCs/>
        </w:rPr>
        <w:t>ředi</w:t>
      </w:r>
      <w:r w:rsidR="003021BB">
        <w:rPr>
          <w:rFonts w:asciiTheme="majorHAnsi" w:hAnsiTheme="majorHAnsi" w:cs="Arial"/>
          <w:b/>
          <w:iCs/>
        </w:rPr>
        <w:t>tel</w:t>
      </w:r>
    </w:p>
    <w:p w14:paraId="15D36C06" w14:textId="77777777" w:rsidR="00B25674" w:rsidRPr="00181484" w:rsidRDefault="0008280E" w:rsidP="0008280E">
      <w:pPr>
        <w:pStyle w:val="-wm-msonormal"/>
        <w:spacing w:before="60" w:beforeAutospacing="0" w:after="60" w:afterAutospacing="0"/>
        <w:rPr>
          <w:rFonts w:asciiTheme="majorHAnsi" w:hAnsiTheme="majorHAnsi" w:cs="Arial"/>
          <w:b/>
          <w:bCs/>
          <w:iCs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B25674" w:rsidRPr="00181484">
        <w:rPr>
          <w:rFonts w:asciiTheme="majorHAnsi" w:hAnsiTheme="majorHAnsi" w:cs="Arial"/>
          <w:b/>
          <w:bCs/>
          <w:iCs/>
        </w:rPr>
        <w:t xml:space="preserve">umělec                                                                              </w:t>
      </w:r>
      <w:r>
        <w:rPr>
          <w:rFonts w:asciiTheme="majorHAnsi" w:hAnsiTheme="majorHAnsi" w:cs="Arial"/>
          <w:b/>
          <w:bCs/>
          <w:iCs/>
        </w:rPr>
        <w:t xml:space="preserve">      </w:t>
      </w:r>
      <w:r w:rsidR="00B25674" w:rsidRPr="00181484">
        <w:rPr>
          <w:rFonts w:asciiTheme="majorHAnsi" w:hAnsiTheme="majorHAnsi" w:cs="Arial"/>
          <w:b/>
          <w:bCs/>
          <w:iCs/>
        </w:rPr>
        <w:t xml:space="preserve">  </w:t>
      </w:r>
      <w:r w:rsidR="0067382B">
        <w:rPr>
          <w:rFonts w:asciiTheme="majorHAnsi" w:hAnsiTheme="majorHAnsi" w:cs="Arial"/>
          <w:b/>
          <w:bCs/>
          <w:iCs/>
        </w:rPr>
        <w:t xml:space="preserve">        </w:t>
      </w:r>
      <w:r w:rsidR="0072136F">
        <w:rPr>
          <w:rFonts w:asciiTheme="majorHAnsi" w:hAnsiTheme="majorHAnsi" w:cs="Arial"/>
          <w:b/>
          <w:bCs/>
          <w:iCs/>
        </w:rPr>
        <w:t xml:space="preserve">   </w:t>
      </w:r>
      <w:r w:rsidR="0024081F">
        <w:rPr>
          <w:rFonts w:asciiTheme="majorHAnsi" w:hAnsiTheme="majorHAnsi" w:cs="Arial"/>
          <w:b/>
          <w:bCs/>
          <w:iCs/>
        </w:rPr>
        <w:t>za</w:t>
      </w:r>
      <w:r w:rsidR="0072136F">
        <w:rPr>
          <w:rFonts w:asciiTheme="majorHAnsi" w:hAnsiTheme="majorHAnsi" w:cs="Arial"/>
          <w:b/>
          <w:bCs/>
          <w:iCs/>
        </w:rPr>
        <w:t xml:space="preserve"> </w:t>
      </w:r>
      <w:r w:rsidR="00B25674" w:rsidRPr="00181484">
        <w:rPr>
          <w:rFonts w:asciiTheme="majorHAnsi" w:hAnsiTheme="majorHAnsi" w:cs="Arial"/>
          <w:b/>
          <w:bCs/>
          <w:iCs/>
        </w:rPr>
        <w:t>objednavatel</w:t>
      </w:r>
      <w:r w:rsidR="0024081F">
        <w:rPr>
          <w:rFonts w:asciiTheme="majorHAnsi" w:hAnsiTheme="majorHAnsi" w:cs="Arial"/>
          <w:b/>
          <w:bCs/>
          <w:iCs/>
        </w:rPr>
        <w:t>e</w:t>
      </w:r>
    </w:p>
    <w:p w14:paraId="6AE3CED6" w14:textId="77777777" w:rsidR="00B25674" w:rsidRPr="00181484" w:rsidRDefault="00B25674" w:rsidP="00B25674">
      <w:pPr>
        <w:rPr>
          <w:rFonts w:ascii="Cambria" w:hAnsi="Cambria"/>
          <w:b/>
          <w:bCs/>
          <w:szCs w:val="24"/>
        </w:rPr>
      </w:pPr>
      <w:r w:rsidRPr="00181484">
        <w:rPr>
          <w:rFonts w:ascii="Cambria" w:hAnsi="Cambria"/>
          <w:b/>
          <w:bCs/>
          <w:szCs w:val="24"/>
        </w:rPr>
        <w:t xml:space="preserve">                                                                                                                      </w:t>
      </w:r>
    </w:p>
    <w:p w14:paraId="4082CB79" w14:textId="77777777" w:rsidR="00B25674" w:rsidRPr="00181484" w:rsidRDefault="00B25674" w:rsidP="00B25674">
      <w:pPr>
        <w:rPr>
          <w:rFonts w:ascii="Cambria" w:hAnsi="Cambria" w:cs="Arial"/>
          <w:b/>
          <w:bCs/>
          <w:sz w:val="32"/>
          <w:szCs w:val="32"/>
          <w:u w:val="single"/>
        </w:rPr>
      </w:pPr>
    </w:p>
    <w:p w14:paraId="74C4B1CD" w14:textId="77777777" w:rsidR="00B25674" w:rsidRPr="002844E5" w:rsidRDefault="00B25674" w:rsidP="00B25674">
      <w:pPr>
        <w:rPr>
          <w:rFonts w:ascii="Cambria" w:hAnsi="Cambria" w:cs="Arial"/>
          <w:b/>
          <w:i/>
          <w:sz w:val="32"/>
          <w:szCs w:val="32"/>
          <w:u w:val="single"/>
        </w:rPr>
      </w:pPr>
    </w:p>
    <w:p w14:paraId="38E6054D" w14:textId="77777777" w:rsidR="00B25674" w:rsidRPr="002844E5" w:rsidRDefault="00B25674" w:rsidP="00B25674">
      <w:pPr>
        <w:rPr>
          <w:rFonts w:ascii="Cambria" w:hAnsi="Cambria"/>
          <w:b/>
          <w:i/>
          <w:szCs w:val="24"/>
        </w:rPr>
      </w:pPr>
      <w:r w:rsidRPr="002844E5">
        <w:rPr>
          <w:rFonts w:ascii="Cambria" w:hAnsi="Cambria"/>
          <w:b/>
          <w:i/>
          <w:szCs w:val="24"/>
        </w:rPr>
        <w:t xml:space="preserve">                                                                        </w:t>
      </w:r>
    </w:p>
    <w:p w14:paraId="6B663050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Přílohy: </w:t>
      </w:r>
      <w:r w:rsidRPr="002844E5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Příloha č.</w:t>
      </w:r>
      <w:r w:rsidR="00C704F9">
        <w:rPr>
          <w:rFonts w:ascii="Cambria" w:hAnsi="Cambria"/>
          <w:szCs w:val="24"/>
        </w:rPr>
        <w:t xml:space="preserve"> 1</w:t>
      </w:r>
      <w:r w:rsidR="0067382B">
        <w:rPr>
          <w:rFonts w:ascii="Cambria" w:hAnsi="Cambria"/>
          <w:szCs w:val="24"/>
        </w:rPr>
        <w:t xml:space="preserve"> </w:t>
      </w:r>
      <w:r w:rsidRPr="002844E5">
        <w:rPr>
          <w:rFonts w:ascii="Cambria" w:hAnsi="Cambria"/>
          <w:szCs w:val="24"/>
        </w:rPr>
        <w:t>– Technické požadavky</w:t>
      </w:r>
      <w:r w:rsidR="0067382B">
        <w:rPr>
          <w:rFonts w:ascii="Cambria" w:hAnsi="Cambria"/>
          <w:szCs w:val="24"/>
        </w:rPr>
        <w:t xml:space="preserve"> </w:t>
      </w:r>
      <w:r w:rsidR="00F673C4">
        <w:rPr>
          <w:rFonts w:ascii="Cambria" w:hAnsi="Cambria"/>
          <w:szCs w:val="24"/>
        </w:rPr>
        <w:t xml:space="preserve">+ </w:t>
      </w:r>
      <w:proofErr w:type="spellStart"/>
      <w:r w:rsidR="00F673C4">
        <w:rPr>
          <w:rFonts w:ascii="Cambria" w:hAnsi="Cambria"/>
          <w:szCs w:val="24"/>
        </w:rPr>
        <w:t>Stage</w:t>
      </w:r>
      <w:proofErr w:type="spellEnd"/>
      <w:r w:rsidR="00F673C4">
        <w:rPr>
          <w:rFonts w:ascii="Cambria" w:hAnsi="Cambria"/>
          <w:szCs w:val="24"/>
        </w:rPr>
        <w:t xml:space="preserve"> </w:t>
      </w:r>
      <w:proofErr w:type="spellStart"/>
      <w:r w:rsidR="00F673C4">
        <w:rPr>
          <w:rFonts w:ascii="Cambria" w:hAnsi="Cambria"/>
          <w:szCs w:val="24"/>
        </w:rPr>
        <w:t>Plan</w:t>
      </w:r>
      <w:proofErr w:type="spellEnd"/>
    </w:p>
    <w:p w14:paraId="4A5868FE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ab/>
      </w:r>
      <w:r w:rsidRPr="002844E5">
        <w:rPr>
          <w:rFonts w:ascii="Cambria" w:hAnsi="Cambria"/>
          <w:szCs w:val="24"/>
        </w:rPr>
        <w:tab/>
        <w:t>Příloha č. 2 – Repertoárový list</w:t>
      </w:r>
      <w:r w:rsidR="0067382B">
        <w:rPr>
          <w:rFonts w:ascii="Cambria" w:hAnsi="Cambria"/>
          <w:szCs w:val="24"/>
        </w:rPr>
        <w:t xml:space="preserve"> pro hlášení OSA</w:t>
      </w:r>
    </w:p>
    <w:p w14:paraId="3CC0C2E6" w14:textId="77777777" w:rsidR="009E50AB" w:rsidRDefault="00B25674" w:rsidP="00D1792E">
      <w:pPr>
        <w:rPr>
          <w:rFonts w:ascii="Cambria" w:hAnsi="Cambria" w:cs="Arial"/>
          <w:b/>
          <w:i/>
          <w:sz w:val="32"/>
          <w:szCs w:val="32"/>
          <w:u w:val="single"/>
        </w:rPr>
      </w:pPr>
      <w:r w:rsidRPr="0026418A">
        <w:rPr>
          <w:rFonts w:ascii="Cambria" w:hAnsi="Cambria" w:cs="Arial"/>
          <w:b/>
          <w:i/>
          <w:sz w:val="32"/>
          <w:szCs w:val="32"/>
        </w:rPr>
        <w:t xml:space="preserve">                    </w:t>
      </w:r>
    </w:p>
    <w:p w14:paraId="4A01B73D" w14:textId="77777777" w:rsidR="0067382B" w:rsidRDefault="0067382B" w:rsidP="0008280E">
      <w:pPr>
        <w:rPr>
          <w:rFonts w:ascii="Cambria" w:hAnsi="Cambria" w:cs="Arial"/>
          <w:b/>
          <w:i/>
          <w:sz w:val="32"/>
          <w:szCs w:val="32"/>
          <w:u w:val="single"/>
        </w:rPr>
      </w:pPr>
    </w:p>
    <w:p w14:paraId="3EDF7627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1DC48B97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182BD608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64BEB0E5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02951FAE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2DED0B90" w14:textId="77777777" w:rsidR="00FE76AC" w:rsidRDefault="00FE76AC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79E15360" w14:textId="77777777" w:rsidR="00FE76AC" w:rsidRDefault="00FE76AC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54488654" w14:textId="77777777" w:rsidR="00FE76AC" w:rsidRDefault="00FE76AC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7D56397A" w14:textId="77777777" w:rsidR="008359B4" w:rsidRDefault="008359B4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6FE7EBE9" w14:textId="77777777" w:rsidR="008359B4" w:rsidRDefault="008359B4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2F524DBF" w14:textId="77777777" w:rsidR="008359B4" w:rsidRDefault="008359B4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037D54DC" w14:textId="77777777" w:rsidR="0024081F" w:rsidRDefault="0024081F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7A2D1F6F" w14:textId="77777777" w:rsidR="00273629" w:rsidRDefault="0027362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301BE946" w14:textId="77777777" w:rsidR="00273629" w:rsidRDefault="0027362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39D0F753" w14:textId="77777777" w:rsidR="00273629" w:rsidRDefault="0027362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20ACFD47" w14:textId="77777777" w:rsidR="00273629" w:rsidRDefault="0027362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277D4345" w14:textId="77777777" w:rsidR="00273629" w:rsidRDefault="0027362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0B8A6392" w14:textId="77777777" w:rsidR="00B8677F" w:rsidRDefault="00B8677F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571A7FAD" w14:textId="77777777" w:rsidR="0008280E" w:rsidRDefault="0008280E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  <w:r>
        <w:rPr>
          <w:rFonts w:ascii="Cambria" w:hAnsi="Cambria"/>
          <w:b/>
          <w:bCs/>
          <w:color w:val="FF0000"/>
          <w:sz w:val="32"/>
          <w:szCs w:val="32"/>
          <w:u w:val="single"/>
        </w:rPr>
        <w:lastRenderedPageBreak/>
        <w:t>Příloha   č.1:</w:t>
      </w:r>
    </w:p>
    <w:p w14:paraId="2EA0ED0F" w14:textId="77777777" w:rsidR="0067382B" w:rsidRDefault="0067382B" w:rsidP="0008280E">
      <w:pPr>
        <w:rPr>
          <w:rFonts w:ascii="Cambria" w:hAnsi="Cambria"/>
          <w:b/>
          <w:bCs/>
          <w:szCs w:val="24"/>
          <w:u w:val="single"/>
        </w:rPr>
      </w:pPr>
    </w:p>
    <w:p w14:paraId="6EB330CA" w14:textId="77777777" w:rsidR="0008280E" w:rsidRPr="0008280E" w:rsidRDefault="0008280E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  <w:r w:rsidRPr="0008280E">
        <w:rPr>
          <w:rFonts w:ascii="Cambria" w:hAnsi="Cambria"/>
          <w:b/>
          <w:bCs/>
          <w:szCs w:val="24"/>
          <w:u w:val="single"/>
        </w:rPr>
        <w:t xml:space="preserve">TECHNICKÉ A ORGANIZAČNÍ PODMÍNKY PRO KONCERT DALIBORA JANDY </w:t>
      </w:r>
    </w:p>
    <w:p w14:paraId="6B639524" w14:textId="77777777" w:rsidR="0067382B" w:rsidRDefault="0067382B" w:rsidP="0008280E">
      <w:pPr>
        <w:rPr>
          <w:rFonts w:ascii="Cambria" w:hAnsi="Cambria"/>
          <w:b/>
          <w:bCs/>
        </w:rPr>
      </w:pPr>
    </w:p>
    <w:p w14:paraId="665D654F" w14:textId="77777777" w:rsidR="00C704F9" w:rsidRDefault="00C704F9" w:rsidP="00C704F9">
      <w:pPr>
        <w:rPr>
          <w:i/>
        </w:rPr>
      </w:pPr>
      <w:r w:rsidRPr="00BA5CD5">
        <w:rPr>
          <w:i/>
        </w:rPr>
        <w:t xml:space="preserve">viz technický </w:t>
      </w:r>
      <w:proofErr w:type="spellStart"/>
      <w:r w:rsidRPr="00BA5CD5">
        <w:rPr>
          <w:i/>
        </w:rPr>
        <w:t>rider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stage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</w:t>
      </w:r>
      <w:proofErr w:type="spellEnd"/>
      <w:r>
        <w:rPr>
          <w:i/>
        </w:rPr>
        <w:t xml:space="preserve"> dodaný jako samostatná příloha</w:t>
      </w:r>
    </w:p>
    <w:p w14:paraId="280482CF" w14:textId="77777777" w:rsidR="0008280E" w:rsidRDefault="0008280E" w:rsidP="0008280E">
      <w:pPr>
        <w:rPr>
          <w:rFonts w:ascii="Cambria" w:hAnsi="Cambria"/>
          <w:b/>
          <w:bCs/>
        </w:rPr>
      </w:pPr>
    </w:p>
    <w:p w14:paraId="501B0362" w14:textId="77777777" w:rsidR="0008280E" w:rsidRDefault="0008280E" w:rsidP="0008280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Pódium/jeviště</w:t>
      </w:r>
      <w:r w:rsidR="006C69DC">
        <w:rPr>
          <w:rFonts w:ascii="Cambria" w:hAnsi="Cambria"/>
          <w:b/>
          <w:bCs/>
        </w:rPr>
        <w:t xml:space="preserve"> (zajišťuje objednatel)</w:t>
      </w:r>
      <w:r w:rsidR="0067382B">
        <w:rPr>
          <w:rFonts w:ascii="Cambria" w:hAnsi="Cambria"/>
          <w:b/>
          <w:bCs/>
        </w:rPr>
        <w:t>:</w:t>
      </w:r>
    </w:p>
    <w:p w14:paraId="375DABAE" w14:textId="77777777" w:rsidR="0008280E" w:rsidRDefault="007700D4" w:rsidP="0008280E">
      <w:pPr>
        <w:pStyle w:val="Odstavecseseznamem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 den</w:t>
      </w:r>
      <w:r w:rsidR="0008280E">
        <w:rPr>
          <w:rFonts w:ascii="Cambria" w:hAnsi="Cambria"/>
          <w:sz w:val="22"/>
          <w:szCs w:val="22"/>
        </w:rPr>
        <w:t xml:space="preserve"> koncert</w:t>
      </w:r>
      <w:r>
        <w:rPr>
          <w:rFonts w:ascii="Cambria" w:hAnsi="Cambria"/>
          <w:sz w:val="22"/>
          <w:szCs w:val="22"/>
        </w:rPr>
        <w:t>u</w:t>
      </w:r>
      <w:r w:rsidR="0008280E">
        <w:rPr>
          <w:rFonts w:ascii="Cambria" w:hAnsi="Cambria"/>
          <w:sz w:val="22"/>
          <w:szCs w:val="22"/>
        </w:rPr>
        <w:t xml:space="preserve"> musí být připraveno</w:t>
      </w:r>
      <w:r>
        <w:rPr>
          <w:rFonts w:ascii="Cambria" w:hAnsi="Cambria"/>
          <w:sz w:val="22"/>
          <w:szCs w:val="22"/>
        </w:rPr>
        <w:t xml:space="preserve"> </w:t>
      </w:r>
      <w:r w:rsidR="00843CC0">
        <w:rPr>
          <w:rFonts w:ascii="Cambria" w:hAnsi="Cambria"/>
          <w:sz w:val="22"/>
          <w:szCs w:val="22"/>
        </w:rPr>
        <w:t>čisté</w:t>
      </w:r>
      <w:r w:rsidR="0008280E">
        <w:rPr>
          <w:rFonts w:ascii="Cambria" w:hAnsi="Cambria"/>
          <w:sz w:val="22"/>
          <w:szCs w:val="22"/>
        </w:rPr>
        <w:t xml:space="preserve"> jeviště/pódium o rozměrech</w:t>
      </w:r>
      <w:r>
        <w:rPr>
          <w:rFonts w:ascii="Cambria" w:hAnsi="Cambria"/>
          <w:sz w:val="22"/>
          <w:szCs w:val="22"/>
        </w:rPr>
        <w:t xml:space="preserve"> </w:t>
      </w:r>
      <w:r w:rsidRPr="00EE5BEB">
        <w:rPr>
          <w:rFonts w:ascii="Cambria" w:hAnsi="Cambria"/>
          <w:b/>
          <w:sz w:val="22"/>
          <w:szCs w:val="22"/>
        </w:rPr>
        <w:t>minimálně</w:t>
      </w:r>
      <w:r w:rsidR="0008280E" w:rsidRPr="00EE5BEB">
        <w:rPr>
          <w:rFonts w:ascii="Cambria" w:hAnsi="Cambria"/>
          <w:b/>
          <w:sz w:val="22"/>
          <w:szCs w:val="22"/>
        </w:rPr>
        <w:t xml:space="preserve"> 8 x 6 m</w:t>
      </w:r>
      <w:r w:rsidR="00843CC0">
        <w:rPr>
          <w:rFonts w:ascii="Cambria" w:hAnsi="Cambria"/>
          <w:sz w:val="22"/>
          <w:szCs w:val="22"/>
        </w:rPr>
        <w:t>, v případě menších rozměrů je třeba konzultace s technikem</w:t>
      </w:r>
    </w:p>
    <w:p w14:paraId="1F900D53" w14:textId="77777777" w:rsidR="0008280E" w:rsidRDefault="007700D4" w:rsidP="0008280E">
      <w:pPr>
        <w:pStyle w:val="Odstavecseseznamem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08280E">
        <w:rPr>
          <w:rFonts w:ascii="Cambria" w:hAnsi="Cambria"/>
          <w:sz w:val="22"/>
          <w:szCs w:val="22"/>
        </w:rPr>
        <w:t>raktikábl pod bicí min. rozměr 2x2 m, výška 40 cm</w:t>
      </w:r>
      <w:r>
        <w:rPr>
          <w:rFonts w:ascii="Cambria" w:hAnsi="Cambria"/>
          <w:sz w:val="22"/>
          <w:szCs w:val="22"/>
        </w:rPr>
        <w:t xml:space="preserve"> (bicí vždy vyšší praktikábl než pod klávesy!)</w:t>
      </w:r>
    </w:p>
    <w:p w14:paraId="745BFE31" w14:textId="77777777" w:rsidR="0008280E" w:rsidRDefault="0008280E" w:rsidP="0008280E">
      <w:pPr>
        <w:pStyle w:val="Odstavecseseznamem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praktikábl pod klávesy min. rozměr 2x2 m, výška 20 cm</w:t>
      </w:r>
    </w:p>
    <w:p w14:paraId="0833A43A" w14:textId="77777777" w:rsidR="0067382B" w:rsidRPr="00FE76AC" w:rsidRDefault="007700D4" w:rsidP="0008280E">
      <w:pPr>
        <w:pStyle w:val="Odstavecseseznamem"/>
        <w:numPr>
          <w:ilvl w:val="0"/>
          <w:numId w:val="12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dodávku </w:t>
      </w:r>
      <w:r w:rsidR="00843CC0">
        <w:rPr>
          <w:rFonts w:ascii="Cambria" w:hAnsi="Cambria"/>
          <w:sz w:val="22"/>
          <w:szCs w:val="22"/>
        </w:rPr>
        <w:t>vybrané</w:t>
      </w:r>
      <w:r w:rsidR="0067382B">
        <w:rPr>
          <w:rFonts w:ascii="Cambria" w:hAnsi="Cambria"/>
          <w:sz w:val="22"/>
          <w:szCs w:val="22"/>
        </w:rPr>
        <w:t xml:space="preserve"> </w:t>
      </w:r>
      <w:r w:rsidR="00843CC0">
        <w:rPr>
          <w:rFonts w:ascii="Cambria" w:hAnsi="Cambria"/>
          <w:sz w:val="22"/>
          <w:szCs w:val="22"/>
        </w:rPr>
        <w:t xml:space="preserve">video </w:t>
      </w:r>
      <w:r>
        <w:rPr>
          <w:rFonts w:ascii="Cambria" w:hAnsi="Cambria"/>
          <w:sz w:val="22"/>
          <w:szCs w:val="22"/>
        </w:rPr>
        <w:t>projek</w:t>
      </w:r>
      <w:r w:rsidR="00843CC0">
        <w:rPr>
          <w:rFonts w:ascii="Cambria" w:hAnsi="Cambria"/>
          <w:sz w:val="22"/>
          <w:szCs w:val="22"/>
        </w:rPr>
        <w:t>ční techniky je třeba</w:t>
      </w:r>
      <w:r>
        <w:rPr>
          <w:rFonts w:ascii="Cambria" w:hAnsi="Cambria"/>
          <w:sz w:val="22"/>
          <w:szCs w:val="22"/>
        </w:rPr>
        <w:t xml:space="preserve"> dohodnout s technikem umělce</w:t>
      </w:r>
      <w:r w:rsidR="00A757F1">
        <w:rPr>
          <w:rFonts w:ascii="Cambria" w:hAnsi="Cambria"/>
          <w:sz w:val="22"/>
          <w:szCs w:val="22"/>
        </w:rPr>
        <w:t xml:space="preserve">, </w:t>
      </w:r>
      <w:r w:rsidR="00A757F1" w:rsidRPr="00FE76AC">
        <w:rPr>
          <w:rFonts w:ascii="Cambria" w:hAnsi="Cambria"/>
          <w:b/>
          <w:sz w:val="22"/>
          <w:szCs w:val="22"/>
        </w:rPr>
        <w:t>upozorňujeme, že videoprojekce je součástí programu koncertu</w:t>
      </w:r>
      <w:r w:rsidRPr="00FE76AC">
        <w:rPr>
          <w:rFonts w:ascii="Cambria" w:hAnsi="Cambria"/>
          <w:b/>
          <w:sz w:val="22"/>
          <w:szCs w:val="22"/>
        </w:rPr>
        <w:t>!</w:t>
      </w:r>
    </w:p>
    <w:p w14:paraId="402FF374" w14:textId="77777777" w:rsidR="002A1C6F" w:rsidRPr="007700D4" w:rsidRDefault="002A1C6F" w:rsidP="0008280E">
      <w:pPr>
        <w:pStyle w:val="Odstavecseseznamem"/>
        <w:numPr>
          <w:ilvl w:val="0"/>
          <w:numId w:val="12"/>
        </w:numPr>
        <w:rPr>
          <w:rFonts w:ascii="Cambria" w:hAnsi="Cambria"/>
          <w:b/>
          <w:sz w:val="22"/>
          <w:szCs w:val="22"/>
        </w:rPr>
      </w:pPr>
      <w:r w:rsidRPr="007700D4">
        <w:rPr>
          <w:rFonts w:ascii="Cambria" w:hAnsi="Cambria"/>
          <w:b/>
          <w:sz w:val="22"/>
          <w:szCs w:val="22"/>
        </w:rPr>
        <w:t xml:space="preserve">objednavatel je povinen </w:t>
      </w:r>
      <w:r w:rsidR="007700D4" w:rsidRPr="007700D4">
        <w:rPr>
          <w:rFonts w:ascii="Cambria" w:hAnsi="Cambria"/>
          <w:b/>
          <w:sz w:val="22"/>
          <w:szCs w:val="22"/>
        </w:rPr>
        <w:t>konzultovat veškeré požadavky s technikem umělce a dohodnout se na dodávce vybraných</w:t>
      </w:r>
      <w:r w:rsidR="00843CC0">
        <w:rPr>
          <w:rFonts w:ascii="Cambria" w:hAnsi="Cambria"/>
          <w:b/>
          <w:sz w:val="22"/>
          <w:szCs w:val="22"/>
        </w:rPr>
        <w:t xml:space="preserve"> technických</w:t>
      </w:r>
      <w:r w:rsidR="007700D4" w:rsidRPr="007700D4">
        <w:rPr>
          <w:rFonts w:ascii="Cambria" w:hAnsi="Cambria"/>
          <w:b/>
          <w:sz w:val="22"/>
          <w:szCs w:val="22"/>
        </w:rPr>
        <w:t xml:space="preserve"> komponentů tak,</w:t>
      </w:r>
      <w:r w:rsidRPr="007700D4">
        <w:rPr>
          <w:rFonts w:ascii="Cambria" w:hAnsi="Cambria"/>
          <w:b/>
          <w:sz w:val="22"/>
          <w:szCs w:val="22"/>
        </w:rPr>
        <w:t xml:space="preserve"> aby</w:t>
      </w:r>
      <w:r w:rsidR="007700D4" w:rsidRPr="007700D4">
        <w:rPr>
          <w:rFonts w:ascii="Cambria" w:hAnsi="Cambria"/>
          <w:b/>
          <w:sz w:val="22"/>
          <w:szCs w:val="22"/>
        </w:rPr>
        <w:t xml:space="preserve"> byly splněné požadavky na koncertní vystoupení v rámci vybraného prostoru</w:t>
      </w:r>
      <w:r w:rsidR="00843CC0">
        <w:rPr>
          <w:rFonts w:ascii="Cambria" w:hAnsi="Cambria"/>
          <w:b/>
          <w:sz w:val="22"/>
          <w:szCs w:val="22"/>
        </w:rPr>
        <w:t>!</w:t>
      </w:r>
    </w:p>
    <w:p w14:paraId="0A9B6D54" w14:textId="77777777" w:rsidR="0008280E" w:rsidRDefault="0008280E" w:rsidP="0008280E">
      <w:pPr>
        <w:rPr>
          <w:rFonts w:ascii="Cambria" w:hAnsi="Cambria"/>
          <w:sz w:val="22"/>
          <w:szCs w:val="22"/>
        </w:rPr>
      </w:pPr>
    </w:p>
    <w:p w14:paraId="07BDEE3C" w14:textId="77777777" w:rsidR="0008280E" w:rsidRDefault="0008280E" w:rsidP="0008280E">
      <w:pPr>
        <w:rPr>
          <w:rFonts w:ascii="Cambria" w:hAnsi="Cambria"/>
        </w:rPr>
      </w:pPr>
      <w:r>
        <w:rPr>
          <w:rFonts w:ascii="Cambria" w:hAnsi="Cambria"/>
          <w:b/>
          <w:bCs/>
        </w:rPr>
        <w:t>Zvuková a světelná režie</w:t>
      </w:r>
      <w:r w:rsidR="0067382B">
        <w:rPr>
          <w:rFonts w:ascii="Cambria" w:hAnsi="Cambria"/>
          <w:b/>
          <w:bCs/>
        </w:rPr>
        <w:t>:</w:t>
      </w:r>
    </w:p>
    <w:p w14:paraId="1C69288D" w14:textId="77777777" w:rsidR="0008280E" w:rsidRPr="0067382B" w:rsidRDefault="0008280E" w:rsidP="0008280E">
      <w:pPr>
        <w:rPr>
          <w:rFonts w:ascii="Cambria" w:hAnsi="Cambria"/>
          <w:sz w:val="22"/>
          <w:szCs w:val="22"/>
        </w:rPr>
      </w:pPr>
      <w:r w:rsidRPr="0067382B">
        <w:rPr>
          <w:rFonts w:ascii="Cambria" w:hAnsi="Cambria"/>
          <w:sz w:val="22"/>
          <w:szCs w:val="22"/>
        </w:rPr>
        <w:t>Uprostřed hlediště po dohodě s technikem</w:t>
      </w:r>
      <w:r w:rsidR="0067382B">
        <w:rPr>
          <w:rFonts w:ascii="Cambria" w:hAnsi="Cambria"/>
          <w:sz w:val="22"/>
          <w:szCs w:val="22"/>
        </w:rPr>
        <w:t xml:space="preserve"> umělce</w:t>
      </w:r>
      <w:r w:rsidRPr="0067382B">
        <w:rPr>
          <w:rFonts w:ascii="Cambria" w:hAnsi="Cambria"/>
          <w:sz w:val="22"/>
          <w:szCs w:val="22"/>
        </w:rPr>
        <w:t xml:space="preserve"> dle místa vystoupení individuálně pořadatel zajistí pracoviště pro zvukovou a světelnou režii, </w:t>
      </w:r>
      <w:r w:rsidRPr="002A1C6F">
        <w:rPr>
          <w:rFonts w:ascii="Cambria" w:hAnsi="Cambria"/>
          <w:b/>
          <w:sz w:val="22"/>
          <w:szCs w:val="22"/>
        </w:rPr>
        <w:t>potřebné rozměry upřesní technik</w:t>
      </w:r>
      <w:r w:rsidR="002A1C6F">
        <w:rPr>
          <w:rFonts w:ascii="Cambria" w:hAnsi="Cambria"/>
          <w:b/>
          <w:sz w:val="22"/>
          <w:szCs w:val="22"/>
        </w:rPr>
        <w:t>/zvukař</w:t>
      </w:r>
      <w:r w:rsidR="0067382B" w:rsidRPr="002A1C6F">
        <w:rPr>
          <w:rFonts w:ascii="Cambria" w:hAnsi="Cambria"/>
          <w:b/>
          <w:sz w:val="22"/>
          <w:szCs w:val="22"/>
        </w:rPr>
        <w:t xml:space="preserve"> umělce</w:t>
      </w:r>
      <w:r w:rsidRPr="0067382B">
        <w:rPr>
          <w:rFonts w:ascii="Cambria" w:hAnsi="Cambria"/>
          <w:sz w:val="22"/>
          <w:szCs w:val="22"/>
        </w:rPr>
        <w:t xml:space="preserve"> a podle toho se připraví stoly a židle</w:t>
      </w:r>
      <w:r w:rsidR="002A1C6F">
        <w:rPr>
          <w:rFonts w:ascii="Cambria" w:hAnsi="Cambria"/>
          <w:sz w:val="22"/>
          <w:szCs w:val="22"/>
        </w:rPr>
        <w:t xml:space="preserve"> o potřebných rozměrech</w:t>
      </w:r>
      <w:r w:rsidRPr="0067382B">
        <w:rPr>
          <w:rFonts w:ascii="Cambria" w:hAnsi="Cambria"/>
          <w:sz w:val="22"/>
          <w:szCs w:val="22"/>
        </w:rPr>
        <w:t>.</w:t>
      </w:r>
      <w:r w:rsidR="002A1C6F">
        <w:rPr>
          <w:rFonts w:ascii="Cambria" w:hAnsi="Cambria"/>
          <w:sz w:val="22"/>
          <w:szCs w:val="22"/>
        </w:rPr>
        <w:t xml:space="preserve"> </w:t>
      </w:r>
      <w:r w:rsidR="002A1C6F" w:rsidRPr="002A1C6F">
        <w:rPr>
          <w:rFonts w:ascii="Cambria" w:hAnsi="Cambria"/>
          <w:b/>
          <w:sz w:val="22"/>
          <w:szCs w:val="22"/>
        </w:rPr>
        <w:t>Prosím</w:t>
      </w:r>
      <w:r w:rsidR="002A1C6F">
        <w:rPr>
          <w:rFonts w:ascii="Cambria" w:hAnsi="Cambria"/>
          <w:b/>
          <w:sz w:val="22"/>
          <w:szCs w:val="22"/>
        </w:rPr>
        <w:t>e</w:t>
      </w:r>
      <w:r w:rsidR="002A1C6F" w:rsidRPr="002A1C6F">
        <w:rPr>
          <w:rFonts w:ascii="Cambria" w:hAnsi="Cambria"/>
          <w:b/>
          <w:sz w:val="22"/>
          <w:szCs w:val="22"/>
        </w:rPr>
        <w:t xml:space="preserve"> o konzultaci s technikem předem</w:t>
      </w:r>
      <w:r w:rsidR="0072136F">
        <w:rPr>
          <w:rFonts w:ascii="Cambria" w:hAnsi="Cambria"/>
          <w:b/>
          <w:sz w:val="22"/>
          <w:szCs w:val="22"/>
        </w:rPr>
        <w:t xml:space="preserve"> před nasazením předprodeje vstupenek z důvodu možného zásahu do zasedacího pořádku</w:t>
      </w:r>
      <w:r w:rsidR="002A1C6F" w:rsidRPr="002A1C6F">
        <w:rPr>
          <w:rFonts w:ascii="Cambria" w:hAnsi="Cambria"/>
          <w:b/>
          <w:sz w:val="22"/>
          <w:szCs w:val="22"/>
        </w:rPr>
        <w:t>!</w:t>
      </w:r>
    </w:p>
    <w:p w14:paraId="094557E8" w14:textId="77777777" w:rsidR="0008280E" w:rsidRDefault="0008280E" w:rsidP="0008280E">
      <w:pPr>
        <w:ind w:left="720"/>
        <w:rPr>
          <w:rFonts w:ascii="Cambria" w:hAnsi="Cambria"/>
        </w:rPr>
      </w:pPr>
    </w:p>
    <w:p w14:paraId="444A18FA" w14:textId="77777777" w:rsidR="0008280E" w:rsidRDefault="0008280E" w:rsidP="0008280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Příjezd</w:t>
      </w:r>
      <w:r w:rsidR="002A1C6F">
        <w:rPr>
          <w:rFonts w:ascii="Cambria" w:hAnsi="Cambria"/>
          <w:b/>
          <w:bCs/>
        </w:rPr>
        <w:t>, montáž, demontáž</w:t>
      </w:r>
      <w:r>
        <w:rPr>
          <w:rFonts w:ascii="Cambria" w:hAnsi="Cambria"/>
          <w:b/>
          <w:bCs/>
        </w:rPr>
        <w:t xml:space="preserve"> techniky</w:t>
      </w:r>
      <w:r w:rsidR="002A1C6F">
        <w:rPr>
          <w:rFonts w:ascii="Cambria" w:hAnsi="Cambria"/>
          <w:b/>
          <w:bCs/>
        </w:rPr>
        <w:t>:</w:t>
      </w:r>
    </w:p>
    <w:p w14:paraId="69AD036A" w14:textId="77777777" w:rsidR="0008280E" w:rsidRPr="0067382B" w:rsidRDefault="0008280E" w:rsidP="0008280E">
      <w:pPr>
        <w:rPr>
          <w:rFonts w:ascii="Cambria" w:hAnsi="Cambria"/>
          <w:sz w:val="22"/>
          <w:szCs w:val="22"/>
        </w:rPr>
      </w:pPr>
      <w:r w:rsidRPr="0067382B">
        <w:rPr>
          <w:rFonts w:ascii="Cambria" w:hAnsi="Cambria"/>
          <w:sz w:val="22"/>
          <w:szCs w:val="22"/>
        </w:rPr>
        <w:t xml:space="preserve">Zhruba 7 až 10 dní před termínem koncertu bude kontaktovat manažer </w:t>
      </w:r>
      <w:r w:rsidR="002A1C6F">
        <w:rPr>
          <w:rFonts w:ascii="Cambria" w:hAnsi="Cambria"/>
          <w:sz w:val="22"/>
          <w:szCs w:val="22"/>
        </w:rPr>
        <w:t xml:space="preserve">umělce </w:t>
      </w:r>
      <w:r w:rsidRPr="0067382B">
        <w:rPr>
          <w:rFonts w:ascii="Cambria" w:hAnsi="Cambria"/>
          <w:sz w:val="22"/>
          <w:szCs w:val="22"/>
        </w:rPr>
        <w:t xml:space="preserve">kontaktní osobu pořadatele za účelem upřesnění </w:t>
      </w:r>
      <w:r w:rsidRPr="002A1C6F">
        <w:rPr>
          <w:rFonts w:ascii="Cambria" w:hAnsi="Cambria"/>
          <w:b/>
          <w:sz w:val="22"/>
          <w:szCs w:val="22"/>
        </w:rPr>
        <w:t>časového plánu</w:t>
      </w:r>
      <w:r w:rsidRPr="0067382B">
        <w:rPr>
          <w:rFonts w:ascii="Cambria" w:hAnsi="Cambria"/>
          <w:sz w:val="22"/>
          <w:szCs w:val="22"/>
        </w:rPr>
        <w:t xml:space="preserve"> příjezdu </w:t>
      </w:r>
      <w:r w:rsidR="002A1C6F">
        <w:rPr>
          <w:rFonts w:ascii="Cambria" w:hAnsi="Cambria"/>
          <w:sz w:val="22"/>
          <w:szCs w:val="22"/>
        </w:rPr>
        <w:t xml:space="preserve">naší </w:t>
      </w:r>
      <w:r w:rsidRPr="0067382B">
        <w:rPr>
          <w:rFonts w:ascii="Cambria" w:hAnsi="Cambria"/>
          <w:sz w:val="22"/>
          <w:szCs w:val="22"/>
        </w:rPr>
        <w:t>techniky na místo, následné stavby aparatury atd.</w:t>
      </w:r>
    </w:p>
    <w:p w14:paraId="2D68D61F" w14:textId="77777777" w:rsidR="0008280E" w:rsidRPr="0067382B" w:rsidRDefault="0008280E" w:rsidP="0008280E">
      <w:pPr>
        <w:rPr>
          <w:rFonts w:ascii="Cambria" w:hAnsi="Cambria"/>
          <w:b/>
          <w:bCs/>
          <w:sz w:val="22"/>
          <w:szCs w:val="22"/>
        </w:rPr>
      </w:pPr>
      <w:r w:rsidRPr="0067382B">
        <w:rPr>
          <w:rFonts w:ascii="Cambria" w:hAnsi="Cambria"/>
          <w:sz w:val="22"/>
          <w:szCs w:val="22"/>
        </w:rPr>
        <w:t xml:space="preserve">V dohodnutou dobu bude třeba zajistit </w:t>
      </w:r>
      <w:r w:rsidR="002A1C6F">
        <w:rPr>
          <w:rFonts w:ascii="Cambria" w:hAnsi="Cambria"/>
          <w:sz w:val="22"/>
          <w:szCs w:val="22"/>
        </w:rPr>
        <w:t>2-</w:t>
      </w:r>
      <w:r w:rsidRPr="0067382B">
        <w:rPr>
          <w:rFonts w:ascii="Cambria" w:hAnsi="Cambria"/>
          <w:sz w:val="22"/>
          <w:szCs w:val="22"/>
        </w:rPr>
        <w:t>4 pomocníky/</w:t>
      </w:r>
      <w:proofErr w:type="spellStart"/>
      <w:r w:rsidRPr="0067382B">
        <w:rPr>
          <w:rFonts w:ascii="Cambria" w:hAnsi="Cambria"/>
          <w:sz w:val="22"/>
          <w:szCs w:val="22"/>
        </w:rPr>
        <w:t>bedňáky</w:t>
      </w:r>
      <w:proofErr w:type="spellEnd"/>
      <w:r w:rsidRPr="0067382B">
        <w:rPr>
          <w:rFonts w:ascii="Cambria" w:hAnsi="Cambria"/>
          <w:sz w:val="22"/>
          <w:szCs w:val="22"/>
        </w:rPr>
        <w:t xml:space="preserve"> </w:t>
      </w:r>
      <w:r w:rsidR="002A1C6F">
        <w:rPr>
          <w:rFonts w:ascii="Cambria" w:hAnsi="Cambria"/>
          <w:sz w:val="22"/>
          <w:szCs w:val="22"/>
        </w:rPr>
        <w:t>(počet se upřesní podle náročnosti a dostupnosti</w:t>
      </w:r>
      <w:r w:rsidR="00047CFF">
        <w:rPr>
          <w:rFonts w:ascii="Cambria" w:hAnsi="Cambria"/>
          <w:sz w:val="22"/>
          <w:szCs w:val="22"/>
        </w:rPr>
        <w:t xml:space="preserve"> při stěhování</w:t>
      </w:r>
      <w:r w:rsidR="002A1C6F">
        <w:rPr>
          <w:rFonts w:ascii="Cambria" w:hAnsi="Cambria"/>
          <w:sz w:val="22"/>
          <w:szCs w:val="22"/>
        </w:rPr>
        <w:t xml:space="preserve"> od místa parkování vozidla </w:t>
      </w:r>
      <w:r w:rsidR="00047CFF">
        <w:rPr>
          <w:rFonts w:ascii="Cambria" w:hAnsi="Cambria"/>
          <w:sz w:val="22"/>
          <w:szCs w:val="22"/>
        </w:rPr>
        <w:t xml:space="preserve">do prostoru jeviště) </w:t>
      </w:r>
      <w:r w:rsidRPr="0067382B">
        <w:rPr>
          <w:rFonts w:ascii="Cambria" w:hAnsi="Cambria"/>
          <w:sz w:val="22"/>
          <w:szCs w:val="22"/>
        </w:rPr>
        <w:t xml:space="preserve">na pomoc se stěhováním techniky a nástrojové </w:t>
      </w:r>
      <w:proofErr w:type="gramStart"/>
      <w:r w:rsidRPr="0067382B">
        <w:rPr>
          <w:rFonts w:ascii="Cambria" w:hAnsi="Cambria"/>
          <w:sz w:val="22"/>
          <w:szCs w:val="22"/>
        </w:rPr>
        <w:t>aparatury</w:t>
      </w:r>
      <w:proofErr w:type="gramEnd"/>
      <w:r w:rsidRPr="0067382B">
        <w:rPr>
          <w:rFonts w:ascii="Cambria" w:hAnsi="Cambria"/>
          <w:sz w:val="22"/>
          <w:szCs w:val="22"/>
        </w:rPr>
        <w:t xml:space="preserve"> a to jak při vykládce tak i po ukončení</w:t>
      </w:r>
      <w:r w:rsidR="00047CFF">
        <w:rPr>
          <w:rFonts w:ascii="Cambria" w:hAnsi="Cambria"/>
          <w:sz w:val="22"/>
          <w:szCs w:val="22"/>
        </w:rPr>
        <w:t xml:space="preserve"> koncertu</w:t>
      </w:r>
      <w:r w:rsidRPr="0067382B">
        <w:rPr>
          <w:rFonts w:ascii="Cambria" w:hAnsi="Cambria"/>
          <w:sz w:val="22"/>
          <w:szCs w:val="22"/>
        </w:rPr>
        <w:t xml:space="preserve"> při nakládce</w:t>
      </w:r>
      <w:r w:rsidR="00047CFF">
        <w:rPr>
          <w:rFonts w:ascii="Cambria" w:hAnsi="Cambria"/>
          <w:sz w:val="22"/>
          <w:szCs w:val="22"/>
        </w:rPr>
        <w:t>. Těmto osobám musí být</w:t>
      </w:r>
      <w:r w:rsidRPr="0067382B">
        <w:rPr>
          <w:rFonts w:ascii="Cambria" w:hAnsi="Cambria"/>
          <w:sz w:val="22"/>
          <w:szCs w:val="22"/>
        </w:rPr>
        <w:t xml:space="preserve"> min</w:t>
      </w:r>
      <w:r w:rsidR="00047CFF">
        <w:rPr>
          <w:rFonts w:ascii="Cambria" w:hAnsi="Cambria"/>
          <w:sz w:val="22"/>
          <w:szCs w:val="22"/>
        </w:rPr>
        <w:t>imálně</w:t>
      </w:r>
      <w:r w:rsidRPr="0067382B">
        <w:rPr>
          <w:rFonts w:ascii="Cambria" w:hAnsi="Cambria"/>
          <w:sz w:val="22"/>
          <w:szCs w:val="22"/>
        </w:rPr>
        <w:t xml:space="preserve"> 18 let</w:t>
      </w:r>
      <w:r w:rsidR="00047CFF">
        <w:rPr>
          <w:rFonts w:ascii="Cambria" w:hAnsi="Cambria"/>
          <w:sz w:val="22"/>
          <w:szCs w:val="22"/>
        </w:rPr>
        <w:t>, fyzicky zdatné a nesmí být</w:t>
      </w:r>
      <w:r w:rsidRPr="0067382B">
        <w:rPr>
          <w:rFonts w:ascii="Cambria" w:hAnsi="Cambria"/>
          <w:sz w:val="22"/>
          <w:szCs w:val="22"/>
        </w:rPr>
        <w:t xml:space="preserve"> pod vlivem alkoholu a drog!</w:t>
      </w:r>
    </w:p>
    <w:p w14:paraId="29EB2A38" w14:textId="77777777" w:rsidR="0008280E" w:rsidRPr="00047CFF" w:rsidRDefault="0008280E" w:rsidP="0008280E">
      <w:pPr>
        <w:rPr>
          <w:rFonts w:ascii="Cambria" w:hAnsi="Cambria"/>
          <w:b/>
          <w:sz w:val="22"/>
          <w:szCs w:val="22"/>
        </w:rPr>
      </w:pPr>
      <w:r w:rsidRPr="00047CFF">
        <w:rPr>
          <w:rFonts w:ascii="Cambria" w:hAnsi="Cambria"/>
          <w:b/>
          <w:color w:val="000000"/>
          <w:sz w:val="22"/>
          <w:szCs w:val="22"/>
        </w:rPr>
        <w:t xml:space="preserve">Je nutná </w:t>
      </w:r>
      <w:r w:rsidRPr="00047CFF">
        <w:rPr>
          <w:rFonts w:ascii="Cambria" w:hAnsi="Cambria"/>
          <w:b/>
          <w:sz w:val="22"/>
          <w:szCs w:val="22"/>
        </w:rPr>
        <w:t xml:space="preserve">přítomnost místního technika </w:t>
      </w:r>
      <w:r w:rsidR="0057184C">
        <w:rPr>
          <w:rFonts w:ascii="Cambria" w:hAnsi="Cambria"/>
          <w:b/>
          <w:sz w:val="22"/>
          <w:szCs w:val="22"/>
        </w:rPr>
        <w:t xml:space="preserve">se znalostí místa vystoupení </w:t>
      </w:r>
      <w:r w:rsidRPr="00047CFF">
        <w:rPr>
          <w:rFonts w:ascii="Cambria" w:hAnsi="Cambria"/>
          <w:b/>
          <w:sz w:val="22"/>
          <w:szCs w:val="22"/>
        </w:rPr>
        <w:t>po celou dobu produkce pro případ výpadku proudu apod.</w:t>
      </w:r>
    </w:p>
    <w:p w14:paraId="3DBF80B5" w14:textId="77777777" w:rsidR="0008280E" w:rsidRDefault="0008280E" w:rsidP="0008280E">
      <w:pPr>
        <w:rPr>
          <w:rFonts w:ascii="Cambria" w:hAnsi="Cambria"/>
        </w:rPr>
      </w:pPr>
    </w:p>
    <w:p w14:paraId="76B97BD6" w14:textId="77777777" w:rsidR="0008280E" w:rsidRDefault="0008280E" w:rsidP="0008280E">
      <w:pPr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ORGANIZAČNÍ POŽADAVKY KONCERTU:</w:t>
      </w:r>
    </w:p>
    <w:p w14:paraId="44D0CA03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těsné blízkosti vchodu</w:t>
      </w:r>
      <w:r w:rsidR="0057184C">
        <w:rPr>
          <w:rFonts w:ascii="Cambria" w:hAnsi="Cambria"/>
          <w:sz w:val="22"/>
          <w:szCs w:val="22"/>
        </w:rPr>
        <w:t>/vjezdu</w:t>
      </w:r>
      <w:r>
        <w:rPr>
          <w:rFonts w:ascii="Cambria" w:hAnsi="Cambria"/>
          <w:sz w:val="22"/>
          <w:szCs w:val="22"/>
        </w:rPr>
        <w:t xml:space="preserve"> pro účinkující zajistit parkovací místa pro čtyři osobní vozidla a </w:t>
      </w:r>
      <w:r w:rsidR="00D16A27">
        <w:rPr>
          <w:rFonts w:ascii="Cambria" w:hAnsi="Cambria"/>
          <w:sz w:val="22"/>
          <w:szCs w:val="22"/>
        </w:rPr>
        <w:t>jedno</w:t>
      </w:r>
      <w:r>
        <w:rPr>
          <w:rFonts w:ascii="Cambria" w:hAnsi="Cambria"/>
          <w:sz w:val="22"/>
          <w:szCs w:val="22"/>
        </w:rPr>
        <w:t xml:space="preserve"> nákladní vozidl</w:t>
      </w:r>
      <w:r w:rsidR="00D16A27">
        <w:rPr>
          <w:rFonts w:ascii="Cambria" w:hAnsi="Cambria"/>
          <w:sz w:val="22"/>
          <w:szCs w:val="22"/>
        </w:rPr>
        <w:t>o naší</w:t>
      </w:r>
      <w:r>
        <w:rPr>
          <w:rFonts w:ascii="Cambria" w:hAnsi="Cambria"/>
          <w:sz w:val="22"/>
          <w:szCs w:val="22"/>
        </w:rPr>
        <w:t xml:space="preserve"> techniky;</w:t>
      </w:r>
    </w:p>
    <w:p w14:paraId="18E2A5F1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hlídané parkoviště po celou dobu koncertu (před i po) kamerovým systémem nebo ostrahou, aby se zabránilo jakémukoliv poškození nebo zcizení vozidel;</w:t>
      </w:r>
    </w:p>
    <w:p w14:paraId="4A04C1A7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zajištění potřebného počtu osob </w:t>
      </w:r>
      <w:r w:rsidR="00EE5BEB">
        <w:rPr>
          <w:rFonts w:ascii="Cambria" w:hAnsi="Cambria"/>
          <w:sz w:val="22"/>
          <w:szCs w:val="22"/>
        </w:rPr>
        <w:t xml:space="preserve">pořádkové </w:t>
      </w:r>
      <w:r w:rsidR="0057184C">
        <w:rPr>
          <w:rFonts w:ascii="Cambria" w:hAnsi="Cambria"/>
          <w:sz w:val="22"/>
          <w:szCs w:val="22"/>
        </w:rPr>
        <w:t xml:space="preserve">služby </w:t>
      </w:r>
      <w:r>
        <w:rPr>
          <w:rFonts w:ascii="Cambria" w:hAnsi="Cambria"/>
          <w:sz w:val="22"/>
          <w:szCs w:val="22"/>
        </w:rPr>
        <w:t>SECURITY tak, aby do prostoru před pódiem a do zákulisí (šaten) nepronikla neoprávněná osoba. Oprávněné osoby pořadatele, které mají pracovní náplň spojenou se vstupem do zákulisí</w:t>
      </w:r>
      <w:r w:rsidR="001D170D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prosíme řádně označit (</w:t>
      </w:r>
      <w:r w:rsidR="0057184C">
        <w:rPr>
          <w:rFonts w:ascii="Cambria" w:hAnsi="Cambria"/>
          <w:sz w:val="22"/>
          <w:szCs w:val="22"/>
        </w:rPr>
        <w:t xml:space="preserve">pořadatel, </w:t>
      </w:r>
      <w:proofErr w:type="spellStart"/>
      <w:r>
        <w:rPr>
          <w:rFonts w:ascii="Cambria" w:hAnsi="Cambria"/>
          <w:sz w:val="22"/>
          <w:szCs w:val="22"/>
        </w:rPr>
        <w:t>backstage</w:t>
      </w:r>
      <w:proofErr w:type="spellEnd"/>
      <w:r>
        <w:rPr>
          <w:rFonts w:ascii="Cambria" w:hAnsi="Cambria"/>
          <w:sz w:val="22"/>
          <w:szCs w:val="22"/>
        </w:rPr>
        <w:t xml:space="preserve"> pas</w:t>
      </w:r>
      <w:r w:rsidR="0057184C">
        <w:rPr>
          <w:rFonts w:ascii="Cambria" w:hAnsi="Cambria"/>
          <w:sz w:val="22"/>
          <w:szCs w:val="22"/>
        </w:rPr>
        <w:t xml:space="preserve"> apod.</w:t>
      </w:r>
      <w:r>
        <w:rPr>
          <w:rFonts w:ascii="Cambria" w:hAnsi="Cambria"/>
          <w:sz w:val="22"/>
          <w:szCs w:val="22"/>
        </w:rPr>
        <w:t xml:space="preserve">), </w:t>
      </w:r>
      <w:r w:rsidRPr="00E67E30">
        <w:rPr>
          <w:rFonts w:ascii="Cambria" w:hAnsi="Cambria"/>
          <w:b/>
          <w:sz w:val="22"/>
          <w:szCs w:val="22"/>
        </w:rPr>
        <w:t>jakýkoli vstup do zákulisí, kde je prostor šatny účinkujících za účelem setkání s účinkujícími předem konzultovat s </w:t>
      </w:r>
      <w:proofErr w:type="gramStart"/>
      <w:r w:rsidRPr="00E67E30">
        <w:rPr>
          <w:rFonts w:ascii="Cambria" w:hAnsi="Cambria"/>
          <w:b/>
          <w:sz w:val="22"/>
          <w:szCs w:val="22"/>
        </w:rPr>
        <w:t>manažerem</w:t>
      </w:r>
      <w:r w:rsidR="00D16A27">
        <w:rPr>
          <w:rFonts w:ascii="Cambria" w:hAnsi="Cambria"/>
          <w:sz w:val="22"/>
          <w:szCs w:val="22"/>
        </w:rPr>
        <w:t>!</w:t>
      </w:r>
      <w:r>
        <w:rPr>
          <w:rFonts w:ascii="Cambria" w:hAnsi="Cambria"/>
          <w:sz w:val="22"/>
          <w:szCs w:val="22"/>
        </w:rPr>
        <w:t>;</w:t>
      </w:r>
      <w:proofErr w:type="gramEnd"/>
    </w:p>
    <w:p w14:paraId="3385F8DD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zázemí pro účinkující (v nejbližší možné vzdálenosti od pódia) zajistit </w:t>
      </w:r>
      <w:r w:rsidRPr="00E67E30">
        <w:rPr>
          <w:rFonts w:ascii="Cambria" w:hAnsi="Cambria"/>
          <w:b/>
          <w:sz w:val="22"/>
          <w:szCs w:val="22"/>
        </w:rPr>
        <w:t>dvě čisté uzamykatelné šatny</w:t>
      </w:r>
      <w:r>
        <w:rPr>
          <w:rFonts w:ascii="Cambria" w:hAnsi="Cambria"/>
          <w:sz w:val="22"/>
          <w:szCs w:val="22"/>
        </w:rPr>
        <w:t xml:space="preserve"> pro Dalibora Jandu a jeho tým - min. teplota 21 stupňů celsia, teplá voda, mýdlo, osvětlené zrcadlo, věšáky s ramínky na kostýmy (např. </w:t>
      </w:r>
      <w:proofErr w:type="spellStart"/>
      <w:r>
        <w:rPr>
          <w:rFonts w:ascii="Cambria" w:hAnsi="Cambria"/>
          <w:sz w:val="22"/>
          <w:szCs w:val="22"/>
        </w:rPr>
        <w:t>štendr</w:t>
      </w:r>
      <w:proofErr w:type="spellEnd"/>
      <w:r>
        <w:rPr>
          <w:rFonts w:ascii="Cambria" w:hAnsi="Cambria"/>
          <w:sz w:val="22"/>
          <w:szCs w:val="22"/>
        </w:rPr>
        <w:t xml:space="preserve">). Čisté WC v bezprostřední vzdálenosti od šaten, které bude mít Dalibor Janda, Jiřina Anna Jandová, kapela a management k dispozici (bude na místě celkem </w:t>
      </w:r>
      <w:r w:rsidR="001D170D">
        <w:rPr>
          <w:rFonts w:ascii="Cambria" w:hAnsi="Cambria"/>
          <w:sz w:val="22"/>
          <w:szCs w:val="22"/>
        </w:rPr>
        <w:t>9</w:t>
      </w:r>
      <w:r>
        <w:rPr>
          <w:rFonts w:ascii="Cambria" w:hAnsi="Cambria"/>
          <w:sz w:val="22"/>
          <w:szCs w:val="22"/>
        </w:rPr>
        <w:t xml:space="preserve"> osob včetně interpreta</w:t>
      </w:r>
      <w:r w:rsidR="008359B4">
        <w:rPr>
          <w:rFonts w:ascii="Cambria" w:hAnsi="Cambria"/>
          <w:sz w:val="22"/>
          <w:szCs w:val="22"/>
        </w:rPr>
        <w:t xml:space="preserve"> + technický tým</w:t>
      </w:r>
      <w:r>
        <w:rPr>
          <w:rFonts w:ascii="Cambria" w:hAnsi="Cambria"/>
          <w:sz w:val="22"/>
          <w:szCs w:val="22"/>
        </w:rPr>
        <w:t xml:space="preserve">). Na WC čistý ručník, mýdlo a toaletní papír. Na WC nesmí mít přístup veřejnost! </w:t>
      </w:r>
    </w:p>
    <w:p w14:paraId="35A8FDEB" w14:textId="77777777" w:rsidR="00E67E30" w:rsidRPr="00EE5BEB" w:rsidRDefault="00E67E30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EE5BEB">
        <w:rPr>
          <w:rFonts w:ascii="Cambria" w:hAnsi="Cambria"/>
          <w:sz w:val="22"/>
          <w:szCs w:val="22"/>
        </w:rPr>
        <w:t xml:space="preserve">prosíme, aby objednavatel dodržoval veškerá </w:t>
      </w:r>
      <w:r w:rsidR="0057184C" w:rsidRPr="00EE5BEB">
        <w:rPr>
          <w:rFonts w:ascii="Cambria" w:hAnsi="Cambria"/>
          <w:sz w:val="22"/>
          <w:szCs w:val="22"/>
        </w:rPr>
        <w:t>epidemiologická</w:t>
      </w:r>
      <w:r w:rsidRPr="00EE5BEB">
        <w:rPr>
          <w:rFonts w:ascii="Cambria" w:hAnsi="Cambria"/>
          <w:sz w:val="22"/>
          <w:szCs w:val="22"/>
        </w:rPr>
        <w:t xml:space="preserve"> opatření platná v termínu</w:t>
      </w:r>
      <w:r w:rsidR="0057184C" w:rsidRPr="00EE5BEB">
        <w:rPr>
          <w:rFonts w:ascii="Cambria" w:hAnsi="Cambria"/>
          <w:sz w:val="22"/>
          <w:szCs w:val="22"/>
        </w:rPr>
        <w:t xml:space="preserve"> konání</w:t>
      </w:r>
      <w:r w:rsidRPr="00EE5BEB">
        <w:rPr>
          <w:rFonts w:ascii="Cambria" w:hAnsi="Cambria"/>
          <w:sz w:val="22"/>
          <w:szCs w:val="22"/>
        </w:rPr>
        <w:t xml:space="preserve"> koncertu s ohledem na diváky i na umělce!</w:t>
      </w:r>
    </w:p>
    <w:p w14:paraId="2F21ECB9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E67E30">
        <w:rPr>
          <w:rFonts w:ascii="Cambria" w:hAnsi="Cambria"/>
          <w:b/>
          <w:sz w:val="22"/>
          <w:szCs w:val="22"/>
        </w:rPr>
        <w:lastRenderedPageBreak/>
        <w:t>catering:</w:t>
      </w:r>
      <w:r>
        <w:rPr>
          <w:rFonts w:ascii="Cambria" w:hAnsi="Cambria"/>
          <w:sz w:val="22"/>
          <w:szCs w:val="22"/>
        </w:rPr>
        <w:t xml:space="preserve"> jemně perlivá a neperlivá voda </w:t>
      </w:r>
      <w:r w:rsidR="00671430">
        <w:rPr>
          <w:rFonts w:ascii="Cambria" w:hAnsi="Cambria"/>
          <w:sz w:val="22"/>
          <w:szCs w:val="22"/>
        </w:rPr>
        <w:t xml:space="preserve">(optimálně zn. Rajec) </w:t>
      </w:r>
      <w:r>
        <w:rPr>
          <w:rFonts w:ascii="Cambria" w:hAnsi="Cambria"/>
          <w:sz w:val="22"/>
          <w:szCs w:val="22"/>
        </w:rPr>
        <w:t xml:space="preserve">pro </w:t>
      </w:r>
      <w:r w:rsidR="000B5E22">
        <w:rPr>
          <w:rFonts w:ascii="Cambria" w:hAnsi="Cambria"/>
          <w:sz w:val="22"/>
          <w:szCs w:val="22"/>
        </w:rPr>
        <w:t>1</w:t>
      </w:r>
      <w:r w:rsidR="006C69DC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osob, káva, Coca-cola, teplé jídlo dle </w:t>
      </w:r>
      <w:r w:rsidR="00D16A27">
        <w:rPr>
          <w:rFonts w:ascii="Cambria" w:hAnsi="Cambria"/>
          <w:sz w:val="22"/>
          <w:szCs w:val="22"/>
        </w:rPr>
        <w:t>výběru</w:t>
      </w:r>
      <w:r>
        <w:rPr>
          <w:rFonts w:ascii="Cambria" w:hAnsi="Cambria"/>
          <w:sz w:val="22"/>
          <w:szCs w:val="22"/>
        </w:rPr>
        <w:t xml:space="preserve"> pořadatele po koncertě pro </w:t>
      </w:r>
      <w:r w:rsidR="00671430">
        <w:rPr>
          <w:rFonts w:ascii="Cambria" w:hAnsi="Cambria"/>
          <w:sz w:val="22"/>
          <w:szCs w:val="22"/>
        </w:rPr>
        <w:t>1</w:t>
      </w:r>
      <w:r w:rsidR="006C69DC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osob</w:t>
      </w:r>
      <w:r w:rsidR="00D16A27">
        <w:rPr>
          <w:rFonts w:ascii="Cambria" w:hAnsi="Cambria"/>
          <w:sz w:val="22"/>
          <w:szCs w:val="22"/>
        </w:rPr>
        <w:t xml:space="preserve"> (</w:t>
      </w:r>
      <w:r w:rsidR="000B5E22">
        <w:rPr>
          <w:rFonts w:ascii="Cambria" w:hAnsi="Cambria"/>
          <w:sz w:val="22"/>
          <w:szCs w:val="22"/>
        </w:rPr>
        <w:t xml:space="preserve">výběr </w:t>
      </w:r>
      <w:r w:rsidR="00D16A27">
        <w:rPr>
          <w:rFonts w:ascii="Cambria" w:hAnsi="Cambria"/>
          <w:sz w:val="22"/>
          <w:szCs w:val="22"/>
        </w:rPr>
        <w:t>necháme na Vás</w:t>
      </w:r>
      <w:r w:rsidR="000B5E22">
        <w:rPr>
          <w:rFonts w:ascii="Cambria" w:hAnsi="Cambria"/>
          <w:sz w:val="22"/>
          <w:szCs w:val="22"/>
        </w:rPr>
        <w:t xml:space="preserve"> a předem děkujeme!</w:t>
      </w:r>
      <w:r w:rsidR="00D16A27">
        <w:rPr>
          <w:rFonts w:ascii="Cambria" w:hAnsi="Cambria"/>
          <w:sz w:val="22"/>
          <w:szCs w:val="22"/>
        </w:rPr>
        <w:t>)</w:t>
      </w:r>
      <w:r w:rsidR="0057184C">
        <w:rPr>
          <w:rFonts w:ascii="Cambria" w:hAnsi="Cambria"/>
          <w:sz w:val="22"/>
          <w:szCs w:val="22"/>
        </w:rPr>
        <w:t xml:space="preserve"> prosím o konzultaci předem</w:t>
      </w:r>
      <w:r>
        <w:rPr>
          <w:rFonts w:ascii="Cambria" w:hAnsi="Cambria"/>
          <w:sz w:val="22"/>
          <w:szCs w:val="22"/>
        </w:rPr>
        <w:t>;</w:t>
      </w:r>
    </w:p>
    <w:p w14:paraId="43835291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vhodném místě připravit</w:t>
      </w:r>
      <w:r w:rsidR="0057184C">
        <w:rPr>
          <w:rFonts w:ascii="Cambria" w:hAnsi="Cambria"/>
          <w:sz w:val="22"/>
          <w:szCs w:val="22"/>
        </w:rPr>
        <w:t xml:space="preserve"> osvětlený prostor vybavený </w:t>
      </w:r>
      <w:r>
        <w:rPr>
          <w:rFonts w:ascii="Cambria" w:hAnsi="Cambria"/>
          <w:sz w:val="22"/>
          <w:szCs w:val="22"/>
        </w:rPr>
        <w:t>dv</w:t>
      </w:r>
      <w:r w:rsidR="0057184C">
        <w:rPr>
          <w:rFonts w:ascii="Cambria" w:hAnsi="Cambria"/>
          <w:sz w:val="22"/>
          <w:szCs w:val="22"/>
        </w:rPr>
        <w:t>ěma</w:t>
      </w:r>
      <w:r>
        <w:rPr>
          <w:rFonts w:ascii="Cambria" w:hAnsi="Cambria"/>
          <w:sz w:val="22"/>
          <w:szCs w:val="22"/>
        </w:rPr>
        <w:t xml:space="preserve"> stoly</w:t>
      </w:r>
      <w:r w:rsidR="0057184C">
        <w:rPr>
          <w:rFonts w:ascii="Cambria" w:hAnsi="Cambria"/>
          <w:sz w:val="22"/>
          <w:szCs w:val="22"/>
        </w:rPr>
        <w:t xml:space="preserve"> a dvěma</w:t>
      </w:r>
      <w:r>
        <w:rPr>
          <w:rFonts w:ascii="Cambria" w:hAnsi="Cambria"/>
          <w:sz w:val="22"/>
          <w:szCs w:val="22"/>
        </w:rPr>
        <w:t xml:space="preserve"> židle</w:t>
      </w:r>
      <w:r w:rsidR="0057184C">
        <w:rPr>
          <w:rFonts w:ascii="Cambria" w:hAnsi="Cambria"/>
          <w:sz w:val="22"/>
          <w:szCs w:val="22"/>
        </w:rPr>
        <w:t>mi</w:t>
      </w:r>
      <w:r>
        <w:rPr>
          <w:rFonts w:ascii="Cambria" w:hAnsi="Cambria"/>
          <w:sz w:val="22"/>
          <w:szCs w:val="22"/>
        </w:rPr>
        <w:t xml:space="preserve"> pro</w:t>
      </w:r>
      <w:r w:rsidR="0057184C">
        <w:rPr>
          <w:rFonts w:ascii="Cambria" w:hAnsi="Cambria"/>
          <w:sz w:val="22"/>
          <w:szCs w:val="22"/>
        </w:rPr>
        <w:t xml:space="preserve"> účely</w:t>
      </w:r>
      <w:r>
        <w:rPr>
          <w:rFonts w:ascii="Cambria" w:hAnsi="Cambria"/>
          <w:sz w:val="22"/>
          <w:szCs w:val="22"/>
        </w:rPr>
        <w:t xml:space="preserve"> prodej</w:t>
      </w:r>
      <w:r w:rsidR="0057184C">
        <w:rPr>
          <w:rFonts w:ascii="Cambria" w:hAnsi="Cambria"/>
          <w:sz w:val="22"/>
          <w:szCs w:val="22"/>
        </w:rPr>
        <w:t xml:space="preserve">e </w:t>
      </w:r>
      <w:proofErr w:type="spellStart"/>
      <w:proofErr w:type="gramStart"/>
      <w:r w:rsidR="0057184C">
        <w:rPr>
          <w:rFonts w:ascii="Cambria" w:hAnsi="Cambria"/>
          <w:sz w:val="22"/>
          <w:szCs w:val="22"/>
        </w:rPr>
        <w:t>merch</w:t>
      </w:r>
      <w:proofErr w:type="spellEnd"/>
      <w:proofErr w:type="gramEnd"/>
      <w:r w:rsidR="005E7527">
        <w:rPr>
          <w:rFonts w:ascii="Cambria" w:hAnsi="Cambria"/>
          <w:sz w:val="22"/>
          <w:szCs w:val="22"/>
        </w:rPr>
        <w:t xml:space="preserve"> tj.</w:t>
      </w:r>
      <w:r>
        <w:rPr>
          <w:rFonts w:ascii="Cambria" w:hAnsi="Cambria"/>
          <w:sz w:val="22"/>
          <w:szCs w:val="22"/>
        </w:rPr>
        <w:t xml:space="preserve"> CD, DVD, plakátů, po koncertě na tomto místě</w:t>
      </w:r>
      <w:r w:rsidR="005E7527">
        <w:rPr>
          <w:rFonts w:ascii="Cambria" w:hAnsi="Cambria"/>
          <w:sz w:val="22"/>
          <w:szCs w:val="22"/>
        </w:rPr>
        <w:t xml:space="preserve"> může proběhnout</w:t>
      </w:r>
      <w:r>
        <w:rPr>
          <w:rFonts w:ascii="Cambria" w:hAnsi="Cambria"/>
          <w:sz w:val="22"/>
          <w:szCs w:val="22"/>
        </w:rPr>
        <w:t xml:space="preserve"> autogramiáda (nutnost zajištění </w:t>
      </w:r>
      <w:r w:rsidR="00D16A27">
        <w:rPr>
          <w:rFonts w:ascii="Cambria" w:hAnsi="Cambria"/>
          <w:sz w:val="22"/>
          <w:szCs w:val="22"/>
        </w:rPr>
        <w:t xml:space="preserve">služby </w:t>
      </w:r>
      <w:r>
        <w:rPr>
          <w:rFonts w:ascii="Cambria" w:hAnsi="Cambria"/>
          <w:sz w:val="22"/>
          <w:szCs w:val="22"/>
        </w:rPr>
        <w:t xml:space="preserve">SECURITY </w:t>
      </w:r>
      <w:r w:rsidR="00EE5BEB">
        <w:rPr>
          <w:rFonts w:ascii="Cambria" w:hAnsi="Cambria"/>
          <w:sz w:val="22"/>
          <w:szCs w:val="22"/>
        </w:rPr>
        <w:t>pro koordinaci návštěvníků u</w:t>
      </w:r>
      <w:r>
        <w:rPr>
          <w:rFonts w:ascii="Cambria" w:hAnsi="Cambria"/>
          <w:sz w:val="22"/>
          <w:szCs w:val="22"/>
        </w:rPr>
        <w:t xml:space="preserve"> autogramiády), čas upřesní manažer</w:t>
      </w:r>
      <w:r w:rsidR="005E7527">
        <w:rPr>
          <w:rFonts w:ascii="Cambria" w:hAnsi="Cambria"/>
          <w:sz w:val="22"/>
          <w:szCs w:val="22"/>
        </w:rPr>
        <w:t xml:space="preserve"> umělce</w:t>
      </w:r>
      <w:r>
        <w:rPr>
          <w:rFonts w:ascii="Cambria" w:hAnsi="Cambria"/>
          <w:sz w:val="22"/>
          <w:szCs w:val="22"/>
        </w:rPr>
        <w:t>;</w:t>
      </w:r>
    </w:p>
    <w:p w14:paraId="20036AF5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pořadatel zajistí, že v průběhu koncertního vystoupení Dalibora Jandy a jeho kapely, se </w:t>
      </w:r>
      <w:r>
        <w:rPr>
          <w:rFonts w:ascii="Cambria" w:hAnsi="Cambria"/>
          <w:sz w:val="22"/>
          <w:szCs w:val="22"/>
          <w:u w:val="single"/>
        </w:rPr>
        <w:t>nebude nikdo nepatřící k týmu Dalibora Jandy pohybovat po pódiu</w:t>
      </w:r>
      <w:r>
        <w:rPr>
          <w:rFonts w:ascii="Cambria" w:hAnsi="Cambria"/>
          <w:sz w:val="22"/>
          <w:szCs w:val="22"/>
        </w:rPr>
        <w:t>, přemisťovat nástroje, techniku a podobně. Totéž platí pro fotografy</w:t>
      </w:r>
      <w:r w:rsidR="00671430">
        <w:rPr>
          <w:rFonts w:ascii="Cambria" w:hAnsi="Cambria"/>
          <w:sz w:val="22"/>
          <w:szCs w:val="22"/>
        </w:rPr>
        <w:t xml:space="preserve"> nebo </w:t>
      </w:r>
      <w:r w:rsidR="005E7527">
        <w:rPr>
          <w:rFonts w:ascii="Cambria" w:hAnsi="Cambria"/>
          <w:sz w:val="22"/>
          <w:szCs w:val="22"/>
        </w:rPr>
        <w:t>kameramany</w:t>
      </w:r>
      <w:r>
        <w:rPr>
          <w:rFonts w:ascii="Cambria" w:hAnsi="Cambria"/>
          <w:sz w:val="22"/>
          <w:szCs w:val="22"/>
        </w:rPr>
        <w:t xml:space="preserve"> akce, kteří</w:t>
      </w:r>
      <w:r w:rsidR="005E7527">
        <w:rPr>
          <w:rFonts w:ascii="Cambria" w:hAnsi="Cambria"/>
          <w:sz w:val="22"/>
          <w:szCs w:val="22"/>
        </w:rPr>
        <w:t xml:space="preserve"> jsou dohodnuti s pořadatelem a</w:t>
      </w:r>
      <w:r>
        <w:rPr>
          <w:rFonts w:ascii="Cambria" w:hAnsi="Cambria"/>
          <w:sz w:val="22"/>
          <w:szCs w:val="22"/>
        </w:rPr>
        <w:t xml:space="preserve"> nebudou před</w:t>
      </w:r>
      <w:r w:rsidR="00D16A27">
        <w:rPr>
          <w:rFonts w:ascii="Cambria" w:hAnsi="Cambria"/>
          <w:sz w:val="22"/>
          <w:szCs w:val="22"/>
        </w:rPr>
        <w:t>em domluveni s manažerem</w:t>
      </w:r>
      <w:r w:rsidR="005E7527">
        <w:rPr>
          <w:rFonts w:ascii="Cambria" w:hAnsi="Cambria"/>
          <w:sz w:val="22"/>
          <w:szCs w:val="22"/>
        </w:rPr>
        <w:t xml:space="preserve"> umělce</w:t>
      </w:r>
      <w:r w:rsidR="00D16A27">
        <w:rPr>
          <w:rFonts w:ascii="Cambria" w:hAnsi="Cambria"/>
          <w:sz w:val="22"/>
          <w:szCs w:val="22"/>
        </w:rPr>
        <w:t>!</w:t>
      </w:r>
    </w:p>
    <w:p w14:paraId="3E2AEA28" w14:textId="77777777" w:rsidR="00E67E30" w:rsidRPr="00E67E30" w:rsidRDefault="00E67E30" w:rsidP="00E67E30">
      <w:pPr>
        <w:pStyle w:val="-wm-msolistparagraph"/>
        <w:spacing w:before="0" w:beforeAutospacing="0" w:after="0" w:afterAutospacing="0"/>
        <w:ind w:left="360"/>
        <w:jc w:val="both"/>
        <w:rPr>
          <w:rFonts w:ascii="Cambria" w:hAnsi="Cambria"/>
          <w:sz w:val="22"/>
          <w:szCs w:val="22"/>
        </w:rPr>
      </w:pPr>
    </w:p>
    <w:p w14:paraId="0F65E05E" w14:textId="77777777" w:rsidR="00F673C4" w:rsidRPr="00D16A27" w:rsidRDefault="00CF02FF" w:rsidP="00B25674">
      <w:pPr>
        <w:rPr>
          <w:rFonts w:ascii="Cambria" w:hAnsi="Cambria"/>
          <w:b/>
          <w:iCs/>
          <w:color w:val="000000"/>
          <w:sz w:val="28"/>
          <w:szCs w:val="24"/>
          <w:u w:val="single"/>
        </w:rPr>
      </w:pPr>
      <w:proofErr w:type="spellStart"/>
      <w:r w:rsidRPr="00D16A27">
        <w:rPr>
          <w:rFonts w:ascii="Cambria" w:hAnsi="Cambria"/>
          <w:b/>
          <w:iCs/>
          <w:color w:val="000000"/>
          <w:sz w:val="28"/>
          <w:szCs w:val="24"/>
          <w:u w:val="single"/>
        </w:rPr>
        <w:t>S</w:t>
      </w:r>
      <w:r w:rsidR="00F673C4" w:rsidRPr="00D16A27">
        <w:rPr>
          <w:rFonts w:ascii="Cambria" w:hAnsi="Cambria"/>
          <w:b/>
          <w:iCs/>
          <w:color w:val="000000"/>
          <w:sz w:val="28"/>
          <w:szCs w:val="24"/>
          <w:u w:val="single"/>
        </w:rPr>
        <w:t>tage</w:t>
      </w:r>
      <w:proofErr w:type="spellEnd"/>
      <w:r w:rsidR="00F673C4" w:rsidRPr="00D16A27">
        <w:rPr>
          <w:rFonts w:ascii="Cambria" w:hAnsi="Cambria"/>
          <w:b/>
          <w:iCs/>
          <w:color w:val="000000"/>
          <w:sz w:val="28"/>
          <w:szCs w:val="24"/>
          <w:u w:val="single"/>
        </w:rPr>
        <w:t xml:space="preserve"> </w:t>
      </w:r>
      <w:proofErr w:type="spellStart"/>
      <w:r w:rsidR="00F673C4" w:rsidRPr="00D16A27">
        <w:rPr>
          <w:rFonts w:ascii="Cambria" w:hAnsi="Cambria"/>
          <w:b/>
          <w:iCs/>
          <w:color w:val="000000"/>
          <w:sz w:val="28"/>
          <w:szCs w:val="24"/>
          <w:u w:val="single"/>
        </w:rPr>
        <w:t>Plan</w:t>
      </w:r>
      <w:proofErr w:type="spellEnd"/>
    </w:p>
    <w:p w14:paraId="525D35D6" w14:textId="77777777" w:rsidR="00F673C4" w:rsidRPr="00671430" w:rsidRDefault="00D16A27" w:rsidP="00D1792E">
      <w:pPr>
        <w:rPr>
          <w:rFonts w:ascii="Cambria" w:hAnsi="Cambria"/>
          <w:b/>
          <w:iCs/>
          <w:color w:val="000000"/>
          <w:sz w:val="28"/>
          <w:szCs w:val="24"/>
        </w:rPr>
      </w:pPr>
      <w:r>
        <w:rPr>
          <w:rFonts w:ascii="Cambria" w:hAnsi="Cambria"/>
          <w:b/>
          <w:iCs/>
          <w:color w:val="000000"/>
          <w:sz w:val="28"/>
          <w:szCs w:val="24"/>
        </w:rPr>
        <w:t>Dalibor Janda a Prototyp</w:t>
      </w:r>
      <w:r w:rsidR="00F673C4">
        <w:rPr>
          <w:noProof/>
        </w:rPr>
        <w:drawing>
          <wp:anchor distT="0" distB="0" distL="114300" distR="114300" simplePos="0" relativeHeight="251659264" behindDoc="0" locked="0" layoutInCell="1" allowOverlap="1" wp14:anchorId="51E0FE13" wp14:editId="3F800973">
            <wp:simplePos x="0" y="0"/>
            <wp:positionH relativeFrom="margin">
              <wp:align>center</wp:align>
            </wp:positionH>
            <wp:positionV relativeFrom="paragraph">
              <wp:posOffset>488315</wp:posOffset>
            </wp:positionV>
            <wp:extent cx="7089142" cy="5202551"/>
            <wp:effectExtent l="0" t="0" r="0" b="0"/>
            <wp:wrapTight wrapText="bothSides">
              <wp:wrapPolygon edited="0">
                <wp:start x="0" y="0"/>
                <wp:lineTo x="0" y="21516"/>
                <wp:lineTo x="21534" y="21516"/>
                <wp:lineTo x="21534" y="0"/>
                <wp:lineTo x="0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9142" cy="52025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E73BB7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2DEAC7AE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22FB1CC7" w14:textId="77777777" w:rsidR="00085F98" w:rsidRPr="00530908" w:rsidRDefault="00085F98" w:rsidP="00085F98">
      <w:pPr>
        <w:jc w:val="center"/>
        <w:rPr>
          <w:rFonts w:ascii="Cambria" w:hAnsi="Cambria" w:cs="Calibri"/>
          <w:b/>
          <w:iCs/>
          <w:szCs w:val="24"/>
          <w:u w:val="single"/>
        </w:rPr>
      </w:pPr>
      <w:r w:rsidRPr="00530908">
        <w:rPr>
          <w:rFonts w:ascii="Cambria" w:hAnsi="Cambria" w:cs="Calibri"/>
          <w:b/>
          <w:iCs/>
          <w:szCs w:val="24"/>
          <w:u w:val="single"/>
        </w:rPr>
        <w:t>Prosíme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o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důsledné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dodržení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všech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technických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a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organizačních podmínek.</w:t>
      </w:r>
    </w:p>
    <w:p w14:paraId="168BCB79" w14:textId="77777777" w:rsidR="00085F98" w:rsidRDefault="00085F98" w:rsidP="00085F98">
      <w:pPr>
        <w:jc w:val="center"/>
        <w:rPr>
          <w:rFonts w:ascii="Cambria" w:hAnsi="Cambria"/>
          <w:b/>
          <w:sz w:val="28"/>
          <w:szCs w:val="24"/>
          <w:u w:val="single"/>
        </w:rPr>
      </w:pPr>
      <w:r w:rsidRPr="00530908">
        <w:rPr>
          <w:rFonts w:ascii="Cambria" w:hAnsi="Cambria" w:cs="Calibri"/>
          <w:b/>
          <w:iCs/>
          <w:szCs w:val="24"/>
          <w:u w:val="single"/>
        </w:rPr>
        <w:t>Dovolujeme si upozornit, že nedodr</w:t>
      </w:r>
      <w:r>
        <w:rPr>
          <w:rFonts w:ascii="Cambria" w:hAnsi="Cambria" w:cs="Calibri"/>
          <w:b/>
          <w:iCs/>
          <w:szCs w:val="24"/>
          <w:u w:val="single"/>
        </w:rPr>
        <w:t>že</w:t>
      </w:r>
      <w:r w:rsidRPr="00530908">
        <w:rPr>
          <w:rFonts w:ascii="Cambria" w:hAnsi="Cambria" w:cs="Calibri"/>
          <w:b/>
          <w:iCs/>
          <w:szCs w:val="24"/>
          <w:u w:val="single"/>
        </w:rPr>
        <w:t>ní všech technických a organizačních podmínek může být důvodem k neuskutečnění koncertu</w:t>
      </w:r>
      <w:r w:rsidRPr="006C653E">
        <w:rPr>
          <w:rFonts w:ascii="Cambria" w:hAnsi="Cambria"/>
          <w:b/>
          <w:sz w:val="28"/>
          <w:szCs w:val="24"/>
          <w:u w:val="single"/>
        </w:rPr>
        <w:t>!!</w:t>
      </w:r>
      <w:r>
        <w:rPr>
          <w:rFonts w:ascii="Cambria" w:hAnsi="Cambria"/>
          <w:b/>
          <w:sz w:val="28"/>
          <w:szCs w:val="24"/>
          <w:u w:val="single"/>
        </w:rPr>
        <w:t>!</w:t>
      </w:r>
    </w:p>
    <w:p w14:paraId="0C0997E2" w14:textId="77777777" w:rsidR="00671430" w:rsidRDefault="00671430" w:rsidP="00085F98">
      <w:pPr>
        <w:jc w:val="center"/>
        <w:rPr>
          <w:rFonts w:ascii="Cambria" w:hAnsi="Cambria"/>
          <w:b/>
          <w:sz w:val="28"/>
          <w:szCs w:val="24"/>
          <w:u w:val="single"/>
        </w:rPr>
      </w:pPr>
    </w:p>
    <w:p w14:paraId="6714720C" w14:textId="77777777" w:rsidR="00671430" w:rsidRPr="000B5E22" w:rsidRDefault="00085F98" w:rsidP="000B5E22">
      <w:pPr>
        <w:jc w:val="center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 xml:space="preserve">Věříme ve skvělou spolupráci! </w:t>
      </w:r>
      <w:r w:rsidRPr="006C653E">
        <w:rPr>
          <w:rFonts w:ascii="Cambria" w:hAnsi="Cambria"/>
          <w:b/>
          <w:sz w:val="28"/>
          <w:szCs w:val="24"/>
          <w:u w:val="single"/>
        </w:rPr>
        <w:t>Děkujeme</w:t>
      </w:r>
      <w:r>
        <w:rPr>
          <w:rFonts w:ascii="Cambria" w:hAnsi="Cambria"/>
          <w:b/>
          <w:sz w:val="28"/>
          <w:szCs w:val="24"/>
          <w:u w:val="single"/>
        </w:rPr>
        <w:t xml:space="preserve"> </w:t>
      </w:r>
      <w:r w:rsidRPr="006C653E">
        <w:rPr>
          <w:rFonts w:ascii="Cambria" w:hAnsi="Cambria"/>
          <w:b/>
          <w:sz w:val="28"/>
          <w:szCs w:val="24"/>
          <w:u w:val="single"/>
        </w:rPr>
        <w:sym w:font="Wingdings" w:char="F04A"/>
      </w:r>
    </w:p>
    <w:p w14:paraId="16681200" w14:textId="77777777" w:rsidR="00B25674" w:rsidRPr="00D1792E" w:rsidRDefault="00B25674" w:rsidP="00D1792E">
      <w:pPr>
        <w:rPr>
          <w:rFonts w:ascii="Cambria" w:hAnsi="Cambria" w:cs="Arial"/>
          <w:b/>
          <w:iCs/>
          <w:color w:val="FF0000"/>
          <w:sz w:val="32"/>
          <w:szCs w:val="32"/>
          <w:u w:val="single"/>
        </w:rPr>
      </w:pPr>
      <w:r w:rsidRPr="00D1792E"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  <w:lastRenderedPageBreak/>
        <w:t>Příloha č.2:</w:t>
      </w:r>
    </w:p>
    <w:p w14:paraId="31874319" w14:textId="77777777" w:rsidR="0071515D" w:rsidRDefault="0071515D" w:rsidP="0071515D">
      <w:pPr>
        <w:rPr>
          <w:rFonts w:ascii="Cambria" w:hAnsi="Cambria" w:cs="Arial"/>
          <w:b/>
          <w:iCs/>
          <w:szCs w:val="24"/>
          <w:u w:val="single"/>
        </w:rPr>
      </w:pPr>
    </w:p>
    <w:p w14:paraId="2D25D94B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 w:val="32"/>
          <w:szCs w:val="24"/>
          <w:u w:val="single"/>
        </w:rPr>
      </w:pPr>
      <w:r w:rsidRPr="005158F3">
        <w:rPr>
          <w:rFonts w:ascii="Cambria" w:hAnsi="Cambria"/>
          <w:b/>
          <w:bCs/>
          <w:sz w:val="32"/>
          <w:szCs w:val="24"/>
          <w:u w:val="single"/>
        </w:rPr>
        <w:t>Repertoárový list pro</w:t>
      </w:r>
      <w:r w:rsidR="005E7527">
        <w:rPr>
          <w:rFonts w:ascii="Cambria" w:hAnsi="Cambria"/>
          <w:b/>
          <w:bCs/>
          <w:sz w:val="32"/>
          <w:szCs w:val="24"/>
          <w:u w:val="single"/>
        </w:rPr>
        <w:t xml:space="preserve"> hlášení</w:t>
      </w:r>
      <w:r w:rsidRPr="005158F3">
        <w:rPr>
          <w:rFonts w:ascii="Cambria" w:hAnsi="Cambria"/>
          <w:b/>
          <w:bCs/>
          <w:sz w:val="32"/>
          <w:szCs w:val="24"/>
          <w:u w:val="single"/>
        </w:rPr>
        <w:t xml:space="preserve"> OSA</w:t>
      </w:r>
    </w:p>
    <w:p w14:paraId="200DE977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50C23E31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46D8ADF9" w14:textId="77777777" w:rsidR="0071515D" w:rsidRPr="005158F3" w:rsidRDefault="0071515D" w:rsidP="0071515D">
      <w:pPr>
        <w:rPr>
          <w:rFonts w:asciiTheme="majorHAnsi" w:hAnsiTheme="majorHAnsi"/>
          <w:sz w:val="22"/>
          <w:szCs w:val="22"/>
        </w:rPr>
      </w:pPr>
    </w:p>
    <w:p w14:paraId="019710F0" w14:textId="77777777" w:rsidR="00354D4A" w:rsidRPr="005158F3" w:rsidRDefault="00354D4A" w:rsidP="0071515D">
      <w:pPr>
        <w:rPr>
          <w:rFonts w:asciiTheme="majorHAnsi" w:hAnsiTheme="majorHAnsi"/>
          <w:sz w:val="22"/>
          <w:szCs w:val="22"/>
        </w:rPr>
      </w:pPr>
    </w:p>
    <w:p w14:paraId="1B7174BF" w14:textId="77777777" w:rsidR="000B5E22" w:rsidRDefault="000B5E22" w:rsidP="000B5E22">
      <w:r>
        <w:rPr>
          <w:rFonts w:ascii="Cambria" w:hAnsi="Cambria"/>
          <w:b/>
          <w:i/>
          <w:szCs w:val="24"/>
        </w:rPr>
        <w:t>1.Všechno na Mars</w:t>
      </w:r>
      <w:r>
        <w:rPr>
          <w:rFonts w:ascii="Cambria" w:hAnsi="Cambria"/>
          <w:i/>
          <w:szCs w:val="24"/>
        </w:rPr>
        <w:t xml:space="preserve">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6A9887A5" w14:textId="77777777" w:rsidR="000B5E22" w:rsidRDefault="000B5E22" w:rsidP="000B5E22">
      <w:r>
        <w:rPr>
          <w:rFonts w:ascii="Cambria" w:hAnsi="Cambria"/>
          <w:b/>
          <w:i/>
          <w:szCs w:val="24"/>
        </w:rPr>
        <w:t>2.Modré nad hlavou</w:t>
      </w:r>
      <w:r>
        <w:rPr>
          <w:rFonts w:ascii="Cambria" w:hAnsi="Cambria"/>
          <w:i/>
          <w:szCs w:val="24"/>
        </w:rPr>
        <w:t xml:space="preserve">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7898BC7D" w14:textId="77777777" w:rsidR="000B5E22" w:rsidRDefault="000B5E22" w:rsidP="000B5E22">
      <w:r>
        <w:rPr>
          <w:rFonts w:ascii="Cambria" w:hAnsi="Cambria"/>
          <w:b/>
          <w:i/>
          <w:szCs w:val="24"/>
        </w:rPr>
        <w:t>3.Krabička sirek</w:t>
      </w:r>
      <w:r>
        <w:rPr>
          <w:rFonts w:ascii="Cambria" w:hAnsi="Cambria"/>
          <w:i/>
          <w:szCs w:val="24"/>
        </w:rPr>
        <w:t xml:space="preserve">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1683ED04" w14:textId="77777777" w:rsidR="000B5E22" w:rsidRDefault="000B5E22" w:rsidP="000B5E22">
      <w:r>
        <w:rPr>
          <w:rFonts w:ascii="Cambria" w:hAnsi="Cambria"/>
          <w:b/>
          <w:i/>
          <w:szCs w:val="24"/>
        </w:rPr>
        <w:t>4.Padá hvězda</w:t>
      </w:r>
      <w:r>
        <w:rPr>
          <w:rFonts w:ascii="Cambria" w:hAnsi="Cambria"/>
          <w:i/>
          <w:szCs w:val="24"/>
        </w:rPr>
        <w:t xml:space="preserve">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5E28719E" w14:textId="77777777" w:rsidR="000B5E22" w:rsidRDefault="000B5E22" w:rsidP="000B5E22">
      <w:r>
        <w:rPr>
          <w:rFonts w:ascii="Cambria" w:hAnsi="Cambria"/>
          <w:b/>
          <w:i/>
          <w:szCs w:val="24"/>
        </w:rPr>
        <w:t xml:space="preserve">5.Vitráže    </w:t>
      </w:r>
      <w:proofErr w:type="spellStart"/>
      <w:r>
        <w:rPr>
          <w:rFonts w:ascii="Cambria" w:hAnsi="Cambria"/>
          <w:i/>
          <w:szCs w:val="24"/>
        </w:rPr>
        <w:t>zp.J.A.Jandová</w:t>
      </w:r>
      <w:proofErr w:type="spellEnd"/>
      <w:r>
        <w:rPr>
          <w:rFonts w:ascii="Cambria" w:hAnsi="Cambria"/>
          <w:b/>
          <w:i/>
          <w:szCs w:val="24"/>
        </w:rPr>
        <w:t xml:space="preserve">                     </w:t>
      </w:r>
      <w:r>
        <w:rPr>
          <w:rFonts w:ascii="Cambria" w:hAnsi="Cambria"/>
          <w:bCs/>
          <w:i/>
          <w:szCs w:val="24"/>
        </w:rPr>
        <w:t>Dalibor Janda, Jiřina Anna Jandová/</w:t>
      </w:r>
      <w:proofErr w:type="spellStart"/>
      <w:r>
        <w:rPr>
          <w:rFonts w:ascii="Cambria" w:hAnsi="Cambria"/>
          <w:bCs/>
          <w:i/>
          <w:szCs w:val="24"/>
        </w:rPr>
        <w:t>Xindl</w:t>
      </w:r>
      <w:proofErr w:type="spellEnd"/>
      <w:r>
        <w:rPr>
          <w:rFonts w:ascii="Cambria" w:hAnsi="Cambria"/>
          <w:bCs/>
          <w:i/>
          <w:szCs w:val="24"/>
        </w:rPr>
        <w:t xml:space="preserve"> X</w:t>
      </w:r>
    </w:p>
    <w:p w14:paraId="509B98F5" w14:textId="77777777" w:rsidR="000B5E22" w:rsidRDefault="000B5E22" w:rsidP="000B5E22">
      <w:r>
        <w:rPr>
          <w:rFonts w:ascii="Cambria" w:hAnsi="Cambria"/>
          <w:b/>
          <w:i/>
          <w:szCs w:val="24"/>
        </w:rPr>
        <w:t xml:space="preserve">6.Čekáš na svůj den </w:t>
      </w:r>
      <w:r>
        <w:rPr>
          <w:rFonts w:ascii="Cambria" w:hAnsi="Cambria"/>
          <w:i/>
          <w:szCs w:val="24"/>
        </w:rPr>
        <w:t>,</w:t>
      </w:r>
      <w:proofErr w:type="spellStart"/>
      <w:r>
        <w:rPr>
          <w:rFonts w:ascii="Cambria" w:hAnsi="Cambria"/>
          <w:i/>
          <w:szCs w:val="24"/>
        </w:rPr>
        <w:t>zp.J.A.Jandová</w:t>
      </w:r>
      <w:proofErr w:type="spellEnd"/>
      <w:r>
        <w:rPr>
          <w:rFonts w:ascii="Cambria" w:hAnsi="Cambria"/>
          <w:i/>
          <w:szCs w:val="24"/>
        </w:rPr>
        <w:t xml:space="preserve">   </w:t>
      </w:r>
      <w:r>
        <w:rPr>
          <w:rFonts w:ascii="Cambria" w:hAnsi="Cambria"/>
          <w:bCs/>
          <w:i/>
          <w:iCs/>
          <w:szCs w:val="24"/>
        </w:rPr>
        <w:t>Jiřina Anna Jandová, Jiří Burian/Jiřina Anna Jandová</w:t>
      </w:r>
    </w:p>
    <w:p w14:paraId="7C47D1AE" w14:textId="77777777" w:rsidR="000B5E22" w:rsidRDefault="000B5E22" w:rsidP="000B5E22">
      <w:r>
        <w:rPr>
          <w:rFonts w:ascii="Cambria" w:hAnsi="Cambria"/>
          <w:b/>
          <w:i/>
          <w:szCs w:val="24"/>
        </w:rPr>
        <w:t>7.Znám tvůj trik</w:t>
      </w:r>
      <w:r>
        <w:rPr>
          <w:rFonts w:ascii="Cambria" w:hAnsi="Cambria"/>
          <w:i/>
          <w:szCs w:val="24"/>
        </w:rPr>
        <w:t xml:space="preserve">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  <w:r>
        <w:rPr>
          <w:rFonts w:ascii="Cambria" w:hAnsi="Cambria"/>
          <w:i/>
          <w:szCs w:val="24"/>
        </w:rPr>
        <w:t xml:space="preserve">            </w:t>
      </w:r>
    </w:p>
    <w:p w14:paraId="6A4408E1" w14:textId="77777777" w:rsidR="000B5E22" w:rsidRDefault="000B5E22" w:rsidP="000B5E22">
      <w:r>
        <w:rPr>
          <w:rFonts w:ascii="Cambria" w:hAnsi="Cambria"/>
          <w:b/>
          <w:i/>
          <w:szCs w:val="24"/>
        </w:rPr>
        <w:t>8. Snad jsem si jí měl všímat víc</w:t>
      </w:r>
      <w:r>
        <w:rPr>
          <w:rFonts w:ascii="Cambria" w:hAnsi="Cambria"/>
          <w:i/>
          <w:szCs w:val="24"/>
        </w:rPr>
        <w:t xml:space="preserve">          </w:t>
      </w:r>
      <w:r>
        <w:rPr>
          <w:rFonts w:ascii="Cambria" w:hAnsi="Cambria"/>
          <w:bCs/>
          <w:i/>
          <w:iCs/>
          <w:szCs w:val="24"/>
        </w:rPr>
        <w:t xml:space="preserve">Daniel Dobiáš/Jaroslav </w:t>
      </w:r>
      <w:proofErr w:type="spellStart"/>
      <w:r>
        <w:rPr>
          <w:rFonts w:ascii="Cambria" w:hAnsi="Cambria"/>
          <w:bCs/>
          <w:i/>
          <w:iCs/>
          <w:szCs w:val="24"/>
        </w:rPr>
        <w:t>Šprongl</w:t>
      </w:r>
      <w:proofErr w:type="spellEnd"/>
    </w:p>
    <w:p w14:paraId="4F158591" w14:textId="77777777" w:rsidR="000B5E22" w:rsidRDefault="000B5E22" w:rsidP="000B5E22">
      <w:r>
        <w:rPr>
          <w:rFonts w:ascii="Cambria" w:hAnsi="Cambria"/>
          <w:b/>
          <w:i/>
          <w:szCs w:val="24"/>
        </w:rPr>
        <w:t>9.Někde v zemi nad Zemí</w:t>
      </w:r>
      <w:r>
        <w:rPr>
          <w:rFonts w:ascii="Cambria" w:hAnsi="Cambria"/>
          <w:i/>
          <w:szCs w:val="24"/>
        </w:rPr>
        <w:t xml:space="preserve">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07B1DFC0" w14:textId="77777777" w:rsidR="000B5E22" w:rsidRDefault="000B5E22" w:rsidP="000B5E22">
      <w:r>
        <w:rPr>
          <w:rFonts w:ascii="Cambria" w:hAnsi="Cambria"/>
          <w:b/>
          <w:i/>
          <w:szCs w:val="24"/>
        </w:rPr>
        <w:t>10.Já si tě najdu</w:t>
      </w:r>
      <w:r>
        <w:rPr>
          <w:rFonts w:ascii="Cambria" w:hAnsi="Cambria"/>
          <w:i/>
          <w:szCs w:val="24"/>
        </w:rPr>
        <w:t xml:space="preserve">                                         </w:t>
      </w:r>
      <w:r>
        <w:rPr>
          <w:rFonts w:ascii="Cambria" w:hAnsi="Cambria"/>
          <w:bCs/>
          <w:i/>
          <w:iCs/>
          <w:szCs w:val="24"/>
        </w:rPr>
        <w:t xml:space="preserve">Dalibor Janda/Jaroslav </w:t>
      </w:r>
      <w:proofErr w:type="spellStart"/>
      <w:r>
        <w:rPr>
          <w:rFonts w:ascii="Cambria" w:hAnsi="Cambria"/>
          <w:bCs/>
          <w:i/>
          <w:iCs/>
          <w:szCs w:val="24"/>
        </w:rPr>
        <w:t>Šprongl</w:t>
      </w:r>
      <w:proofErr w:type="spellEnd"/>
    </w:p>
    <w:p w14:paraId="4DE17495" w14:textId="77777777" w:rsidR="000B5E22" w:rsidRDefault="000B5E22" w:rsidP="000B5E22">
      <w:r>
        <w:rPr>
          <w:rFonts w:ascii="Cambria" w:hAnsi="Cambria"/>
          <w:b/>
          <w:i/>
          <w:szCs w:val="24"/>
        </w:rPr>
        <w:t>11.Tisíckrát krásnější</w:t>
      </w:r>
      <w:r>
        <w:rPr>
          <w:rFonts w:ascii="Cambria" w:hAnsi="Cambria"/>
          <w:i/>
          <w:szCs w:val="24"/>
        </w:rPr>
        <w:t xml:space="preserve">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5D425BEF" w14:textId="77777777" w:rsidR="000B5E22" w:rsidRDefault="000B5E22" w:rsidP="000B5E22">
      <w:r>
        <w:rPr>
          <w:rFonts w:ascii="Cambria" w:hAnsi="Cambria"/>
          <w:b/>
          <w:i/>
          <w:szCs w:val="24"/>
        </w:rPr>
        <w:t>12.Žít jako kaskadér</w:t>
      </w:r>
      <w:r>
        <w:rPr>
          <w:rFonts w:ascii="Cambria" w:hAnsi="Cambria"/>
          <w:i/>
          <w:szCs w:val="24"/>
        </w:rPr>
        <w:t xml:space="preserve">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55CDB790" w14:textId="77777777" w:rsidR="000B5E22" w:rsidRDefault="000B5E22" w:rsidP="000B5E22">
      <w:r>
        <w:rPr>
          <w:rFonts w:ascii="Cambria" w:hAnsi="Cambria"/>
          <w:b/>
          <w:i/>
          <w:szCs w:val="24"/>
        </w:rPr>
        <w:t>13.Vejdi</w:t>
      </w:r>
      <w:r>
        <w:rPr>
          <w:rFonts w:ascii="Cambria" w:hAnsi="Cambria"/>
          <w:i/>
          <w:szCs w:val="24"/>
        </w:rPr>
        <w:t xml:space="preserve">               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5008040D" w14:textId="77777777" w:rsidR="000B5E22" w:rsidRDefault="000B5E22" w:rsidP="000B5E22">
      <w:r>
        <w:rPr>
          <w:rFonts w:ascii="Cambria" w:hAnsi="Cambria"/>
          <w:b/>
          <w:i/>
          <w:szCs w:val="24"/>
        </w:rPr>
        <w:t>14.Jahodový koktejl</w:t>
      </w:r>
      <w:r>
        <w:rPr>
          <w:rFonts w:ascii="Cambria" w:hAnsi="Cambria"/>
          <w:i/>
          <w:szCs w:val="24"/>
        </w:rPr>
        <w:t xml:space="preserve">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5E904069" w14:textId="77777777" w:rsidR="000B5E22" w:rsidRDefault="000B5E22" w:rsidP="000B5E22">
      <w:r>
        <w:rPr>
          <w:rFonts w:ascii="Cambria" w:hAnsi="Cambria"/>
          <w:b/>
          <w:i/>
          <w:szCs w:val="24"/>
        </w:rPr>
        <w:t>15.Mini</w:t>
      </w:r>
      <w:r>
        <w:rPr>
          <w:rFonts w:ascii="Cambria" w:hAnsi="Cambria"/>
          <w:i/>
          <w:szCs w:val="24"/>
        </w:rPr>
        <w:t xml:space="preserve">                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5F03E63E" w14:textId="77777777" w:rsidR="000B5E22" w:rsidRDefault="000B5E22" w:rsidP="000B5E22">
      <w:r>
        <w:rPr>
          <w:rFonts w:ascii="Cambria" w:hAnsi="Cambria"/>
          <w:b/>
          <w:i/>
          <w:szCs w:val="24"/>
        </w:rPr>
        <w:t xml:space="preserve">16.To dáš  </w:t>
      </w:r>
      <w:r>
        <w:rPr>
          <w:rFonts w:ascii="Cambria" w:hAnsi="Cambria"/>
          <w:i/>
          <w:szCs w:val="24"/>
        </w:rPr>
        <w:t xml:space="preserve">zpívá </w:t>
      </w:r>
      <w:proofErr w:type="spellStart"/>
      <w:r>
        <w:rPr>
          <w:rFonts w:ascii="Cambria" w:hAnsi="Cambria"/>
          <w:i/>
          <w:szCs w:val="24"/>
        </w:rPr>
        <w:t>J.A.Jandová</w:t>
      </w:r>
      <w:proofErr w:type="spellEnd"/>
      <w:r>
        <w:rPr>
          <w:rFonts w:ascii="Cambria" w:hAnsi="Cambria"/>
          <w:i/>
          <w:szCs w:val="24"/>
        </w:rPr>
        <w:t xml:space="preserve"> </w:t>
      </w:r>
      <w:r>
        <w:rPr>
          <w:rFonts w:ascii="Cambria" w:hAnsi="Cambria"/>
          <w:b/>
          <w:i/>
          <w:szCs w:val="24"/>
        </w:rPr>
        <w:t xml:space="preserve">            </w:t>
      </w:r>
      <w:r>
        <w:rPr>
          <w:rFonts w:ascii="Cambria" w:hAnsi="Cambria"/>
          <w:i/>
          <w:szCs w:val="24"/>
        </w:rPr>
        <w:t xml:space="preserve">Jiřina Anna Jandová/Jaroslav </w:t>
      </w:r>
      <w:proofErr w:type="spellStart"/>
      <w:r>
        <w:rPr>
          <w:rFonts w:ascii="Cambria" w:hAnsi="Cambria"/>
          <w:i/>
          <w:szCs w:val="24"/>
        </w:rPr>
        <w:t>Šprongl</w:t>
      </w:r>
      <w:proofErr w:type="spellEnd"/>
    </w:p>
    <w:p w14:paraId="33A4BA28" w14:textId="77777777" w:rsidR="000B5E22" w:rsidRDefault="000B5E22" w:rsidP="000B5E22">
      <w:r>
        <w:rPr>
          <w:rFonts w:ascii="Cambria" w:hAnsi="Cambria"/>
          <w:b/>
          <w:i/>
          <w:szCs w:val="24"/>
        </w:rPr>
        <w:t xml:space="preserve">17.Pátý perný den    </w:t>
      </w:r>
      <w:r w:rsidRPr="000B5E22">
        <w:rPr>
          <w:rFonts w:ascii="Cambria" w:hAnsi="Cambria"/>
          <w:i/>
          <w:szCs w:val="24"/>
        </w:rPr>
        <w:t>(</w:t>
      </w:r>
      <w:r>
        <w:rPr>
          <w:rFonts w:ascii="Cambria" w:hAnsi="Cambria"/>
          <w:i/>
          <w:szCs w:val="24"/>
        </w:rPr>
        <w:t xml:space="preserve">duet)          </w:t>
      </w:r>
      <w:r>
        <w:rPr>
          <w:rFonts w:ascii="Cambria" w:hAnsi="Cambria"/>
          <w:bCs/>
          <w:i/>
          <w:iCs/>
          <w:szCs w:val="24"/>
        </w:rPr>
        <w:t>Dalibor Janda, Jiřina Anna Jandová/Jan Krůta</w:t>
      </w:r>
    </w:p>
    <w:p w14:paraId="51865E02" w14:textId="77777777" w:rsidR="000B5E22" w:rsidRDefault="000B5E22" w:rsidP="000B5E22">
      <w:r>
        <w:rPr>
          <w:rFonts w:ascii="Cambria" w:hAnsi="Cambria"/>
          <w:b/>
          <w:i/>
          <w:szCs w:val="24"/>
        </w:rPr>
        <w:t>18.Vždycky jsem to já</w:t>
      </w:r>
      <w:r>
        <w:rPr>
          <w:rFonts w:ascii="Cambria" w:hAnsi="Cambria"/>
          <w:i/>
          <w:szCs w:val="24"/>
        </w:rPr>
        <w:t xml:space="preserve">                               </w:t>
      </w:r>
      <w:r w:rsidR="00CE6D8A">
        <w:rPr>
          <w:rFonts w:ascii="Cambria" w:hAnsi="Cambria"/>
          <w:bCs/>
          <w:i/>
          <w:iCs/>
          <w:szCs w:val="24"/>
        </w:rPr>
        <w:t xml:space="preserve">Ladislav </w:t>
      </w:r>
      <w:proofErr w:type="spellStart"/>
      <w:r w:rsidR="00CE6D8A">
        <w:rPr>
          <w:rFonts w:ascii="Cambria" w:hAnsi="Cambria"/>
          <w:bCs/>
          <w:i/>
          <w:iCs/>
          <w:szCs w:val="24"/>
        </w:rPr>
        <w:t>Štaidl</w:t>
      </w:r>
      <w:proofErr w:type="spellEnd"/>
      <w:r>
        <w:rPr>
          <w:rFonts w:ascii="Cambria" w:hAnsi="Cambria"/>
          <w:bCs/>
          <w:i/>
          <w:iCs/>
          <w:szCs w:val="24"/>
        </w:rPr>
        <w:t>/Jan Krůta</w:t>
      </w:r>
    </w:p>
    <w:p w14:paraId="2AD14586" w14:textId="77777777" w:rsidR="000B5E22" w:rsidRDefault="000B5E22" w:rsidP="000B5E22">
      <w:r>
        <w:rPr>
          <w:rFonts w:ascii="Cambria" w:hAnsi="Cambria"/>
          <w:b/>
          <w:i/>
          <w:szCs w:val="24"/>
        </w:rPr>
        <w:t>19.Rokenrol je můj kamarád</w:t>
      </w:r>
      <w:r>
        <w:rPr>
          <w:rFonts w:ascii="Cambria" w:hAnsi="Cambria"/>
          <w:i/>
          <w:szCs w:val="24"/>
        </w:rPr>
        <w:t xml:space="preserve">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964F481" w14:textId="77777777" w:rsidR="000B5E22" w:rsidRDefault="000B5E22" w:rsidP="000B5E22">
      <w:r>
        <w:rPr>
          <w:rFonts w:ascii="Cambria" w:hAnsi="Cambria"/>
          <w:b/>
          <w:i/>
          <w:szCs w:val="24"/>
        </w:rPr>
        <w:t>20.Hráli jsme kličkovanou</w:t>
      </w:r>
      <w:r>
        <w:rPr>
          <w:rFonts w:ascii="Cambria" w:hAnsi="Cambria"/>
          <w:i/>
          <w:szCs w:val="24"/>
        </w:rPr>
        <w:t xml:space="preserve">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7104D5FF" w14:textId="77777777" w:rsidR="000B5E22" w:rsidRDefault="000B5E22" w:rsidP="000B5E22">
      <w:r>
        <w:rPr>
          <w:rFonts w:ascii="Cambria" w:hAnsi="Cambria"/>
          <w:b/>
          <w:i/>
          <w:szCs w:val="24"/>
        </w:rPr>
        <w:t>21.Kde jsi</w:t>
      </w:r>
      <w:r>
        <w:rPr>
          <w:rFonts w:ascii="Cambria" w:hAnsi="Cambria"/>
          <w:i/>
          <w:szCs w:val="24"/>
        </w:rPr>
        <w:t xml:space="preserve">             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61928F5F" w14:textId="77777777" w:rsidR="000B5E22" w:rsidRDefault="000B5E22" w:rsidP="000B5E22">
      <w:r>
        <w:rPr>
          <w:rFonts w:ascii="Cambria" w:hAnsi="Cambria"/>
          <w:b/>
          <w:i/>
          <w:szCs w:val="24"/>
        </w:rPr>
        <w:t>22.Deset prstů pro život</w:t>
      </w:r>
      <w:r>
        <w:rPr>
          <w:rFonts w:ascii="Cambria" w:hAnsi="Cambria"/>
          <w:i/>
          <w:szCs w:val="24"/>
        </w:rPr>
        <w:t xml:space="preserve">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4E93138A" w14:textId="77777777" w:rsidR="000B5E22" w:rsidRDefault="000B5E22" w:rsidP="000B5E22">
      <w:r>
        <w:rPr>
          <w:rFonts w:ascii="Cambria" w:hAnsi="Cambria"/>
          <w:b/>
          <w:i/>
          <w:szCs w:val="24"/>
        </w:rPr>
        <w:t>23.Hurikán</w:t>
      </w:r>
      <w:r>
        <w:rPr>
          <w:rFonts w:ascii="Cambria" w:hAnsi="Cambria"/>
          <w:i/>
          <w:szCs w:val="24"/>
        </w:rPr>
        <w:t xml:space="preserve">            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7B6181C7" w14:textId="77777777" w:rsidR="000B5E22" w:rsidRDefault="000B5E22" w:rsidP="000B5E22">
      <w:r>
        <w:rPr>
          <w:rFonts w:ascii="Cambria" w:hAnsi="Cambria"/>
          <w:b/>
          <w:i/>
          <w:szCs w:val="24"/>
        </w:rPr>
        <w:t>24.Oheň, voda, vítr</w:t>
      </w:r>
      <w:r>
        <w:rPr>
          <w:rFonts w:ascii="Cambria" w:hAnsi="Cambria"/>
          <w:i/>
          <w:szCs w:val="24"/>
        </w:rPr>
        <w:t xml:space="preserve">                                     </w:t>
      </w:r>
      <w:r>
        <w:rPr>
          <w:rFonts w:ascii="Cambria" w:hAnsi="Cambria"/>
          <w:bCs/>
          <w:i/>
          <w:iCs/>
          <w:szCs w:val="24"/>
        </w:rPr>
        <w:t xml:space="preserve">Ladislav </w:t>
      </w:r>
      <w:proofErr w:type="spellStart"/>
      <w:r>
        <w:rPr>
          <w:rFonts w:ascii="Cambria" w:hAnsi="Cambria"/>
          <w:bCs/>
          <w:i/>
          <w:iCs/>
          <w:szCs w:val="24"/>
        </w:rPr>
        <w:t>Štaidl</w:t>
      </w:r>
      <w:proofErr w:type="spellEnd"/>
      <w:r>
        <w:rPr>
          <w:rFonts w:ascii="Cambria" w:hAnsi="Cambria"/>
          <w:bCs/>
          <w:i/>
          <w:iCs/>
          <w:szCs w:val="24"/>
        </w:rPr>
        <w:t>/Jan Krůta</w:t>
      </w:r>
    </w:p>
    <w:p w14:paraId="66BC97AB" w14:textId="77777777" w:rsidR="005E7527" w:rsidRDefault="005E7527" w:rsidP="005E7527">
      <w:pPr>
        <w:rPr>
          <w:rFonts w:ascii="Cambria" w:hAnsi="Cambria"/>
          <w:i/>
          <w:szCs w:val="24"/>
        </w:rPr>
      </w:pPr>
    </w:p>
    <w:p w14:paraId="6C135602" w14:textId="77777777" w:rsidR="005E7527" w:rsidRDefault="005E7527" w:rsidP="005E7527">
      <w:pPr>
        <w:rPr>
          <w:rFonts w:ascii="Cambria" w:hAnsi="Cambria"/>
          <w:i/>
          <w:szCs w:val="24"/>
        </w:rPr>
      </w:pPr>
    </w:p>
    <w:p w14:paraId="3CD7713B" w14:textId="77777777" w:rsidR="005E7527" w:rsidRDefault="005E7527" w:rsidP="005E7527">
      <w:pPr>
        <w:rPr>
          <w:rFonts w:ascii="Cambria" w:hAnsi="Cambria" w:cs="Calibri"/>
          <w:b/>
          <w:bCs/>
          <w:szCs w:val="24"/>
          <w:u w:val="single"/>
        </w:rPr>
      </w:pPr>
    </w:p>
    <w:p w14:paraId="301FAA7E" w14:textId="77777777" w:rsidR="005E7527" w:rsidRDefault="005E7527" w:rsidP="005E7527">
      <w:pPr>
        <w:rPr>
          <w:rFonts w:ascii="Cambria" w:hAnsi="Cambria" w:cs="Calibri"/>
          <w:b/>
          <w:bCs/>
          <w:szCs w:val="24"/>
          <w:u w:val="single"/>
        </w:rPr>
      </w:pPr>
    </w:p>
    <w:p w14:paraId="49DC773E" w14:textId="77777777" w:rsidR="005E7527" w:rsidRDefault="005E7527" w:rsidP="005E7527">
      <w:pPr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>Umělec si vyhrazuje možnost výběru písní v repertoárovém listě libovolně měnit, ne však více než 30% písní.</w:t>
      </w:r>
    </w:p>
    <w:p w14:paraId="29D76CB4" w14:textId="77777777" w:rsidR="005E7527" w:rsidRDefault="005E7527" w:rsidP="005E7527">
      <w:pPr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 xml:space="preserve">            </w:t>
      </w:r>
    </w:p>
    <w:p w14:paraId="4871ED70" w14:textId="77777777" w:rsidR="005E7527" w:rsidRDefault="005E7527" w:rsidP="005E7527">
      <w:pPr>
        <w:rPr>
          <w:rFonts w:ascii="Cambria" w:hAnsi="Cambria" w:cs="Calibri"/>
          <w:b/>
          <w:szCs w:val="24"/>
          <w:u w:val="single"/>
        </w:rPr>
      </w:pPr>
    </w:p>
    <w:p w14:paraId="55AEB66E" w14:textId="77777777" w:rsidR="005E7527" w:rsidRDefault="005E7527" w:rsidP="005E7527">
      <w:pPr>
        <w:rPr>
          <w:rFonts w:ascii="Cambria" w:hAnsi="Cambria" w:cs="Calibri"/>
          <w:b/>
          <w:szCs w:val="24"/>
          <w:u w:val="single"/>
        </w:rPr>
      </w:pPr>
      <w:r>
        <w:rPr>
          <w:rFonts w:ascii="Cambria" w:hAnsi="Cambria" w:cs="Calibri"/>
          <w:b/>
          <w:szCs w:val="24"/>
          <w:u w:val="single"/>
        </w:rPr>
        <w:t>Upozorňujeme, že pořadatel je povinen ze zákona nahlásit všechny písně OSA.</w:t>
      </w:r>
    </w:p>
    <w:p w14:paraId="2A998483" w14:textId="77777777" w:rsidR="005E7527" w:rsidRDefault="005E7527" w:rsidP="005E7527">
      <w:pPr>
        <w:rPr>
          <w:rFonts w:ascii="Cambria" w:hAnsi="Cambria" w:cs="Calibri"/>
          <w:b/>
          <w:szCs w:val="24"/>
          <w:u w:val="single"/>
        </w:rPr>
      </w:pPr>
    </w:p>
    <w:p w14:paraId="5E7D544E" w14:textId="77777777" w:rsidR="005E7527" w:rsidRDefault="005E7527" w:rsidP="005E7527"/>
    <w:p w14:paraId="09180F74" w14:textId="77777777" w:rsidR="00B25674" w:rsidRPr="005158F3" w:rsidRDefault="00B25674" w:rsidP="00B25674">
      <w:pPr>
        <w:rPr>
          <w:rFonts w:ascii="Cambria" w:hAnsi="Cambria"/>
          <w:b/>
          <w:bCs/>
          <w:sz w:val="20"/>
          <w:u w:val="single"/>
        </w:rPr>
      </w:pPr>
    </w:p>
    <w:p w14:paraId="7B1583D1" w14:textId="77777777" w:rsidR="000A1987" w:rsidRPr="005158F3" w:rsidRDefault="00E46462" w:rsidP="00EF55EB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Cs w:val="24"/>
        </w:rPr>
      </w:pPr>
      <w:r w:rsidRPr="005158F3">
        <w:rPr>
          <w:rFonts w:ascii="Cambria" w:hAnsi="Cambria"/>
          <w:bCs/>
          <w:szCs w:val="24"/>
        </w:rPr>
        <w:t xml:space="preserve">  </w:t>
      </w:r>
    </w:p>
    <w:p w14:paraId="036EEF5A" w14:textId="77777777" w:rsidR="00960885" w:rsidRPr="002844E5" w:rsidRDefault="00E46462" w:rsidP="00D16A27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 w:cs="Arial"/>
          <w:b/>
          <w:bCs/>
          <w:iCs/>
          <w:szCs w:val="24"/>
          <w:u w:val="single"/>
        </w:rPr>
      </w:pPr>
      <w:r>
        <w:rPr>
          <w:rFonts w:ascii="Cambria" w:hAnsi="Cambria"/>
          <w:bCs/>
          <w:szCs w:val="24"/>
        </w:rPr>
        <w:t xml:space="preserve"> </w:t>
      </w:r>
    </w:p>
    <w:sectPr w:rsidR="00960885" w:rsidRPr="002844E5" w:rsidSect="00E67E30">
      <w:footerReference w:type="default" r:id="rId11"/>
      <w:footnotePr>
        <w:pos w:val="beneathText"/>
      </w:footnotePr>
      <w:pgSz w:w="11905" w:h="16837"/>
      <w:pgMar w:top="1361" w:right="851" w:bottom="90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FB20" w14:textId="77777777" w:rsidR="008F7E70" w:rsidRDefault="008F7E70" w:rsidP="00CF488A">
      <w:r>
        <w:separator/>
      </w:r>
    </w:p>
  </w:endnote>
  <w:endnote w:type="continuationSeparator" w:id="0">
    <w:p w14:paraId="01696886" w14:textId="77777777" w:rsidR="008F7E70" w:rsidRDefault="008F7E70" w:rsidP="00CF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817977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6D79B7E" w14:textId="77777777" w:rsidR="007700D4" w:rsidRPr="00333B8A" w:rsidRDefault="007700D4">
            <w:pPr>
              <w:pStyle w:val="Zpat"/>
              <w:jc w:val="right"/>
              <w:rPr>
                <w:sz w:val="20"/>
              </w:rPr>
            </w:pPr>
            <w:r w:rsidRPr="00333B8A">
              <w:rPr>
                <w:sz w:val="20"/>
              </w:rPr>
              <w:t xml:space="preserve">Stránka </w:t>
            </w:r>
            <w:r w:rsidR="00831B0F" w:rsidRPr="00333B8A">
              <w:rPr>
                <w:b/>
                <w:sz w:val="20"/>
              </w:rPr>
              <w:fldChar w:fldCharType="begin"/>
            </w:r>
            <w:r w:rsidRPr="00333B8A">
              <w:rPr>
                <w:b/>
                <w:sz w:val="20"/>
              </w:rPr>
              <w:instrText>PAGE</w:instrText>
            </w:r>
            <w:r w:rsidR="00831B0F" w:rsidRPr="00333B8A">
              <w:rPr>
                <w:b/>
                <w:sz w:val="20"/>
              </w:rPr>
              <w:fldChar w:fldCharType="separate"/>
            </w:r>
            <w:r w:rsidR="00684690">
              <w:rPr>
                <w:b/>
                <w:noProof/>
                <w:sz w:val="20"/>
              </w:rPr>
              <w:t>1</w:t>
            </w:r>
            <w:r w:rsidR="00831B0F" w:rsidRPr="00333B8A">
              <w:rPr>
                <w:b/>
                <w:sz w:val="20"/>
              </w:rPr>
              <w:fldChar w:fldCharType="end"/>
            </w:r>
            <w:r w:rsidRPr="00333B8A">
              <w:rPr>
                <w:sz w:val="20"/>
              </w:rPr>
              <w:t xml:space="preserve"> z </w:t>
            </w:r>
            <w:r w:rsidR="00831B0F" w:rsidRPr="00333B8A">
              <w:rPr>
                <w:b/>
                <w:sz w:val="20"/>
              </w:rPr>
              <w:fldChar w:fldCharType="begin"/>
            </w:r>
            <w:r w:rsidRPr="00333B8A">
              <w:rPr>
                <w:b/>
                <w:sz w:val="20"/>
              </w:rPr>
              <w:instrText>NUMPAGES</w:instrText>
            </w:r>
            <w:r w:rsidR="00831B0F" w:rsidRPr="00333B8A">
              <w:rPr>
                <w:b/>
                <w:sz w:val="20"/>
              </w:rPr>
              <w:fldChar w:fldCharType="separate"/>
            </w:r>
            <w:r w:rsidR="00684690">
              <w:rPr>
                <w:b/>
                <w:noProof/>
                <w:sz w:val="20"/>
              </w:rPr>
              <w:t>6</w:t>
            </w:r>
            <w:r w:rsidR="00831B0F" w:rsidRPr="00333B8A">
              <w:rPr>
                <w:b/>
                <w:sz w:val="20"/>
              </w:rPr>
              <w:fldChar w:fldCharType="end"/>
            </w:r>
          </w:p>
        </w:sdtContent>
      </w:sdt>
    </w:sdtContent>
  </w:sdt>
  <w:p w14:paraId="287508D1" w14:textId="77777777" w:rsidR="007700D4" w:rsidRDefault="00770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6F1B" w14:textId="77777777" w:rsidR="008F7E70" w:rsidRDefault="008F7E70" w:rsidP="00CF488A">
      <w:r>
        <w:separator/>
      </w:r>
    </w:p>
  </w:footnote>
  <w:footnote w:type="continuationSeparator" w:id="0">
    <w:p w14:paraId="3336153F" w14:textId="77777777" w:rsidR="008F7E70" w:rsidRDefault="008F7E70" w:rsidP="00CF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EC8185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lvlText w:val=""/>
      <w:legacy w:legacy="1" w:legacySpace="0" w:legacyIndent="0"/>
      <w:lvlJc w:val="left"/>
    </w:lvl>
    <w:lvl w:ilvl="2">
      <w:start w:val="1"/>
      <w:numFmt w:val="none"/>
      <w:pStyle w:val="Nadpis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1F571A6"/>
    <w:multiLevelType w:val="hybridMultilevel"/>
    <w:tmpl w:val="5EE6F2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22F161D"/>
    <w:multiLevelType w:val="hybridMultilevel"/>
    <w:tmpl w:val="B8F65EDC"/>
    <w:lvl w:ilvl="0" w:tplc="C33EB986">
      <w:start w:val="3"/>
      <w:numFmt w:val="bullet"/>
      <w:lvlText w:val=""/>
      <w:lvlJc w:val="left"/>
      <w:pPr>
        <w:ind w:left="45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1182381"/>
    <w:multiLevelType w:val="hybridMultilevel"/>
    <w:tmpl w:val="56E63EBE"/>
    <w:lvl w:ilvl="0" w:tplc="E2C078D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5A1DF8"/>
    <w:multiLevelType w:val="hybridMultilevel"/>
    <w:tmpl w:val="BC4E6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E6D84"/>
    <w:multiLevelType w:val="hybridMultilevel"/>
    <w:tmpl w:val="B50ADFB4"/>
    <w:lvl w:ilvl="0" w:tplc="49ACA558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520A1CD8"/>
    <w:multiLevelType w:val="hybridMultilevel"/>
    <w:tmpl w:val="6F50B8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E7952"/>
    <w:multiLevelType w:val="hybridMultilevel"/>
    <w:tmpl w:val="29F26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550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2C641D"/>
    <w:multiLevelType w:val="hybridMultilevel"/>
    <w:tmpl w:val="E5FCAF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4067E"/>
    <w:multiLevelType w:val="hybridMultilevel"/>
    <w:tmpl w:val="9524EE1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016">
    <w:abstractNumId w:val="0"/>
  </w:num>
  <w:num w:numId="2" w16cid:durableId="6961254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642468">
    <w:abstractNumId w:val="6"/>
  </w:num>
  <w:num w:numId="4" w16cid:durableId="1225331364">
    <w:abstractNumId w:val="3"/>
  </w:num>
  <w:num w:numId="5" w16cid:durableId="1564020035">
    <w:abstractNumId w:val="9"/>
  </w:num>
  <w:num w:numId="6" w16cid:durableId="694506604">
    <w:abstractNumId w:val="8"/>
  </w:num>
  <w:num w:numId="7" w16cid:durableId="1211115207">
    <w:abstractNumId w:val="4"/>
  </w:num>
  <w:num w:numId="8" w16cid:durableId="348995543">
    <w:abstractNumId w:val="1"/>
  </w:num>
  <w:num w:numId="9" w16cid:durableId="566114537">
    <w:abstractNumId w:val="5"/>
  </w:num>
  <w:num w:numId="10" w16cid:durableId="1991707567">
    <w:abstractNumId w:val="11"/>
  </w:num>
  <w:num w:numId="11" w16cid:durableId="1049961143">
    <w:abstractNumId w:val="2"/>
  </w:num>
  <w:num w:numId="12" w16cid:durableId="16038746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42260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F1"/>
    <w:rsid w:val="0001512E"/>
    <w:rsid w:val="00022801"/>
    <w:rsid w:val="0002680F"/>
    <w:rsid w:val="000323F4"/>
    <w:rsid w:val="000329E7"/>
    <w:rsid w:val="00033B99"/>
    <w:rsid w:val="000359C2"/>
    <w:rsid w:val="00036A3B"/>
    <w:rsid w:val="00040775"/>
    <w:rsid w:val="00041C0B"/>
    <w:rsid w:val="0004458F"/>
    <w:rsid w:val="00047801"/>
    <w:rsid w:val="00047CFF"/>
    <w:rsid w:val="00057109"/>
    <w:rsid w:val="00057CE2"/>
    <w:rsid w:val="00067CEC"/>
    <w:rsid w:val="00070C74"/>
    <w:rsid w:val="00072918"/>
    <w:rsid w:val="00073D3B"/>
    <w:rsid w:val="00075271"/>
    <w:rsid w:val="00075A45"/>
    <w:rsid w:val="0008177B"/>
    <w:rsid w:val="0008280E"/>
    <w:rsid w:val="000828C3"/>
    <w:rsid w:val="00085064"/>
    <w:rsid w:val="00085F98"/>
    <w:rsid w:val="000A1987"/>
    <w:rsid w:val="000B37A7"/>
    <w:rsid w:val="000B5E22"/>
    <w:rsid w:val="000B7084"/>
    <w:rsid w:val="000B70FF"/>
    <w:rsid w:val="000E5001"/>
    <w:rsid w:val="000F0AAD"/>
    <w:rsid w:val="000F1392"/>
    <w:rsid w:val="000F15EF"/>
    <w:rsid w:val="000F2788"/>
    <w:rsid w:val="000F49B0"/>
    <w:rsid w:val="001016D6"/>
    <w:rsid w:val="00114A0E"/>
    <w:rsid w:val="00120C52"/>
    <w:rsid w:val="001223E0"/>
    <w:rsid w:val="0012668D"/>
    <w:rsid w:val="00127B4F"/>
    <w:rsid w:val="00134116"/>
    <w:rsid w:val="00134428"/>
    <w:rsid w:val="001353CB"/>
    <w:rsid w:val="001378C6"/>
    <w:rsid w:val="00155E77"/>
    <w:rsid w:val="001603FA"/>
    <w:rsid w:val="001652BE"/>
    <w:rsid w:val="00181250"/>
    <w:rsid w:val="00181484"/>
    <w:rsid w:val="00195389"/>
    <w:rsid w:val="001A1739"/>
    <w:rsid w:val="001A60BD"/>
    <w:rsid w:val="001B0184"/>
    <w:rsid w:val="001B29D1"/>
    <w:rsid w:val="001C0180"/>
    <w:rsid w:val="001C596B"/>
    <w:rsid w:val="001D170D"/>
    <w:rsid w:val="001D3416"/>
    <w:rsid w:val="001E37A5"/>
    <w:rsid w:val="001E687D"/>
    <w:rsid w:val="001E7AD0"/>
    <w:rsid w:val="001F536F"/>
    <w:rsid w:val="001F637F"/>
    <w:rsid w:val="0020132C"/>
    <w:rsid w:val="00223423"/>
    <w:rsid w:val="002338A4"/>
    <w:rsid w:val="0024081F"/>
    <w:rsid w:val="0026074A"/>
    <w:rsid w:val="002608F3"/>
    <w:rsid w:val="00271A57"/>
    <w:rsid w:val="00273629"/>
    <w:rsid w:val="0027791A"/>
    <w:rsid w:val="002844E5"/>
    <w:rsid w:val="00290A73"/>
    <w:rsid w:val="00294228"/>
    <w:rsid w:val="002A1C6F"/>
    <w:rsid w:val="002A72CD"/>
    <w:rsid w:val="002A7E95"/>
    <w:rsid w:val="002B0D42"/>
    <w:rsid w:val="002B5D8B"/>
    <w:rsid w:val="002B795E"/>
    <w:rsid w:val="002D1A19"/>
    <w:rsid w:val="002D2B5C"/>
    <w:rsid w:val="002E28E4"/>
    <w:rsid w:val="002E6D86"/>
    <w:rsid w:val="002F5942"/>
    <w:rsid w:val="002F5EF0"/>
    <w:rsid w:val="002F6E55"/>
    <w:rsid w:val="003021BB"/>
    <w:rsid w:val="00312CA8"/>
    <w:rsid w:val="00314C17"/>
    <w:rsid w:val="0031761C"/>
    <w:rsid w:val="00327C53"/>
    <w:rsid w:val="00331CCF"/>
    <w:rsid w:val="00333B8A"/>
    <w:rsid w:val="0033452D"/>
    <w:rsid w:val="00340B38"/>
    <w:rsid w:val="00340D0C"/>
    <w:rsid w:val="00341E21"/>
    <w:rsid w:val="00342E6E"/>
    <w:rsid w:val="003502A1"/>
    <w:rsid w:val="00354D4A"/>
    <w:rsid w:val="003728B2"/>
    <w:rsid w:val="003923DC"/>
    <w:rsid w:val="00395D43"/>
    <w:rsid w:val="003A09F2"/>
    <w:rsid w:val="003A7D5F"/>
    <w:rsid w:val="003B3926"/>
    <w:rsid w:val="003B6B6F"/>
    <w:rsid w:val="003B7E99"/>
    <w:rsid w:val="003C1921"/>
    <w:rsid w:val="003C6666"/>
    <w:rsid w:val="003D19C8"/>
    <w:rsid w:val="003D79EF"/>
    <w:rsid w:val="003E0318"/>
    <w:rsid w:val="003E0F00"/>
    <w:rsid w:val="003E3F96"/>
    <w:rsid w:val="003F0A18"/>
    <w:rsid w:val="003F3205"/>
    <w:rsid w:val="004040B5"/>
    <w:rsid w:val="004221C0"/>
    <w:rsid w:val="00423E18"/>
    <w:rsid w:val="004322EF"/>
    <w:rsid w:val="00432A96"/>
    <w:rsid w:val="0044647A"/>
    <w:rsid w:val="00446C7D"/>
    <w:rsid w:val="00452936"/>
    <w:rsid w:val="00455210"/>
    <w:rsid w:val="00462A1C"/>
    <w:rsid w:val="004972C6"/>
    <w:rsid w:val="004C190F"/>
    <w:rsid w:val="004C23D2"/>
    <w:rsid w:val="004D260E"/>
    <w:rsid w:val="004D3BBA"/>
    <w:rsid w:val="004E05C5"/>
    <w:rsid w:val="004E2B8B"/>
    <w:rsid w:val="004E5F01"/>
    <w:rsid w:val="004E7811"/>
    <w:rsid w:val="004F7F85"/>
    <w:rsid w:val="00500D46"/>
    <w:rsid w:val="00503376"/>
    <w:rsid w:val="00503931"/>
    <w:rsid w:val="005061CF"/>
    <w:rsid w:val="005158F3"/>
    <w:rsid w:val="00516F0E"/>
    <w:rsid w:val="00517D3E"/>
    <w:rsid w:val="00517EE6"/>
    <w:rsid w:val="00523576"/>
    <w:rsid w:val="00534BFA"/>
    <w:rsid w:val="00536385"/>
    <w:rsid w:val="00545184"/>
    <w:rsid w:val="0056062D"/>
    <w:rsid w:val="005642BC"/>
    <w:rsid w:val="0057184C"/>
    <w:rsid w:val="00576E19"/>
    <w:rsid w:val="00587B43"/>
    <w:rsid w:val="00590B2E"/>
    <w:rsid w:val="005A32F4"/>
    <w:rsid w:val="005A44FC"/>
    <w:rsid w:val="005B7C7B"/>
    <w:rsid w:val="005B7C9D"/>
    <w:rsid w:val="005C4FF9"/>
    <w:rsid w:val="005C6F79"/>
    <w:rsid w:val="005D681A"/>
    <w:rsid w:val="005E7527"/>
    <w:rsid w:val="005F31A4"/>
    <w:rsid w:val="00602898"/>
    <w:rsid w:val="006107EA"/>
    <w:rsid w:val="006151EE"/>
    <w:rsid w:val="0061785E"/>
    <w:rsid w:val="006211C7"/>
    <w:rsid w:val="00622F3F"/>
    <w:rsid w:val="00631DA8"/>
    <w:rsid w:val="006353BC"/>
    <w:rsid w:val="006408A7"/>
    <w:rsid w:val="00651F61"/>
    <w:rsid w:val="00652A36"/>
    <w:rsid w:val="00654897"/>
    <w:rsid w:val="00664612"/>
    <w:rsid w:val="006661F1"/>
    <w:rsid w:val="00666EDA"/>
    <w:rsid w:val="00671430"/>
    <w:rsid w:val="0067382B"/>
    <w:rsid w:val="00674CA1"/>
    <w:rsid w:val="006808DC"/>
    <w:rsid w:val="00684690"/>
    <w:rsid w:val="006921F6"/>
    <w:rsid w:val="006A69C4"/>
    <w:rsid w:val="006B520B"/>
    <w:rsid w:val="006C08F6"/>
    <w:rsid w:val="006C0D6B"/>
    <w:rsid w:val="006C388E"/>
    <w:rsid w:val="006C653E"/>
    <w:rsid w:val="006C69DC"/>
    <w:rsid w:val="006D41A8"/>
    <w:rsid w:val="006D5580"/>
    <w:rsid w:val="006D7056"/>
    <w:rsid w:val="006E45B3"/>
    <w:rsid w:val="00701697"/>
    <w:rsid w:val="00711689"/>
    <w:rsid w:val="00712B1D"/>
    <w:rsid w:val="0071515D"/>
    <w:rsid w:val="00716330"/>
    <w:rsid w:val="0072136F"/>
    <w:rsid w:val="00743FD4"/>
    <w:rsid w:val="00753A94"/>
    <w:rsid w:val="00755F1C"/>
    <w:rsid w:val="0076057B"/>
    <w:rsid w:val="00763AB5"/>
    <w:rsid w:val="00765937"/>
    <w:rsid w:val="007700D4"/>
    <w:rsid w:val="00773452"/>
    <w:rsid w:val="007738D7"/>
    <w:rsid w:val="0077571E"/>
    <w:rsid w:val="00776016"/>
    <w:rsid w:val="007768E1"/>
    <w:rsid w:val="007828C7"/>
    <w:rsid w:val="007A16DE"/>
    <w:rsid w:val="007B098D"/>
    <w:rsid w:val="007B1B6E"/>
    <w:rsid w:val="007C153E"/>
    <w:rsid w:val="007E47BA"/>
    <w:rsid w:val="007E7AFB"/>
    <w:rsid w:val="007E7B33"/>
    <w:rsid w:val="007F1FE0"/>
    <w:rsid w:val="007F5DDA"/>
    <w:rsid w:val="00803E0C"/>
    <w:rsid w:val="00817050"/>
    <w:rsid w:val="00822C3E"/>
    <w:rsid w:val="00823828"/>
    <w:rsid w:val="00823CA9"/>
    <w:rsid w:val="00824DF6"/>
    <w:rsid w:val="00830D14"/>
    <w:rsid w:val="008314E6"/>
    <w:rsid w:val="00831B0F"/>
    <w:rsid w:val="0083403D"/>
    <w:rsid w:val="008359B4"/>
    <w:rsid w:val="00843CC0"/>
    <w:rsid w:val="00853E80"/>
    <w:rsid w:val="00854372"/>
    <w:rsid w:val="00854BC5"/>
    <w:rsid w:val="00861389"/>
    <w:rsid w:val="00866A8B"/>
    <w:rsid w:val="008724AC"/>
    <w:rsid w:val="008758EE"/>
    <w:rsid w:val="008916C4"/>
    <w:rsid w:val="0089272D"/>
    <w:rsid w:val="00895AA5"/>
    <w:rsid w:val="008B363A"/>
    <w:rsid w:val="008C5046"/>
    <w:rsid w:val="008D253E"/>
    <w:rsid w:val="008D5FEF"/>
    <w:rsid w:val="008E04DA"/>
    <w:rsid w:val="008F7E70"/>
    <w:rsid w:val="00900F83"/>
    <w:rsid w:val="00901536"/>
    <w:rsid w:val="0091047F"/>
    <w:rsid w:val="0091691E"/>
    <w:rsid w:val="00916B30"/>
    <w:rsid w:val="00943A2C"/>
    <w:rsid w:val="009455E1"/>
    <w:rsid w:val="00960885"/>
    <w:rsid w:val="009638F7"/>
    <w:rsid w:val="00964B6E"/>
    <w:rsid w:val="00964F9D"/>
    <w:rsid w:val="00965C9F"/>
    <w:rsid w:val="00970D67"/>
    <w:rsid w:val="00974CC3"/>
    <w:rsid w:val="0097557D"/>
    <w:rsid w:val="00983CAF"/>
    <w:rsid w:val="009900A9"/>
    <w:rsid w:val="009A17CB"/>
    <w:rsid w:val="009A2790"/>
    <w:rsid w:val="009A2AC5"/>
    <w:rsid w:val="009B19AD"/>
    <w:rsid w:val="009C3F53"/>
    <w:rsid w:val="009C4394"/>
    <w:rsid w:val="009C43AA"/>
    <w:rsid w:val="009C571A"/>
    <w:rsid w:val="009D198F"/>
    <w:rsid w:val="009D1B19"/>
    <w:rsid w:val="009E4F38"/>
    <w:rsid w:val="009E50AB"/>
    <w:rsid w:val="009E54C6"/>
    <w:rsid w:val="009E5C7E"/>
    <w:rsid w:val="009E6031"/>
    <w:rsid w:val="00A01159"/>
    <w:rsid w:val="00A15557"/>
    <w:rsid w:val="00A22962"/>
    <w:rsid w:val="00A2407E"/>
    <w:rsid w:val="00A343DC"/>
    <w:rsid w:val="00A34A42"/>
    <w:rsid w:val="00A40C09"/>
    <w:rsid w:val="00A45FED"/>
    <w:rsid w:val="00A506F5"/>
    <w:rsid w:val="00A531FA"/>
    <w:rsid w:val="00A571FD"/>
    <w:rsid w:val="00A71A48"/>
    <w:rsid w:val="00A72A37"/>
    <w:rsid w:val="00A757F1"/>
    <w:rsid w:val="00A758A4"/>
    <w:rsid w:val="00A76AB0"/>
    <w:rsid w:val="00A83770"/>
    <w:rsid w:val="00A870F8"/>
    <w:rsid w:val="00A94286"/>
    <w:rsid w:val="00A95C4F"/>
    <w:rsid w:val="00AA49B5"/>
    <w:rsid w:val="00AA6591"/>
    <w:rsid w:val="00AC01C4"/>
    <w:rsid w:val="00AD3D47"/>
    <w:rsid w:val="00AD4C40"/>
    <w:rsid w:val="00AE1270"/>
    <w:rsid w:val="00AE6BA1"/>
    <w:rsid w:val="00AF13C3"/>
    <w:rsid w:val="00B02EBF"/>
    <w:rsid w:val="00B07851"/>
    <w:rsid w:val="00B10676"/>
    <w:rsid w:val="00B12A7A"/>
    <w:rsid w:val="00B1350E"/>
    <w:rsid w:val="00B24E26"/>
    <w:rsid w:val="00B25674"/>
    <w:rsid w:val="00B35237"/>
    <w:rsid w:val="00B35EB5"/>
    <w:rsid w:val="00B43109"/>
    <w:rsid w:val="00B554D3"/>
    <w:rsid w:val="00B63F50"/>
    <w:rsid w:val="00B71550"/>
    <w:rsid w:val="00B71BAC"/>
    <w:rsid w:val="00B72B26"/>
    <w:rsid w:val="00B8677F"/>
    <w:rsid w:val="00BA3FCC"/>
    <w:rsid w:val="00BA3FE0"/>
    <w:rsid w:val="00BB35A5"/>
    <w:rsid w:val="00BC75B4"/>
    <w:rsid w:val="00BC7DD3"/>
    <w:rsid w:val="00BC7E02"/>
    <w:rsid w:val="00BD3566"/>
    <w:rsid w:val="00BD5E0B"/>
    <w:rsid w:val="00BD632D"/>
    <w:rsid w:val="00BD76BF"/>
    <w:rsid w:val="00BE42D0"/>
    <w:rsid w:val="00BE5062"/>
    <w:rsid w:val="00BE5654"/>
    <w:rsid w:val="00BE58FC"/>
    <w:rsid w:val="00BF3269"/>
    <w:rsid w:val="00BF5888"/>
    <w:rsid w:val="00C06924"/>
    <w:rsid w:val="00C219EF"/>
    <w:rsid w:val="00C33069"/>
    <w:rsid w:val="00C42089"/>
    <w:rsid w:val="00C5132D"/>
    <w:rsid w:val="00C52E0A"/>
    <w:rsid w:val="00C53EBB"/>
    <w:rsid w:val="00C57C99"/>
    <w:rsid w:val="00C61973"/>
    <w:rsid w:val="00C61B40"/>
    <w:rsid w:val="00C669DB"/>
    <w:rsid w:val="00C704F9"/>
    <w:rsid w:val="00C70FEF"/>
    <w:rsid w:val="00C72F5C"/>
    <w:rsid w:val="00C74966"/>
    <w:rsid w:val="00C816AA"/>
    <w:rsid w:val="00C8484F"/>
    <w:rsid w:val="00C86011"/>
    <w:rsid w:val="00C93150"/>
    <w:rsid w:val="00C94535"/>
    <w:rsid w:val="00C97331"/>
    <w:rsid w:val="00CA205D"/>
    <w:rsid w:val="00CA5D0B"/>
    <w:rsid w:val="00CB10B7"/>
    <w:rsid w:val="00CB1160"/>
    <w:rsid w:val="00CB3BBF"/>
    <w:rsid w:val="00CB62E6"/>
    <w:rsid w:val="00CC149C"/>
    <w:rsid w:val="00CC24E0"/>
    <w:rsid w:val="00CD30CC"/>
    <w:rsid w:val="00CE6D4B"/>
    <w:rsid w:val="00CE6D8A"/>
    <w:rsid w:val="00CE7208"/>
    <w:rsid w:val="00CF02FF"/>
    <w:rsid w:val="00CF269B"/>
    <w:rsid w:val="00CF488A"/>
    <w:rsid w:val="00D10EC8"/>
    <w:rsid w:val="00D166AB"/>
    <w:rsid w:val="00D16A27"/>
    <w:rsid w:val="00D1792E"/>
    <w:rsid w:val="00D20655"/>
    <w:rsid w:val="00D22AE9"/>
    <w:rsid w:val="00D2527D"/>
    <w:rsid w:val="00D32A13"/>
    <w:rsid w:val="00D405E7"/>
    <w:rsid w:val="00D442FA"/>
    <w:rsid w:val="00D5020B"/>
    <w:rsid w:val="00D539BA"/>
    <w:rsid w:val="00D62248"/>
    <w:rsid w:val="00D74134"/>
    <w:rsid w:val="00D77872"/>
    <w:rsid w:val="00D962F8"/>
    <w:rsid w:val="00DA06B8"/>
    <w:rsid w:val="00DA107D"/>
    <w:rsid w:val="00DA3255"/>
    <w:rsid w:val="00DA3E7E"/>
    <w:rsid w:val="00DA54D1"/>
    <w:rsid w:val="00DC5D9A"/>
    <w:rsid w:val="00DD4579"/>
    <w:rsid w:val="00DD45A5"/>
    <w:rsid w:val="00DD5888"/>
    <w:rsid w:val="00DE0B9A"/>
    <w:rsid w:val="00DE16AB"/>
    <w:rsid w:val="00DF3754"/>
    <w:rsid w:val="00DF3A05"/>
    <w:rsid w:val="00E0125E"/>
    <w:rsid w:val="00E04D23"/>
    <w:rsid w:val="00E21644"/>
    <w:rsid w:val="00E27D4F"/>
    <w:rsid w:val="00E343AA"/>
    <w:rsid w:val="00E40A1F"/>
    <w:rsid w:val="00E45AF2"/>
    <w:rsid w:val="00E46462"/>
    <w:rsid w:val="00E51F84"/>
    <w:rsid w:val="00E54F0A"/>
    <w:rsid w:val="00E57C1B"/>
    <w:rsid w:val="00E61756"/>
    <w:rsid w:val="00E674D5"/>
    <w:rsid w:val="00E67E30"/>
    <w:rsid w:val="00E70C38"/>
    <w:rsid w:val="00E70E5C"/>
    <w:rsid w:val="00E74071"/>
    <w:rsid w:val="00E83A92"/>
    <w:rsid w:val="00E85A04"/>
    <w:rsid w:val="00EB232D"/>
    <w:rsid w:val="00ED1D15"/>
    <w:rsid w:val="00ED36A1"/>
    <w:rsid w:val="00EE0701"/>
    <w:rsid w:val="00EE4506"/>
    <w:rsid w:val="00EE5BEB"/>
    <w:rsid w:val="00EF55EB"/>
    <w:rsid w:val="00EF6CE1"/>
    <w:rsid w:val="00F0037E"/>
    <w:rsid w:val="00F00E7F"/>
    <w:rsid w:val="00F06841"/>
    <w:rsid w:val="00F12270"/>
    <w:rsid w:val="00F129F5"/>
    <w:rsid w:val="00F259F6"/>
    <w:rsid w:val="00F32376"/>
    <w:rsid w:val="00F42972"/>
    <w:rsid w:val="00F45F4D"/>
    <w:rsid w:val="00F51D37"/>
    <w:rsid w:val="00F526FE"/>
    <w:rsid w:val="00F636D7"/>
    <w:rsid w:val="00F673C4"/>
    <w:rsid w:val="00F70B45"/>
    <w:rsid w:val="00F92A26"/>
    <w:rsid w:val="00FA2CB0"/>
    <w:rsid w:val="00FA4E7E"/>
    <w:rsid w:val="00FB4C12"/>
    <w:rsid w:val="00FB774B"/>
    <w:rsid w:val="00FC11E3"/>
    <w:rsid w:val="00FC3674"/>
    <w:rsid w:val="00FC6017"/>
    <w:rsid w:val="00FD6B37"/>
    <w:rsid w:val="00FD7E14"/>
    <w:rsid w:val="00FE405E"/>
    <w:rsid w:val="00FE4541"/>
    <w:rsid w:val="00FE76AC"/>
    <w:rsid w:val="00FE76B5"/>
    <w:rsid w:val="00FF2C67"/>
    <w:rsid w:val="00FF630A"/>
    <w:rsid w:val="00FF6AEF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32F304"/>
  <w15:docId w15:val="{ECCCE3E6-9AE2-49C6-8786-A976AB29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01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C53EBB"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3EBB"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C53EBB"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  <w:rsid w:val="00C53EBB"/>
  </w:style>
  <w:style w:type="character" w:customStyle="1" w:styleId="Symbolyproodrky">
    <w:name w:val="Symboly pro odrážky"/>
    <w:rsid w:val="00C53EBB"/>
    <w:rPr>
      <w:rFonts w:ascii="StarSymbol" w:hAnsi="StarSymbol"/>
      <w:sz w:val="18"/>
    </w:rPr>
  </w:style>
  <w:style w:type="character" w:customStyle="1" w:styleId="WW-Absatz-Standardschriftart">
    <w:name w:val="WW-Absatz-Standardschriftart"/>
    <w:rsid w:val="00C53EBB"/>
  </w:style>
  <w:style w:type="character" w:customStyle="1" w:styleId="Symbolyproslovn1">
    <w:name w:val="Symboly pro ?íslování1"/>
    <w:rsid w:val="00C53EBB"/>
  </w:style>
  <w:style w:type="character" w:customStyle="1" w:styleId="WW-Symbolyproodrky">
    <w:name w:val="WW-Symboly pro odrážky"/>
    <w:rsid w:val="00C53EBB"/>
    <w:rPr>
      <w:rFonts w:ascii="StarSymbol" w:hAnsi="StarSymbol"/>
      <w:sz w:val="18"/>
    </w:rPr>
  </w:style>
  <w:style w:type="paragraph" w:styleId="Zkladntext">
    <w:name w:val="Body Text"/>
    <w:basedOn w:val="Normln"/>
    <w:rsid w:val="00C53EBB"/>
    <w:pPr>
      <w:spacing w:after="120"/>
    </w:pPr>
  </w:style>
  <w:style w:type="paragraph" w:customStyle="1" w:styleId="Nadpis">
    <w:name w:val="Nadpis"/>
    <w:basedOn w:val="Normln"/>
    <w:next w:val="Zkladntext"/>
    <w:rsid w:val="00C53EBB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  <w:rsid w:val="00C53EBB"/>
  </w:style>
  <w:style w:type="paragraph" w:customStyle="1" w:styleId="Popisek">
    <w:name w:val="Popisek"/>
    <w:basedOn w:val="Normln"/>
    <w:rsid w:val="00C53EBB"/>
    <w:pPr>
      <w:suppressLineNumbers/>
      <w:spacing w:before="120" w:after="120"/>
    </w:pPr>
    <w:rPr>
      <w:i/>
      <w:sz w:val="20"/>
    </w:rPr>
  </w:style>
  <w:style w:type="paragraph" w:customStyle="1" w:styleId="Obsahrmce">
    <w:name w:val="Obsah rámce"/>
    <w:basedOn w:val="Zkladntext"/>
    <w:rsid w:val="00C53EBB"/>
  </w:style>
  <w:style w:type="paragraph" w:customStyle="1" w:styleId="Rejstk">
    <w:name w:val="Rejst?ík"/>
    <w:basedOn w:val="Normln"/>
    <w:rsid w:val="00C53EBB"/>
    <w:pPr>
      <w:suppressLineNumbers/>
    </w:pPr>
  </w:style>
  <w:style w:type="paragraph" w:customStyle="1" w:styleId="Rejstk1">
    <w:name w:val="Rejst?ík1"/>
    <w:basedOn w:val="Normln"/>
    <w:rsid w:val="00C53EBB"/>
    <w:pPr>
      <w:suppressLineNumbers/>
    </w:pPr>
  </w:style>
  <w:style w:type="paragraph" w:customStyle="1" w:styleId="Vodorovnra">
    <w:name w:val="Vodorovná ?ára"/>
    <w:basedOn w:val="Normln"/>
    <w:next w:val="Zkladntext"/>
    <w:rsid w:val="00C53EBB"/>
    <w:pPr>
      <w:suppressLineNumbers/>
      <w:pBdr>
        <w:bottom w:val="double" w:sz="6" w:space="0" w:color="808080"/>
      </w:pBdr>
      <w:spacing w:after="283"/>
    </w:pPr>
    <w:rPr>
      <w:sz w:val="12"/>
    </w:rPr>
  </w:style>
  <w:style w:type="character" w:styleId="Hypertextovodkaz">
    <w:name w:val="Hyperlink"/>
    <w:rsid w:val="0083403D"/>
    <w:rPr>
      <w:color w:val="0000FF"/>
      <w:u w:val="single"/>
    </w:rPr>
  </w:style>
  <w:style w:type="character" w:styleId="Siln">
    <w:name w:val="Strong"/>
    <w:uiPriority w:val="22"/>
    <w:qFormat/>
    <w:rsid w:val="00134116"/>
    <w:rPr>
      <w:b/>
      <w:bCs/>
    </w:rPr>
  </w:style>
  <w:style w:type="paragraph" w:styleId="Odstavecseseznamem">
    <w:name w:val="List Paragraph"/>
    <w:basedOn w:val="Normln"/>
    <w:uiPriority w:val="34"/>
    <w:qFormat/>
    <w:rsid w:val="00FB774B"/>
    <w:pPr>
      <w:widowControl/>
      <w:suppressAutoHyphens w:val="0"/>
      <w:overflowPunct/>
      <w:autoSpaceDE/>
      <w:autoSpaceDN/>
      <w:adjustRightInd/>
      <w:ind w:left="708"/>
      <w:jc w:val="both"/>
      <w:textAlignment w:val="auto"/>
    </w:pPr>
    <w:rPr>
      <w:sz w:val="20"/>
    </w:rPr>
  </w:style>
  <w:style w:type="character" w:customStyle="1" w:styleId="apple-style-span">
    <w:name w:val="apple-style-span"/>
    <w:basedOn w:val="Standardnpsmoodstavce"/>
    <w:rsid w:val="004972C6"/>
  </w:style>
  <w:style w:type="character" w:customStyle="1" w:styleId="apple-converted-space">
    <w:name w:val="apple-converted-space"/>
    <w:basedOn w:val="Standardnpsmoodstavce"/>
    <w:rsid w:val="004972C6"/>
  </w:style>
  <w:style w:type="character" w:customStyle="1" w:styleId="ProsttextChar">
    <w:name w:val="Prostý text Char"/>
    <w:link w:val="Prosttext"/>
    <w:uiPriority w:val="99"/>
    <w:rsid w:val="004C23D2"/>
    <w:rPr>
      <w:rFonts w:ascii="Consolas" w:eastAsia="Calibri" w:hAnsi="Consolas"/>
      <w:b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uiPriority w:val="99"/>
    <w:rsid w:val="004C23D2"/>
    <w:pPr>
      <w:widowControl/>
      <w:suppressAutoHyphens w:val="0"/>
      <w:overflowPunct/>
      <w:autoSpaceDE/>
      <w:autoSpaceDN/>
      <w:adjustRightInd/>
      <w:jc w:val="right"/>
      <w:textAlignment w:val="auto"/>
    </w:pPr>
    <w:rPr>
      <w:rFonts w:ascii="Consolas" w:eastAsia="Calibri" w:hAnsi="Consolas"/>
      <w:b/>
      <w:sz w:val="22"/>
      <w:szCs w:val="21"/>
      <w:lang w:eastAsia="en-US"/>
    </w:rPr>
  </w:style>
  <w:style w:type="paragraph" w:styleId="Normlnweb">
    <w:name w:val="Normal (Web)"/>
    <w:basedOn w:val="Normln"/>
    <w:uiPriority w:val="99"/>
    <w:rsid w:val="00C72F5C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eastAsia="SimSun"/>
      <w:szCs w:val="24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7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="Calibri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BC75B4"/>
    <w:rPr>
      <w:rFonts w:ascii="Courier New" w:eastAsia="Calibri" w:hAnsi="Courier New" w:cs="Courier New"/>
    </w:rPr>
  </w:style>
  <w:style w:type="paragraph" w:styleId="Zhlav">
    <w:name w:val="header"/>
    <w:basedOn w:val="Normln"/>
    <w:link w:val="ZhlavChar"/>
    <w:uiPriority w:val="99"/>
    <w:semiHidden/>
    <w:unhideWhenUsed/>
    <w:rsid w:val="00CF4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F488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F48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488A"/>
    <w:rPr>
      <w:sz w:val="24"/>
    </w:rPr>
  </w:style>
  <w:style w:type="character" w:customStyle="1" w:styleId="skypec2ctextspan">
    <w:name w:val="skype_c2c_text_span"/>
    <w:basedOn w:val="Standardnpsmoodstavce"/>
    <w:rsid w:val="000A198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3CA9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654897"/>
  </w:style>
  <w:style w:type="character" w:customStyle="1" w:styleId="lrzxr">
    <w:name w:val="lrzxr"/>
    <w:basedOn w:val="Standardnpsmoodstavce"/>
    <w:rsid w:val="00654897"/>
  </w:style>
  <w:style w:type="paragraph" w:styleId="Textbubliny">
    <w:name w:val="Balloon Text"/>
    <w:basedOn w:val="Normln"/>
    <w:link w:val="TextbublinyChar"/>
    <w:uiPriority w:val="99"/>
    <w:semiHidden/>
    <w:unhideWhenUsed/>
    <w:rsid w:val="00E74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071"/>
    <w:rPr>
      <w:rFonts w:ascii="Segoe UI" w:hAnsi="Segoe UI" w:cs="Segoe UI"/>
      <w:sz w:val="18"/>
      <w:szCs w:val="18"/>
    </w:rPr>
  </w:style>
  <w:style w:type="paragraph" w:customStyle="1" w:styleId="rvps4">
    <w:name w:val="rvps4"/>
    <w:basedOn w:val="Normln"/>
    <w:uiPriority w:val="99"/>
    <w:rsid w:val="009D1B19"/>
    <w:pPr>
      <w:widowControl/>
      <w:suppressAutoHyphens w:val="0"/>
      <w:overflowPunct/>
      <w:autoSpaceDE/>
      <w:autoSpaceDN/>
      <w:adjustRightInd/>
      <w:spacing w:after="165"/>
      <w:textAlignment w:val="auto"/>
    </w:pPr>
    <w:rPr>
      <w:rFonts w:eastAsia="Calibri"/>
      <w:szCs w:val="24"/>
    </w:rPr>
  </w:style>
  <w:style w:type="character" w:customStyle="1" w:styleId="rvts3">
    <w:name w:val="rvts3"/>
    <w:rsid w:val="009D1B19"/>
    <w:rPr>
      <w:rFonts w:ascii="Calibri" w:hAnsi="Calibri" w:cs="Calibri" w:hint="default"/>
    </w:rPr>
  </w:style>
  <w:style w:type="paragraph" w:customStyle="1" w:styleId="-wm-msonormal">
    <w:name w:val="-wm-msonormal"/>
    <w:basedOn w:val="Normln"/>
    <w:rsid w:val="004D260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customStyle="1" w:styleId="-wm-msolistparagraph">
    <w:name w:val="-wm-msolistparagraph"/>
    <w:basedOn w:val="Normln"/>
    <w:rsid w:val="0008280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45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tel:60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03A6-5BDD-4D67-801B-600FA770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2100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DALIBOR JANDA</vt:lpstr>
    </vt:vector>
  </TitlesOfParts>
  <Company>Hewlett-Packard</Company>
  <LinksUpToDate>false</LinksUpToDate>
  <CharactersWithSpaces>14468</CharactersWithSpaces>
  <SharedDoc>false</SharedDoc>
  <HLinks>
    <vt:vector size="6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mailto:hurikan.rec@quick.cz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DALIBOR JANDA</dc:title>
  <dc:subject/>
  <dc:creator>D</dc:creator>
  <cp:keywords/>
  <dc:description/>
  <cp:lastModifiedBy>vondrak</cp:lastModifiedBy>
  <cp:revision>4</cp:revision>
  <cp:lastPrinted>2023-10-04T12:59:00Z</cp:lastPrinted>
  <dcterms:created xsi:type="dcterms:W3CDTF">2023-10-04T13:05:00Z</dcterms:created>
  <dcterms:modified xsi:type="dcterms:W3CDTF">2023-11-24T06:56:00Z</dcterms:modified>
</cp:coreProperties>
</file>