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B963F" w14:textId="066CE05E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Příloha č. 2</w:t>
      </w:r>
      <w:r w:rsidR="00A534EC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d</w:t>
      </w:r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ke Smlouvě č. 37/20</w:t>
      </w:r>
      <w:r w:rsidR="00324F4A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2</w:t>
      </w:r>
      <w:r w:rsidR="00B90841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3</w:t>
      </w:r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o poskytnutí obratového bonusu uzavřené mezi smluvními stranami, kterými jsou:</w:t>
      </w:r>
    </w:p>
    <w:p w14:paraId="038FBDA4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</w:pPr>
    </w:p>
    <w:p w14:paraId="3C6AEC62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Zentiva, k.s.</w:t>
      </w:r>
    </w:p>
    <w:p w14:paraId="6CFB4118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Sídlo: Praha 10 – Dolní Měcholu</w:t>
      </w: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py, U Kabelovny 130, PSČ 102 37</w:t>
      </w:r>
    </w:p>
    <w:p w14:paraId="7DFD1938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IČO: 492 40 030</w:t>
      </w:r>
    </w:p>
    <w:p w14:paraId="71BD81EF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DIČ: CZ492 40 030 </w:t>
      </w:r>
    </w:p>
    <w:p w14:paraId="0E2EB320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</w:pPr>
      <w:bookmarkStart w:id="0" w:name="_Hlk527133946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Bankovní spojení: </w:t>
      </w:r>
      <w:bookmarkEnd w:id="0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CitiBank Europe plc., č.ú. 2008150109/2600</w:t>
      </w:r>
    </w:p>
    <w:p w14:paraId="309A8B7F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Zapsaná v obchodním rejstříku pod spis. zn. A 64046, ved</w:t>
      </w: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enou u Městského soudu v Praze,</w:t>
      </w:r>
    </w:p>
    <w:p w14:paraId="33E65BCF" w14:textId="6FB1DA6B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Zastoupená: [OU</w:t>
      </w:r>
      <w:r w:rsidR="00C36DA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 </w:t>
      </w: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OU], na základě plné moci</w:t>
      </w:r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 </w:t>
      </w:r>
    </w:p>
    <w:p w14:paraId="275CD16B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(dále jen „Společnost“)</w:t>
      </w:r>
    </w:p>
    <w:p w14:paraId="2EDAB8B5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na straně jedné </w:t>
      </w:r>
    </w:p>
    <w:p w14:paraId="17ECD27F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</w:p>
    <w:p w14:paraId="73540456" w14:textId="77777777" w:rsidR="00085B67" w:rsidRPr="00085B67" w:rsidRDefault="00085B67" w:rsidP="00085B67">
      <w:pPr>
        <w:suppressAutoHyphens/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>a na straně druhé</w:t>
      </w:r>
    </w:p>
    <w:p w14:paraId="79374BE7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967D613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Kroměřížská nemocnice a.s.</w:t>
      </w:r>
    </w:p>
    <w:p w14:paraId="7F8C8C29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Sídlo: Havlíčkova 660/69, 767 01 Kroměříž</w:t>
      </w:r>
    </w:p>
    <w:p w14:paraId="4DEA0B5D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IČO: 27660532</w:t>
      </w:r>
    </w:p>
    <w:p w14:paraId="26C2BC0A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DIČ: CZ27660532</w:t>
      </w:r>
    </w:p>
    <w:p w14:paraId="17B48987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Bankovní spojení:</w:t>
      </w:r>
      <w:r w:rsidRPr="00324F4A">
        <w:rPr>
          <w:rFonts w:ascii="Baskerville" w:eastAsia="Times New Roman" w:hAnsi="Baskerville" w:cs="Baskerville"/>
          <w:sz w:val="20"/>
          <w:szCs w:val="20"/>
          <w:lang w:val="sk-SK" w:eastAsia="sk-SK"/>
        </w:rPr>
        <w:t xml:space="preserve"> </w:t>
      </w: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MONETA Money Bank, č.ú. 174-851906724/0600</w:t>
      </w:r>
    </w:p>
    <w:p w14:paraId="040CB4DF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Zapsaná u Krajského soudu v Brně, spisová značka B 4416</w:t>
      </w:r>
    </w:p>
    <w:p w14:paraId="768384A8" w14:textId="6DE32E8E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Zastoupená: [</w:t>
      </w:r>
      <w:r w:rsidR="008A7F81">
        <w:rPr>
          <w:rFonts w:ascii="Arial" w:eastAsia="Times New Roman" w:hAnsi="Arial" w:cs="Arial"/>
          <w:sz w:val="20"/>
          <w:szCs w:val="20"/>
          <w:lang w:val="sk-SK" w:eastAsia="sk-SK"/>
        </w:rPr>
        <w:t xml:space="preserve">OU </w:t>
      </w: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OU], předseda představenstva</w:t>
      </w:r>
    </w:p>
    <w:p w14:paraId="2E852355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(dále jen „Nemocnice 1“)</w:t>
      </w:r>
    </w:p>
    <w:p w14:paraId="44A948EC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D5F65CB" w14:textId="26EC5458" w:rsidR="00324F4A" w:rsidRDefault="0051542F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a</w:t>
      </w:r>
    </w:p>
    <w:p w14:paraId="21882979" w14:textId="77777777" w:rsidR="0051542F" w:rsidRPr="00324F4A" w:rsidRDefault="0051542F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36E1D637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b/>
          <w:sz w:val="20"/>
          <w:szCs w:val="20"/>
          <w:lang w:val="sk-SK" w:eastAsia="sk-SK"/>
        </w:rPr>
        <w:t>Uherskohradišťská nemocnice a.s.</w:t>
      </w:r>
    </w:p>
    <w:p w14:paraId="10E3D29A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Se sídlem: J. E. Purkyně 365, 686 68 Uherské Hradiště</w:t>
      </w:r>
    </w:p>
    <w:p w14:paraId="0F132787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IČO: 27660915</w:t>
      </w:r>
    </w:p>
    <w:p w14:paraId="6CE027C1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DIČ: CZ27660915</w:t>
      </w:r>
    </w:p>
    <w:p w14:paraId="6E61FC6A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Bankovní spojení: ČSOB, a.s., č. ú. 249980999/0300 </w:t>
      </w:r>
    </w:p>
    <w:p w14:paraId="401D5E87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Zapsaná v obchodním rejstříku u KS Brno, oddíl B, vložka 4420</w:t>
      </w:r>
    </w:p>
    <w:p w14:paraId="41C029CC" w14:textId="3F7DF3D3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Zastoupena: [OU OU], předseda představenstva</w:t>
      </w:r>
    </w:p>
    <w:p w14:paraId="04105F44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(dále jen „Nemocnice 2“)</w:t>
      </w:r>
    </w:p>
    <w:p w14:paraId="03235341" w14:textId="77777777" w:rsidR="0051542F" w:rsidRPr="0051542F" w:rsidRDefault="0051542F" w:rsidP="0051542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7D3D83C8" w14:textId="77777777" w:rsidR="0051542F" w:rsidRPr="0051542F" w:rsidRDefault="0051542F" w:rsidP="0051542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51542F">
        <w:rPr>
          <w:rFonts w:ascii="Arial" w:eastAsia="Times New Roman" w:hAnsi="Arial" w:cs="Arial"/>
          <w:b/>
          <w:sz w:val="20"/>
          <w:szCs w:val="20"/>
          <w:lang w:eastAsia="zh-CN"/>
        </w:rPr>
        <w:t>a</w:t>
      </w:r>
    </w:p>
    <w:p w14:paraId="3BF57F14" w14:textId="77777777" w:rsidR="0051542F" w:rsidRPr="0051542F" w:rsidRDefault="0051542F" w:rsidP="0051542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lang w:eastAsia="zh-CN"/>
        </w:rPr>
      </w:pPr>
    </w:p>
    <w:p w14:paraId="5418F091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b/>
          <w:sz w:val="20"/>
          <w:szCs w:val="20"/>
          <w:lang w:val="sk-SK" w:eastAsia="sk-SK"/>
        </w:rPr>
        <w:t>Vsetínská nemocnice a.s</w:t>
      </w:r>
    </w:p>
    <w:p w14:paraId="5BD1BD65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Se sídlem: Nemocniční 955, 755 01 Vsetín</w:t>
      </w:r>
    </w:p>
    <w:p w14:paraId="185BB9EA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IČO: 26871068</w:t>
      </w:r>
    </w:p>
    <w:p w14:paraId="11F800E8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DIČ: CZ26871068</w:t>
      </w:r>
    </w:p>
    <w:p w14:paraId="72476EEA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Bankovní spojení:  KB 10006-29037851/0100, v.s. 6471 </w:t>
      </w:r>
      <w:r w:rsidRPr="0051542F">
        <w:rPr>
          <w:rFonts w:ascii="Arial" w:eastAsia="Times New Roman" w:hAnsi="Arial" w:cs="Times New Roman"/>
          <w:sz w:val="20"/>
          <w:szCs w:val="20"/>
          <w:lang w:val="sk-SK" w:eastAsia="sk-SK"/>
        </w:rPr>
        <w:t xml:space="preserve">                  </w:t>
      </w:r>
    </w:p>
    <w:p w14:paraId="3976EE69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Zapsaná v OR vedeném Krajským soudem v Ostravě, oddíl B, vložka 2946</w:t>
      </w:r>
    </w:p>
    <w:p w14:paraId="22A4FF19" w14:textId="4A9582F1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zastoupena: [OU  OU], předseda představenstva</w:t>
      </w:r>
    </w:p>
    <w:p w14:paraId="2EDB2A77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(dále jen „Nemocnice 3“)</w:t>
      </w:r>
    </w:p>
    <w:p w14:paraId="44AC3740" w14:textId="77777777" w:rsidR="0051542F" w:rsidRDefault="0051542F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446096AE" w14:textId="61F665CC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a</w:t>
      </w:r>
    </w:p>
    <w:p w14:paraId="48816787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</w:p>
    <w:p w14:paraId="276D897A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Krajská nemocnice T. Bati, a. s.</w:t>
      </w:r>
    </w:p>
    <w:p w14:paraId="303FC239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Sídlo: Havlíčkovo nábř. 600, 762 75 Zlín</w:t>
      </w:r>
    </w:p>
    <w:p w14:paraId="190AC154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IČ: 27661989</w:t>
      </w:r>
    </w:p>
    <w:p w14:paraId="4CA764F8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DIČ: CZ0027661989</w:t>
      </w:r>
    </w:p>
    <w:p w14:paraId="4CD95370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Bankovní spojení:</w:t>
      </w:r>
      <w:r w:rsidRPr="00324F4A">
        <w:rPr>
          <w:rFonts w:ascii="Arial" w:eastAsia="Times New Roman" w:hAnsi="Arial" w:cs="Arial"/>
          <w:iCs/>
          <w:sz w:val="20"/>
          <w:szCs w:val="20"/>
          <w:lang w:val="sk-SK" w:eastAsia="sk-SK"/>
        </w:rPr>
        <w:t xml:space="preserve">  ČSOB, a. s., č. ú. </w:t>
      </w:r>
      <w:r w:rsidRPr="00324F4A">
        <w:rPr>
          <w:rFonts w:ascii="Arial" w:eastAsia="Times New Roman" w:hAnsi="Arial" w:cs="Arial"/>
          <w:sz w:val="20"/>
          <w:szCs w:val="20"/>
          <w:lang w:eastAsia="cs-CZ"/>
        </w:rPr>
        <w:t>151203067/0300</w:t>
      </w:r>
    </w:p>
    <w:p w14:paraId="4862C541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Zapsaná v obchodním rejstříku vedeném u KS Brno, oddíl B, vložka 4437</w:t>
      </w:r>
    </w:p>
    <w:p w14:paraId="0C36DAF3" w14:textId="2E4BA23E" w:rsidR="008645E5" w:rsidRPr="008645E5" w:rsidRDefault="00324F4A" w:rsidP="008645E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zastoupena:</w:t>
      </w:r>
      <w:r w:rsidR="008645E5" w:rsidRPr="008645E5">
        <w:t xml:space="preserve"> </w:t>
      </w:r>
      <w:r w:rsidR="008645E5" w:rsidRPr="008645E5">
        <w:rPr>
          <w:rFonts w:ascii="Arial" w:eastAsia="Times New Roman" w:hAnsi="Arial" w:cs="Arial"/>
          <w:sz w:val="20"/>
          <w:szCs w:val="20"/>
          <w:lang w:val="sk-SK" w:eastAsia="sk-SK"/>
        </w:rPr>
        <w:t>: [OU OU], předseda představenstva</w:t>
      </w:r>
    </w:p>
    <w:p w14:paraId="0B38DF1B" w14:textId="64CD2D31" w:rsidR="00324F4A" w:rsidRPr="00324F4A" w:rsidRDefault="008645E5" w:rsidP="008645E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8645E5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  </w:t>
      </w:r>
      <w:r w:rsidRPr="008645E5">
        <w:rPr>
          <w:rFonts w:ascii="Arial" w:eastAsia="Times New Roman" w:hAnsi="Arial" w:cs="Arial"/>
          <w:sz w:val="20"/>
          <w:szCs w:val="20"/>
          <w:lang w:val="sk-SK" w:eastAsia="sk-SK"/>
        </w:rPr>
        <w:tab/>
        <w:t xml:space="preserve">        </w:t>
      </w:r>
      <w:r>
        <w:rPr>
          <w:rFonts w:ascii="Arial" w:eastAsia="Times New Roman" w:hAnsi="Arial" w:cs="Arial"/>
          <w:sz w:val="20"/>
          <w:szCs w:val="20"/>
          <w:lang w:val="sk-SK" w:eastAsia="sk-SK"/>
        </w:rPr>
        <w:t xml:space="preserve">  </w:t>
      </w:r>
      <w:r w:rsidRPr="008645E5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 [OU OU], člen představenstva</w:t>
      </w:r>
    </w:p>
    <w:p w14:paraId="2FBAD607" w14:textId="77777777" w:rsidR="002649CA" w:rsidRDefault="00324F4A" w:rsidP="002649C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(dále jen „Nemocnice 4“)</w:t>
      </w:r>
    </w:p>
    <w:p w14:paraId="60BA9DA0" w14:textId="333913D6" w:rsidR="00324F4A" w:rsidRPr="002649CA" w:rsidRDefault="00324F4A" w:rsidP="002649C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eastAsia="zh-CN"/>
        </w:rPr>
        <w:lastRenderedPageBreak/>
        <w:t>(dále společně též „Nemocnice“ a jednotlivě též „Nemocnice“).</w:t>
      </w:r>
    </w:p>
    <w:p w14:paraId="723DDDDC" w14:textId="77777777" w:rsidR="00085B67" w:rsidRPr="00324F4A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A753FDA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0F1F5CA6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41320699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SKUPINA A:</w:t>
      </w:r>
    </w:p>
    <w:p w14:paraId="3734018F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Výrobky se pro účely této skupiny rozumí: </w:t>
      </w:r>
    </w:p>
    <w:p w14:paraId="612CACF4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09F3FCF6" w14:textId="269BFE84" w:rsidR="00085B67" w:rsidRPr="002649CA" w:rsidRDefault="00085B67" w:rsidP="002649C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[XX</w:t>
      </w:r>
      <w:r w:rsidR="002649C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703C278E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4EC669A5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2CCFD0E9" w14:textId="58E29EF2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je pro tuto skupinu Výrobků: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1A50ED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</w:t>
      </w:r>
      <w:r w:rsidR="00A80A86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7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 w:rsidR="00A80A86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</w:t>
      </w:r>
      <w:r w:rsidR="00BE39D6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</w:t>
      </w:r>
      <w:r w:rsidR="00A80A86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12</w:t>
      </w:r>
      <w:r w:rsidR="001A50ED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.20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2</w:t>
      </w:r>
      <w:r w:rsidR="00B90841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3</w:t>
      </w:r>
      <w:r w:rsidR="001A50ED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(</w:t>
      </w:r>
      <w:r w:rsidR="00A80A86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2</w:t>
      </w:r>
      <w:r w:rsidR="007C2B7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půlroční období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3B8E38B0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5A217AB3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516CF8CC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Bonus je pro tuto skupinu Výrobků určen takto:</w:t>
      </w:r>
    </w:p>
    <w:p w14:paraId="771C2761" w14:textId="77777777" w:rsidR="00A01A10" w:rsidRDefault="00A01A10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2B4ACED2" w14:textId="0E1FB8A4" w:rsidR="00085B67" w:rsidRPr="00A01A10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14:paraId="3C14DF2F" w14:textId="77777777" w:rsidR="00A01A10" w:rsidRPr="00085B67" w:rsidRDefault="00A01A10" w:rsidP="00A01A1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6FED1E89" w14:textId="168977E6" w:rsidR="00085B67" w:rsidRPr="00085B67" w:rsidRDefault="00A01A10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756CF0">
        <w:rPr>
          <w:rFonts w:ascii="Arial" w:eastAsia="Times New Roman" w:hAnsi="Arial" w:cs="Arial"/>
          <w:sz w:val="20"/>
          <w:szCs w:val="20"/>
          <w:lang w:val="sk-SK" w:eastAsia="sk-SK"/>
        </w:rPr>
        <w:t>XX]</w:t>
      </w:r>
    </w:p>
    <w:p w14:paraId="76B95C36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</w:p>
    <w:p w14:paraId="4CD7F0D5" w14:textId="77777777" w:rsidR="002649CA" w:rsidRDefault="002649CA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</w:p>
    <w:p w14:paraId="70246498" w14:textId="77777777" w:rsidR="002649CA" w:rsidRDefault="002649CA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</w:p>
    <w:p w14:paraId="401379EE" w14:textId="133EED5B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SKUPINA B:</w:t>
      </w:r>
    </w:p>
    <w:p w14:paraId="4639721B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Výrobky se pro účely této skupiny rozumí: </w:t>
      </w:r>
    </w:p>
    <w:p w14:paraId="24DB5D10" w14:textId="3F33FF53" w:rsid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48D6E067" w14:textId="77777777" w:rsidR="002649CA" w:rsidRPr="00085B67" w:rsidRDefault="002649CA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0E8DEDD5" w14:textId="497FC733" w:rsidR="00085B67" w:rsidRPr="002649CA" w:rsidRDefault="00085B67" w:rsidP="002649C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 </w:t>
      </w:r>
      <w:r w:rsidR="002649C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r w:rsidRPr="00756CF0">
        <w:rPr>
          <w:rFonts w:ascii="Arial" w:eastAsia="Times New Roman" w:hAnsi="Arial" w:cs="Arial"/>
          <w:sz w:val="20"/>
          <w:szCs w:val="20"/>
          <w:lang w:val="sk-SK" w:eastAsia="sk-SK"/>
        </w:rPr>
        <w:t>XX]</w:t>
      </w:r>
    </w:p>
    <w:p w14:paraId="75E9AEA3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20DD8E24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6EA2B658" w14:textId="08BC7C4C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je pro tuto skupinu Výrobků: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1.</w:t>
      </w:r>
      <w:r w:rsidR="00A80A86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7</w:t>
      </w:r>
      <w:r w:rsidR="00CC5CDC"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 w:rsidR="00A80A86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</w:t>
      </w:r>
      <w:r w:rsidR="00A80A86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12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.202</w:t>
      </w:r>
      <w:r w:rsidR="00B90841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3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(</w:t>
      </w:r>
      <w:r w:rsidR="00A80A86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2</w:t>
      </w:r>
      <w:r w:rsidR="00CC5CDC"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r w:rsidR="007C2B7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půlroční období</w:t>
      </w:r>
      <w:r w:rsidR="00CC5CDC"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733A41CE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57ED8091" w14:textId="77777777" w:rsidR="002649CA" w:rsidRDefault="002649CA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7893A9C7" w14:textId="77777777" w:rsidR="002649CA" w:rsidRDefault="002649CA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75C9E946" w14:textId="4D6A0D79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Bonus je pro tuto skupinu Výrobků určen takto:</w:t>
      </w:r>
    </w:p>
    <w:p w14:paraId="713DA70B" w14:textId="77777777" w:rsidR="00E027AD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[XX</w:t>
      </w:r>
    </w:p>
    <w:p w14:paraId="7DA51B45" w14:textId="4609C0AD" w:rsidR="00E027AD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</w:p>
    <w:p w14:paraId="3E13BBE5" w14:textId="77777777" w:rsidR="002649CA" w:rsidRPr="00085B67" w:rsidRDefault="002649CA" w:rsidP="002649C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7B20AC4D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</w:p>
    <w:p w14:paraId="2F7F09B3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37A3D818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SKUPINA C</w:t>
      </w:r>
    </w:p>
    <w:p w14:paraId="23A5CFCF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Výrobky se pro účely této skupiny rozumí: </w:t>
      </w:r>
    </w:p>
    <w:p w14:paraId="2B220FCB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54C49F2F" w14:textId="7F317BD2" w:rsidR="00085B67" w:rsidRPr="002649CA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[XX</w:t>
      </w:r>
      <w:r w:rsidR="006817B1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bookmarkStart w:id="1" w:name="_Hlk126571948"/>
      <w:r w:rsidR="002649C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bookmarkEnd w:id="1"/>
    <w:p w14:paraId="6E479EED" w14:textId="77777777" w:rsidR="00CC31A4" w:rsidRDefault="00CC31A4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4CA8DD0A" w14:textId="77777777" w:rsidR="00CC31A4" w:rsidRDefault="00CC31A4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053494B0" w14:textId="35374A94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je pro tuto skupinu Výrobků: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</w:t>
      </w:r>
      <w:r w:rsidR="00A80A86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7</w:t>
      </w:r>
      <w:r w:rsidR="00CC5CDC"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 w:rsidR="00A80A86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</w:t>
      </w:r>
      <w:r w:rsidR="00A80A86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12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.202</w:t>
      </w:r>
      <w:r w:rsidR="00B90841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3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(</w:t>
      </w:r>
      <w:r w:rsidR="00A80A86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2</w:t>
      </w:r>
      <w:r w:rsidR="00CC5CDC"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r w:rsidR="007C2B7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půlroční období</w:t>
      </w:r>
      <w:r w:rsidR="00CC5CDC"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1AC65700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594BAB44" w14:textId="46F63169" w:rsidR="006264E0" w:rsidRDefault="006264E0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6DD25D96" w14:textId="77777777" w:rsidR="006264E0" w:rsidRPr="00085B67" w:rsidRDefault="006264E0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2DB0D697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Bonus je pro tuto skupinu Výrobků určen takto:</w:t>
      </w:r>
    </w:p>
    <w:p w14:paraId="7425243C" w14:textId="577AD428" w:rsid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14:paraId="1E29DDCC" w14:textId="472E97BA" w:rsidR="002649CA" w:rsidRDefault="002649CA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03A4ABB2" w14:textId="77777777" w:rsidR="00E027AD" w:rsidRPr="0051542F" w:rsidRDefault="00E027AD" w:rsidP="00E027A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4265AFEE" w14:textId="77777777" w:rsid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521B2024" w14:textId="77777777" w:rsidR="00B75EC2" w:rsidRDefault="00B75EC2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75ACE762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bookmarkStart w:id="2" w:name="_Hlk142558361"/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SKUPINA </w:t>
      </w:r>
      <w:r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</w:t>
      </w:r>
    </w:p>
    <w:p w14:paraId="0535806F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Výrobky se pro účely této skupiny rozumí: </w:t>
      </w:r>
    </w:p>
    <w:p w14:paraId="708CD01A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651874F9" w14:textId="2868125D" w:rsidR="00B75EC2" w:rsidRPr="002649CA" w:rsidRDefault="00B75EC2" w:rsidP="002649CA">
      <w:pPr>
        <w:jc w:val="both"/>
        <w:rPr>
          <w:rFonts w:ascii="Ubuntu" w:eastAsia="Times New Roman" w:hAnsi="Ubuntu" w:cs="Times New Roman"/>
          <w:color w:val="000000"/>
          <w:sz w:val="20"/>
          <w:szCs w:val="20"/>
          <w:lang w:eastAsia="cs-CZ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[XX</w:t>
      </w:r>
      <w:r w:rsidR="002649CA" w:rsidRPr="002649CA">
        <w:rPr>
          <w:rFonts w:ascii="Ubuntu" w:hAnsi="Ubuntu"/>
          <w:color w:val="000000"/>
          <w:sz w:val="20"/>
          <w:szCs w:val="20"/>
        </w:rPr>
        <w:t xml:space="preserve"> </w:t>
      </w:r>
      <w:r w:rsidR="002649CA">
        <w:rPr>
          <w:rFonts w:ascii="Ubuntu" w:hAnsi="Ubuntu"/>
          <w:color w:val="000000"/>
          <w:sz w:val="20"/>
          <w:szCs w:val="20"/>
        </w:rPr>
        <w:t xml:space="preserve">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764C544A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694A80EF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6A4139F2" w14:textId="7A5035EA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je pro tuto skupinu Výrobků: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</w:t>
      </w:r>
      <w:r w:rsidR="00A80A86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7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 w:rsidR="00A80A86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</w:t>
      </w:r>
      <w:r w:rsidR="00A80A86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12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.202</w:t>
      </w:r>
      <w:r w:rsidR="00B90841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3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(</w:t>
      </w:r>
      <w:r w:rsidR="00A80A86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2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půlroční období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6358F30C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6670F00B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4744E79D" w14:textId="77777777" w:rsidR="002649CA" w:rsidRDefault="002649CA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15B5CA4A" w14:textId="3812E0C0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Bonus je pro tuto skupinu Výrobků určen takto:</w:t>
      </w:r>
    </w:p>
    <w:p w14:paraId="7A1E28C2" w14:textId="77777777" w:rsidR="00B75EC2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bookmarkEnd w:id="2"/>
    <w:p w14:paraId="3C6C38EC" w14:textId="77777777" w:rsidR="00B75EC2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442BF489" w14:textId="77777777" w:rsidR="00B75EC2" w:rsidRPr="0051542F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65511664" w14:textId="77777777" w:rsidR="00B75EC2" w:rsidRDefault="00B75EC2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06676340" w14:textId="77777777" w:rsidR="00A80A86" w:rsidRDefault="00A80A86" w:rsidP="00A80A8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</w:p>
    <w:p w14:paraId="7AC8FF7F" w14:textId="77777777" w:rsidR="00A80A86" w:rsidRDefault="00A80A86" w:rsidP="00A80A8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</w:p>
    <w:p w14:paraId="1E54CD56" w14:textId="47574A44" w:rsidR="00A80A86" w:rsidRPr="00085B67" w:rsidRDefault="00A80A86" w:rsidP="00A80A8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SKUPINA </w:t>
      </w:r>
      <w:r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E</w:t>
      </w:r>
    </w:p>
    <w:p w14:paraId="36561603" w14:textId="77777777" w:rsidR="00A80A86" w:rsidRPr="00085B67" w:rsidRDefault="00A80A86" w:rsidP="00A80A8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Výrobky se pro účely této skupiny rozumí: </w:t>
      </w:r>
    </w:p>
    <w:p w14:paraId="1F974CA8" w14:textId="77777777" w:rsidR="00A80A86" w:rsidRPr="00085B67" w:rsidRDefault="00A80A86" w:rsidP="00A80A8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0A647B29" w14:textId="3B9542FE" w:rsidR="00A80A86" w:rsidRPr="002649CA" w:rsidRDefault="00A80A86" w:rsidP="00A80A86">
      <w:pPr>
        <w:jc w:val="both"/>
        <w:rPr>
          <w:rFonts w:ascii="Ubuntu" w:eastAsia="Times New Roman" w:hAnsi="Ubuntu" w:cs="Times New Roman"/>
          <w:color w:val="000000"/>
          <w:sz w:val="20"/>
          <w:szCs w:val="20"/>
          <w:lang w:eastAsia="cs-CZ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[XX</w:t>
      </w:r>
      <w:r w:rsidRPr="002649CA">
        <w:rPr>
          <w:rFonts w:ascii="Ubuntu" w:hAnsi="Ubuntu"/>
          <w:color w:val="000000"/>
          <w:sz w:val="20"/>
          <w:szCs w:val="20"/>
        </w:rPr>
        <w:t xml:space="preserve"> </w:t>
      </w:r>
      <w:r>
        <w:rPr>
          <w:rFonts w:ascii="Ubuntu" w:hAnsi="Ubuntu"/>
          <w:color w:val="000000"/>
          <w:sz w:val="20"/>
          <w:szCs w:val="20"/>
        </w:rPr>
        <w:t xml:space="preserve">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5CB0D6E9" w14:textId="77777777" w:rsidR="00A80A86" w:rsidRPr="00085B67" w:rsidRDefault="00A80A86" w:rsidP="00A80A8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0731967E" w14:textId="77777777" w:rsidR="00A80A86" w:rsidRPr="00085B67" w:rsidRDefault="00A80A86" w:rsidP="00A80A8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je pro tuto skupinu Výrobků: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1.7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1.12.2023 (2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půlroční období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52FDFD0A" w14:textId="77777777" w:rsidR="00A80A86" w:rsidRPr="00085B67" w:rsidRDefault="00A80A86" w:rsidP="00A80A8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74E14E28" w14:textId="77777777" w:rsidR="00A80A86" w:rsidRDefault="00A80A86" w:rsidP="00A80A8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02805975" w14:textId="77777777" w:rsidR="00A80A86" w:rsidRPr="00085B67" w:rsidRDefault="00A80A86" w:rsidP="00A80A8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Bonus je pro tuto skupinu Výrobků určen takto:</w:t>
      </w:r>
    </w:p>
    <w:p w14:paraId="10F499F9" w14:textId="77777777" w:rsidR="00A80A86" w:rsidRDefault="00A80A86" w:rsidP="00A80A8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14:paraId="6DFDEE72" w14:textId="77777777" w:rsidR="00A80A86" w:rsidRPr="00085B67" w:rsidRDefault="00A80A86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682DD0DC" w14:textId="158A0AAD" w:rsidR="00085B67" w:rsidRPr="00A80A86" w:rsidRDefault="00A80A86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bookmarkStart w:id="3" w:name="_Hlk527133897"/>
      <w:r w:rsidRPr="00A80A86">
        <w:rPr>
          <w:rFonts w:ascii="Arial" w:eastAsia="Times New Roman" w:hAnsi="Arial" w:cs="Arial"/>
          <w:sz w:val="20"/>
          <w:szCs w:val="20"/>
          <w:lang w:val="sk-SK" w:eastAsia="sk-SK"/>
        </w:rPr>
        <w:t>XX]</w:t>
      </w:r>
    </w:p>
    <w:p w14:paraId="32460C07" w14:textId="58E5F91A" w:rsidR="00A80A86" w:rsidRDefault="00A80A86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val="sk-SK" w:eastAsia="sk-SK"/>
        </w:rPr>
      </w:pPr>
    </w:p>
    <w:p w14:paraId="09924260" w14:textId="2F172F26" w:rsidR="00A80A86" w:rsidRDefault="00A80A86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val="sk-SK" w:eastAsia="sk-SK"/>
        </w:rPr>
      </w:pPr>
    </w:p>
    <w:p w14:paraId="6583FA63" w14:textId="77777777" w:rsidR="00A80A86" w:rsidRPr="00085B67" w:rsidRDefault="00A80A86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val="sk-SK" w:eastAsia="sk-SK"/>
        </w:rPr>
      </w:pPr>
    </w:p>
    <w:bookmarkEnd w:id="3"/>
    <w:p w14:paraId="40B28640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Bonus bude Společností uhrazen jednotlivým Nemocnicím v poměrné výši, jež bude odpovídat vzájemnému poměru obratu Výrobků dosažených v referenčním období jednotlivými Nemocnicemi.</w:t>
      </w:r>
    </w:p>
    <w:p w14:paraId="1BD52888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</w:pPr>
    </w:p>
    <w:p w14:paraId="5B80B6BB" w14:textId="18F4FC12" w:rsid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</w:pPr>
    </w:p>
    <w:p w14:paraId="09770D84" w14:textId="77777777" w:rsidR="000A36D5" w:rsidRPr="00085B67" w:rsidRDefault="000A36D5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</w:pPr>
    </w:p>
    <w:p w14:paraId="73EF0F27" w14:textId="10480FE7" w:rsid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</w:pPr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 xml:space="preserve">Účinnost přílohy: </w:t>
      </w:r>
    </w:p>
    <w:p w14:paraId="3796BFAD" w14:textId="77777777" w:rsidR="00A80A86" w:rsidRPr="00085B67" w:rsidRDefault="00A80A86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p w14:paraId="35254899" w14:textId="010DFA4D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Od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1.</w:t>
      </w:r>
      <w:r w:rsidR="00A80A86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7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.</w:t>
      </w:r>
      <w:r w:rsidR="005E24D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202</w:t>
      </w:r>
      <w:r w:rsidR="00B90841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3</w:t>
      </w:r>
      <w:r w:rsidR="005E24D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-</w:t>
      </w:r>
      <w:r w:rsidR="005E24D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3</w:t>
      </w:r>
      <w:r w:rsidR="00A80A86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1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.</w:t>
      </w:r>
      <w:r w:rsidR="00A80A86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12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.202</w:t>
      </w:r>
      <w:r w:rsidR="00B90841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3</w:t>
      </w:r>
    </w:p>
    <w:p w14:paraId="725EF21E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F7B4F40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89C28E2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9D94FC1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0D55716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37AB4C4" w14:textId="25BC9295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eastAsia="zh-CN"/>
        </w:rPr>
      </w:pPr>
      <w:r w:rsidRPr="00085B67">
        <w:rPr>
          <w:rFonts w:ascii="Arial" w:eastAsia="Times New Roman" w:hAnsi="Arial" w:cs="Arial"/>
          <w:sz w:val="20"/>
          <w:szCs w:val="20"/>
          <w:lang w:eastAsia="zh-CN"/>
        </w:rPr>
        <w:t>V Praze, dne</w:t>
      </w:r>
      <w:r w:rsidR="008A7F81">
        <w:rPr>
          <w:rFonts w:ascii="Arial" w:eastAsia="Times New Roman" w:hAnsi="Arial" w:cs="Arial"/>
          <w:sz w:val="20"/>
          <w:szCs w:val="20"/>
          <w:lang w:eastAsia="zh-CN"/>
        </w:rPr>
        <w:t xml:space="preserve"> 27.9.2023</w:t>
      </w:r>
      <w:r w:rsidR="008A7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8A7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8A7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Calibri" w:hAnsi="Arial" w:cs="Arial"/>
          <w:sz w:val="20"/>
          <w:szCs w:val="20"/>
          <w:lang w:eastAsia="zh-CN"/>
        </w:rPr>
        <w:tab/>
      </w:r>
      <w:r w:rsidRPr="00085B67">
        <w:rPr>
          <w:rFonts w:ascii="Arial" w:eastAsia="Calibri" w:hAnsi="Arial" w:cs="Arial"/>
          <w:sz w:val="20"/>
          <w:szCs w:val="20"/>
          <w:lang w:eastAsia="zh-CN"/>
        </w:rPr>
        <w:tab/>
        <w:t>V</w:t>
      </w:r>
      <w:r w:rsidR="008A7F81">
        <w:rPr>
          <w:rFonts w:ascii="Arial" w:eastAsia="Calibri" w:hAnsi="Arial" w:cs="Arial"/>
          <w:sz w:val="20"/>
          <w:szCs w:val="20"/>
          <w:lang w:eastAsia="zh-CN"/>
        </w:rPr>
        <w:t> Kroměříži,</w:t>
      </w:r>
      <w:r w:rsidRPr="00085B67">
        <w:rPr>
          <w:rFonts w:ascii="Arial" w:eastAsia="Calibri" w:hAnsi="Arial" w:cs="Arial"/>
          <w:sz w:val="20"/>
          <w:szCs w:val="20"/>
          <w:lang w:eastAsia="zh-CN"/>
        </w:rPr>
        <w:t xml:space="preserve"> dne</w:t>
      </w:r>
      <w:r w:rsidR="008A7F81">
        <w:rPr>
          <w:rFonts w:ascii="Arial" w:eastAsia="Calibri" w:hAnsi="Arial" w:cs="Arial"/>
          <w:sz w:val="20"/>
          <w:szCs w:val="20"/>
          <w:lang w:eastAsia="zh-CN"/>
        </w:rPr>
        <w:t xml:space="preserve"> 29.9.2023</w:t>
      </w:r>
    </w:p>
    <w:p w14:paraId="2575B1E0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</w:p>
    <w:p w14:paraId="2F359CB7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</w:p>
    <w:p w14:paraId="36C9F71E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</w:p>
    <w:p w14:paraId="7D19FD2E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085B67">
        <w:rPr>
          <w:rFonts w:ascii="Arial" w:eastAsia="Arial" w:hAnsi="Arial" w:cs="Arial"/>
          <w:sz w:val="20"/>
          <w:szCs w:val="20"/>
          <w:lang w:eastAsia="zh-CN"/>
        </w:rPr>
        <w:t>__________________________________</w:t>
      </w:r>
      <w:r w:rsidRPr="00085B67">
        <w:rPr>
          <w:rFonts w:ascii="Arial" w:eastAsia="Arial" w:hAnsi="Arial" w:cs="Arial"/>
          <w:sz w:val="20"/>
          <w:szCs w:val="20"/>
          <w:lang w:eastAsia="zh-CN"/>
        </w:rPr>
        <w:tab/>
        <w:t xml:space="preserve">            _____________________________________</w:t>
      </w:r>
    </w:p>
    <w:p w14:paraId="6912D242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>Zentiva,k.s.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D77553">
        <w:rPr>
          <w:rFonts w:ascii="Arial" w:eastAsia="Times New Roman" w:hAnsi="Arial" w:cs="Arial"/>
          <w:sz w:val="20"/>
          <w:szCs w:val="20"/>
          <w:lang w:eastAsia="zh-CN"/>
        </w:rPr>
        <w:t xml:space="preserve">         </w:t>
      </w: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>Kroměřížská nemocnice a.s.</w:t>
      </w:r>
    </w:p>
    <w:p w14:paraId="12191442" w14:textId="0F6A17AC" w:rsidR="001A50ED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85B67">
        <w:rPr>
          <w:rFonts w:ascii="Arial" w:eastAsia="Times New Roman" w:hAnsi="Arial" w:cs="Arial" w:hint="eastAsia"/>
          <w:sz w:val="20"/>
          <w:szCs w:val="20"/>
          <w:lang w:eastAsia="zh-CN"/>
        </w:rPr>
        <w:t>[OU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085B67">
        <w:rPr>
          <w:rFonts w:ascii="Arial" w:eastAsia="Times New Roman" w:hAnsi="Arial" w:cs="Arial" w:hint="eastAsia"/>
          <w:sz w:val="20"/>
          <w:szCs w:val="20"/>
          <w:lang w:eastAsia="zh-CN"/>
        </w:rPr>
        <w:t>OU]</w:t>
      </w:r>
      <w:r w:rsidR="00C36DA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C36DA7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</w:t>
      </w:r>
      <w:r w:rsidR="00C36DA7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</w:t>
      </w:r>
      <w:r w:rsidR="008A7F81">
        <w:rPr>
          <w:rFonts w:ascii="Arial" w:eastAsia="Times New Roman" w:hAnsi="Arial" w:cs="Arial"/>
          <w:sz w:val="20"/>
          <w:szCs w:val="20"/>
          <w:lang w:eastAsia="zh-CN"/>
        </w:rPr>
        <w:t xml:space="preserve">    </w:t>
      </w:r>
      <w:r w:rsidR="00756CF0">
        <w:rPr>
          <w:rFonts w:ascii="Arial" w:eastAsia="Times New Roman" w:hAnsi="Arial" w:cs="Arial"/>
          <w:sz w:val="20"/>
          <w:szCs w:val="20"/>
          <w:lang w:eastAsia="zh-CN"/>
        </w:rPr>
        <w:t xml:space="preserve">          </w:t>
      </w:r>
      <w:r w:rsidR="008A7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8A7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>[OU</w:t>
      </w:r>
      <w:r w:rsidR="00D77553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>OU]</w:t>
      </w:r>
      <w:r w:rsidR="001A50ED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</w:t>
      </w:r>
    </w:p>
    <w:p w14:paraId="672AD921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Arial Unicode MS" w:hAnsi="Arial" w:cs="Arial"/>
          <w:color w:val="00000A"/>
          <w:sz w:val="20"/>
          <w:szCs w:val="20"/>
          <w:lang w:eastAsia="zh-CN" w:bidi="hi-IN"/>
        </w:rPr>
      </w:pPr>
      <w:r w:rsidRPr="00085B67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="001A50ED">
        <w:rPr>
          <w:rFonts w:ascii="Arial" w:eastAsia="Times New Roman" w:hAnsi="Arial" w:cs="Arial"/>
          <w:sz w:val="20"/>
          <w:szCs w:val="20"/>
          <w:lang w:eastAsia="zh-CN"/>
        </w:rPr>
        <w:t xml:space="preserve">na 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>základě plné moci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D77553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 </w:t>
      </w:r>
      <w:r w:rsidR="001A50ED">
        <w:rPr>
          <w:rFonts w:ascii="Arial" w:eastAsia="Times New Roman" w:hAnsi="Arial" w:cs="Arial"/>
          <w:sz w:val="20"/>
          <w:szCs w:val="20"/>
          <w:lang w:eastAsia="zh-CN"/>
        </w:rPr>
        <w:t>předseda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 xml:space="preserve"> představenstva</w:t>
      </w:r>
    </w:p>
    <w:p w14:paraId="71D8A6D2" w14:textId="77777777" w:rsid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</w:p>
    <w:p w14:paraId="0E350915" w14:textId="77777777" w:rsidR="00CC31A4" w:rsidRPr="00085B67" w:rsidRDefault="00CC31A4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3AA1231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E88B80B" w14:textId="3FB8F34B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V</w:t>
      </w:r>
      <w:r w:rsidR="008A7F81">
        <w:rPr>
          <w:rFonts w:ascii="Arial" w:eastAsia="Times New Roman" w:hAnsi="Arial" w:cs="Arial"/>
          <w:sz w:val="20"/>
          <w:szCs w:val="20"/>
          <w:lang w:val="sk-SK" w:eastAsia="sk-SK"/>
        </w:rPr>
        <w:t xml:space="preserve">e Zlíně, </w:t>
      </w:r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dne</w:t>
      </w:r>
      <w:r w:rsidR="008A7F81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29.9.2023</w:t>
      </w:r>
      <w:r w:rsidR="008A7F81">
        <w:rPr>
          <w:rFonts w:ascii="Arial" w:eastAsia="Times New Roman" w:hAnsi="Arial" w:cs="Arial"/>
          <w:sz w:val="20"/>
          <w:szCs w:val="20"/>
          <w:lang w:val="sk-SK" w:eastAsia="sk-SK"/>
        </w:rPr>
        <w:tab/>
      </w:r>
      <w:r w:rsidR="008A7F81">
        <w:rPr>
          <w:rFonts w:ascii="Arial" w:eastAsia="Times New Roman" w:hAnsi="Arial" w:cs="Arial"/>
          <w:sz w:val="20"/>
          <w:szCs w:val="20"/>
          <w:lang w:val="sk-SK" w:eastAsia="sk-SK"/>
        </w:rPr>
        <w:tab/>
      </w:r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ab/>
      </w:r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ab/>
      </w:r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ab/>
      </w:r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ab/>
      </w:r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V</w:t>
      </w:r>
      <w:r w:rsidR="008A7F81">
        <w:rPr>
          <w:rFonts w:ascii="Arial" w:eastAsia="Times New Roman" w:hAnsi="Arial" w:cs="Arial"/>
          <w:sz w:val="20"/>
          <w:szCs w:val="20"/>
          <w:lang w:val="sk-SK" w:eastAsia="sk-SK"/>
        </w:rPr>
        <w:t xml:space="preserve">e Zlíně, </w:t>
      </w:r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dne</w:t>
      </w:r>
      <w:r w:rsidR="008A7F81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29.9.2023</w:t>
      </w:r>
    </w:p>
    <w:p w14:paraId="6E095A75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</w:p>
    <w:p w14:paraId="6B4DFC25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</w:p>
    <w:p w14:paraId="29CEF9D3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</w:p>
    <w:p w14:paraId="0452DA2A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085B67">
        <w:rPr>
          <w:rFonts w:ascii="Arial" w:eastAsia="Arial" w:hAnsi="Arial" w:cs="Arial"/>
          <w:sz w:val="20"/>
          <w:szCs w:val="20"/>
          <w:lang w:eastAsia="zh-CN"/>
        </w:rPr>
        <w:t>__________________________________</w:t>
      </w:r>
      <w:r w:rsidRPr="00085B67">
        <w:rPr>
          <w:rFonts w:ascii="Arial" w:eastAsia="Arial" w:hAnsi="Arial" w:cs="Arial"/>
          <w:sz w:val="20"/>
          <w:szCs w:val="20"/>
          <w:lang w:eastAsia="zh-CN"/>
        </w:rPr>
        <w:tab/>
      </w:r>
      <w:r w:rsidRPr="00085B67">
        <w:rPr>
          <w:rFonts w:ascii="Arial" w:eastAsia="Arial" w:hAnsi="Arial" w:cs="Arial"/>
          <w:sz w:val="20"/>
          <w:szCs w:val="20"/>
          <w:lang w:eastAsia="zh-CN"/>
        </w:rPr>
        <w:tab/>
        <w:t>__________________________________</w:t>
      </w:r>
    </w:p>
    <w:p w14:paraId="79882DCF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>Uherskohradišťská nemocnice a.s.</w:t>
      </w: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ab/>
        <w:t>Vsetínská nemocnice a.s.</w:t>
      </w:r>
    </w:p>
    <w:p w14:paraId="78525302" w14:textId="6B1650E6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85B67">
        <w:rPr>
          <w:rFonts w:ascii="Arial" w:eastAsia="Times New Roman" w:hAnsi="Arial" w:cs="Arial"/>
          <w:sz w:val="20"/>
          <w:szCs w:val="20"/>
          <w:lang w:eastAsia="zh-CN"/>
        </w:rPr>
        <w:t>[OU OU],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8A7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8A7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 xml:space="preserve"> [OU</w:t>
      </w:r>
      <w:r w:rsidR="0051542F" w:rsidRPr="0051542F">
        <w:t xml:space="preserve"> 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>OU],</w:t>
      </w:r>
    </w:p>
    <w:p w14:paraId="09477AD3" w14:textId="77777777" w:rsidR="00085B67" w:rsidRPr="00085B67" w:rsidRDefault="00584F2A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předseda</w:t>
      </w:r>
      <w:r w:rsidR="00085B67" w:rsidRPr="00085B67">
        <w:rPr>
          <w:rFonts w:ascii="Arial" w:eastAsia="Times New Roman" w:hAnsi="Arial" w:cs="Arial"/>
          <w:sz w:val="20"/>
          <w:szCs w:val="20"/>
          <w:lang w:eastAsia="zh-CN"/>
        </w:rPr>
        <w:t xml:space="preserve"> představenstva</w:t>
      </w:r>
      <w:r w:rsidR="00085B67"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085B67" w:rsidRPr="00085B67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 </w:t>
      </w:r>
      <w:r>
        <w:rPr>
          <w:rFonts w:ascii="Arial" w:eastAsia="Times New Roman" w:hAnsi="Arial" w:cs="Arial"/>
          <w:sz w:val="20"/>
          <w:szCs w:val="20"/>
          <w:lang w:eastAsia="zh-CN"/>
        </w:rPr>
        <w:t xml:space="preserve"> předseda</w:t>
      </w:r>
      <w:r w:rsidR="00085B67" w:rsidRPr="00085B67">
        <w:rPr>
          <w:rFonts w:ascii="Arial" w:eastAsia="Times New Roman" w:hAnsi="Arial" w:cs="Arial"/>
          <w:sz w:val="20"/>
          <w:szCs w:val="20"/>
          <w:lang w:eastAsia="zh-CN"/>
        </w:rPr>
        <w:t xml:space="preserve"> představenstva</w:t>
      </w:r>
    </w:p>
    <w:p w14:paraId="163FB750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85B67">
        <w:rPr>
          <w:rFonts w:ascii="Arial" w:eastAsia="Times New Roman" w:hAnsi="Arial" w:cs="Arial"/>
          <w:sz w:val="20"/>
          <w:szCs w:val="20"/>
          <w:lang w:eastAsia="zh-CN"/>
        </w:rPr>
        <w:lastRenderedPageBreak/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</w:p>
    <w:p w14:paraId="2568368E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A01ABCC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D286C28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2C9F31A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8800B9C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34A0703" w14:textId="74C43878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85B67">
        <w:rPr>
          <w:rFonts w:ascii="Arial" w:eastAsia="Times New Roman" w:hAnsi="Arial" w:cs="Arial"/>
          <w:sz w:val="20"/>
          <w:szCs w:val="20"/>
          <w:lang w:eastAsia="zh-CN"/>
        </w:rPr>
        <w:t>V</w:t>
      </w:r>
      <w:r w:rsidR="008A7F81">
        <w:rPr>
          <w:rFonts w:ascii="Arial" w:eastAsia="Times New Roman" w:hAnsi="Arial" w:cs="Arial"/>
          <w:sz w:val="20"/>
          <w:szCs w:val="20"/>
          <w:lang w:eastAsia="zh-CN"/>
        </w:rPr>
        <w:t xml:space="preserve">e Zlíně, 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>dne</w:t>
      </w:r>
      <w:r w:rsidR="008A7F81">
        <w:rPr>
          <w:rFonts w:ascii="Arial" w:eastAsia="Times New Roman" w:hAnsi="Arial" w:cs="Arial"/>
          <w:sz w:val="20"/>
          <w:szCs w:val="20"/>
          <w:lang w:eastAsia="zh-CN"/>
        </w:rPr>
        <w:t xml:space="preserve"> 29.9.2023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8A7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8A7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>V</w:t>
      </w:r>
      <w:r w:rsidR="008A7F81">
        <w:rPr>
          <w:rFonts w:ascii="Arial" w:eastAsia="Times New Roman" w:hAnsi="Arial" w:cs="Arial"/>
          <w:sz w:val="20"/>
          <w:szCs w:val="20"/>
          <w:lang w:eastAsia="zh-CN"/>
        </w:rPr>
        <w:t xml:space="preserve">e Zlíně, 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>dne</w:t>
      </w:r>
      <w:r w:rsidR="008A7F81">
        <w:rPr>
          <w:rFonts w:ascii="Arial" w:eastAsia="Times New Roman" w:hAnsi="Arial" w:cs="Arial"/>
          <w:sz w:val="20"/>
          <w:szCs w:val="20"/>
          <w:lang w:eastAsia="zh-CN"/>
        </w:rPr>
        <w:t xml:space="preserve"> 29.9.2023</w:t>
      </w:r>
    </w:p>
    <w:p w14:paraId="39FBBF6E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09EBA16D" w14:textId="49EFDF95" w:rsid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2613CE2" w14:textId="37697734" w:rsidR="00A6740D" w:rsidRDefault="00A6740D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640EDC35" w14:textId="2922C0AF" w:rsidR="00A6740D" w:rsidRDefault="00A6740D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3546D4D6" w14:textId="795FF8B8" w:rsidR="00A6740D" w:rsidRDefault="00A6740D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71D5A905" w14:textId="77777777" w:rsidR="00A6740D" w:rsidRPr="00085B67" w:rsidRDefault="00A6740D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2F9C8A7F" w14:textId="25C0AFDD" w:rsidR="00085B67" w:rsidRPr="00A6740D" w:rsidRDefault="008645E5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A6740D">
        <w:rPr>
          <w:rFonts w:ascii="Arial" w:eastAsia="Times New Roman" w:hAnsi="Arial" w:cs="Arial"/>
          <w:bCs/>
          <w:sz w:val="20"/>
          <w:szCs w:val="20"/>
          <w:lang w:eastAsia="zh-CN"/>
        </w:rPr>
        <w:t>__________________________________</w:t>
      </w:r>
      <w:r w:rsidRPr="00A6740D">
        <w:rPr>
          <w:rFonts w:ascii="Arial" w:eastAsia="Times New Roman" w:hAnsi="Arial" w:cs="Arial"/>
          <w:bCs/>
          <w:sz w:val="20"/>
          <w:szCs w:val="20"/>
          <w:lang w:eastAsia="zh-CN"/>
        </w:rPr>
        <w:tab/>
      </w:r>
      <w:r w:rsidRPr="00A6740D">
        <w:rPr>
          <w:rFonts w:ascii="Arial" w:eastAsia="Times New Roman" w:hAnsi="Arial" w:cs="Arial"/>
          <w:bCs/>
          <w:sz w:val="20"/>
          <w:szCs w:val="20"/>
          <w:lang w:eastAsia="zh-CN"/>
        </w:rPr>
        <w:tab/>
        <w:t>_________________________________</w:t>
      </w:r>
    </w:p>
    <w:p w14:paraId="1FDC2250" w14:textId="77777777" w:rsidR="008645E5" w:rsidRPr="008645E5" w:rsidRDefault="008645E5" w:rsidP="008645E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8645E5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Krajská nemocnice T. Bati, a. s. </w:t>
      </w:r>
      <w:r w:rsidRPr="008645E5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8645E5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8645E5">
        <w:rPr>
          <w:rFonts w:ascii="Arial" w:eastAsia="Times New Roman" w:hAnsi="Arial" w:cs="Arial"/>
          <w:b/>
          <w:sz w:val="20"/>
          <w:szCs w:val="20"/>
          <w:lang w:eastAsia="zh-CN"/>
        </w:rPr>
        <w:tab/>
        <w:t>Krajská nemocnice T. Bati, a .s.</w:t>
      </w:r>
    </w:p>
    <w:p w14:paraId="5B1D0A3D" w14:textId="45C4A424" w:rsidR="008645E5" w:rsidRPr="008645E5" w:rsidRDefault="008645E5" w:rsidP="008645E5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8645E5">
        <w:rPr>
          <w:rFonts w:ascii="Arial" w:eastAsia="Times New Roman" w:hAnsi="Arial" w:cs="Arial"/>
          <w:sz w:val="20"/>
          <w:szCs w:val="20"/>
          <w:lang w:eastAsia="zh-CN"/>
        </w:rPr>
        <w:t>[OU OU]</w:t>
      </w:r>
      <w:r w:rsidRPr="008645E5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645E5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645E5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</w:t>
      </w:r>
      <w:r w:rsidR="008A7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8A7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8A7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645E5">
        <w:rPr>
          <w:rFonts w:ascii="Arial" w:eastAsia="Times New Roman" w:hAnsi="Arial" w:cs="Arial"/>
          <w:sz w:val="20"/>
          <w:szCs w:val="20"/>
          <w:lang w:eastAsia="zh-CN"/>
        </w:rPr>
        <w:t xml:space="preserve">     [OU OU]     </w:t>
      </w:r>
      <w:r w:rsidR="00577AAF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   </w:t>
      </w:r>
      <w:r w:rsidR="008A7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8A7F81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645E5">
        <w:rPr>
          <w:rFonts w:ascii="Arial" w:eastAsia="Times New Roman" w:hAnsi="Arial" w:cs="Arial"/>
          <w:sz w:val="20"/>
          <w:szCs w:val="20"/>
          <w:lang w:eastAsia="zh-CN"/>
        </w:rPr>
        <w:t xml:space="preserve">     člen představenstva</w:t>
      </w:r>
      <w:r w:rsidRPr="008645E5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645E5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645E5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645E5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645E5">
        <w:rPr>
          <w:rFonts w:ascii="Arial" w:eastAsia="Times New Roman" w:hAnsi="Arial" w:cs="Arial"/>
          <w:sz w:val="20"/>
          <w:szCs w:val="20"/>
          <w:lang w:eastAsia="zh-CN"/>
        </w:rPr>
        <w:tab/>
        <w:t>předseda představenstva</w:t>
      </w:r>
    </w:p>
    <w:p w14:paraId="041EA253" w14:textId="77777777" w:rsidR="008645E5" w:rsidRPr="008645E5" w:rsidRDefault="008645E5" w:rsidP="008645E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2379F0F2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sectPr w:rsidR="00085B67" w:rsidRPr="00085B67" w:rsidSect="00D77A8D">
      <w:headerReference w:type="default" r:id="rId6"/>
      <w:headerReference w:type="first" r:id="rId7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2936D" w14:textId="77777777" w:rsidR="00903335" w:rsidRDefault="00903335">
      <w:pPr>
        <w:spacing w:after="0" w:line="240" w:lineRule="auto"/>
      </w:pPr>
      <w:r>
        <w:separator/>
      </w:r>
    </w:p>
  </w:endnote>
  <w:endnote w:type="continuationSeparator" w:id="0">
    <w:p w14:paraId="452395F6" w14:textId="77777777" w:rsidR="00903335" w:rsidRDefault="00903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A08F3" w14:textId="77777777" w:rsidR="00903335" w:rsidRDefault="00903335">
      <w:pPr>
        <w:spacing w:after="0" w:line="240" w:lineRule="auto"/>
      </w:pPr>
      <w:r>
        <w:separator/>
      </w:r>
    </w:p>
  </w:footnote>
  <w:footnote w:type="continuationSeparator" w:id="0">
    <w:p w14:paraId="6565C2A0" w14:textId="77777777" w:rsidR="00903335" w:rsidRDefault="00903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11E6E" w14:textId="2727055A" w:rsidR="00AB3111" w:rsidRDefault="00000000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3B4B0" w14:textId="08A1181F" w:rsidR="00AB3111" w:rsidRPr="00020653" w:rsidRDefault="00000000">
    <w:pPr>
      <w:pStyle w:val="Zhlav"/>
      <w:jc w:val="center"/>
      <w:rPr>
        <w:rFonts w:ascii="Cambria" w:hAnsi="Cambria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67"/>
    <w:rsid w:val="000020BD"/>
    <w:rsid w:val="00085B67"/>
    <w:rsid w:val="000A36D5"/>
    <w:rsid w:val="0010264F"/>
    <w:rsid w:val="001248F4"/>
    <w:rsid w:val="001375DA"/>
    <w:rsid w:val="001A50ED"/>
    <w:rsid w:val="001B418D"/>
    <w:rsid w:val="001D73CE"/>
    <w:rsid w:val="002649CA"/>
    <w:rsid w:val="00324F4A"/>
    <w:rsid w:val="00363B99"/>
    <w:rsid w:val="00381B36"/>
    <w:rsid w:val="003A5235"/>
    <w:rsid w:val="003E6352"/>
    <w:rsid w:val="0044100B"/>
    <w:rsid w:val="00485EF8"/>
    <w:rsid w:val="0051542F"/>
    <w:rsid w:val="005724A5"/>
    <w:rsid w:val="00577AAF"/>
    <w:rsid w:val="00584F2A"/>
    <w:rsid w:val="00597B6F"/>
    <w:rsid w:val="005E24DB"/>
    <w:rsid w:val="005E31B3"/>
    <w:rsid w:val="006264E0"/>
    <w:rsid w:val="006817B1"/>
    <w:rsid w:val="006931AF"/>
    <w:rsid w:val="006952D9"/>
    <w:rsid w:val="006D68C4"/>
    <w:rsid w:val="00722CCE"/>
    <w:rsid w:val="00756CF0"/>
    <w:rsid w:val="007A44C6"/>
    <w:rsid w:val="007C2B7F"/>
    <w:rsid w:val="00803D04"/>
    <w:rsid w:val="00861BE7"/>
    <w:rsid w:val="008645E5"/>
    <w:rsid w:val="008A7F81"/>
    <w:rsid w:val="008A7FBB"/>
    <w:rsid w:val="008E72E6"/>
    <w:rsid w:val="00901FC0"/>
    <w:rsid w:val="00903335"/>
    <w:rsid w:val="00962370"/>
    <w:rsid w:val="00982766"/>
    <w:rsid w:val="009E4D85"/>
    <w:rsid w:val="00A01A10"/>
    <w:rsid w:val="00A534EC"/>
    <w:rsid w:val="00A6740D"/>
    <w:rsid w:val="00A80A86"/>
    <w:rsid w:val="00AD217E"/>
    <w:rsid w:val="00B05DDD"/>
    <w:rsid w:val="00B621A7"/>
    <w:rsid w:val="00B75EC2"/>
    <w:rsid w:val="00B90841"/>
    <w:rsid w:val="00BB43B6"/>
    <w:rsid w:val="00BE39D6"/>
    <w:rsid w:val="00C06C5E"/>
    <w:rsid w:val="00C36DA7"/>
    <w:rsid w:val="00C77CB7"/>
    <w:rsid w:val="00CC31A4"/>
    <w:rsid w:val="00CC5CDC"/>
    <w:rsid w:val="00CF40C8"/>
    <w:rsid w:val="00D75D7E"/>
    <w:rsid w:val="00D77553"/>
    <w:rsid w:val="00D81A1A"/>
    <w:rsid w:val="00DD1D8F"/>
    <w:rsid w:val="00DD24F6"/>
    <w:rsid w:val="00E027AD"/>
    <w:rsid w:val="00E1283E"/>
    <w:rsid w:val="00E65504"/>
    <w:rsid w:val="00F0498D"/>
    <w:rsid w:val="00FB0E97"/>
    <w:rsid w:val="00FB178F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332DD"/>
  <w15:docId w15:val="{D225CE6C-F0E5-41A7-817E-733D3A11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0A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5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5B67"/>
  </w:style>
  <w:style w:type="paragraph" w:styleId="Zpat">
    <w:name w:val="footer"/>
    <w:basedOn w:val="Normln"/>
    <w:link w:val="ZpatChar"/>
    <w:uiPriority w:val="99"/>
    <w:unhideWhenUsed/>
    <w:rsid w:val="00864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45E5"/>
  </w:style>
  <w:style w:type="paragraph" w:styleId="Textbubliny">
    <w:name w:val="Balloon Text"/>
    <w:basedOn w:val="Normln"/>
    <w:link w:val="TextbublinyChar"/>
    <w:uiPriority w:val="99"/>
    <w:semiHidden/>
    <w:unhideWhenUsed/>
    <w:rsid w:val="00485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584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Zentiva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Maslikova, Jana PH/CZ</dc:creator>
  <cp:lastModifiedBy>Maslikova, Jana /CZ</cp:lastModifiedBy>
  <cp:revision>3</cp:revision>
  <dcterms:created xsi:type="dcterms:W3CDTF">2023-10-26T06:21:00Z</dcterms:created>
  <dcterms:modified xsi:type="dcterms:W3CDTF">2023-10-26T06:25:00Z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3a0701-319b-41bf-8431-58956e491e60_Enabled">
    <vt:lpwstr>true</vt:lpwstr>
  </property>
  <property fmtid="{D5CDD505-2E9C-101B-9397-08002B2CF9AE}" pid="3" name="MSIP_Label_c63a0701-319b-41bf-8431-58956e491e60_SetDate">
    <vt:lpwstr>2021-11-29T10:04:58Z</vt:lpwstr>
  </property>
  <property fmtid="{D5CDD505-2E9C-101B-9397-08002B2CF9AE}" pid="4" name="MSIP_Label_c63a0701-319b-41bf-8431-58956e491e60_Method">
    <vt:lpwstr>Privileged</vt:lpwstr>
  </property>
  <property fmtid="{D5CDD505-2E9C-101B-9397-08002B2CF9AE}" pid="5" name="MSIP_Label_c63a0701-319b-41bf-8431-58956e491e60_Name">
    <vt:lpwstr>L001</vt:lpwstr>
  </property>
  <property fmtid="{D5CDD505-2E9C-101B-9397-08002B2CF9AE}" pid="6" name="MSIP_Label_c63a0701-319b-41bf-8431-58956e491e60_SiteId">
    <vt:lpwstr>2c0d789f-2311-4d29-83c5-395a89052a25</vt:lpwstr>
  </property>
  <property fmtid="{D5CDD505-2E9C-101B-9397-08002B2CF9AE}" pid="7" name="MSIP_Label_c63a0701-319b-41bf-8431-58956e491e60_ActionId">
    <vt:lpwstr>04cd5c0d-53ad-4dd2-8c26-6f4ee256db54</vt:lpwstr>
  </property>
  <property fmtid="{D5CDD505-2E9C-101B-9397-08002B2CF9AE}" pid="8" name="MSIP_Label_c63a0701-319b-41bf-8431-58956e491e60_ContentBits">
    <vt:lpwstr>0</vt:lpwstr>
  </property>
</Properties>
</file>