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278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6047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0471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0023320867/1000</w:t>
                  </w: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right="40"/>
              <w:jc w:val="right"/>
            </w:pPr>
            <w:r>
              <w:rPr>
                <w:b/>
              </w:rPr>
              <w:t>UZFG2023-6379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FA17E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23320867</w:t>
            </w: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41833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333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default10"/>
            </w:pPr>
            <w:bookmarkStart w:id="1" w:name="JR_PAGE_ANCHOR_0_1"/>
            <w:bookmarkEnd w:id="1"/>
          </w:p>
          <w:p w:rsidR="00E27801" w:rsidRDefault="00FA17EE">
            <w:pPr>
              <w:pStyle w:val="default10"/>
            </w:pPr>
            <w:r>
              <w:br w:type="page"/>
            </w:r>
          </w:p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FA17E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E278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FA17E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E278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FA17E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801" w:rsidRDefault="00FA17E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315 639 547, Fax: </w:t>
                  </w:r>
                  <w:r>
                    <w:rPr>
                      <w:b/>
                    </w:rPr>
                    <w:br/>
                    <w:t>E-mail: vodicka@iapg.cas.cz</w:t>
                  </w: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7801" w:rsidRDefault="00FA17EE">
            <w:pPr>
              <w:pStyle w:val="default10"/>
              <w:ind w:left="40" w:right="40"/>
            </w:pPr>
            <w:r>
              <w:rPr>
                <w:sz w:val="18"/>
              </w:rPr>
              <w:t>Zboží dle přiložené cenové nabídky D5270091, včetně dopravy.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142 086,31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142 086,31 Kč</w:t>
                  </w: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7801" w:rsidRDefault="00FA17EE">
            <w:pPr>
              <w:pStyle w:val="default10"/>
              <w:ind w:left="40" w:right="40"/>
            </w:pPr>
            <w:r>
              <w:rPr>
                <w:sz w:val="18"/>
              </w:rPr>
              <w:t>cenová nabídka: D5270091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FA17E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278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27801" w:rsidRDefault="00FA17E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142 086,31 Kč</w:t>
                        </w:r>
                      </w:p>
                    </w:tc>
                  </w:tr>
                </w:tbl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  <w:tr w:rsidR="00E278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7801" w:rsidRDefault="00E278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7801" w:rsidRDefault="00E27801">
                  <w:pPr>
                    <w:pStyle w:val="EMPTYCELLSTYLE"/>
                  </w:pPr>
                </w:p>
              </w:tc>
            </w:tr>
          </w:tbl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801" w:rsidRDefault="00FA17E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21.11.2023</w:t>
            </w:r>
            <w:proofErr w:type="gramEnd"/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801" w:rsidRDefault="00FA17E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7801" w:rsidRDefault="00FA17E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  <w:tr w:rsidR="00E2780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9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3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5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0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3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7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6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14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8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260" w:type="dxa"/>
          </w:tcPr>
          <w:p w:rsidR="00E27801" w:rsidRDefault="00E27801">
            <w:pPr>
              <w:pStyle w:val="EMPTYCELLSTYLE"/>
            </w:pPr>
          </w:p>
        </w:tc>
        <w:tc>
          <w:tcPr>
            <w:tcW w:w="460" w:type="dxa"/>
          </w:tcPr>
          <w:p w:rsidR="00E27801" w:rsidRDefault="00E27801">
            <w:pPr>
              <w:pStyle w:val="EMPTYCELLSTYLE"/>
            </w:pPr>
          </w:p>
        </w:tc>
      </w:tr>
    </w:tbl>
    <w:p w:rsidR="00FA17EE" w:rsidRDefault="00FA17EE"/>
    <w:sectPr w:rsidR="00FA17E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01"/>
    <w:rsid w:val="00B7098F"/>
    <w:rsid w:val="00E27801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79110-04C2-4A2B-8FDE-398433F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70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2023-11-21T14:04:00Z</cp:lastPrinted>
  <dcterms:created xsi:type="dcterms:W3CDTF">2023-11-21T14:04:00Z</dcterms:created>
  <dcterms:modified xsi:type="dcterms:W3CDTF">2023-11-21T14:04:00Z</dcterms:modified>
</cp:coreProperties>
</file>