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CC2C" w14:textId="77777777" w:rsidR="0077760B" w:rsidRPr="0077760B" w:rsidRDefault="0077760B" w:rsidP="007776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77760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Objednávka č.OV20230951</w:t>
      </w:r>
    </w:p>
    <w:p w14:paraId="1CB58895" w14:textId="77777777" w:rsidR="0077760B" w:rsidRPr="0077760B" w:rsidRDefault="0077760B" w:rsidP="007776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76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Externí</w:t>
      </w:r>
    </w:p>
    <w:p w14:paraId="7B457260" w14:textId="77777777" w:rsidR="0077760B" w:rsidRPr="0077760B" w:rsidRDefault="0077760B" w:rsidP="007776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76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3241BA32" w14:textId="77777777" w:rsidR="0077760B" w:rsidRPr="0077760B" w:rsidRDefault="0077760B" w:rsidP="007776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760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AF25A45" wp14:editId="3E7E0B71">
            <wp:extent cx="381000" cy="381000"/>
            <wp:effectExtent l="0" t="0" r="0" b="0"/>
            <wp:docPr id="1" name=":11l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l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32"/>
        <w:gridCol w:w="30"/>
        <w:gridCol w:w="2518"/>
      </w:tblGrid>
      <w:tr w:rsidR="0077760B" w:rsidRPr="0077760B" w14:paraId="70707B77" w14:textId="77777777" w:rsidTr="007776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</w:tblGrid>
            <w:tr w:rsidR="0077760B" w:rsidRPr="0077760B" w14:paraId="3884F9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90EA9B" w14:textId="201B2D06" w:rsidR="0077760B" w:rsidRPr="0077760B" w:rsidRDefault="0077760B" w:rsidP="0077760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776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proofErr w:type="spellEnd"/>
                  <w:r w:rsidRPr="007776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 via </w:t>
                  </w:r>
                  <w:proofErr w:type="spellStart"/>
                  <w:r w:rsidRPr="007776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776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14:paraId="605153C8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8173E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12:33 (před 23 minutami)</w:t>
            </w:r>
          </w:p>
        </w:tc>
      </w:tr>
      <w:tr w:rsidR="0077760B" w:rsidRPr="0077760B" w14:paraId="160CD59E" w14:textId="77777777" w:rsidTr="0077760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63D6B2F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D45B3BB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7760B" w:rsidRPr="0077760B" w14:paraId="62A6AF08" w14:textId="77777777" w:rsidTr="0077760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56BC939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33360" w14:textId="77777777" w:rsidR="0077760B" w:rsidRPr="0077760B" w:rsidRDefault="0077760B" w:rsidP="00777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95B8D9" w14:textId="77777777" w:rsidR="0077760B" w:rsidRPr="0077760B" w:rsidRDefault="0077760B" w:rsidP="007776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760B" w:rsidRPr="0077760B" w14:paraId="39AE9E0E" w14:textId="77777777" w:rsidTr="0077760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</w:tblGrid>
            <w:tr w:rsidR="0077760B" w:rsidRPr="0077760B" w14:paraId="1CD4AA7D" w14:textId="77777777" w:rsidTr="007776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"/>
                  </w:tblGrid>
                  <w:tr w:rsidR="0077760B" w:rsidRPr="0077760B" w14:paraId="183086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128BD" w14:textId="7A5FB849" w:rsidR="0077760B" w:rsidRPr="0077760B" w:rsidRDefault="0077760B" w:rsidP="007776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7760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xxxxxx</w:t>
                        </w:r>
                        <w:proofErr w:type="spellEnd"/>
                        <w:r w:rsidRPr="0077760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, PHX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proofErr w:type="spellEnd"/>
                        <w:r w:rsidRPr="0077760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 </w:t>
                        </w:r>
                      </w:p>
                      <w:p w14:paraId="61E48E36" w14:textId="77777777" w:rsidR="0077760B" w:rsidRPr="0077760B" w:rsidRDefault="0077760B" w:rsidP="007776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7760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489C9FE" wp14:editId="3516C3E1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89B673F" w14:textId="77777777" w:rsidR="0077760B" w:rsidRPr="0077760B" w:rsidRDefault="0077760B" w:rsidP="00777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59D45A5" w14:textId="19959D4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Dobrý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den,</w:t>
            </w:r>
          </w:p>
          <w:p w14:paraId="1D858251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 </w:t>
            </w:r>
          </w:p>
          <w:p w14:paraId="25E519D2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děkujeme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za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Vaši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objednávku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.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Většina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produktů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u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Vás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bude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během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2-3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dnů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. Jen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třetí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kolona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Kinetex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Biphenyl a F5 Security Cartridge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dorazí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během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14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dnů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.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Děkujeme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za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Vaše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pochopení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.</w:t>
            </w:r>
          </w:p>
          <w:p w14:paraId="611C5033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 </w:t>
            </w:r>
          </w:p>
          <w:p w14:paraId="163D963D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S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přáním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pěkného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dne</w:t>
            </w:r>
            <w:proofErr w:type="spellEnd"/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,</w:t>
            </w:r>
          </w:p>
          <w:p w14:paraId="53B9503D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 </w:t>
            </w:r>
          </w:p>
          <w:p w14:paraId="07482934" w14:textId="6B06FB70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xxxxxxx</w:t>
            </w:r>
            <w:proofErr w:type="spellEnd"/>
          </w:p>
          <w:p w14:paraId="766158B9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 </w:t>
            </w:r>
          </w:p>
          <w:p w14:paraId="0F95B130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imes New Roman" w:eastAsia="Times New Roman" w:hAnsi="Times New Roman" w:cs="Times New Roman"/>
                <w:kern w:val="0"/>
                <w:lang w:val="en-US" w:eastAsia="cs-CZ"/>
                <w14:ligatures w14:val="none"/>
              </w:rPr>
              <w:t> </w:t>
            </w:r>
          </w:p>
          <w:p w14:paraId="7CBB3B33" w14:textId="11FBB603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  <w:t>xxxxxxx</w:t>
            </w:r>
          </w:p>
          <w:p w14:paraId="35DB1FA5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proofErr w:type="spellStart"/>
            <w:r w:rsidRPr="0077760B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Technical</w:t>
            </w:r>
            <w:proofErr w:type="spellEnd"/>
            <w:r w:rsidRPr="0077760B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 xml:space="preserve"> Sales </w:t>
            </w:r>
            <w:proofErr w:type="spellStart"/>
            <w:r w:rsidRPr="0077760B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Consultant</w:t>
            </w:r>
            <w:proofErr w:type="spellEnd"/>
            <w:r w:rsidRPr="0077760B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Chromatography</w:t>
            </w:r>
            <w:proofErr w:type="spellEnd"/>
          </w:p>
          <w:p w14:paraId="3259CA32" w14:textId="77777777" w:rsidR="0077760B" w:rsidRPr="0077760B" w:rsidRDefault="0077760B" w:rsidP="0077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cs-CZ"/>
                <w14:ligatures w14:val="none"/>
              </w:rPr>
            </w:pPr>
            <w:r w:rsidRPr="0077760B">
              <w:rPr>
                <w:rFonts w:ascii="Tahoma" w:eastAsia="Times New Roman" w:hAnsi="Tahoma" w:cs="Tahoma"/>
                <w:noProof/>
                <w:color w:val="404041"/>
                <w:kern w:val="0"/>
                <w:lang w:val="en-US"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456567D4" wp14:editId="5E4D08BB">
                      <wp:extent cx="1771650" cy="447675"/>
                      <wp:effectExtent l="0" t="0" r="0" b="0"/>
                      <wp:docPr id="2070615309" name="m_-4434816024650586208Bild 1" descr="signature_11605350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16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C5611" id="m_-4434816024650586208Bild 1" o:spid="_x0000_s1026" alt="signature_1160535080" style="width:139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760B">
              <w:rPr>
                <w:rFonts w:ascii="Tahoma" w:eastAsia="Times New Roman" w:hAnsi="Tahoma" w:cs="Tahoma"/>
                <w:color w:val="404041"/>
                <w:kern w:val="0"/>
                <w:lang w:eastAsia="cs-CZ"/>
                <w14:ligatures w14:val="none"/>
              </w:rPr>
              <w:br w:type="textWrapping" w:clear="all"/>
            </w:r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 xml:space="preserve">c/o </w:t>
            </w:r>
            <w:proofErr w:type="spellStart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Beckman</w:t>
            </w:r>
            <w:proofErr w:type="spellEnd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 xml:space="preserve"> </w:t>
            </w:r>
            <w:proofErr w:type="spellStart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Coulter</w:t>
            </w:r>
            <w:proofErr w:type="spellEnd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 xml:space="preserve"> Česká </w:t>
            </w:r>
            <w:proofErr w:type="gramStart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Republika</w:t>
            </w:r>
            <w:proofErr w:type="gramEnd"/>
            <w:r w:rsidRPr="0077760B">
              <w:rPr>
                <w:rFonts w:ascii="Tahoma" w:eastAsia="Times New Roman" w:hAnsi="Tahoma" w:cs="Tahoma"/>
                <w:b/>
                <w:bCs/>
                <w:color w:val="0563C1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 xml:space="preserve"> s.r.o.</w:t>
            </w:r>
            <w:r w:rsidRPr="0077760B">
              <w:rPr>
                <w:rFonts w:ascii="Tahoma" w:eastAsia="Times New Roman" w:hAnsi="Tahoma" w:cs="Tahoma"/>
                <w:color w:val="404041"/>
                <w:kern w:val="0"/>
                <w:sz w:val="18"/>
                <w:szCs w:val="18"/>
                <w:lang w:eastAsia="cs-CZ"/>
                <w14:ligatures w14:val="none"/>
              </w:rPr>
              <w:t>| Murmanská 1475/4 | 10000 Praha 10 | Česká Republika</w:t>
            </w:r>
          </w:p>
        </w:tc>
      </w:tr>
    </w:tbl>
    <w:p w14:paraId="1A3D4A14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0B"/>
    <w:rsid w:val="0077760B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28D9"/>
  <w15:chartTrackingRefBased/>
  <w15:docId w15:val="{CAA5B43A-21CB-4CD4-905C-DD2F2D62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1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6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8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9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2023-11-22T11:56:00Z</dcterms:created>
  <dcterms:modified xsi:type="dcterms:W3CDTF">2023-11-22T11:59:00Z</dcterms:modified>
</cp:coreProperties>
</file>