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E8B0A2C" w14:textId="77777777" w:rsidTr="0069657B">
        <w:tc>
          <w:tcPr>
            <w:tcW w:w="4889" w:type="dxa"/>
            <w:vAlign w:val="bottom"/>
          </w:tcPr>
          <w:p w14:paraId="77D1594D"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55BD1C4" w14:textId="77777777" w:rsidR="0069657B" w:rsidRPr="00C720AB" w:rsidRDefault="0069657B" w:rsidP="0069657B">
            <w:pPr>
              <w:rPr>
                <w:sz w:val="17"/>
                <w:szCs w:val="17"/>
              </w:rPr>
            </w:pPr>
            <w:r w:rsidRPr="00C720AB">
              <w:rPr>
                <w:sz w:val="17"/>
                <w:szCs w:val="17"/>
              </w:rPr>
              <w:t>Číslo smlouvy zhotovitele:</w:t>
            </w:r>
          </w:p>
        </w:tc>
      </w:tr>
    </w:tbl>
    <w:p w14:paraId="5711F5C7" w14:textId="77777777" w:rsidR="00A97DB7" w:rsidRPr="00C720AB" w:rsidRDefault="00A97DB7" w:rsidP="0069657B">
      <w:pPr>
        <w:pStyle w:val="Nzev"/>
        <w:rPr>
          <w:sz w:val="24"/>
          <w:szCs w:val="24"/>
        </w:rPr>
      </w:pPr>
      <w:r w:rsidRPr="00C720AB">
        <w:rPr>
          <w:sz w:val="24"/>
          <w:szCs w:val="24"/>
        </w:rPr>
        <w:t>SMLOUVA O DÍLO</w:t>
      </w:r>
    </w:p>
    <w:p w14:paraId="670EAB2F"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8CA0663"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3963D56A"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45FF07FE"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63E275DC"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01D069EB"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337C0C8D" w14:textId="2B11D2C0"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r w:rsidR="001A5220">
        <w:rPr>
          <w:sz w:val="17"/>
          <w:szCs w:val="17"/>
        </w:rPr>
        <w:t>xxxxxxxxxxxx</w:t>
      </w:r>
    </w:p>
    <w:p w14:paraId="38FA4F33"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75BD1710"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722AC236"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D698621" w14:textId="77777777" w:rsidR="004A0B07" w:rsidRPr="00C720AB" w:rsidRDefault="004A0B07" w:rsidP="003236A8">
      <w:pPr>
        <w:rPr>
          <w:sz w:val="17"/>
          <w:szCs w:val="17"/>
        </w:rPr>
      </w:pPr>
    </w:p>
    <w:p w14:paraId="044B8B37" w14:textId="77777777" w:rsidR="00F40216" w:rsidRPr="00C720AB" w:rsidRDefault="00F40216" w:rsidP="003236A8">
      <w:pPr>
        <w:jc w:val="center"/>
        <w:rPr>
          <w:sz w:val="17"/>
          <w:szCs w:val="17"/>
        </w:rPr>
      </w:pPr>
      <w:r w:rsidRPr="00C720AB">
        <w:rPr>
          <w:sz w:val="17"/>
          <w:szCs w:val="17"/>
        </w:rPr>
        <w:t>a</w:t>
      </w:r>
    </w:p>
    <w:p w14:paraId="61286DC2" w14:textId="77777777" w:rsidR="00F40216" w:rsidRPr="00C720AB" w:rsidRDefault="00F40216" w:rsidP="003236A8">
      <w:pPr>
        <w:rPr>
          <w:sz w:val="17"/>
          <w:szCs w:val="17"/>
        </w:rPr>
      </w:pPr>
    </w:p>
    <w:p w14:paraId="67078ED4" w14:textId="3CD687DB"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DC29F4">
            <w:rPr>
              <w:sz w:val="17"/>
              <w:szCs w:val="17"/>
            </w:rPr>
            <w:t>DŘEVOTVAR – ŘEMESLA a STAVBY, s.r.o.</w:t>
          </w:r>
        </w:sdtContent>
      </w:sdt>
    </w:p>
    <w:p w14:paraId="27FF55AD" w14:textId="622D34C2"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DC29F4">
            <w:rPr>
              <w:sz w:val="17"/>
              <w:szCs w:val="17"/>
            </w:rPr>
            <w:t>Slavníkovců 455, 391 55 Chýnov</w:t>
          </w:r>
        </w:sdtContent>
      </w:sdt>
    </w:p>
    <w:p w14:paraId="09868E97" w14:textId="62AD4160"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DC29F4">
            <w:rPr>
              <w:sz w:val="17"/>
              <w:szCs w:val="17"/>
            </w:rPr>
            <w:t>26071584</w:t>
          </w:r>
        </w:sdtContent>
      </w:sdt>
    </w:p>
    <w:p w14:paraId="0A18E7F0" w14:textId="5198B1A5"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DC29F4" w:rsidRPr="00DC29F4">
            <w:rPr>
              <w:sz w:val="17"/>
              <w:szCs w:val="17"/>
            </w:rPr>
            <w:t>CZ26071584</w:t>
          </w:r>
        </w:sdtContent>
      </w:sdt>
    </w:p>
    <w:p w14:paraId="788694B0" w14:textId="79384D1E"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říku, vedeném</w:t>
      </w:r>
      <w:r w:rsidR="00DC29F4">
        <w:rPr>
          <w:sz w:val="17"/>
          <w:szCs w:val="17"/>
        </w:rPr>
        <w:t xml:space="preserve"> u Krajského soudu v Českých Budějovicích</w:t>
      </w:r>
      <w:r w:rsidRPr="00C720AB">
        <w:rPr>
          <w:sz w:val="17"/>
          <w:szCs w:val="17"/>
        </w:rPr>
        <w:t xml:space="preserve"> pod spisovou značkou (oddíl, vložka)</w:t>
      </w:r>
      <w:r w:rsidR="00DC29F4">
        <w:rPr>
          <w:sz w:val="17"/>
          <w:szCs w:val="17"/>
        </w:rPr>
        <w:t>C 12191</w:t>
      </w:r>
    </w:p>
    <w:p w14:paraId="5E030E1C" w14:textId="3E50DFF2"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1A5220">
            <w:rPr>
              <w:sz w:val="17"/>
              <w:szCs w:val="17"/>
            </w:rPr>
            <w:t>xxxxxxxxxxxxxx</w:t>
          </w:r>
        </w:sdtContent>
      </w:sdt>
    </w:p>
    <w:p w14:paraId="364130D9" w14:textId="14D6C311"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r w:rsidR="001A5220">
            <w:rPr>
              <w:sz w:val="17"/>
              <w:szCs w:val="17"/>
            </w:rPr>
            <w:t>xxxxxxxxxxxxxxx</w:t>
          </w:r>
        </w:sdtContent>
      </w:sdt>
    </w:p>
    <w:p w14:paraId="7DFBC527" w14:textId="1711BA19" w:rsidR="004C71F4" w:rsidRDefault="004C71F4" w:rsidP="0004509A">
      <w:pPr>
        <w:tabs>
          <w:tab w:val="left" w:pos="2835"/>
        </w:tabs>
        <w:spacing w:before="80"/>
        <w:rPr>
          <w:i/>
          <w:sz w:val="17"/>
          <w:szCs w:val="17"/>
        </w:rPr>
      </w:pPr>
      <w:r>
        <w:rPr>
          <w:sz w:val="17"/>
          <w:szCs w:val="17"/>
        </w:rPr>
        <w:t>d</w:t>
      </w:r>
      <w:r w:rsidRPr="004C71F4">
        <w:rPr>
          <w:sz w:val="17"/>
          <w:szCs w:val="17"/>
        </w:rPr>
        <w:t>atová schránka</w:t>
      </w:r>
      <w:r>
        <w:rPr>
          <w:i/>
          <w:sz w:val="17"/>
          <w:szCs w:val="17"/>
        </w:rPr>
        <w:t>:</w:t>
      </w:r>
      <w:r w:rsidR="0060062E">
        <w:rPr>
          <w:i/>
          <w:sz w:val="17"/>
          <w:szCs w:val="17"/>
        </w:rPr>
        <w:tab/>
        <w:t>erq2bxv</w:t>
      </w:r>
    </w:p>
    <w:p w14:paraId="3EC75E95" w14:textId="12E5F4F1"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DC29F4" w:rsidRPr="00DC29F4">
            <w:rPr>
              <w:b/>
              <w:i/>
              <w:sz w:val="17"/>
              <w:szCs w:val="17"/>
            </w:rPr>
            <w:t>Josef Pták, jednatel</w:t>
          </w:r>
        </w:sdtContent>
      </w:sdt>
    </w:p>
    <w:p w14:paraId="018445E3" w14:textId="77777777"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4A79BB14" w14:textId="77777777" w:rsidR="00454010" w:rsidRDefault="00454010" w:rsidP="0004509A">
      <w:pPr>
        <w:spacing w:before="120"/>
        <w:rPr>
          <w:sz w:val="17"/>
          <w:szCs w:val="17"/>
        </w:rPr>
      </w:pPr>
    </w:p>
    <w:p w14:paraId="3B0ACF26" w14:textId="77777777" w:rsidR="00A97DB7" w:rsidRPr="00C720AB" w:rsidRDefault="00A97DB7" w:rsidP="00853DFD">
      <w:pPr>
        <w:pStyle w:val="rove1-slolnku"/>
        <w:rPr>
          <w:sz w:val="17"/>
          <w:szCs w:val="17"/>
        </w:rPr>
      </w:pPr>
      <w:bookmarkStart w:id="0" w:name="_Ref374530598"/>
    </w:p>
    <w:bookmarkEnd w:id="0"/>
    <w:p w14:paraId="28B9C4CA" w14:textId="77777777" w:rsidR="00853DFD" w:rsidRPr="00C720AB" w:rsidRDefault="00853DFD" w:rsidP="00853DFD">
      <w:pPr>
        <w:pStyle w:val="rove1-nzevlnku"/>
        <w:rPr>
          <w:sz w:val="17"/>
          <w:szCs w:val="17"/>
        </w:rPr>
      </w:pPr>
      <w:r w:rsidRPr="00C720AB">
        <w:rPr>
          <w:sz w:val="17"/>
          <w:szCs w:val="17"/>
        </w:rPr>
        <w:t>Úvodní ustanovení</w:t>
      </w:r>
    </w:p>
    <w:p w14:paraId="79BF4701" w14:textId="77777777" w:rsidR="008A43D1" w:rsidRPr="008A43D1" w:rsidRDefault="00F40216" w:rsidP="008A43D1">
      <w:pPr>
        <w:pStyle w:val="rove2-slovantext"/>
        <w:rPr>
          <w:rFonts w:cs="Verdana"/>
          <w:bCs/>
          <w:sz w:val="17"/>
          <w:szCs w:val="17"/>
          <w:lang w:eastAsia="ar-SA"/>
        </w:rPr>
      </w:pPr>
      <w:r w:rsidRPr="00CB7DAA">
        <w:rPr>
          <w:sz w:val="17"/>
          <w:szCs w:val="17"/>
        </w:rPr>
        <w:t>Zhotovitel</w:t>
      </w:r>
      <w:r w:rsidRPr="00CB7DAA">
        <w:rPr>
          <w:sz w:val="17"/>
          <w:szCs w:val="17"/>
          <w:lang w:eastAsia="ar-SA"/>
        </w:rPr>
        <w:t xml:space="preserve"> </w:t>
      </w:r>
      <w:r w:rsidR="001C3A61" w:rsidRPr="00CB7DAA">
        <w:rPr>
          <w:sz w:val="17"/>
          <w:szCs w:val="17"/>
          <w:lang w:eastAsia="ar-SA"/>
        </w:rPr>
        <w:t>byl vybrán</w:t>
      </w:r>
      <w:r w:rsidRPr="00CB7DAA">
        <w:rPr>
          <w:sz w:val="17"/>
          <w:szCs w:val="17"/>
          <w:lang w:eastAsia="ar-SA"/>
        </w:rPr>
        <w:t xml:space="preserve"> na základě výsledku zadávacího řízení, </w:t>
      </w:r>
      <w:r w:rsidR="001C3A61" w:rsidRPr="00CB7DAA">
        <w:rPr>
          <w:sz w:val="17"/>
          <w:szCs w:val="17"/>
          <w:lang w:eastAsia="ar-SA"/>
        </w:rPr>
        <w:t>aby se stal zhotovitelem díla</w:t>
      </w:r>
      <w:r w:rsidRPr="00CB7DAA">
        <w:rPr>
          <w:sz w:val="17"/>
          <w:szCs w:val="17"/>
          <w:lang w:eastAsia="ar-SA"/>
        </w:rPr>
        <w:t>:</w:t>
      </w:r>
      <w:r w:rsidR="00F569C4" w:rsidRPr="00CB7DAA">
        <w:rPr>
          <w:sz w:val="17"/>
          <w:szCs w:val="17"/>
          <w:lang w:eastAsia="ar-SA"/>
        </w:rPr>
        <w:t xml:space="preserve"> „</w:t>
      </w:r>
      <w:r w:rsidR="00492792" w:rsidRPr="005F23DA">
        <w:rPr>
          <w:b/>
          <w:sz w:val="17"/>
          <w:szCs w:val="17"/>
          <w:lang w:eastAsia="ar-SA"/>
        </w:rPr>
        <w:t>Nov</w:t>
      </w:r>
      <w:r w:rsidR="008507D4">
        <w:rPr>
          <w:b/>
          <w:sz w:val="17"/>
          <w:szCs w:val="17"/>
          <w:lang w:eastAsia="ar-SA"/>
        </w:rPr>
        <w:t>á přístavba</w:t>
      </w:r>
      <w:r w:rsidR="00492792" w:rsidRPr="005F23DA">
        <w:rPr>
          <w:b/>
          <w:sz w:val="17"/>
          <w:szCs w:val="17"/>
          <w:lang w:eastAsia="ar-SA"/>
        </w:rPr>
        <w:t xml:space="preserve"> </w:t>
      </w:r>
      <w:r w:rsidR="00090EAF">
        <w:rPr>
          <w:b/>
          <w:sz w:val="17"/>
          <w:szCs w:val="17"/>
          <w:lang w:eastAsia="ar-SA"/>
        </w:rPr>
        <w:t>-</w:t>
      </w:r>
      <w:r w:rsidR="00492792" w:rsidRPr="005F23DA">
        <w:rPr>
          <w:b/>
          <w:sz w:val="17"/>
          <w:szCs w:val="17"/>
          <w:lang w:eastAsia="ar-SA"/>
        </w:rPr>
        <w:t xml:space="preserve"> </w:t>
      </w:r>
      <w:r w:rsidR="008507D4">
        <w:rPr>
          <w:b/>
          <w:sz w:val="17"/>
          <w:szCs w:val="17"/>
          <w:lang w:eastAsia="ar-SA"/>
        </w:rPr>
        <w:t xml:space="preserve">nová příležitost pro modernizaci </w:t>
      </w:r>
      <w:r w:rsidR="00492792" w:rsidRPr="00606ED3">
        <w:rPr>
          <w:b/>
          <w:sz w:val="17"/>
          <w:szCs w:val="17"/>
          <w:lang w:eastAsia="ar-SA"/>
        </w:rPr>
        <w:t>vzdělávání</w:t>
      </w:r>
      <w:r w:rsidR="008507D4">
        <w:rPr>
          <w:b/>
          <w:sz w:val="17"/>
          <w:szCs w:val="17"/>
          <w:lang w:eastAsia="ar-SA"/>
        </w:rPr>
        <w:t>“</w:t>
      </w:r>
      <w:r w:rsidR="00492792" w:rsidRPr="00606ED3">
        <w:rPr>
          <w:b/>
          <w:sz w:val="17"/>
          <w:szCs w:val="17"/>
          <w:lang w:eastAsia="ar-SA"/>
        </w:rPr>
        <w:t xml:space="preserve"> </w:t>
      </w:r>
      <w:r w:rsidR="003732D2" w:rsidRPr="00CB7DAA">
        <w:rPr>
          <w:sz w:val="17"/>
          <w:szCs w:val="17"/>
          <w:lang w:eastAsia="ar-SA"/>
        </w:rPr>
        <w:t>(dále jen „zakázka“)</w:t>
      </w:r>
      <w:r w:rsidR="00606ED3">
        <w:rPr>
          <w:sz w:val="17"/>
          <w:szCs w:val="17"/>
          <w:lang w:eastAsia="ar-SA"/>
        </w:rPr>
        <w:t>, které je</w:t>
      </w:r>
      <w:r w:rsidR="008507D4">
        <w:rPr>
          <w:sz w:val="17"/>
          <w:szCs w:val="17"/>
          <w:lang w:eastAsia="ar-SA"/>
        </w:rPr>
        <w:t xml:space="preserve"> částečně financováno</w:t>
      </w:r>
      <w:r w:rsidR="00090EAF">
        <w:rPr>
          <w:sz w:val="17"/>
          <w:szCs w:val="17"/>
          <w:lang w:eastAsia="ar-SA"/>
        </w:rPr>
        <w:t xml:space="preserve"> z dotace Integrovaného regionálního operačního programu 2021 – 2027 (IROP)</w:t>
      </w:r>
      <w:r w:rsidR="001D55CF">
        <w:rPr>
          <w:sz w:val="17"/>
          <w:szCs w:val="17"/>
          <w:lang w:eastAsia="ar-SA"/>
        </w:rPr>
        <w:t xml:space="preserve"> </w:t>
      </w:r>
      <w:r w:rsidR="00090EAF">
        <w:rPr>
          <w:sz w:val="17"/>
          <w:szCs w:val="17"/>
          <w:lang w:eastAsia="ar-SA"/>
        </w:rPr>
        <w:t>v rámci 43. výzvy IROP Střední školy – SC 4.1.(PR), registrační číslo projektu CZ.06.04.01/00/22_043/0002034</w:t>
      </w:r>
      <w:r w:rsidR="00853DFD" w:rsidRPr="00CB7DAA">
        <w:rPr>
          <w:sz w:val="17"/>
          <w:szCs w:val="17"/>
          <w:lang w:eastAsia="ar-SA"/>
        </w:rPr>
        <w:t>.</w:t>
      </w:r>
    </w:p>
    <w:p w14:paraId="2B2F8D87" w14:textId="50E51979" w:rsidR="003732D2" w:rsidRPr="006862C6" w:rsidRDefault="00916BBC" w:rsidP="00B64D00">
      <w:pPr>
        <w:pStyle w:val="rove1-slolnku"/>
        <w:numPr>
          <w:ilvl w:val="0"/>
          <w:numId w:val="0"/>
        </w:numPr>
        <w:jc w:val="left"/>
        <w:rPr>
          <w:rFonts w:cs="Verdana"/>
          <w:bCs/>
          <w:sz w:val="17"/>
          <w:szCs w:val="17"/>
          <w:lang w:eastAsia="ar-SA"/>
        </w:rPr>
      </w:pPr>
      <w:bookmarkStart w:id="1" w:name="_Ref374530825"/>
      <w:r w:rsidRPr="002E2F16">
        <w:rPr>
          <w:rFonts w:cs="Verdana"/>
          <w:bCs/>
          <w:sz w:val="17"/>
          <w:szCs w:val="17"/>
          <w:lang w:eastAsia="ar-SA"/>
        </w:rPr>
        <w:t xml:space="preserve">2. </w:t>
      </w:r>
      <w:r w:rsidR="003732D2" w:rsidRPr="002E2F16">
        <w:rPr>
          <w:rFonts w:cs="Verdana"/>
          <w:bCs/>
          <w:sz w:val="17"/>
          <w:szCs w:val="17"/>
          <w:lang w:eastAsia="ar-SA"/>
        </w:rPr>
        <w:t>Vybrané</w:t>
      </w:r>
      <w:r w:rsidR="003732D2">
        <w:rPr>
          <w:rFonts w:cs="Verdana"/>
          <w:bCs/>
          <w:sz w:val="17"/>
          <w:szCs w:val="17"/>
          <w:lang w:eastAsia="ar-SA"/>
        </w:rPr>
        <w:t xml:space="preserve"> pojmy užívané v této smlouvě jsou </w:t>
      </w:r>
      <w:r w:rsidR="003732D2" w:rsidRPr="006862C6">
        <w:rPr>
          <w:rFonts w:cs="Verdana"/>
          <w:bCs/>
          <w:sz w:val="17"/>
          <w:szCs w:val="17"/>
          <w:lang w:eastAsia="ar-SA"/>
        </w:rPr>
        <w:t>vymezen</w:t>
      </w:r>
      <w:r w:rsidR="003732D2">
        <w:rPr>
          <w:rFonts w:cs="Verdana"/>
          <w:bCs/>
          <w:sz w:val="17"/>
          <w:szCs w:val="17"/>
          <w:lang w:eastAsia="ar-SA"/>
        </w:rPr>
        <w:t>y</w:t>
      </w:r>
      <w:r w:rsidR="003732D2" w:rsidRPr="006862C6">
        <w:rPr>
          <w:rFonts w:cs="Verdana"/>
          <w:bCs/>
          <w:sz w:val="17"/>
          <w:szCs w:val="17"/>
          <w:lang w:eastAsia="ar-SA"/>
        </w:rPr>
        <w:t xml:space="preserve"> </w:t>
      </w:r>
      <w:r w:rsidR="003732D2">
        <w:rPr>
          <w:rFonts w:cs="Verdana"/>
          <w:bCs/>
          <w:sz w:val="17"/>
          <w:szCs w:val="17"/>
          <w:lang w:eastAsia="ar-SA"/>
        </w:rPr>
        <w:t>následovně</w:t>
      </w:r>
      <w:r w:rsidR="003732D2" w:rsidRPr="006862C6">
        <w:rPr>
          <w:rFonts w:cs="Verdana"/>
          <w:bCs/>
          <w:sz w:val="17"/>
          <w:szCs w:val="17"/>
          <w:lang w:eastAsia="ar-SA"/>
        </w:rPr>
        <w:t>:</w:t>
      </w:r>
    </w:p>
    <w:p w14:paraId="5A553288"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118077FB"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0887933B"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Podzhotovitelem je subdodavatel po uzavření smlouvy na plnění zakázky.</w:t>
      </w:r>
    </w:p>
    <w:p w14:paraId="5427F701"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1C3BC086"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3B55A262" w14:textId="7AE718FA" w:rsidR="00AB5E29" w:rsidRDefault="00916BBC" w:rsidP="00916BBC">
      <w:pPr>
        <w:pStyle w:val="rove2-slovantext"/>
        <w:numPr>
          <w:ilvl w:val="0"/>
          <w:numId w:val="0"/>
        </w:numPr>
        <w:ind w:left="397" w:hanging="397"/>
        <w:rPr>
          <w:sz w:val="17"/>
          <w:szCs w:val="17"/>
          <w:lang w:eastAsia="ar-SA"/>
        </w:rPr>
      </w:pPr>
      <w:r w:rsidRPr="00902424">
        <w:rPr>
          <w:sz w:val="17"/>
          <w:szCs w:val="17"/>
        </w:rPr>
        <w:t xml:space="preserve">3. </w:t>
      </w:r>
      <w:r w:rsidR="00AB5E29" w:rsidRPr="00902424">
        <w:rPr>
          <w:sz w:val="17"/>
          <w:szCs w:val="17"/>
        </w:rPr>
        <w:t>Zhotovitel</w:t>
      </w:r>
      <w:r w:rsidR="00AB5E29" w:rsidRPr="00C720AB">
        <w:rPr>
          <w:sz w:val="17"/>
          <w:szCs w:val="17"/>
          <w:lang w:eastAsia="ar-SA"/>
        </w:rPr>
        <w:t xml:space="preserve"> se zavazuje pro objednatele na </w:t>
      </w:r>
      <w:r w:rsidR="00024C5D" w:rsidRPr="00C720AB">
        <w:rPr>
          <w:sz w:val="17"/>
          <w:szCs w:val="17"/>
          <w:lang w:eastAsia="ar-SA"/>
        </w:rPr>
        <w:t xml:space="preserve">svůj </w:t>
      </w:r>
      <w:r w:rsidR="00AB5E29" w:rsidRPr="00C720AB">
        <w:rPr>
          <w:sz w:val="17"/>
          <w:szCs w:val="17"/>
          <w:lang w:eastAsia="ar-SA"/>
        </w:rPr>
        <w:t>náklad</w:t>
      </w:r>
      <w:r w:rsidR="00024C5D" w:rsidRPr="00C720AB">
        <w:rPr>
          <w:sz w:val="17"/>
          <w:szCs w:val="17"/>
          <w:lang w:eastAsia="ar-SA"/>
        </w:rPr>
        <w:t xml:space="preserve"> a</w:t>
      </w:r>
      <w:r w:rsidR="00AB5E29" w:rsidRPr="00C720AB">
        <w:rPr>
          <w:sz w:val="17"/>
          <w:szCs w:val="17"/>
          <w:lang w:eastAsia="ar-SA"/>
        </w:rPr>
        <w:t xml:space="preserve"> nebezpečí</w:t>
      </w:r>
      <w:r w:rsidR="0069657B" w:rsidRPr="00C720AB">
        <w:rPr>
          <w:sz w:val="17"/>
          <w:szCs w:val="17"/>
          <w:lang w:eastAsia="ar-SA"/>
        </w:rPr>
        <w:t xml:space="preserve"> a za podmínek dále uvedených v </w:t>
      </w:r>
      <w:r w:rsidR="00AB5E29" w:rsidRPr="00C720AB">
        <w:rPr>
          <w:sz w:val="17"/>
          <w:szCs w:val="17"/>
          <w:lang w:eastAsia="ar-SA"/>
        </w:rPr>
        <w:t xml:space="preserve">této smlouvě </w:t>
      </w:r>
      <w:r w:rsidR="00C2020C" w:rsidRPr="00C720AB">
        <w:rPr>
          <w:sz w:val="17"/>
          <w:szCs w:val="17"/>
          <w:lang w:eastAsia="ar-SA"/>
        </w:rPr>
        <w:t xml:space="preserve">řádně </w:t>
      </w:r>
      <w:r w:rsidR="00AB5E29" w:rsidRPr="00C720AB">
        <w:rPr>
          <w:sz w:val="17"/>
          <w:szCs w:val="17"/>
          <w:lang w:eastAsia="ar-SA"/>
        </w:rPr>
        <w:t>provést</w:t>
      </w:r>
      <w:r w:rsidR="00024C5D" w:rsidRPr="00C720AB">
        <w:rPr>
          <w:sz w:val="17"/>
          <w:szCs w:val="17"/>
          <w:lang w:eastAsia="ar-SA"/>
        </w:rPr>
        <w:t xml:space="preserve"> pro objednatele</w:t>
      </w:r>
      <w:r w:rsidR="00AB5E29" w:rsidRPr="00C720AB">
        <w:rPr>
          <w:sz w:val="17"/>
          <w:szCs w:val="17"/>
          <w:lang w:eastAsia="ar-SA"/>
        </w:rPr>
        <w:t xml:space="preserve"> dílo podle této smlouvy a v souladu s</w:t>
      </w:r>
      <w:r w:rsidR="0045445E" w:rsidRPr="00C720AB">
        <w:rPr>
          <w:sz w:val="17"/>
          <w:szCs w:val="17"/>
          <w:lang w:eastAsia="ar-SA"/>
        </w:rPr>
        <w:t xml:space="preserve"> </w:t>
      </w:r>
      <w:r w:rsidR="00AB5E29"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5F434AF0" w14:textId="77777777" w:rsidR="007801C7" w:rsidRPr="00C720AB" w:rsidRDefault="007801C7" w:rsidP="007801C7">
      <w:pPr>
        <w:pStyle w:val="rove2-slovantext"/>
        <w:numPr>
          <w:ilvl w:val="0"/>
          <w:numId w:val="0"/>
        </w:numPr>
        <w:ind w:left="397"/>
        <w:rPr>
          <w:sz w:val="17"/>
          <w:szCs w:val="17"/>
          <w:lang w:eastAsia="ar-SA"/>
        </w:rPr>
      </w:pPr>
    </w:p>
    <w:p w14:paraId="339EC203" w14:textId="77777777" w:rsidR="004610C0" w:rsidRPr="00C720AB" w:rsidRDefault="004610C0" w:rsidP="00CA1FAB">
      <w:pPr>
        <w:pStyle w:val="rove1-slolnku"/>
        <w:rPr>
          <w:sz w:val="17"/>
          <w:szCs w:val="17"/>
        </w:rPr>
      </w:pPr>
      <w:bookmarkStart w:id="2" w:name="_Ref374529472"/>
    </w:p>
    <w:bookmarkEnd w:id="2"/>
    <w:p w14:paraId="6C85CB59"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63D70280" w14:textId="1504CFC2" w:rsidR="00EE3E98" w:rsidRPr="00026041" w:rsidRDefault="00EE3E98" w:rsidP="00CA1FAB">
      <w:pPr>
        <w:pStyle w:val="rove2-slovantext"/>
        <w:rPr>
          <w:b/>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6F3657">
        <w:rPr>
          <w:sz w:val="17"/>
          <w:szCs w:val="17"/>
        </w:rPr>
        <w:t xml:space="preserve">stavební práce </w:t>
      </w:r>
      <w:r w:rsidR="00697490" w:rsidRPr="00E406C0">
        <w:rPr>
          <w:sz w:val="17"/>
          <w:szCs w:val="17"/>
        </w:rPr>
        <w:t>na objektu</w:t>
      </w:r>
      <w:r w:rsidR="00E406C0" w:rsidRPr="00E406C0">
        <w:rPr>
          <w:sz w:val="17"/>
          <w:szCs w:val="17"/>
        </w:rPr>
        <w:t xml:space="preserve"> Střední školy obchodní, České Budějovice, Husova 9, budova na adrese Husova tř. 1846/9, 370 01 České Budějovice 3</w:t>
      </w:r>
      <w:r w:rsidR="006F3657" w:rsidRPr="00E406C0">
        <w:rPr>
          <w:sz w:val="17"/>
          <w:szCs w:val="17"/>
        </w:rPr>
        <w:t xml:space="preserve"> </w:t>
      </w:r>
      <w:r w:rsidR="006F3657" w:rsidRPr="00697490">
        <w:rPr>
          <w:sz w:val="17"/>
          <w:szCs w:val="17"/>
        </w:rPr>
        <w:t xml:space="preserve">(dále jen „budova“), které spočívají především </w:t>
      </w:r>
      <w:r w:rsidR="00697490" w:rsidRPr="00697490">
        <w:rPr>
          <w:sz w:val="17"/>
          <w:szCs w:val="17"/>
        </w:rPr>
        <w:t>v</w:t>
      </w:r>
      <w:r w:rsidR="00E406C0">
        <w:rPr>
          <w:sz w:val="17"/>
          <w:szCs w:val="17"/>
        </w:rPr>
        <w:t xml:space="preserve">e </w:t>
      </w:r>
      <w:r w:rsidR="00E406C0" w:rsidRPr="00026041">
        <w:rPr>
          <w:b/>
          <w:sz w:val="17"/>
          <w:szCs w:val="17"/>
        </w:rPr>
        <w:t xml:space="preserve">vybudování </w:t>
      </w:r>
      <w:r w:rsidR="008A43D1">
        <w:rPr>
          <w:b/>
          <w:sz w:val="17"/>
          <w:szCs w:val="17"/>
        </w:rPr>
        <w:t>přístavby a stavebních úpravách objektu</w:t>
      </w:r>
      <w:r w:rsidR="00D73872" w:rsidRPr="00026041">
        <w:rPr>
          <w:b/>
          <w:sz w:val="17"/>
          <w:szCs w:val="17"/>
        </w:rPr>
        <w:t xml:space="preserve"> </w:t>
      </w:r>
      <w:r w:rsidR="000B0DD1" w:rsidRPr="00026041">
        <w:rPr>
          <w:b/>
          <w:sz w:val="17"/>
          <w:szCs w:val="17"/>
        </w:rPr>
        <w:t xml:space="preserve">(dále </w:t>
      </w:r>
      <w:r w:rsidR="00D73872" w:rsidRPr="00026041">
        <w:rPr>
          <w:b/>
          <w:sz w:val="17"/>
          <w:szCs w:val="17"/>
        </w:rPr>
        <w:t>jen „dílo“)</w:t>
      </w:r>
      <w:r w:rsidRPr="00026041">
        <w:rPr>
          <w:b/>
          <w:sz w:val="17"/>
          <w:szCs w:val="17"/>
        </w:rPr>
        <w:t>.</w:t>
      </w:r>
      <w:r w:rsidR="00C1377D" w:rsidRPr="00026041">
        <w:rPr>
          <w:b/>
          <w:sz w:val="17"/>
          <w:szCs w:val="17"/>
        </w:rPr>
        <w:t xml:space="preserve"> Detailní popis předmětu díla je uveden v</w:t>
      </w:r>
      <w:r w:rsidR="00164E43" w:rsidRPr="00026041">
        <w:rPr>
          <w:b/>
          <w:sz w:val="17"/>
          <w:szCs w:val="17"/>
        </w:rPr>
        <w:t xml:space="preserve"> příslušné </w:t>
      </w:r>
      <w:r w:rsidR="00C1377D" w:rsidRPr="00026041">
        <w:rPr>
          <w:b/>
          <w:sz w:val="17"/>
          <w:szCs w:val="17"/>
        </w:rPr>
        <w:t>projektové dokumentaci</w:t>
      </w:r>
      <w:r w:rsidR="0045445E" w:rsidRPr="00026041">
        <w:rPr>
          <w:b/>
          <w:sz w:val="17"/>
          <w:szCs w:val="17"/>
        </w:rPr>
        <w:t xml:space="preserve"> dle odst. </w:t>
      </w:r>
      <w:r w:rsidR="00BA4F31" w:rsidRPr="00026041">
        <w:rPr>
          <w:b/>
          <w:sz w:val="17"/>
          <w:szCs w:val="17"/>
        </w:rPr>
        <w:fldChar w:fldCharType="begin"/>
      </w:r>
      <w:r w:rsidR="00BA4F31" w:rsidRPr="00026041">
        <w:rPr>
          <w:b/>
          <w:sz w:val="17"/>
          <w:szCs w:val="17"/>
        </w:rPr>
        <w:instrText xml:space="preserve"> REF _Ref374530825 \n \h </w:instrText>
      </w:r>
      <w:r w:rsidR="00C720AB" w:rsidRPr="00026041">
        <w:rPr>
          <w:b/>
          <w:sz w:val="17"/>
          <w:szCs w:val="17"/>
        </w:rPr>
        <w:instrText xml:space="preserve"> \* MERGEFORMAT </w:instrText>
      </w:r>
      <w:r w:rsidR="00BA4F31" w:rsidRPr="00026041">
        <w:rPr>
          <w:b/>
          <w:sz w:val="17"/>
          <w:szCs w:val="17"/>
        </w:rPr>
      </w:r>
      <w:r w:rsidR="00BA4F31" w:rsidRPr="00026041">
        <w:rPr>
          <w:b/>
          <w:sz w:val="17"/>
          <w:szCs w:val="17"/>
        </w:rPr>
        <w:fldChar w:fldCharType="separate"/>
      </w:r>
      <w:r w:rsidR="0060062E">
        <w:rPr>
          <w:b/>
          <w:sz w:val="17"/>
          <w:szCs w:val="17"/>
        </w:rPr>
        <w:t>0</w:t>
      </w:r>
      <w:r w:rsidR="00BA4F31" w:rsidRPr="00026041">
        <w:rPr>
          <w:b/>
          <w:sz w:val="17"/>
          <w:szCs w:val="17"/>
        </w:rPr>
        <w:fldChar w:fldCharType="end"/>
      </w:r>
      <w:r w:rsidR="0045445E" w:rsidRPr="00026041">
        <w:rPr>
          <w:b/>
          <w:sz w:val="17"/>
          <w:szCs w:val="17"/>
        </w:rPr>
        <w:t xml:space="preserve"> tohoto článku</w:t>
      </w:r>
      <w:r w:rsidR="00982557" w:rsidRPr="00026041">
        <w:rPr>
          <w:b/>
          <w:sz w:val="17"/>
          <w:szCs w:val="17"/>
        </w:rPr>
        <w:t>.</w:t>
      </w:r>
      <w:r w:rsidR="00703998" w:rsidRPr="00026041">
        <w:rPr>
          <w:b/>
          <w:sz w:val="17"/>
          <w:szCs w:val="17"/>
        </w:rPr>
        <w:t xml:space="preserve"> </w:t>
      </w:r>
    </w:p>
    <w:p w14:paraId="4A87DB5D" w14:textId="77777777"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8A4060" w:rsidRPr="008A43D1">
        <w:rPr>
          <w:b/>
          <w:sz w:val="17"/>
          <w:szCs w:val="17"/>
        </w:rPr>
        <w:t>„</w:t>
      </w:r>
      <w:r w:rsidR="008A43D1" w:rsidRPr="008A43D1">
        <w:rPr>
          <w:b/>
          <w:sz w:val="17"/>
          <w:szCs w:val="17"/>
        </w:rPr>
        <w:t xml:space="preserve">Přístavba a stavební úpravy objektu Střední školy obchodní Husova 9, parc.č. 4404 a 4405; k.ú. České Budějovice 3“ (projektová dokumentace pro provádění stavby) a „Přístavba a stavební úpravy objektu Střední školy obchodní Husova 9, parc.č. 4404 a 4405; k.ú. České Budějovice 3 (projektová dokumentace pro změnu stavby před dokončením) – vše zpracováno společností Brůha a Krampera, architekti, spol. s r.o., zodpovědný projektant Ing. </w:t>
      </w:r>
      <w:r w:rsidR="008A43D1">
        <w:rPr>
          <w:b/>
          <w:sz w:val="17"/>
          <w:szCs w:val="17"/>
        </w:rPr>
        <w:t>a</w:t>
      </w:r>
      <w:r w:rsidR="008A43D1" w:rsidRPr="008A43D1">
        <w:rPr>
          <w:b/>
          <w:sz w:val="17"/>
          <w:szCs w:val="17"/>
        </w:rPr>
        <w:t>rch. Jiří Brůha, Ing. Václav Krampera</w:t>
      </w:r>
      <w:r w:rsidR="00691C5C" w:rsidRPr="008A43D1">
        <w:rPr>
          <w:b/>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58F76A1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6AD85AA" w14:textId="2D29A3D0"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60062E">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9EDA305" w14:textId="77777777" w:rsidR="008F539F" w:rsidRPr="00BC1A9F" w:rsidRDefault="008F539F" w:rsidP="008F539F">
      <w:pPr>
        <w:pStyle w:val="rove3-odrkovtext"/>
        <w:rPr>
          <w:sz w:val="17"/>
          <w:szCs w:val="17"/>
        </w:rPr>
      </w:pPr>
      <w:r w:rsidRPr="00BC1A9F">
        <w:rPr>
          <w:sz w:val="17"/>
          <w:szCs w:val="17"/>
        </w:rPr>
        <w:t>před realizací stavby zpracovat podrobnou dílenskou dokumentaci, která bude odsouhlasena autorem projektové dokumentace;</w:t>
      </w:r>
    </w:p>
    <w:p w14:paraId="5C93F5F8"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500E4D" w14:textId="77777777" w:rsidR="00D04CB7" w:rsidRDefault="00D04CB7"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1416655"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64FF93DB"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3BD8359D"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708DA7F1" w14:textId="77777777" w:rsidR="006B379B" w:rsidRPr="00C720AB" w:rsidRDefault="006B379B" w:rsidP="00137C5A">
      <w:pPr>
        <w:pStyle w:val="rove3-odrkovtext"/>
        <w:spacing w:before="120" w:after="0" w:line="276" w:lineRule="auto"/>
        <w:rPr>
          <w:sz w:val="17"/>
          <w:szCs w:val="17"/>
        </w:rPr>
      </w:pPr>
      <w:r w:rsidRPr="00C720AB">
        <w:rPr>
          <w:sz w:val="17"/>
          <w:szCs w:val="17"/>
        </w:rPr>
        <w:lastRenderedPageBreak/>
        <w:t xml:space="preserve">zajistit případné přechodné dopravní značení dle zvláštních právních předpisů  </w:t>
      </w:r>
    </w:p>
    <w:p w14:paraId="0570B593"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4FF286F8"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2630A546"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3341255A"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6542CD01"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4EBF7B00"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22DE8E76"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4F0C0814" w14:textId="77777777" w:rsidR="008A43D1" w:rsidRDefault="008A43D1" w:rsidP="00137C5A">
      <w:pPr>
        <w:pStyle w:val="rove3-odrkovtext"/>
        <w:spacing w:before="120" w:after="0" w:line="276" w:lineRule="auto"/>
        <w:rPr>
          <w:sz w:val="17"/>
          <w:szCs w:val="17"/>
        </w:rPr>
      </w:pPr>
      <w:r>
        <w:rPr>
          <w:sz w:val="17"/>
          <w:szCs w:val="17"/>
        </w:rPr>
        <w:t>zajistit veškeré dokumenty požadované ze strany dotčených orgánů státní správy a předat objednateli</w:t>
      </w:r>
    </w:p>
    <w:p w14:paraId="1B9EBE7C"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ust.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33FE5F02"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408F9FE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60F62207"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5D8460D3" w14:textId="77777777"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2E4115">
        <w:rPr>
          <w:i/>
          <w:sz w:val="17"/>
          <w:szCs w:val="17"/>
        </w:rPr>
        <w:t>Nová přístavba – nová příležitost pro modernizaci vzdělávání</w:t>
      </w:r>
      <w:r w:rsidR="00F569C4">
        <w:rPr>
          <w:i/>
          <w:sz w:val="17"/>
          <w:szCs w:val="17"/>
        </w:rPr>
        <w:t>“</w:t>
      </w:r>
    </w:p>
    <w:p w14:paraId="3A836947" w14:textId="77777777" w:rsidR="00EE3E98" w:rsidRPr="00BC1A9F" w:rsidRDefault="00EE3E98" w:rsidP="00073CDD">
      <w:pPr>
        <w:pStyle w:val="rove2-text"/>
        <w:tabs>
          <w:tab w:val="left" w:pos="2835"/>
        </w:tabs>
        <w:spacing w:after="0"/>
        <w:rPr>
          <w:i/>
          <w:sz w:val="17"/>
          <w:szCs w:val="17"/>
          <w:u w:val="single"/>
        </w:rPr>
      </w:pPr>
      <w:r w:rsidRPr="00BC1A9F">
        <w:rPr>
          <w:i/>
          <w:sz w:val="17"/>
          <w:szCs w:val="17"/>
          <w:u w:val="single"/>
        </w:rPr>
        <w:t>Místo stavby:</w:t>
      </w:r>
    </w:p>
    <w:p w14:paraId="5E6A8E7A" w14:textId="77777777" w:rsidR="00EE3E98" w:rsidRPr="00BC1A9F" w:rsidRDefault="00EE3E98" w:rsidP="00D03B89">
      <w:pPr>
        <w:pStyle w:val="rove2-text"/>
        <w:tabs>
          <w:tab w:val="left" w:pos="2835"/>
        </w:tabs>
        <w:spacing w:before="0" w:after="0"/>
        <w:rPr>
          <w:i/>
          <w:sz w:val="17"/>
          <w:szCs w:val="17"/>
        </w:rPr>
      </w:pPr>
      <w:r w:rsidRPr="00BC1A9F">
        <w:rPr>
          <w:i/>
          <w:sz w:val="17"/>
          <w:szCs w:val="17"/>
        </w:rPr>
        <w:t>Kraj</w:t>
      </w:r>
      <w:r w:rsidR="008556D0" w:rsidRPr="00BC1A9F">
        <w:rPr>
          <w:i/>
          <w:sz w:val="17"/>
          <w:szCs w:val="17"/>
        </w:rPr>
        <w:t>:</w:t>
      </w:r>
      <w:r w:rsidR="008556D0" w:rsidRPr="00BC1A9F">
        <w:rPr>
          <w:i/>
          <w:sz w:val="17"/>
          <w:szCs w:val="17"/>
        </w:rPr>
        <w:tab/>
      </w:r>
      <w:r w:rsidR="0082561B" w:rsidRPr="00BC1A9F">
        <w:rPr>
          <w:i/>
          <w:sz w:val="17"/>
          <w:szCs w:val="17"/>
        </w:rPr>
        <w:t>Jiho</w:t>
      </w:r>
      <w:r w:rsidR="00AC4F80" w:rsidRPr="00BC1A9F">
        <w:rPr>
          <w:i/>
          <w:sz w:val="17"/>
          <w:szCs w:val="17"/>
        </w:rPr>
        <w:t>český</w:t>
      </w:r>
    </w:p>
    <w:p w14:paraId="38E8B550" w14:textId="77777777" w:rsidR="00EE3E98" w:rsidRPr="00BC1A9F" w:rsidRDefault="00F7037F" w:rsidP="00D03B89">
      <w:pPr>
        <w:pStyle w:val="rove2-text"/>
        <w:tabs>
          <w:tab w:val="left" w:pos="2835"/>
        </w:tabs>
        <w:spacing w:before="0" w:after="0"/>
        <w:rPr>
          <w:i/>
          <w:sz w:val="17"/>
          <w:szCs w:val="17"/>
        </w:rPr>
      </w:pPr>
      <w:r w:rsidRPr="00BC1A9F">
        <w:rPr>
          <w:i/>
          <w:sz w:val="17"/>
          <w:szCs w:val="17"/>
        </w:rPr>
        <w:t>Okres</w:t>
      </w:r>
      <w:r w:rsidR="008556D0" w:rsidRPr="00BC1A9F">
        <w:rPr>
          <w:i/>
          <w:sz w:val="17"/>
          <w:szCs w:val="17"/>
        </w:rPr>
        <w:t>:</w:t>
      </w:r>
      <w:r w:rsidR="008556D0" w:rsidRPr="00BC1A9F">
        <w:rPr>
          <w:i/>
          <w:sz w:val="17"/>
          <w:szCs w:val="17"/>
        </w:rPr>
        <w:tab/>
      </w:r>
      <w:r w:rsidR="00BC1A9F" w:rsidRPr="00BC1A9F">
        <w:rPr>
          <w:i/>
          <w:sz w:val="17"/>
          <w:szCs w:val="17"/>
        </w:rPr>
        <w:t>České Budějovice</w:t>
      </w:r>
    </w:p>
    <w:p w14:paraId="5280937B" w14:textId="77777777" w:rsidR="00F7037F" w:rsidRPr="00BC1A9F" w:rsidRDefault="00D7608A" w:rsidP="00D03B89">
      <w:pPr>
        <w:pStyle w:val="rove2-text"/>
        <w:tabs>
          <w:tab w:val="left" w:pos="2835"/>
        </w:tabs>
        <w:spacing w:before="0" w:after="0"/>
        <w:rPr>
          <w:i/>
          <w:sz w:val="17"/>
          <w:szCs w:val="17"/>
        </w:rPr>
      </w:pPr>
      <w:r w:rsidRPr="00BC1A9F">
        <w:rPr>
          <w:i/>
          <w:sz w:val="17"/>
          <w:szCs w:val="17"/>
        </w:rPr>
        <w:t>Obec:</w:t>
      </w:r>
      <w:r w:rsidRPr="00BC1A9F">
        <w:rPr>
          <w:i/>
          <w:sz w:val="17"/>
          <w:szCs w:val="17"/>
        </w:rPr>
        <w:tab/>
      </w:r>
      <w:r w:rsidR="00BC1A9F" w:rsidRPr="00BC1A9F">
        <w:rPr>
          <w:i/>
          <w:sz w:val="17"/>
          <w:szCs w:val="17"/>
        </w:rPr>
        <w:t>České Budějovice</w:t>
      </w:r>
    </w:p>
    <w:p w14:paraId="29A6B239" w14:textId="77777777" w:rsidR="00AC4F80" w:rsidRPr="00C720AB" w:rsidRDefault="00EE3E98" w:rsidP="00D03B89">
      <w:pPr>
        <w:pStyle w:val="rove2-text"/>
        <w:tabs>
          <w:tab w:val="left" w:pos="2835"/>
        </w:tabs>
        <w:spacing w:before="0" w:after="0"/>
        <w:rPr>
          <w:i/>
          <w:sz w:val="17"/>
          <w:szCs w:val="17"/>
        </w:rPr>
      </w:pPr>
      <w:r w:rsidRPr="00BC1A9F">
        <w:rPr>
          <w:i/>
          <w:sz w:val="17"/>
          <w:szCs w:val="17"/>
        </w:rPr>
        <w:t>Místo plnění:</w:t>
      </w:r>
      <w:r w:rsidRPr="00BC1A9F">
        <w:rPr>
          <w:i/>
          <w:sz w:val="17"/>
          <w:szCs w:val="17"/>
        </w:rPr>
        <w:tab/>
      </w:r>
      <w:r w:rsidR="00BC1A9F" w:rsidRPr="00BC1A9F">
        <w:rPr>
          <w:i/>
          <w:sz w:val="17"/>
          <w:szCs w:val="17"/>
        </w:rPr>
        <w:t>Husova tř. 1846/9, 370 01 České Budějovice</w:t>
      </w:r>
    </w:p>
    <w:p w14:paraId="7B0FF4B1" w14:textId="4ED53BA6"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60062E">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E2B2F26"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49BCA097"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469AE40"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454EAE95"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768C6217" w14:textId="77777777" w:rsidR="00EE3E98" w:rsidRPr="00C720AB" w:rsidRDefault="00EE3E98" w:rsidP="00CA1FAB">
      <w:pPr>
        <w:pStyle w:val="rove2-slovantext"/>
        <w:rPr>
          <w:sz w:val="17"/>
          <w:szCs w:val="17"/>
        </w:rPr>
      </w:pPr>
      <w:r w:rsidRPr="00C720AB">
        <w:rPr>
          <w:sz w:val="17"/>
          <w:szCs w:val="17"/>
        </w:rPr>
        <w:lastRenderedPageBreak/>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29C1601"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3904CB67"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846E0F">
        <w:rPr>
          <w:sz w:val="17"/>
          <w:szCs w:val="17"/>
        </w:rPr>
        <w:t xml:space="preserve"> V případě </w:t>
      </w:r>
      <w:r w:rsidR="00846E0F" w:rsidRPr="00244510">
        <w:rPr>
          <w:b/>
          <w:sz w:val="17"/>
          <w:szCs w:val="17"/>
        </w:rPr>
        <w:t>víceprací o hodnotě více než 300tis. Kč bez DPH (bez započtení méněprací</w:t>
      </w:r>
      <w:r w:rsidR="00846E0F">
        <w:rPr>
          <w:sz w:val="17"/>
          <w:szCs w:val="17"/>
        </w:rPr>
        <w:t xml:space="preserve">) jsou smluvní strany povinny návrh </w:t>
      </w:r>
      <w:r w:rsidR="00676728">
        <w:rPr>
          <w:sz w:val="17"/>
          <w:szCs w:val="17"/>
        </w:rPr>
        <w:t>dodatku</w:t>
      </w:r>
      <w:r w:rsidR="000E0F59">
        <w:rPr>
          <w:sz w:val="17"/>
          <w:szCs w:val="17"/>
        </w:rPr>
        <w:t xml:space="preserve"> </w:t>
      </w:r>
      <w:r w:rsidR="00676728">
        <w:rPr>
          <w:sz w:val="17"/>
          <w:szCs w:val="17"/>
        </w:rPr>
        <w:t xml:space="preserve">předložit </w:t>
      </w:r>
      <w:r w:rsidR="000E0F59">
        <w:rPr>
          <w:sz w:val="17"/>
          <w:szCs w:val="17"/>
        </w:rPr>
        <w:t xml:space="preserve">před podpisem ke schválení </w:t>
      </w:r>
      <w:r w:rsidR="00846E0F">
        <w:rPr>
          <w:sz w:val="17"/>
          <w:szCs w:val="17"/>
        </w:rPr>
        <w:t>R</w:t>
      </w:r>
      <w:r w:rsidR="000E0F59">
        <w:rPr>
          <w:sz w:val="17"/>
          <w:szCs w:val="17"/>
        </w:rPr>
        <w:t>adou Jihočeského kraje</w:t>
      </w:r>
      <w:r w:rsidR="00846E0F">
        <w:rPr>
          <w:sz w:val="17"/>
          <w:szCs w:val="17"/>
        </w:rPr>
        <w:t>.</w:t>
      </w:r>
    </w:p>
    <w:p w14:paraId="07FBFA40" w14:textId="77777777" w:rsidR="007801C7" w:rsidRDefault="00EE3E98" w:rsidP="00D313D7">
      <w:pPr>
        <w:pStyle w:val="rove2-slovantext"/>
        <w:numPr>
          <w:ilvl w:val="0"/>
          <w:numId w:val="0"/>
        </w:numPr>
        <w:ind w:left="397"/>
        <w:rPr>
          <w:sz w:val="17"/>
          <w:szCs w:val="17"/>
        </w:rPr>
      </w:pPr>
      <w:r w:rsidRPr="00676728">
        <w:rPr>
          <w:sz w:val="17"/>
          <w:szCs w:val="17"/>
        </w:rPr>
        <w:t>Předmět díla zahrnuje všechny práce a dodávky, jež jsou obsaženy v</w:t>
      </w:r>
      <w:r w:rsidR="000B0DD1" w:rsidRPr="00676728">
        <w:rPr>
          <w:sz w:val="17"/>
          <w:szCs w:val="17"/>
        </w:rPr>
        <w:t> této smlouvě a jejích přílohách</w:t>
      </w:r>
      <w:r w:rsidRPr="00676728">
        <w:rPr>
          <w:sz w:val="17"/>
          <w:szCs w:val="17"/>
        </w:rPr>
        <w:t>. Dílo též zahrnuje všechna ostatní související plnění a práce podmiňující řádné dokončení díla, tzn.</w:t>
      </w:r>
      <w:r w:rsidR="0069657B" w:rsidRPr="00676728">
        <w:rPr>
          <w:sz w:val="17"/>
          <w:szCs w:val="17"/>
        </w:rPr>
        <w:t> </w:t>
      </w:r>
      <w:r w:rsidR="000B0DD1" w:rsidRPr="00676728">
        <w:rPr>
          <w:sz w:val="17"/>
          <w:szCs w:val="17"/>
        </w:rPr>
        <w:t xml:space="preserve">veškeré činnosti zhotovitele </w:t>
      </w:r>
      <w:r w:rsidR="003D4917" w:rsidRPr="00676728">
        <w:rPr>
          <w:sz w:val="17"/>
          <w:szCs w:val="17"/>
        </w:rPr>
        <w:t>provedené za účelem zajištění</w:t>
      </w:r>
      <w:r w:rsidRPr="00676728">
        <w:rPr>
          <w:sz w:val="17"/>
          <w:szCs w:val="17"/>
        </w:rPr>
        <w:t xml:space="preserve"> pln</w:t>
      </w:r>
      <w:r w:rsidR="003D4917" w:rsidRPr="00676728">
        <w:rPr>
          <w:sz w:val="17"/>
          <w:szCs w:val="17"/>
        </w:rPr>
        <w:t>é</w:t>
      </w:r>
      <w:r w:rsidRPr="00676728">
        <w:rPr>
          <w:sz w:val="17"/>
          <w:szCs w:val="17"/>
        </w:rPr>
        <w:t xml:space="preserve"> funkčn</w:t>
      </w:r>
      <w:r w:rsidR="003D4917" w:rsidRPr="00676728">
        <w:rPr>
          <w:sz w:val="17"/>
          <w:szCs w:val="17"/>
        </w:rPr>
        <w:t>osti</w:t>
      </w:r>
      <w:r w:rsidR="00C90D1F" w:rsidRPr="00676728">
        <w:rPr>
          <w:sz w:val="17"/>
          <w:szCs w:val="17"/>
        </w:rPr>
        <w:t xml:space="preserve"> díla</w:t>
      </w:r>
      <w:r w:rsidRPr="00676728">
        <w:rPr>
          <w:sz w:val="17"/>
          <w:szCs w:val="17"/>
        </w:rPr>
        <w:t>, kolaudace</w:t>
      </w:r>
      <w:r w:rsidR="00C90D1F" w:rsidRPr="00676728">
        <w:rPr>
          <w:sz w:val="17"/>
          <w:szCs w:val="17"/>
        </w:rPr>
        <w:t xml:space="preserve"> díla</w:t>
      </w:r>
      <w:r w:rsidR="0069657B" w:rsidRPr="00676728">
        <w:rPr>
          <w:sz w:val="17"/>
          <w:szCs w:val="17"/>
        </w:rPr>
        <w:t xml:space="preserve"> a </w:t>
      </w:r>
      <w:r w:rsidRPr="00676728">
        <w:rPr>
          <w:sz w:val="17"/>
          <w:szCs w:val="17"/>
        </w:rPr>
        <w:t>parametr</w:t>
      </w:r>
      <w:r w:rsidR="00C90D1F" w:rsidRPr="00676728">
        <w:rPr>
          <w:sz w:val="17"/>
          <w:szCs w:val="17"/>
        </w:rPr>
        <w:t>ů</w:t>
      </w:r>
      <w:r w:rsidRPr="00676728">
        <w:rPr>
          <w:sz w:val="17"/>
          <w:szCs w:val="17"/>
        </w:rPr>
        <w:t xml:space="preserve"> </w:t>
      </w:r>
      <w:r w:rsidR="00C90D1F" w:rsidRPr="00676728">
        <w:rPr>
          <w:sz w:val="17"/>
          <w:szCs w:val="17"/>
        </w:rPr>
        <w:t xml:space="preserve">díla stanovených </w:t>
      </w:r>
      <w:r w:rsidRPr="00676728">
        <w:rPr>
          <w:sz w:val="17"/>
          <w:szCs w:val="17"/>
        </w:rPr>
        <w:t>projekt</w:t>
      </w:r>
      <w:r w:rsidR="00B168CB" w:rsidRPr="00676728">
        <w:rPr>
          <w:sz w:val="17"/>
          <w:szCs w:val="17"/>
        </w:rPr>
        <w:t>ovou dokumentací</w:t>
      </w:r>
      <w:r w:rsidRPr="00676728">
        <w:rPr>
          <w:sz w:val="17"/>
          <w:szCs w:val="17"/>
        </w:rPr>
        <w:t>, to vše na náklad a nebezpečí zhotovitele.</w:t>
      </w:r>
    </w:p>
    <w:p w14:paraId="68BC2CD5" w14:textId="77777777" w:rsidR="00E41E05" w:rsidRPr="00C720AB" w:rsidRDefault="00E41E05" w:rsidP="00534FC8">
      <w:pPr>
        <w:pStyle w:val="rove1-slolnku"/>
        <w:rPr>
          <w:sz w:val="17"/>
          <w:szCs w:val="17"/>
        </w:rPr>
      </w:pPr>
    </w:p>
    <w:p w14:paraId="1610E171" w14:textId="77777777" w:rsidR="00E41E05" w:rsidRPr="00C720AB" w:rsidRDefault="00E41E05" w:rsidP="00534FC8">
      <w:pPr>
        <w:pStyle w:val="rove1-nzevlnku"/>
        <w:rPr>
          <w:sz w:val="17"/>
          <w:szCs w:val="17"/>
        </w:rPr>
      </w:pPr>
      <w:r w:rsidRPr="00C720AB">
        <w:rPr>
          <w:sz w:val="17"/>
          <w:szCs w:val="17"/>
        </w:rPr>
        <w:t>Prohlášení zhotovitele</w:t>
      </w:r>
    </w:p>
    <w:p w14:paraId="20A55B68" w14:textId="48C96E0B"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60062E">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60062E">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2B076D5"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46CB78E2" w14:textId="0263BE8B"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60062E">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06E95617" w14:textId="77777777" w:rsidR="007801C7" w:rsidRDefault="00E41E05" w:rsidP="00BD67D9">
      <w:pPr>
        <w:pStyle w:val="rove2-slovantext"/>
        <w:numPr>
          <w:ilvl w:val="0"/>
          <w:numId w:val="0"/>
        </w:numPr>
        <w:ind w:left="397"/>
        <w:rPr>
          <w:sz w:val="17"/>
          <w:szCs w:val="17"/>
        </w:rPr>
      </w:pPr>
      <w:r w:rsidRPr="00676728">
        <w:rPr>
          <w:sz w:val="17"/>
          <w:szCs w:val="17"/>
        </w:rPr>
        <w:t>Zhotovitel prohlašuje, že se seznámil se skutečným stavem staveniště a inženýrských sítí. Zhotovitel rovněž prohlašuje, že je mu znám časový průběh a věcný, resp. tech</w:t>
      </w:r>
      <w:r w:rsidR="0069657B" w:rsidRPr="00676728">
        <w:rPr>
          <w:sz w:val="17"/>
          <w:szCs w:val="17"/>
        </w:rPr>
        <w:t>nický postup potřebných prací a </w:t>
      </w:r>
      <w:r w:rsidRPr="00676728">
        <w:rPr>
          <w:sz w:val="17"/>
          <w:szCs w:val="17"/>
        </w:rPr>
        <w:t>vzájemné vazby jeho činností. Zhotovitel se zavazuje, že po vzájemné dohodě upraví, případně přizpůsobí pracovní postup na dodávaných pracích.</w:t>
      </w:r>
    </w:p>
    <w:p w14:paraId="40986E9F" w14:textId="77777777" w:rsidR="004610C0" w:rsidRPr="00C720AB" w:rsidRDefault="004610C0" w:rsidP="00534FC8">
      <w:pPr>
        <w:pStyle w:val="rove1-slolnku"/>
        <w:rPr>
          <w:sz w:val="17"/>
          <w:szCs w:val="17"/>
        </w:rPr>
      </w:pPr>
      <w:bookmarkStart w:id="3" w:name="_Ref374528434"/>
    </w:p>
    <w:bookmarkEnd w:id="3"/>
    <w:p w14:paraId="32D8A16E"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3BB5C05E"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6A1B3F5" w14:textId="34346FD3"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60062E">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3990"/>
      </w:tblGrid>
      <w:tr w:rsidR="003D0A3C" w:rsidRPr="00C720AB" w14:paraId="2126EE4A" w14:textId="77777777" w:rsidTr="00A87ACB">
        <w:trPr>
          <w:trHeight w:val="340"/>
        </w:trPr>
        <w:tc>
          <w:tcPr>
            <w:tcW w:w="5211" w:type="dxa"/>
            <w:shd w:val="clear" w:color="auto" w:fill="auto"/>
            <w:vAlign w:val="center"/>
          </w:tcPr>
          <w:p w14:paraId="4481A7BA"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3D0C6FB9" w14:textId="44B8EDC9" w:rsidR="009B0361" w:rsidRPr="00C720AB" w:rsidRDefault="003D0A3C" w:rsidP="005C68CE">
            <w:pPr>
              <w:spacing w:line="240" w:lineRule="auto"/>
              <w:jc w:val="center"/>
              <w:rPr>
                <w:sz w:val="17"/>
                <w:szCs w:val="17"/>
              </w:rPr>
            </w:pPr>
            <w:r>
              <w:rPr>
                <w:sz w:val="17"/>
                <w:szCs w:val="17"/>
              </w:rPr>
              <w:t>34 839 773,01</w:t>
            </w:r>
          </w:p>
        </w:tc>
      </w:tr>
      <w:tr w:rsidR="003D0A3C" w:rsidRPr="00C720AB" w14:paraId="76579036" w14:textId="77777777" w:rsidTr="00A87ACB">
        <w:trPr>
          <w:trHeight w:val="340"/>
        </w:trPr>
        <w:tc>
          <w:tcPr>
            <w:tcW w:w="5211" w:type="dxa"/>
            <w:shd w:val="clear" w:color="auto" w:fill="auto"/>
            <w:vAlign w:val="center"/>
          </w:tcPr>
          <w:p w14:paraId="6D905DCE"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566B8845" w14:textId="1CA97BE5" w:rsidR="009B0361" w:rsidRPr="00C720AB" w:rsidRDefault="003D0A3C" w:rsidP="005C68CE">
            <w:pPr>
              <w:spacing w:line="240" w:lineRule="auto"/>
              <w:jc w:val="center"/>
              <w:rPr>
                <w:sz w:val="17"/>
                <w:szCs w:val="17"/>
              </w:rPr>
            </w:pPr>
            <w:r>
              <w:rPr>
                <w:sz w:val="17"/>
                <w:szCs w:val="17"/>
              </w:rPr>
              <w:t>7 316 352,33</w:t>
            </w:r>
          </w:p>
        </w:tc>
      </w:tr>
      <w:tr w:rsidR="003D0A3C" w:rsidRPr="00C720AB" w14:paraId="7E01E059" w14:textId="77777777" w:rsidTr="00A87ACB">
        <w:trPr>
          <w:trHeight w:val="340"/>
        </w:trPr>
        <w:tc>
          <w:tcPr>
            <w:tcW w:w="5211" w:type="dxa"/>
            <w:shd w:val="clear" w:color="auto" w:fill="auto"/>
            <w:vAlign w:val="center"/>
          </w:tcPr>
          <w:p w14:paraId="18445CF5"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11AEE7DE" w14:textId="1D58A1F1" w:rsidR="009B0361" w:rsidRPr="00C720AB" w:rsidRDefault="003D0A3C" w:rsidP="005C68CE">
            <w:pPr>
              <w:spacing w:line="240" w:lineRule="auto"/>
              <w:jc w:val="center"/>
              <w:rPr>
                <w:sz w:val="17"/>
                <w:szCs w:val="17"/>
              </w:rPr>
            </w:pPr>
            <w:r>
              <w:rPr>
                <w:sz w:val="17"/>
                <w:szCs w:val="17"/>
              </w:rPr>
              <w:t>42 156 125,34</w:t>
            </w:r>
          </w:p>
        </w:tc>
      </w:tr>
    </w:tbl>
    <w:p w14:paraId="2908B915" w14:textId="77777777" w:rsidR="00EB1CA1" w:rsidRPr="00C720AB" w:rsidRDefault="00EB1CA1" w:rsidP="001E57D0">
      <w:pPr>
        <w:rPr>
          <w:sz w:val="17"/>
          <w:szCs w:val="17"/>
        </w:rPr>
      </w:pPr>
    </w:p>
    <w:p w14:paraId="4EB1331E" w14:textId="2652CD88" w:rsidR="00EB1CA1" w:rsidRPr="00C720AB" w:rsidRDefault="00EB1CA1" w:rsidP="00534FC8">
      <w:pPr>
        <w:pStyle w:val="rove2-slovantext"/>
        <w:rPr>
          <w:sz w:val="17"/>
          <w:szCs w:val="17"/>
        </w:rPr>
      </w:pPr>
      <w:r w:rsidRPr="00C720AB">
        <w:rPr>
          <w:sz w:val="17"/>
          <w:szCs w:val="17"/>
        </w:rPr>
        <w:lastRenderedPageBreak/>
        <w:t xml:space="preserve">Celková cena je stanovena na podkladě cenové nabídky zhotovitele ze dne </w:t>
      </w:r>
      <w:r w:rsidR="003D0A3C">
        <w:rPr>
          <w:sz w:val="17"/>
          <w:szCs w:val="17"/>
        </w:rPr>
        <w:t>7.11.2023</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F02F397"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676728">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2F47E510" w14:textId="16EAE152"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60062E">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42B5E5E"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3ED027E5"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2975DD2"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13F73522"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0DBE05CA"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4DF0BED8" w14:textId="7777777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27D6419B" w14:textId="77777777" w:rsidR="007801C7" w:rsidRPr="00024D97" w:rsidRDefault="007801C7" w:rsidP="007801C7">
      <w:pPr>
        <w:pStyle w:val="rove2-slovantext"/>
        <w:numPr>
          <w:ilvl w:val="0"/>
          <w:numId w:val="0"/>
        </w:numPr>
        <w:ind w:left="397"/>
        <w:rPr>
          <w:sz w:val="17"/>
          <w:szCs w:val="17"/>
        </w:rPr>
      </w:pPr>
    </w:p>
    <w:p w14:paraId="619FA8AE" w14:textId="77777777" w:rsidR="00087F59" w:rsidRPr="00C720AB" w:rsidRDefault="00087F59" w:rsidP="00087F59">
      <w:pPr>
        <w:pStyle w:val="rove1-slolnku"/>
        <w:rPr>
          <w:sz w:val="17"/>
          <w:szCs w:val="17"/>
        </w:rPr>
      </w:pPr>
      <w:bookmarkStart w:id="5" w:name="_Ref374530114"/>
    </w:p>
    <w:bookmarkEnd w:id="5"/>
    <w:p w14:paraId="4516FF17" w14:textId="77777777" w:rsidR="002A2216" w:rsidRPr="00C720AB" w:rsidRDefault="002A2216" w:rsidP="00087F59">
      <w:pPr>
        <w:pStyle w:val="rove1-nzevlnku"/>
        <w:rPr>
          <w:sz w:val="17"/>
          <w:szCs w:val="17"/>
        </w:rPr>
      </w:pPr>
      <w:r w:rsidRPr="00C720AB">
        <w:rPr>
          <w:sz w:val="17"/>
          <w:szCs w:val="17"/>
        </w:rPr>
        <w:t>Platební podmínky</w:t>
      </w:r>
    </w:p>
    <w:p w14:paraId="1E44F411" w14:textId="77777777"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5653FA6E"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6EBB2806" w14:textId="70379DBE"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60062E">
        <w:rPr>
          <w:sz w:val="17"/>
          <w:szCs w:val="17"/>
        </w:rPr>
        <w:t>4</w:t>
      </w:r>
      <w:r w:rsidR="00141F1A" w:rsidRPr="00C720AB">
        <w:rPr>
          <w:sz w:val="17"/>
          <w:szCs w:val="17"/>
        </w:rPr>
        <w:fldChar w:fldCharType="end"/>
      </w:r>
      <w:r w:rsidRPr="00C720AB">
        <w:rPr>
          <w:sz w:val="17"/>
          <w:szCs w:val="17"/>
        </w:rPr>
        <w:t xml:space="preserve"> tohoto článku).</w:t>
      </w:r>
    </w:p>
    <w:p w14:paraId="1CFB54C2" w14:textId="77777777" w:rsidR="00BD3A5F" w:rsidRPr="00ED0099" w:rsidRDefault="00BD3A5F" w:rsidP="00087F59">
      <w:pPr>
        <w:pStyle w:val="rove2-slovantext"/>
        <w:rPr>
          <w:b/>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w:t>
      </w:r>
      <w:r w:rsidR="00577FD0" w:rsidRPr="00ED0099">
        <w:rPr>
          <w:b/>
          <w:sz w:val="17"/>
          <w:szCs w:val="17"/>
        </w:rPr>
        <w:t>faktury s frekvencí maximálně 1x měsíčně</w:t>
      </w:r>
      <w:r w:rsidRPr="00ED0099">
        <w:rPr>
          <w:b/>
          <w:sz w:val="17"/>
          <w:szCs w:val="17"/>
        </w:rPr>
        <w:t>,</w:t>
      </w:r>
      <w:r w:rsidR="004D7BD5" w:rsidRPr="00ED0099">
        <w:rPr>
          <w:b/>
          <w:sz w:val="17"/>
          <w:szCs w:val="17"/>
        </w:rPr>
        <w:t xml:space="preserve"> které budou vystavené zhotovitelem na základě soupisu skutečně provedených prací, resp. zjišťovacího protokolu.</w:t>
      </w:r>
      <w:r w:rsidR="004D7BD5" w:rsidRPr="000B124B">
        <w:rPr>
          <w:sz w:val="17"/>
          <w:szCs w:val="17"/>
        </w:rPr>
        <w:t xml:space="preserve"> Zjišťovací</w:t>
      </w:r>
      <w:r w:rsidR="004D7BD5" w:rsidRPr="004D7BD5">
        <w:rPr>
          <w:sz w:val="17"/>
          <w:szCs w:val="17"/>
        </w:rPr>
        <w:t xml:space="preserve"> protokol (soupis skutečně provedených prací) bude vždy </w:t>
      </w:r>
      <w:r w:rsidR="004D7BD5" w:rsidRPr="000B124B">
        <w:rPr>
          <w:sz w:val="17"/>
          <w:szCs w:val="17"/>
        </w:rPr>
        <w:t xml:space="preserve">potvrzený technickým dozorem stavebníka (TDS - dříve a dále v textu též alternativě označeno dříve běžně uváděnou zkratkou jako TDI - technický dozor investora) a bude nedílnou součástí faktury. Bez tohoto soupisu je faktura neplatná. </w:t>
      </w:r>
      <w:r w:rsidRPr="00ED0099">
        <w:rPr>
          <w:b/>
          <w:sz w:val="17"/>
          <w:szCs w:val="17"/>
        </w:rPr>
        <w:t>Součástí konečné faktury musí být navíc protokol o př</w:t>
      </w:r>
      <w:r w:rsidR="00C1116F" w:rsidRPr="00ED0099">
        <w:rPr>
          <w:b/>
          <w:sz w:val="17"/>
          <w:szCs w:val="17"/>
        </w:rPr>
        <w:t>edání a převzetí díla bez vad a </w:t>
      </w:r>
      <w:r w:rsidRPr="00ED0099">
        <w:rPr>
          <w:b/>
          <w:sz w:val="17"/>
          <w:szCs w:val="17"/>
        </w:rPr>
        <w:t>nedodělků (Konečný protokol)</w:t>
      </w:r>
      <w:r w:rsidR="002F1063">
        <w:rPr>
          <w:b/>
          <w:sz w:val="17"/>
          <w:szCs w:val="17"/>
        </w:rPr>
        <w:t xml:space="preserve"> a platn</w:t>
      </w:r>
      <w:r w:rsidR="004A16FA">
        <w:rPr>
          <w:b/>
          <w:sz w:val="17"/>
          <w:szCs w:val="17"/>
        </w:rPr>
        <w:t>é Kolaudační rozhodnutí</w:t>
      </w:r>
      <w:r w:rsidRPr="00ED0099">
        <w:rPr>
          <w:b/>
          <w:sz w:val="17"/>
          <w:szCs w:val="17"/>
        </w:rPr>
        <w:t>.</w:t>
      </w:r>
      <w:bookmarkEnd w:id="6"/>
    </w:p>
    <w:p w14:paraId="70EF6393" w14:textId="77777777" w:rsidR="00AF5686" w:rsidRPr="00026041" w:rsidRDefault="00577FD0" w:rsidP="00E84648">
      <w:pPr>
        <w:pStyle w:val="rove2-slovantext"/>
        <w:rPr>
          <w:sz w:val="17"/>
          <w:szCs w:val="17"/>
        </w:rPr>
      </w:pPr>
      <w:r w:rsidRPr="00026041">
        <w:rPr>
          <w:rFonts w:eastAsia="MS Mincho" w:cs="Courier New"/>
          <w:sz w:val="17"/>
          <w:szCs w:val="17"/>
          <w:lang w:eastAsia="ar-SA"/>
        </w:rPr>
        <w:lastRenderedPageBreak/>
        <w:t xml:space="preserve">Zhotovitel je oprávněn fakturovat maximálně do výše </w:t>
      </w:r>
      <w:r w:rsidRPr="00026041">
        <w:rPr>
          <w:rFonts w:eastAsia="MS Mincho" w:cs="Courier New"/>
          <w:b/>
          <w:sz w:val="17"/>
          <w:szCs w:val="17"/>
          <w:lang w:eastAsia="ar-SA"/>
        </w:rPr>
        <w:t xml:space="preserve">90 % </w:t>
      </w:r>
      <w:r w:rsidR="001E53C5" w:rsidRPr="00026041">
        <w:rPr>
          <w:rFonts w:eastAsia="MS Mincho" w:cs="Courier New"/>
          <w:b/>
          <w:sz w:val="17"/>
          <w:szCs w:val="17"/>
          <w:lang w:eastAsia="ar-SA"/>
        </w:rPr>
        <w:t xml:space="preserve">sjednané </w:t>
      </w:r>
      <w:r w:rsidRPr="00026041">
        <w:rPr>
          <w:rFonts w:eastAsia="MS Mincho" w:cs="Courier New"/>
          <w:b/>
          <w:sz w:val="17"/>
          <w:szCs w:val="17"/>
          <w:lang w:eastAsia="ar-SA"/>
        </w:rPr>
        <w:t>ceny díla</w:t>
      </w:r>
      <w:r w:rsidRPr="00026041">
        <w:rPr>
          <w:rFonts w:eastAsia="MS Mincho" w:cs="Courier New"/>
          <w:sz w:val="17"/>
          <w:szCs w:val="17"/>
          <w:lang w:eastAsia="ar-SA"/>
        </w:rPr>
        <w:t xml:space="preserve">. Zbývající část </w:t>
      </w:r>
      <w:r w:rsidR="004307FD" w:rsidRPr="00026041">
        <w:rPr>
          <w:rFonts w:eastAsia="MS Mincho" w:cs="Courier New"/>
          <w:sz w:val="17"/>
          <w:szCs w:val="17"/>
          <w:lang w:eastAsia="ar-SA"/>
        </w:rPr>
        <w:t xml:space="preserve">sjednané </w:t>
      </w:r>
      <w:r w:rsidRPr="00026041">
        <w:rPr>
          <w:rFonts w:eastAsia="MS Mincho" w:cs="Courier New"/>
          <w:sz w:val="17"/>
          <w:szCs w:val="17"/>
          <w:lang w:eastAsia="ar-SA"/>
        </w:rPr>
        <w:t>ceny díla (zádržné) je zhotovitel oprávněn vyfakturovat až po předání a převzetí díla bez vad a nedodělků</w:t>
      </w:r>
      <w:r w:rsidR="005A3C07">
        <w:rPr>
          <w:rFonts w:eastAsia="MS Mincho" w:cs="Courier New"/>
          <w:sz w:val="17"/>
          <w:szCs w:val="17"/>
          <w:lang w:eastAsia="ar-SA"/>
        </w:rPr>
        <w:t xml:space="preserve"> a po vydání platného Kolaudačního rozhodnutí stavebním úřadem</w:t>
      </w:r>
      <w:r w:rsidRPr="00026041">
        <w:rPr>
          <w:rFonts w:eastAsia="MS Mincho" w:cs="Courier New"/>
          <w:sz w:val="17"/>
          <w:szCs w:val="17"/>
          <w:lang w:eastAsia="ar-SA"/>
        </w:rPr>
        <w:t xml:space="preserve">. </w:t>
      </w:r>
    </w:p>
    <w:p w14:paraId="2ACBFB1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6E6C380E"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48AF72B6" w14:textId="77777777" w:rsidR="00BD3A5F" w:rsidRPr="000967DA" w:rsidRDefault="00BD3A5F" w:rsidP="006862C6">
      <w:pPr>
        <w:pStyle w:val="rove2-slovantext"/>
        <w:rPr>
          <w:b/>
          <w:sz w:val="17"/>
          <w:szCs w:val="17"/>
        </w:rPr>
      </w:pPr>
      <w:r w:rsidRPr="000967DA">
        <w:rPr>
          <w:b/>
          <w:sz w:val="17"/>
          <w:szCs w:val="17"/>
        </w:rPr>
        <w:t xml:space="preserve">Na každé faktuře </w:t>
      </w:r>
      <w:r w:rsidR="006862C6" w:rsidRPr="000967DA">
        <w:rPr>
          <w:b/>
          <w:sz w:val="17"/>
          <w:szCs w:val="17"/>
        </w:rPr>
        <w:t xml:space="preserve">musí </w:t>
      </w:r>
      <w:r w:rsidRPr="000967DA">
        <w:rPr>
          <w:b/>
          <w:sz w:val="17"/>
          <w:szCs w:val="17"/>
        </w:rPr>
        <w:t>b</w:t>
      </w:r>
      <w:r w:rsidR="006862C6" w:rsidRPr="000967DA">
        <w:rPr>
          <w:b/>
          <w:sz w:val="17"/>
          <w:szCs w:val="17"/>
        </w:rPr>
        <w:t xml:space="preserve">ýt </w:t>
      </w:r>
      <w:r w:rsidRPr="000967DA">
        <w:rPr>
          <w:b/>
          <w:sz w:val="17"/>
          <w:szCs w:val="17"/>
        </w:rPr>
        <w:t>uvedena identifikace projektu</w:t>
      </w:r>
      <w:r w:rsidR="006862C6" w:rsidRPr="000967DA">
        <w:rPr>
          <w:b/>
          <w:sz w:val="17"/>
          <w:szCs w:val="17"/>
        </w:rPr>
        <w:t>, tj. název projektu</w:t>
      </w:r>
      <w:r w:rsidR="00024D97" w:rsidRPr="000967DA">
        <w:rPr>
          <w:b/>
          <w:sz w:val="17"/>
          <w:szCs w:val="17"/>
        </w:rPr>
        <w:t xml:space="preserve">: </w:t>
      </w:r>
      <w:r w:rsidR="000967DA" w:rsidRPr="000967DA">
        <w:rPr>
          <w:b/>
          <w:sz w:val="17"/>
          <w:szCs w:val="17"/>
        </w:rPr>
        <w:t>„Nov</w:t>
      </w:r>
      <w:r w:rsidR="002E4115">
        <w:rPr>
          <w:b/>
          <w:sz w:val="17"/>
          <w:szCs w:val="17"/>
        </w:rPr>
        <w:t>á přístavba – nová příležitost pro modernizaci vzdělávání</w:t>
      </w:r>
      <w:r w:rsidR="000967DA" w:rsidRPr="000967DA">
        <w:rPr>
          <w:b/>
          <w:sz w:val="17"/>
          <w:szCs w:val="17"/>
        </w:rPr>
        <w:t>“</w:t>
      </w:r>
      <w:r w:rsidR="006862C6" w:rsidRPr="000967DA">
        <w:rPr>
          <w:b/>
          <w:sz w:val="17"/>
          <w:szCs w:val="17"/>
        </w:rPr>
        <w:t xml:space="preserve"> a dále číslo projektu</w:t>
      </w:r>
      <w:r w:rsidR="00B83A56">
        <w:rPr>
          <w:b/>
          <w:sz w:val="17"/>
          <w:szCs w:val="17"/>
        </w:rPr>
        <w:t>:  CZ.06.</w:t>
      </w:r>
      <w:r w:rsidR="002E4115">
        <w:rPr>
          <w:b/>
          <w:sz w:val="17"/>
          <w:szCs w:val="17"/>
        </w:rPr>
        <w:t>04.01/00/22_043/0002034.</w:t>
      </w:r>
    </w:p>
    <w:p w14:paraId="0DD09340"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w:t>
      </w:r>
      <w:r w:rsidRPr="00A357CB">
        <w:rPr>
          <w:b/>
          <w:sz w:val="17"/>
          <w:szCs w:val="17"/>
        </w:rPr>
        <w:t xml:space="preserve">je </w:t>
      </w:r>
      <w:r w:rsidR="00A33D23" w:rsidRPr="00A357CB">
        <w:rPr>
          <w:b/>
          <w:sz w:val="17"/>
          <w:szCs w:val="17"/>
        </w:rPr>
        <w:t>3</w:t>
      </w:r>
      <w:r w:rsidR="00A4731B" w:rsidRPr="00A357CB">
        <w:rPr>
          <w:b/>
          <w:sz w:val="17"/>
          <w:szCs w:val="17"/>
        </w:rPr>
        <w:t>0 dnů</w:t>
      </w:r>
      <w:r w:rsidRPr="00A357C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5ADBDA4"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455109AE"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0ED2E87"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61ED479"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57CA0138" w14:textId="77777777" w:rsidR="00B048E7" w:rsidRDefault="00B048E7" w:rsidP="007801C7">
      <w:pPr>
        <w:pStyle w:val="rove2-slovantext"/>
        <w:numPr>
          <w:ilvl w:val="0"/>
          <w:numId w:val="0"/>
        </w:numPr>
        <w:ind w:left="397"/>
        <w:rPr>
          <w:sz w:val="17"/>
          <w:szCs w:val="17"/>
        </w:rPr>
      </w:pPr>
    </w:p>
    <w:p w14:paraId="7B9DA452" w14:textId="77777777" w:rsidR="00BA5475" w:rsidRPr="00C720AB" w:rsidRDefault="00BA5475" w:rsidP="007801C7">
      <w:pPr>
        <w:pStyle w:val="rove2-slovantext"/>
        <w:numPr>
          <w:ilvl w:val="0"/>
          <w:numId w:val="0"/>
        </w:numPr>
        <w:ind w:left="397"/>
        <w:rPr>
          <w:sz w:val="17"/>
          <w:szCs w:val="17"/>
        </w:rPr>
      </w:pPr>
    </w:p>
    <w:p w14:paraId="69B5DBF7" w14:textId="77777777" w:rsidR="004610C0" w:rsidRPr="00C720AB" w:rsidRDefault="004610C0" w:rsidP="00B21FEB">
      <w:pPr>
        <w:pStyle w:val="rove1-slolnku"/>
        <w:rPr>
          <w:sz w:val="17"/>
          <w:szCs w:val="17"/>
        </w:rPr>
      </w:pPr>
      <w:bookmarkStart w:id="7" w:name="_Ref374529129"/>
    </w:p>
    <w:bookmarkEnd w:id="7"/>
    <w:p w14:paraId="00C48E7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F993442" w14:textId="77777777" w:rsidR="0092205F" w:rsidRDefault="004672B1" w:rsidP="004341C1">
      <w:pPr>
        <w:pStyle w:val="rove2-slovantext"/>
        <w:tabs>
          <w:tab w:val="left" w:pos="3686"/>
        </w:tabs>
        <w:rPr>
          <w:sz w:val="17"/>
          <w:szCs w:val="17"/>
        </w:rPr>
      </w:pPr>
      <w:r>
        <w:rPr>
          <w:sz w:val="17"/>
          <w:szCs w:val="17"/>
        </w:rPr>
        <w:t>Termín zahájení stavby je stanoven na pátý kalendářní den po nabytí účinnosti této smlouvy, pokud se smluvní strany nedohodnou jinak.</w:t>
      </w:r>
    </w:p>
    <w:p w14:paraId="03768C17" w14:textId="77777777" w:rsidR="000E0F59" w:rsidRDefault="000E0F59" w:rsidP="0092205F">
      <w:pPr>
        <w:pStyle w:val="rove2-slovantext"/>
        <w:numPr>
          <w:ilvl w:val="0"/>
          <w:numId w:val="0"/>
        </w:numPr>
        <w:tabs>
          <w:tab w:val="left" w:pos="3686"/>
        </w:tabs>
        <w:ind w:left="397"/>
        <w:rPr>
          <w:sz w:val="17"/>
          <w:szCs w:val="17"/>
        </w:rPr>
      </w:pPr>
    </w:p>
    <w:p w14:paraId="09552ED5" w14:textId="02D3B06D" w:rsidR="004672B1" w:rsidRPr="00AB3AD1" w:rsidRDefault="00137C5A" w:rsidP="00AB3AD1">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0B4212" w:rsidRPr="000B4212">
        <w:rPr>
          <w:b/>
          <w:sz w:val="17"/>
          <w:szCs w:val="17"/>
        </w:rPr>
        <w:t>360</w:t>
      </w:r>
      <w:r w:rsidR="0092205F" w:rsidRPr="00B048E7">
        <w:rPr>
          <w:b/>
          <w:sz w:val="17"/>
          <w:szCs w:val="17"/>
        </w:rPr>
        <w:t> </w:t>
      </w:r>
      <w:r w:rsidR="000E0F59" w:rsidRPr="00B048E7">
        <w:rPr>
          <w:b/>
          <w:sz w:val="17"/>
          <w:szCs w:val="17"/>
        </w:rPr>
        <w:t>kalendářních dní</w:t>
      </w:r>
      <w:r w:rsidR="001E3B13" w:rsidRPr="00B048E7">
        <w:rPr>
          <w:b/>
          <w:sz w:val="17"/>
          <w:szCs w:val="17"/>
        </w:rPr>
        <w:t xml:space="preserve"> ode dne </w:t>
      </w:r>
      <w:r w:rsidR="00AB3AD1">
        <w:rPr>
          <w:b/>
          <w:sz w:val="17"/>
          <w:szCs w:val="17"/>
        </w:rPr>
        <w:t>předání a převzetí staveniště</w:t>
      </w:r>
    </w:p>
    <w:p w14:paraId="23F25036" w14:textId="77777777" w:rsidR="004672B1" w:rsidRPr="0092205F" w:rsidRDefault="004672B1" w:rsidP="007801C7">
      <w:pPr>
        <w:pStyle w:val="rove2-slovantext"/>
        <w:numPr>
          <w:ilvl w:val="0"/>
          <w:numId w:val="0"/>
        </w:numPr>
        <w:tabs>
          <w:tab w:val="left" w:pos="3686"/>
        </w:tabs>
        <w:ind w:left="4956" w:hanging="4559"/>
        <w:rPr>
          <w:sz w:val="17"/>
          <w:szCs w:val="17"/>
        </w:rPr>
      </w:pPr>
    </w:p>
    <w:p w14:paraId="21FBEF40" w14:textId="77777777" w:rsidR="00B14C71" w:rsidRPr="002F6815" w:rsidRDefault="00B14C71" w:rsidP="00073CDD">
      <w:pPr>
        <w:pStyle w:val="rove2-slovantext"/>
        <w:numPr>
          <w:ilvl w:val="1"/>
          <w:numId w:val="5"/>
        </w:numPr>
        <w:spacing w:after="0"/>
        <w:rPr>
          <w:sz w:val="17"/>
          <w:szCs w:val="17"/>
        </w:rPr>
      </w:pPr>
      <w:r w:rsidRPr="002F6815">
        <w:rPr>
          <w:sz w:val="17"/>
          <w:szCs w:val="17"/>
        </w:rPr>
        <w:t xml:space="preserve">Realizace díla </w:t>
      </w:r>
      <w:r w:rsidRPr="004672B1">
        <w:rPr>
          <w:sz w:val="17"/>
          <w:szCs w:val="17"/>
        </w:rPr>
        <w:t>není rozdělena do etap</w:t>
      </w:r>
      <w:r w:rsidRPr="002F6815">
        <w:rPr>
          <w:sz w:val="17"/>
          <w:szCs w:val="17"/>
        </w:rPr>
        <w:t>. Zhotovitel je povinen respektovat provozní podmínky objednatele a uživatelů budovy, ze kterých vyplývají zejména následující omezení a požadavky:</w:t>
      </w:r>
    </w:p>
    <w:p w14:paraId="5916369A"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Pracovní doba </w:t>
      </w:r>
      <w:r w:rsidR="007801C7" w:rsidRPr="004672B1">
        <w:rPr>
          <w:sz w:val="17"/>
          <w:szCs w:val="17"/>
        </w:rPr>
        <w:t>zhotovitele</w:t>
      </w:r>
      <w:r w:rsidRPr="004672B1">
        <w:rPr>
          <w:sz w:val="17"/>
          <w:szCs w:val="17"/>
        </w:rPr>
        <w:t xml:space="preserve"> je možná ve všední dny od </w:t>
      </w:r>
      <w:r w:rsidR="004672B1" w:rsidRPr="004672B1">
        <w:rPr>
          <w:sz w:val="17"/>
          <w:szCs w:val="17"/>
        </w:rPr>
        <w:t>6</w:t>
      </w:r>
      <w:r w:rsidRPr="004672B1">
        <w:rPr>
          <w:sz w:val="17"/>
          <w:szCs w:val="17"/>
        </w:rPr>
        <w:t>.</w:t>
      </w:r>
      <w:r w:rsidR="004672B1" w:rsidRPr="004672B1">
        <w:rPr>
          <w:sz w:val="17"/>
          <w:szCs w:val="17"/>
        </w:rPr>
        <w:t>3</w:t>
      </w:r>
      <w:r w:rsidRPr="004672B1">
        <w:rPr>
          <w:sz w:val="17"/>
          <w:szCs w:val="17"/>
        </w:rPr>
        <w:t xml:space="preserve">0 do </w:t>
      </w:r>
      <w:r w:rsidR="004672B1" w:rsidRPr="004672B1">
        <w:rPr>
          <w:sz w:val="17"/>
          <w:szCs w:val="17"/>
        </w:rPr>
        <w:t>21</w:t>
      </w:r>
      <w:r w:rsidRPr="004672B1">
        <w:rPr>
          <w:sz w:val="17"/>
          <w:szCs w:val="17"/>
        </w:rPr>
        <w:t>.00</w:t>
      </w:r>
      <w:r w:rsidR="006862C6" w:rsidRPr="004672B1">
        <w:rPr>
          <w:sz w:val="17"/>
          <w:szCs w:val="17"/>
        </w:rPr>
        <w:t>. Mimo tuto vyhrazenou dobu a o </w:t>
      </w:r>
      <w:r w:rsidRPr="004672B1">
        <w:rPr>
          <w:sz w:val="17"/>
          <w:szCs w:val="17"/>
        </w:rPr>
        <w:t>víkendech a svátcích je možné provádět pouze nerušící prá</w:t>
      </w:r>
      <w:r w:rsidR="006862C6" w:rsidRPr="004672B1">
        <w:rPr>
          <w:sz w:val="17"/>
          <w:szCs w:val="17"/>
        </w:rPr>
        <w:t>ce (práce nehlučné a neprašné).</w:t>
      </w:r>
    </w:p>
    <w:p w14:paraId="44398F4E"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Po celou dobu provádění stavby bude zajištěn bezpečný vstup do budovy pro </w:t>
      </w:r>
      <w:r w:rsidR="004672B1" w:rsidRPr="004672B1">
        <w:rPr>
          <w:sz w:val="17"/>
          <w:szCs w:val="17"/>
        </w:rPr>
        <w:t>žáky a zaměstnance objednatele.</w:t>
      </w:r>
    </w:p>
    <w:p w14:paraId="6F3B899C"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Veškeré práce zasahující do vnitřních prostor a mající vliv na provoz objektu musí </w:t>
      </w:r>
      <w:r w:rsidR="00516BDB" w:rsidRPr="004672B1">
        <w:rPr>
          <w:sz w:val="17"/>
          <w:szCs w:val="17"/>
        </w:rPr>
        <w:t>zhotovitel</w:t>
      </w:r>
      <w:r w:rsidRPr="004672B1">
        <w:rPr>
          <w:sz w:val="17"/>
          <w:szCs w:val="17"/>
        </w:rPr>
        <w:t xml:space="preserve"> projednat s uživatelem budovy a vždy zajistit odpovídající zakrytí vnitřního vybavení místností, zejména výpočetní a další techniky, nábytku apod.</w:t>
      </w:r>
    </w:p>
    <w:p w14:paraId="5A1B238D" w14:textId="77777777" w:rsidR="00A9229F" w:rsidRPr="004672B1" w:rsidRDefault="00A9229F" w:rsidP="00073CDD">
      <w:pPr>
        <w:pStyle w:val="rove3-slovantext"/>
        <w:spacing w:before="40" w:after="0" w:line="276" w:lineRule="auto"/>
        <w:rPr>
          <w:sz w:val="17"/>
          <w:szCs w:val="17"/>
        </w:rPr>
      </w:pPr>
      <w:r w:rsidRPr="004672B1">
        <w:rPr>
          <w:sz w:val="17"/>
          <w:szCs w:val="17"/>
        </w:rPr>
        <w:t>Všechny práce, které mohou být realizovány z venkovního prostoru, budou realizované z venkovního prostoru se zásobováním po fasádním lešení.</w:t>
      </w:r>
    </w:p>
    <w:p w14:paraId="5E2FB80E" w14:textId="77777777" w:rsidR="00A9229F" w:rsidRPr="004672B1" w:rsidRDefault="00A9229F" w:rsidP="00073CDD">
      <w:pPr>
        <w:pStyle w:val="rove3-slovantext"/>
        <w:spacing w:before="40" w:after="0" w:line="276" w:lineRule="auto"/>
        <w:rPr>
          <w:sz w:val="17"/>
          <w:szCs w:val="17"/>
        </w:rPr>
      </w:pPr>
      <w:r w:rsidRPr="004672B1">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67B4D723"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Klíče </w:t>
      </w:r>
      <w:r w:rsidR="007801C7" w:rsidRPr="004672B1">
        <w:rPr>
          <w:sz w:val="17"/>
          <w:szCs w:val="17"/>
        </w:rPr>
        <w:t xml:space="preserve">od vyhrazených nebo společně s objednatelem </w:t>
      </w:r>
      <w:r w:rsidRPr="004672B1">
        <w:rPr>
          <w:sz w:val="17"/>
          <w:szCs w:val="17"/>
        </w:rPr>
        <w:t xml:space="preserve">užívaných prostor převezme </w:t>
      </w:r>
      <w:r w:rsidR="00516BDB" w:rsidRPr="004672B1">
        <w:rPr>
          <w:sz w:val="17"/>
          <w:szCs w:val="17"/>
        </w:rPr>
        <w:t>zhotovitel</w:t>
      </w:r>
      <w:r w:rsidRPr="004672B1">
        <w:rPr>
          <w:sz w:val="17"/>
          <w:szCs w:val="17"/>
        </w:rPr>
        <w:t xml:space="preserve"> výhradně písemnou formou. V případě ztráty klíče provede </w:t>
      </w:r>
      <w:r w:rsidR="007801C7" w:rsidRPr="004672B1">
        <w:rPr>
          <w:sz w:val="17"/>
          <w:szCs w:val="17"/>
        </w:rPr>
        <w:t xml:space="preserve">zhotovitel </w:t>
      </w:r>
      <w:r w:rsidRPr="004672B1">
        <w:rPr>
          <w:sz w:val="17"/>
          <w:szCs w:val="17"/>
        </w:rPr>
        <w:t>výměnu zámku (vložky) a nákup příslušného počtu klíčů na vlastní náklady.</w:t>
      </w:r>
    </w:p>
    <w:p w14:paraId="1FAE42B1" w14:textId="77777777" w:rsidR="00A9229F" w:rsidRPr="004672B1" w:rsidRDefault="00A9229F" w:rsidP="00073CDD">
      <w:pPr>
        <w:pStyle w:val="rove3-slovantext"/>
        <w:spacing w:before="40" w:after="0" w:line="276" w:lineRule="auto"/>
        <w:rPr>
          <w:sz w:val="17"/>
          <w:szCs w:val="17"/>
        </w:rPr>
      </w:pPr>
      <w:r w:rsidRPr="004672B1">
        <w:rPr>
          <w:sz w:val="17"/>
          <w:szCs w:val="17"/>
        </w:rPr>
        <w:t>Práce, které budou prováděny za provozu objektu, nesmí omezovat chod objektu nadměrným hlukem, prachem, pachem, nebezpečím úrazu, výpadkem funkce instalací a technických zařízení, apod.</w:t>
      </w:r>
    </w:p>
    <w:p w14:paraId="7B414621"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Při provádění prací za provozu objektu se </w:t>
      </w:r>
      <w:r w:rsidR="00F246A6" w:rsidRPr="004672B1">
        <w:rPr>
          <w:sz w:val="17"/>
          <w:szCs w:val="17"/>
        </w:rPr>
        <w:t>zhotovitel</w:t>
      </w:r>
      <w:r w:rsidRPr="004672B1">
        <w:rPr>
          <w:sz w:val="17"/>
          <w:szCs w:val="17"/>
        </w:rPr>
        <w:t xml:space="preserve"> zavazuje, že provede úplný úklid přístupových cest do objektu vždy po skončení své každodenní pracovní činnosti.</w:t>
      </w:r>
    </w:p>
    <w:p w14:paraId="122C6B48" w14:textId="77777777" w:rsidR="00B14C71" w:rsidRPr="004672B1" w:rsidRDefault="00A9229F" w:rsidP="00073CDD">
      <w:pPr>
        <w:pStyle w:val="rove3-slovantext"/>
        <w:spacing w:before="40" w:after="0" w:line="276" w:lineRule="auto"/>
        <w:rPr>
          <w:sz w:val="17"/>
          <w:szCs w:val="17"/>
        </w:rPr>
      </w:pPr>
      <w:r w:rsidRPr="004672B1">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4672B1">
        <w:rPr>
          <w:sz w:val="17"/>
          <w:szCs w:val="17"/>
        </w:rPr>
        <w:t>objednatelem</w:t>
      </w:r>
      <w:r w:rsidRPr="004672B1">
        <w:rPr>
          <w:sz w:val="17"/>
          <w:szCs w:val="17"/>
        </w:rPr>
        <w:t>.</w:t>
      </w:r>
    </w:p>
    <w:p w14:paraId="4D1C7668" w14:textId="77777777" w:rsidR="00981A35" w:rsidRPr="0092205F" w:rsidRDefault="00981A35" w:rsidP="004F4303">
      <w:pPr>
        <w:pStyle w:val="rove3-slovantext"/>
        <w:numPr>
          <w:ilvl w:val="0"/>
          <w:numId w:val="0"/>
        </w:numPr>
        <w:ind w:left="397"/>
        <w:rPr>
          <w:sz w:val="17"/>
          <w:szCs w:val="17"/>
          <w:highlight w:val="yellow"/>
        </w:rPr>
      </w:pPr>
    </w:p>
    <w:p w14:paraId="57F75809" w14:textId="77777777" w:rsidR="002A2216" w:rsidRPr="001B1DB2" w:rsidRDefault="002A2216" w:rsidP="0001797D">
      <w:pPr>
        <w:pStyle w:val="rove2-slovantext"/>
        <w:rPr>
          <w:sz w:val="17"/>
          <w:szCs w:val="17"/>
        </w:rPr>
      </w:pPr>
      <w:bookmarkStart w:id="8"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 xml:space="preserve">před termínem </w:t>
      </w:r>
      <w:r w:rsidR="000E0F59" w:rsidRPr="001B1DB2">
        <w:rPr>
          <w:sz w:val="17"/>
          <w:szCs w:val="17"/>
        </w:rPr>
        <w:t>zahájení prací stanoveným v odst. 1 tohoto článku</w:t>
      </w:r>
      <w:r w:rsidRPr="001B1DB2">
        <w:rPr>
          <w:sz w:val="17"/>
          <w:szCs w:val="17"/>
        </w:rPr>
        <w:t>.</w:t>
      </w:r>
      <w:bookmarkEnd w:id="8"/>
    </w:p>
    <w:p w14:paraId="602B6084" w14:textId="6A06D269" w:rsidR="00DB71AB" w:rsidRDefault="00022D29" w:rsidP="001B1DB2">
      <w:pPr>
        <w:pStyle w:val="rove2-slovantext"/>
        <w:rPr>
          <w:rFonts w:cs="Arial"/>
          <w:sz w:val="17"/>
          <w:szCs w:val="17"/>
        </w:rPr>
      </w:pPr>
      <w:r w:rsidRPr="001B1DB2">
        <w:rPr>
          <w:sz w:val="17"/>
          <w:szCs w:val="17"/>
        </w:rPr>
        <w:t xml:space="preserve">Zhotovitel se zavazuje zahájit provádění díla dle čl. </w:t>
      </w:r>
      <w:r w:rsidR="00831745" w:rsidRPr="001B1DB2">
        <w:rPr>
          <w:sz w:val="17"/>
          <w:szCs w:val="17"/>
        </w:rPr>
        <w:fldChar w:fldCharType="begin"/>
      </w:r>
      <w:r w:rsidR="00831745" w:rsidRPr="001B1DB2">
        <w:rPr>
          <w:sz w:val="17"/>
          <w:szCs w:val="17"/>
        </w:rPr>
        <w:instrText xml:space="preserve"> REF _Ref374529472 \n \h </w:instrText>
      </w:r>
      <w:r w:rsidR="00C720AB" w:rsidRPr="001B1DB2">
        <w:rPr>
          <w:sz w:val="17"/>
          <w:szCs w:val="17"/>
        </w:rPr>
        <w:instrText xml:space="preserve"> \* MERGEFORMAT </w:instrText>
      </w:r>
      <w:r w:rsidR="00831745" w:rsidRPr="001B1DB2">
        <w:rPr>
          <w:sz w:val="17"/>
          <w:szCs w:val="17"/>
        </w:rPr>
      </w:r>
      <w:r w:rsidR="00831745" w:rsidRPr="001B1DB2">
        <w:rPr>
          <w:sz w:val="17"/>
          <w:szCs w:val="17"/>
        </w:rPr>
        <w:fldChar w:fldCharType="separate"/>
      </w:r>
      <w:r w:rsidR="0060062E">
        <w:rPr>
          <w:sz w:val="17"/>
          <w:szCs w:val="17"/>
        </w:rPr>
        <w:t>II</w:t>
      </w:r>
      <w:r w:rsidR="00831745" w:rsidRPr="001B1DB2">
        <w:rPr>
          <w:sz w:val="17"/>
          <w:szCs w:val="17"/>
        </w:rPr>
        <w:fldChar w:fldCharType="end"/>
      </w:r>
      <w:r w:rsidR="00831745" w:rsidRPr="001B1DB2">
        <w:rPr>
          <w:sz w:val="17"/>
          <w:szCs w:val="17"/>
        </w:rPr>
        <w:t>.</w:t>
      </w:r>
      <w:r w:rsidRPr="001B1DB2">
        <w:rPr>
          <w:sz w:val="17"/>
          <w:szCs w:val="17"/>
        </w:rPr>
        <w:t xml:space="preserve"> této smlouvy do 5 kalendářních dnů ode dne předání </w:t>
      </w:r>
      <w:r w:rsidR="005067B3" w:rsidRPr="001B1DB2">
        <w:rPr>
          <w:sz w:val="17"/>
          <w:szCs w:val="17"/>
        </w:rPr>
        <w:t xml:space="preserve">staveniště </w:t>
      </w:r>
      <w:r w:rsidRPr="001B1DB2">
        <w:rPr>
          <w:sz w:val="17"/>
          <w:szCs w:val="17"/>
        </w:rPr>
        <w:t>k provádění díla objednatelem</w:t>
      </w:r>
      <w:r w:rsidR="003F3846" w:rsidRPr="001B1DB2">
        <w:rPr>
          <w:sz w:val="17"/>
          <w:szCs w:val="17"/>
        </w:rPr>
        <w:t>.</w:t>
      </w:r>
      <w:r w:rsidR="001B1DB2" w:rsidRPr="001B1DB2">
        <w:rPr>
          <w:rFonts w:cs="Arial"/>
          <w:sz w:val="17"/>
          <w:szCs w:val="17"/>
        </w:rPr>
        <w:t xml:space="preserve"> </w:t>
      </w:r>
    </w:p>
    <w:p w14:paraId="4BDDEAD5" w14:textId="42215C74" w:rsidR="00AB3AD1" w:rsidRPr="00D46662" w:rsidRDefault="00AB3AD1" w:rsidP="00D46662">
      <w:pPr>
        <w:pStyle w:val="rove2-slovantext"/>
        <w:rPr>
          <w:sz w:val="17"/>
          <w:szCs w:val="17"/>
        </w:rPr>
      </w:pPr>
      <w:r w:rsidRPr="00D46662">
        <w:rPr>
          <w:sz w:val="17"/>
          <w:szCs w:val="17"/>
        </w:rPr>
        <w:t>Ter</w:t>
      </w:r>
      <w:r w:rsidR="00D46662" w:rsidRPr="00D46662">
        <w:rPr>
          <w:sz w:val="17"/>
          <w:szCs w:val="17"/>
        </w:rPr>
        <w:t>mín pro dokončení stavby dle odst.1 tohoto článku být prodloužen za podmínek stanovených zákonem o zadávání veřejných</w:t>
      </w:r>
      <w:r w:rsidR="00D46662">
        <w:rPr>
          <w:sz w:val="17"/>
          <w:szCs w:val="17"/>
        </w:rPr>
        <w:t xml:space="preserve"> </w:t>
      </w:r>
      <w:r w:rsidR="00D46662" w:rsidRPr="00D46662">
        <w:rPr>
          <w:sz w:val="17"/>
          <w:szCs w:val="17"/>
        </w:rPr>
        <w:t>zakázek, a to vyplyne – li to z požadavku třetí strany, např. z požadavku jakéhokoliv dotčeného orgánu státní správy, přičemž takový</w:t>
      </w:r>
      <w:r w:rsidR="00D46662">
        <w:rPr>
          <w:sz w:val="17"/>
          <w:szCs w:val="17"/>
        </w:rPr>
        <w:t xml:space="preserve"> </w:t>
      </w:r>
      <w:r w:rsidR="00D46662" w:rsidRPr="00D46662">
        <w:rPr>
          <w:sz w:val="17"/>
          <w:szCs w:val="17"/>
        </w:rPr>
        <w:t>požadavek a jeho splnění má vliv na termín zhotovení díla, nebo dojde-li k přerušení nebo zpomalení prací zhotovitele z důvodu vzniku pro</w:t>
      </w:r>
      <w:r w:rsidR="00D46662">
        <w:rPr>
          <w:sz w:val="17"/>
          <w:szCs w:val="17"/>
        </w:rPr>
        <w:t xml:space="preserve"> </w:t>
      </w:r>
      <w:r w:rsidR="00D46662" w:rsidRPr="00D46662">
        <w:rPr>
          <w:sz w:val="17"/>
          <w:szCs w:val="17"/>
        </w:rPr>
        <w:t>splnění díla nepříznivých klimatických podmínek anebo vzniku nepředvídatelné a nepřekonatelné překážky, která vznikla nezávisle na vůli</w:t>
      </w:r>
      <w:r w:rsidR="00D46662">
        <w:rPr>
          <w:sz w:val="17"/>
          <w:szCs w:val="17"/>
        </w:rPr>
        <w:t xml:space="preserve"> </w:t>
      </w:r>
      <w:r w:rsidR="00D46662" w:rsidRPr="00D46662">
        <w:rPr>
          <w:sz w:val="17"/>
          <w:szCs w:val="17"/>
        </w:rPr>
        <w:t>smluvních stran; smluvní strany jsou povinny se bezodkladně (tzn. nejdéle do 3 pracovních dní ode dne jejího vzniku nebo ode dne, kdy byla</w:t>
      </w:r>
      <w:r w:rsidR="00D46662">
        <w:rPr>
          <w:sz w:val="17"/>
          <w:szCs w:val="17"/>
        </w:rPr>
        <w:t xml:space="preserve"> </w:t>
      </w:r>
      <w:r w:rsidR="00D46662" w:rsidRPr="00D46662">
        <w:rPr>
          <w:sz w:val="17"/>
          <w:szCs w:val="17"/>
        </w:rPr>
        <w:t>známa) vzájemně informovat o vzniku takové okolnosti a dohodnout způsob jejího řešení, jinak se takového důvodu nemohou dovolávat.</w:t>
      </w:r>
      <w:r w:rsidR="00D46662">
        <w:rPr>
          <w:sz w:val="17"/>
          <w:szCs w:val="17"/>
        </w:rPr>
        <w:t xml:space="preserve"> </w:t>
      </w:r>
      <w:r w:rsidR="00D46662" w:rsidRPr="00D46662">
        <w:rPr>
          <w:sz w:val="17"/>
          <w:szCs w:val="17"/>
        </w:rPr>
        <w:t>Doba prodloužení bude odpovídat počtu dní, kdy nebylo možné práce objektivně konat z důvodů v tomto odstavci dříve uvedených.</w:t>
      </w:r>
    </w:p>
    <w:p w14:paraId="7B2283E3" w14:textId="6F6BA686"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60062E">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60062E">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AE7E959" w14:textId="6F471B17" w:rsidR="007801C7" w:rsidRPr="00F316E4" w:rsidRDefault="004610C0" w:rsidP="00F316E4">
      <w:pPr>
        <w:pStyle w:val="rove2-slovantext"/>
        <w:rPr>
          <w:rFonts w:cs="Arial"/>
          <w:sz w:val="17"/>
          <w:szCs w:val="17"/>
        </w:rPr>
      </w:pPr>
      <w:bookmarkStart w:id="9"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w:t>
      </w:r>
      <w:r w:rsidR="000A64A9" w:rsidRPr="00C720AB">
        <w:rPr>
          <w:sz w:val="17"/>
          <w:szCs w:val="17"/>
        </w:rPr>
        <w:lastRenderedPageBreak/>
        <w:t>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9"/>
    </w:p>
    <w:p w14:paraId="0DEFE210" w14:textId="77777777" w:rsidR="004610C0" w:rsidRPr="00C720AB" w:rsidRDefault="004610C0" w:rsidP="0001797D">
      <w:pPr>
        <w:pStyle w:val="rove1-slolnku"/>
        <w:rPr>
          <w:sz w:val="17"/>
          <w:szCs w:val="17"/>
        </w:rPr>
      </w:pPr>
      <w:bookmarkStart w:id="10" w:name="_Ref374530210"/>
    </w:p>
    <w:bookmarkEnd w:id="10"/>
    <w:p w14:paraId="46C03469" w14:textId="77777777" w:rsidR="002C451B" w:rsidRPr="00C720AB" w:rsidRDefault="002C451B" w:rsidP="0001797D">
      <w:pPr>
        <w:pStyle w:val="rove1-nzevlnku"/>
        <w:rPr>
          <w:sz w:val="17"/>
          <w:szCs w:val="17"/>
        </w:rPr>
      </w:pPr>
      <w:r w:rsidRPr="00C720AB">
        <w:rPr>
          <w:sz w:val="17"/>
          <w:szCs w:val="17"/>
        </w:rPr>
        <w:t>Staveniště, stavební deník</w:t>
      </w:r>
    </w:p>
    <w:p w14:paraId="56A78D9D" w14:textId="3C66B60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VI</w:t>
      </w:r>
      <w:r w:rsidR="002304D2">
        <w:rPr>
          <w:sz w:val="17"/>
          <w:szCs w:val="17"/>
        </w:rPr>
        <w:t>I</w:t>
      </w:r>
      <w:r w:rsidR="001840D2" w:rsidRPr="00C720AB">
        <w:rPr>
          <w:sz w:val="17"/>
          <w:szCs w:val="17"/>
        </w:rPr>
        <w:t xml:space="preserve">.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F0A855"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4F76BF1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98D92B9"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674293FA" w14:textId="77777777" w:rsidR="0022778A" w:rsidRPr="00C720AB" w:rsidRDefault="004610C0" w:rsidP="00073CDD">
      <w:pPr>
        <w:pStyle w:val="rove2-slovantext"/>
        <w:spacing w:after="0"/>
        <w:rPr>
          <w:sz w:val="17"/>
          <w:szCs w:val="17"/>
        </w:rPr>
      </w:pPr>
      <w:bookmarkStart w:id="11"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C720AB">
        <w:rPr>
          <w:sz w:val="17"/>
          <w:szCs w:val="17"/>
        </w:rPr>
        <w:t>§ </w:t>
      </w:r>
      <w:r w:rsidR="0022778A" w:rsidRPr="00C720AB">
        <w:rPr>
          <w:sz w:val="17"/>
          <w:szCs w:val="17"/>
        </w:rPr>
        <w:t>157 stavebního zákona; stavební deník musí obsahovat zejména tyto údaje:</w:t>
      </w:r>
      <w:bookmarkEnd w:id="11"/>
    </w:p>
    <w:p w14:paraId="0033D6AF"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FBFAA86"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56FDC44D"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0609C3B" w14:textId="2DC86F3A"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60062E">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7556709A"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102AB6BD"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51B12EA0"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15569249" w14:textId="77777777" w:rsidR="004610C0" w:rsidRPr="00C720AB" w:rsidRDefault="004610C0" w:rsidP="0001797D">
      <w:pPr>
        <w:pStyle w:val="rove2-slovantext"/>
        <w:rPr>
          <w:sz w:val="17"/>
          <w:szCs w:val="17"/>
        </w:rPr>
      </w:pPr>
      <w:bookmarkStart w:id="12"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2"/>
    </w:p>
    <w:p w14:paraId="3536AC0C" w14:textId="6069B57B"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60062E">
        <w:rPr>
          <w:sz w:val="17"/>
          <w:szCs w:val="17"/>
        </w:rPr>
        <w:t>7</w:t>
      </w:r>
      <w:r w:rsidR="00AB131D" w:rsidRPr="00C720AB">
        <w:rPr>
          <w:sz w:val="17"/>
          <w:szCs w:val="17"/>
        </w:rPr>
        <w:fldChar w:fldCharType="end"/>
      </w:r>
      <w:r w:rsidR="00533385" w:rsidRPr="00C720AB">
        <w:rPr>
          <w:sz w:val="17"/>
          <w:szCs w:val="17"/>
        </w:rPr>
        <w:t xml:space="preserve"> tohoto článku.</w:t>
      </w:r>
    </w:p>
    <w:p w14:paraId="0D7324AD" w14:textId="77777777" w:rsidR="004610C0" w:rsidRPr="00C720AB" w:rsidRDefault="004610C0" w:rsidP="0001797D">
      <w:pPr>
        <w:pStyle w:val="rove2-slovantext"/>
        <w:rPr>
          <w:sz w:val="17"/>
          <w:szCs w:val="17"/>
        </w:rPr>
      </w:pPr>
      <w:r w:rsidRPr="00C720AB">
        <w:rPr>
          <w:sz w:val="17"/>
          <w:szCs w:val="17"/>
        </w:rPr>
        <w:lastRenderedPageBreak/>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1552ABEF" w14:textId="77777777"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1F9AB450" w14:textId="77777777"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0D04154A" w14:textId="77777777" w:rsidR="00C2148A" w:rsidRPr="00F246A6" w:rsidRDefault="00C2148A" w:rsidP="0001797D">
      <w:pPr>
        <w:pStyle w:val="rove1-slolnku"/>
        <w:rPr>
          <w:sz w:val="17"/>
          <w:szCs w:val="17"/>
        </w:rPr>
      </w:pPr>
      <w:bookmarkStart w:id="13" w:name="_Ref374529988"/>
    </w:p>
    <w:bookmarkEnd w:id="13"/>
    <w:p w14:paraId="70B18282" w14:textId="77777777" w:rsidR="002C451B" w:rsidRPr="00F246A6" w:rsidRDefault="002C451B" w:rsidP="00454FE5">
      <w:pPr>
        <w:pStyle w:val="rove1-nzevlnku"/>
        <w:rPr>
          <w:sz w:val="17"/>
          <w:szCs w:val="17"/>
        </w:rPr>
      </w:pPr>
      <w:r w:rsidRPr="00F246A6">
        <w:rPr>
          <w:sz w:val="17"/>
          <w:szCs w:val="17"/>
        </w:rPr>
        <w:t>Provádění díla</w:t>
      </w:r>
    </w:p>
    <w:p w14:paraId="64E8B221"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4E069466" w14:textId="77777777" w:rsidR="006B62AA" w:rsidRPr="00A347CB" w:rsidRDefault="00E20DDD" w:rsidP="00A347CB">
      <w:pPr>
        <w:pStyle w:val="rove2-slovantext"/>
        <w:rPr>
          <w:sz w:val="17"/>
          <w:szCs w:val="17"/>
        </w:rPr>
      </w:pPr>
      <w:bookmarkStart w:id="14"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4"/>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6D77E2EC"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2B4957B8" w14:textId="77777777" w:rsidR="00432020" w:rsidRPr="00C720AB" w:rsidRDefault="004610C0" w:rsidP="0001797D">
      <w:pPr>
        <w:pStyle w:val="rove2-slovantext"/>
        <w:rPr>
          <w:sz w:val="17"/>
          <w:szCs w:val="17"/>
        </w:rPr>
      </w:pPr>
      <w:bookmarkStart w:id="15"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5"/>
    </w:p>
    <w:p w14:paraId="37B6FB8C"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01DCEB33"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337C5FE"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xml:space="preserve">, a to nejméně 3 pracovní dny </w:t>
      </w:r>
      <w:r w:rsidR="00A336CB" w:rsidRPr="00C720AB">
        <w:rPr>
          <w:sz w:val="17"/>
          <w:szCs w:val="17"/>
        </w:rPr>
        <w:lastRenderedPageBreak/>
        <w:t>předem</w:t>
      </w:r>
      <w:r w:rsidRPr="00C720AB">
        <w:rPr>
          <w:sz w:val="17"/>
          <w:szCs w:val="17"/>
        </w:rPr>
        <w:t>. Neučiní-li tak, je povinen na žádost objednatele odkrýt práce, které byly zakryty nebo které se staly nepřístupnými, na svůj náklad.</w:t>
      </w:r>
    </w:p>
    <w:p w14:paraId="5DB3592C"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4470CAC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3620B779"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202B5BC0"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3A6B9078"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4B921C84"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F5CD463"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674CAB09"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34A66A5"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8506A68"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200F06E8" w14:textId="77777777" w:rsidR="003C3D53" w:rsidRPr="00C720AB" w:rsidRDefault="003C3D53" w:rsidP="0001797D">
      <w:pPr>
        <w:pStyle w:val="rove2-slovantext"/>
        <w:rPr>
          <w:sz w:val="17"/>
          <w:szCs w:val="17"/>
        </w:rPr>
      </w:pPr>
      <w:r w:rsidRPr="00C720AB">
        <w:rPr>
          <w:sz w:val="17"/>
          <w:szCs w:val="17"/>
        </w:rPr>
        <w:lastRenderedPageBreak/>
        <w:t>Při realizaci díla je zhotovitel povinen postupovat takovým způsobem, aby stavba neměla nepříznivý dopad na životní prostředí.</w:t>
      </w:r>
    </w:p>
    <w:p w14:paraId="7B88A4B4"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442396F6" w14:textId="77777777"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246321BA" w14:textId="77777777" w:rsidR="00257D52" w:rsidRPr="003302C6" w:rsidRDefault="00257D52" w:rsidP="0001797D">
      <w:pPr>
        <w:pStyle w:val="rove2-slovantext"/>
        <w:rPr>
          <w:b/>
          <w:sz w:val="17"/>
          <w:szCs w:val="17"/>
        </w:rPr>
      </w:pPr>
      <w:r w:rsidRPr="003302C6">
        <w:rPr>
          <w:b/>
          <w:sz w:val="17"/>
          <w:szCs w:val="17"/>
        </w:rPr>
        <w:t xml:space="preserve">Zhotovitel se zavazuje provádět veškeré práce v souladu s cíli a zásadami udržitelného rozvoje a zásadou významně nepoškozovat v oblasti životního prostředí, vyplývající z Nařízení Evropského parlamentu a Rady (EU) č. 2021/1060 ze dne 24.6.2021. Tyto zásady a principy souvisí zejména s udržitelným využíváním vody a ochranou vodních zdrojů, prevencí a omezování znečištění, ochranou a obnovou biologické rozmanitosti a ekosystémů a předcházení vzniku odpadů a jejich recyklace. </w:t>
      </w:r>
    </w:p>
    <w:p w14:paraId="0A11A58E" w14:textId="77777777" w:rsidR="00257D52" w:rsidRPr="003302C6" w:rsidRDefault="00257D52" w:rsidP="00C60626">
      <w:pPr>
        <w:pStyle w:val="rove2-slovantext"/>
        <w:rPr>
          <w:b/>
          <w:sz w:val="17"/>
          <w:szCs w:val="17"/>
        </w:rPr>
      </w:pPr>
      <w:r w:rsidRPr="003302C6">
        <w:rPr>
          <w:b/>
          <w:sz w:val="17"/>
          <w:szCs w:val="17"/>
        </w:rPr>
        <w:t>Zhotovitel se zavazuje nakládat se stavebním a demoličním odpadem, včetně použitých obalů</w:t>
      </w:r>
      <w:r w:rsidR="00C60626" w:rsidRPr="003302C6">
        <w:rPr>
          <w:b/>
          <w:sz w:val="17"/>
          <w:szCs w:val="17"/>
        </w:rPr>
        <w:t>,</w:t>
      </w:r>
      <w:r w:rsidRPr="003302C6">
        <w:rPr>
          <w:b/>
          <w:sz w:val="17"/>
          <w:szCs w:val="17"/>
        </w:rPr>
        <w:t xml:space="preserve"> podle hierarchie </w:t>
      </w:r>
      <w:r w:rsidR="00C60626" w:rsidRPr="003302C6">
        <w:rPr>
          <w:b/>
        </w:rPr>
        <w:t>odpadového hospodářství, zejména ve smyslu zákona č. 541/2020 Sb., o odpadech, v platném znění, a přílohy č. 24 k vyhlášce č. 273/2021 Sb., o podrobnostech nakládání s odpady, v platném znění. Prioritou je předcházení vzniku odpadu. Podmínka významně nepoškozovat v oblasti životního prostředí jdoucí nad rámec legislativy a týkající se všech stavebních prací vyžaduje, aby zhotovitel při provádění stavebních prací zajistili, aby nejméně 70 % (hmotnostních) stavebních a demoličních materiálů či odpadů neklasifikovaných jako nebezpečné vzniklých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K odpadu je zhotovitel povinen vést evidenci a případně je povinen ji zadavateli doložit, a to např. kopií smlouvy o zajištění předání produkovaných stavebních a demoličních odpadů do zařízení určeného pro nakládání s daným druhem a kategorií odpadu dle § 15 odst. 2 písm. c) zákona č. 541/2020 Sb., o odpadech nebo dokladem o převzetí odpadů od provozovatele zařízení dle § 17 odst. 1 písm. c) zákona č. 541/2020 Sb., o odpadech, či obdobným způsobem.</w:t>
      </w:r>
    </w:p>
    <w:p w14:paraId="6208E8EA" w14:textId="77777777" w:rsidR="00C60626" w:rsidRPr="003302C6" w:rsidRDefault="00C60626" w:rsidP="00C60626">
      <w:pPr>
        <w:pStyle w:val="rove2-slovantext"/>
        <w:rPr>
          <w:b/>
          <w:sz w:val="17"/>
          <w:szCs w:val="17"/>
        </w:rPr>
      </w:pPr>
      <w:r w:rsidRPr="003302C6">
        <w:rPr>
          <w:b/>
        </w:rPr>
        <w:t xml:space="preserve">V případě instalace zařízení na využívání vody se zhotovitel zavazuje, že všechna tato zařízení budou respektovat limity níže uvedené, které budou doloženy technickými listy výrobků, stavební certifikací, či stávajícím štítkem výrobku v EU. </w:t>
      </w:r>
    </w:p>
    <w:p w14:paraId="0ADC38EB" w14:textId="77777777" w:rsidR="003302C6" w:rsidRPr="003302C6" w:rsidRDefault="00C60626" w:rsidP="00C60626">
      <w:pPr>
        <w:pStyle w:val="rove3-slovantext"/>
        <w:rPr>
          <w:b/>
        </w:rPr>
      </w:pPr>
      <w:r w:rsidRPr="003302C6">
        <w:rPr>
          <w:b/>
        </w:rPr>
        <w:t>umyvadlové baterie a kuchyňské baterie mají maximální průtok vody 6 litrů/min;</w:t>
      </w:r>
    </w:p>
    <w:p w14:paraId="3D805607" w14:textId="77777777" w:rsidR="003302C6" w:rsidRPr="003302C6" w:rsidRDefault="00C60626" w:rsidP="00C60626">
      <w:pPr>
        <w:pStyle w:val="rove3-slovantext"/>
        <w:rPr>
          <w:b/>
        </w:rPr>
      </w:pPr>
      <w:r w:rsidRPr="003302C6">
        <w:rPr>
          <w:b/>
        </w:rPr>
        <w:t xml:space="preserve"> sprchy mají maximální průtok vody 8 litrů/min; </w:t>
      </w:r>
    </w:p>
    <w:p w14:paraId="7F712F65" w14:textId="77777777" w:rsidR="00C60626" w:rsidRPr="003302C6" w:rsidRDefault="00C60626" w:rsidP="00C60626">
      <w:pPr>
        <w:pStyle w:val="rove3-slovantext"/>
        <w:rPr>
          <w:b/>
        </w:rPr>
      </w:pPr>
      <w:r w:rsidRPr="003302C6">
        <w:rPr>
          <w:b/>
        </w:rPr>
        <w:t>WC, zahrnující soupravy, mísy a splachovací nádrže, mají úplný objem splachovací vody maximálně 6 litrů a maximální průměrný objem splachovací vody 3,75 litru</w:t>
      </w:r>
    </w:p>
    <w:p w14:paraId="34342243" w14:textId="77777777" w:rsidR="003302C6" w:rsidRPr="003302C6" w:rsidRDefault="003302C6" w:rsidP="003302C6">
      <w:pPr>
        <w:pStyle w:val="rove3-slovantext"/>
        <w:rPr>
          <w:b/>
        </w:rPr>
      </w:pPr>
      <w:r w:rsidRPr="003302C6">
        <w:rPr>
          <w:b/>
        </w:rPr>
        <w:t>pisoáry spotřebují maximálně 2 litry/mísu/hodinu. Splachovací pisoáry mají maximální úplný objem splachovací vody 1 litr.</w:t>
      </w:r>
    </w:p>
    <w:p w14:paraId="4F1345D2" w14:textId="77777777" w:rsidR="000649CA" w:rsidRPr="00C720AB" w:rsidRDefault="000649CA" w:rsidP="000649CA">
      <w:pPr>
        <w:pStyle w:val="rove2-slovantext"/>
        <w:numPr>
          <w:ilvl w:val="0"/>
          <w:numId w:val="0"/>
        </w:numPr>
        <w:ind w:left="397"/>
        <w:rPr>
          <w:sz w:val="17"/>
          <w:szCs w:val="17"/>
        </w:rPr>
      </w:pPr>
    </w:p>
    <w:p w14:paraId="316A6F31" w14:textId="77777777" w:rsidR="00892E4B" w:rsidRPr="00C720AB" w:rsidRDefault="00892E4B" w:rsidP="00ED75F3">
      <w:pPr>
        <w:pStyle w:val="rove1-slolnku"/>
        <w:rPr>
          <w:sz w:val="17"/>
          <w:szCs w:val="17"/>
        </w:rPr>
      </w:pPr>
      <w:bookmarkStart w:id="16" w:name="_Ref374529859"/>
    </w:p>
    <w:bookmarkEnd w:id="16"/>
    <w:p w14:paraId="5B3885D6" w14:textId="77777777" w:rsidR="00892E4B" w:rsidRPr="00C720AB" w:rsidRDefault="00892E4B" w:rsidP="00ED75F3">
      <w:pPr>
        <w:pStyle w:val="rove1-nzevlnku"/>
        <w:rPr>
          <w:sz w:val="17"/>
          <w:szCs w:val="17"/>
        </w:rPr>
      </w:pPr>
      <w:r w:rsidRPr="00C720AB">
        <w:rPr>
          <w:sz w:val="17"/>
          <w:szCs w:val="17"/>
        </w:rPr>
        <w:t>Předání a převzetí díla</w:t>
      </w:r>
    </w:p>
    <w:p w14:paraId="2273572F"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3DE463E4" w14:textId="77777777" w:rsidR="00892E4B" w:rsidRPr="004A5104" w:rsidRDefault="00892E4B" w:rsidP="004A5104">
      <w:pPr>
        <w:pStyle w:val="rove2-slovantext"/>
        <w:rPr>
          <w:sz w:val="17"/>
          <w:szCs w:val="17"/>
        </w:rPr>
      </w:pPr>
      <w:bookmarkStart w:id="17"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7"/>
    </w:p>
    <w:p w14:paraId="7DD8F60B"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07640A7F"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3F35F6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AA01E9A"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7BC2E38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7E9F3C88"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DE217B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25B5312F"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332CA028"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208EE54"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BABF784"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4F43451D"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62BF5248"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60C491CF"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701AA37D" w14:textId="77777777"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026041">
        <w:rPr>
          <w:sz w:val="17"/>
          <w:szCs w:val="17"/>
        </w:rPr>
        <w:t>lhůtě 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48FEE4D3" w14:textId="77777777" w:rsidR="00892E4B" w:rsidRPr="00C720AB" w:rsidRDefault="00892E4B" w:rsidP="00ED75F3">
      <w:pPr>
        <w:pStyle w:val="rove1-slolnku"/>
        <w:rPr>
          <w:sz w:val="17"/>
          <w:szCs w:val="17"/>
        </w:rPr>
      </w:pPr>
    </w:p>
    <w:p w14:paraId="759D5A93"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30A8B722"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5386656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 xml:space="preserve">převzetí díla a jeho podpisu </w:t>
      </w:r>
      <w:r w:rsidRPr="00C720AB">
        <w:rPr>
          <w:sz w:val="17"/>
          <w:szCs w:val="17"/>
        </w:rPr>
        <w:lastRenderedPageBreak/>
        <w:t>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5ECCFEC"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48F170B8" w14:textId="77777777" w:rsidR="00892E4B" w:rsidRPr="00C720AB" w:rsidRDefault="00892E4B" w:rsidP="00ED75F3">
      <w:pPr>
        <w:pStyle w:val="rove1-slolnku"/>
        <w:rPr>
          <w:sz w:val="17"/>
          <w:szCs w:val="17"/>
        </w:rPr>
      </w:pPr>
      <w:bookmarkStart w:id="18" w:name="_Ref374530156"/>
    </w:p>
    <w:bookmarkEnd w:id="18"/>
    <w:p w14:paraId="717E1077" w14:textId="77777777" w:rsidR="00892E4B" w:rsidRPr="00C720AB" w:rsidRDefault="00892E4B" w:rsidP="00ED75F3">
      <w:pPr>
        <w:pStyle w:val="rove1-nzevlnku"/>
        <w:rPr>
          <w:sz w:val="17"/>
          <w:szCs w:val="17"/>
        </w:rPr>
      </w:pPr>
      <w:r w:rsidRPr="00C720AB">
        <w:rPr>
          <w:sz w:val="17"/>
          <w:szCs w:val="17"/>
        </w:rPr>
        <w:t>Vlastnické právo k dílu</w:t>
      </w:r>
    </w:p>
    <w:p w14:paraId="0C4AAC54" w14:textId="77777777" w:rsidR="00892E4B" w:rsidRPr="00DF3FB7" w:rsidRDefault="00892E4B" w:rsidP="00ED75F3">
      <w:pPr>
        <w:pStyle w:val="rove2-slovantext"/>
        <w:rPr>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DF3FB7">
        <w:rPr>
          <w:sz w:val="17"/>
          <w:szCs w:val="17"/>
          <w:lang w:eastAsia="ar-SA"/>
        </w:rPr>
        <w:t xml:space="preserve">stavba (budova), na které je dílo prováděno, </w:t>
      </w:r>
      <w:r w:rsidR="000637C6" w:rsidRPr="00DF3FB7">
        <w:rPr>
          <w:sz w:val="17"/>
          <w:szCs w:val="17"/>
          <w:lang w:eastAsia="ar-SA"/>
        </w:rPr>
        <w:t xml:space="preserve">je </w:t>
      </w:r>
      <w:r w:rsidRPr="00DF3FB7">
        <w:rPr>
          <w:sz w:val="17"/>
          <w:szCs w:val="17"/>
          <w:lang w:eastAsia="ar-SA"/>
        </w:rPr>
        <w:t>součástí pozemku parc.</w:t>
      </w:r>
      <w:r w:rsidR="00922B6A" w:rsidRPr="00DF3FB7">
        <w:rPr>
          <w:sz w:val="17"/>
          <w:szCs w:val="17"/>
          <w:lang w:eastAsia="ar-SA"/>
        </w:rPr>
        <w:t xml:space="preserve"> č.</w:t>
      </w:r>
      <w:r w:rsidR="00DE149D" w:rsidRPr="00DF3FB7">
        <w:rPr>
          <w:sz w:val="17"/>
          <w:szCs w:val="17"/>
          <w:lang w:eastAsia="ar-SA"/>
        </w:rPr>
        <w:t xml:space="preserve"> st. </w:t>
      </w:r>
      <w:r w:rsidR="00DF3FB7" w:rsidRPr="00DF3FB7">
        <w:rPr>
          <w:sz w:val="17"/>
          <w:szCs w:val="17"/>
          <w:lang w:eastAsia="ar-SA"/>
        </w:rPr>
        <w:t xml:space="preserve">4404 </w:t>
      </w:r>
      <w:r w:rsidR="003211D3">
        <w:rPr>
          <w:sz w:val="17"/>
          <w:szCs w:val="17"/>
          <w:lang w:eastAsia="ar-SA"/>
        </w:rPr>
        <w:t xml:space="preserve">a 4405 </w:t>
      </w:r>
      <w:r w:rsidRPr="00DF3FB7">
        <w:rPr>
          <w:sz w:val="17"/>
          <w:szCs w:val="17"/>
          <w:lang w:eastAsia="ar-SA"/>
        </w:rPr>
        <w:t>v k.ú.</w:t>
      </w:r>
      <w:r w:rsidR="00DE149D" w:rsidRPr="00DF3FB7">
        <w:rPr>
          <w:sz w:val="17"/>
          <w:szCs w:val="17"/>
          <w:lang w:eastAsia="ar-SA"/>
        </w:rPr>
        <w:t xml:space="preserve"> </w:t>
      </w:r>
      <w:r w:rsidR="00DF3FB7" w:rsidRPr="00DF3FB7">
        <w:rPr>
          <w:sz w:val="17"/>
          <w:szCs w:val="17"/>
          <w:lang w:eastAsia="ar-SA"/>
        </w:rPr>
        <w:t>České Budějovice 3</w:t>
      </w:r>
      <w:r w:rsidRPr="00DF3FB7">
        <w:rPr>
          <w:sz w:val="17"/>
          <w:szCs w:val="17"/>
          <w:lang w:eastAsia="ar-SA"/>
        </w:rPr>
        <w:t>, obec</w:t>
      </w:r>
      <w:r w:rsidR="00DE149D" w:rsidRPr="00DF3FB7">
        <w:rPr>
          <w:sz w:val="17"/>
          <w:szCs w:val="17"/>
          <w:lang w:eastAsia="ar-SA"/>
        </w:rPr>
        <w:t xml:space="preserve"> </w:t>
      </w:r>
      <w:r w:rsidR="00DF3FB7" w:rsidRPr="00DF3FB7">
        <w:rPr>
          <w:sz w:val="17"/>
          <w:szCs w:val="17"/>
          <w:lang w:eastAsia="ar-SA"/>
        </w:rPr>
        <w:t>České Budějovice</w:t>
      </w:r>
      <w:r w:rsidR="00DE149D" w:rsidRPr="00DF3FB7">
        <w:rPr>
          <w:sz w:val="17"/>
          <w:szCs w:val="17"/>
          <w:lang w:eastAsia="ar-SA"/>
        </w:rPr>
        <w:t>.</w:t>
      </w:r>
    </w:p>
    <w:p w14:paraId="27C1D92D" w14:textId="77777777" w:rsidR="00892E4B" w:rsidRPr="00DF3FB7" w:rsidRDefault="00892E4B" w:rsidP="00ED75F3">
      <w:pPr>
        <w:pStyle w:val="rove2-slovantext"/>
        <w:rPr>
          <w:sz w:val="17"/>
          <w:szCs w:val="17"/>
          <w:lang w:eastAsia="ar-SA"/>
        </w:rPr>
      </w:pPr>
      <w:r w:rsidRPr="00DF3FB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52B551D6" w14:textId="77777777" w:rsidR="00A444EC" w:rsidRPr="00DF3FB7" w:rsidRDefault="00892E4B" w:rsidP="00ED75F3">
      <w:pPr>
        <w:pStyle w:val="rove2-slovantext"/>
        <w:rPr>
          <w:sz w:val="17"/>
          <w:szCs w:val="17"/>
          <w:lang w:eastAsia="ar-SA"/>
        </w:rPr>
      </w:pPr>
      <w:r w:rsidRPr="00DF3FB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11116B51" w14:textId="77777777" w:rsidR="00892E4B" w:rsidRPr="00C720AB" w:rsidRDefault="00892E4B" w:rsidP="00ED75F3">
      <w:pPr>
        <w:pStyle w:val="rove1-slolnku"/>
        <w:rPr>
          <w:sz w:val="17"/>
          <w:szCs w:val="17"/>
        </w:rPr>
      </w:pPr>
      <w:bookmarkStart w:id="19" w:name="_Ref374530092"/>
    </w:p>
    <w:bookmarkEnd w:id="19"/>
    <w:p w14:paraId="644EBD78" w14:textId="77777777" w:rsidR="00892E4B" w:rsidRPr="00C720AB" w:rsidRDefault="00892E4B" w:rsidP="00ED75F3">
      <w:pPr>
        <w:pStyle w:val="rove1-nzevlnku"/>
        <w:rPr>
          <w:sz w:val="17"/>
          <w:szCs w:val="17"/>
        </w:rPr>
      </w:pPr>
      <w:r w:rsidRPr="00C720AB">
        <w:rPr>
          <w:sz w:val="17"/>
          <w:szCs w:val="17"/>
        </w:rPr>
        <w:t>Sankce a smluvní pokuty</w:t>
      </w:r>
    </w:p>
    <w:p w14:paraId="3BC78387" w14:textId="77777777" w:rsidR="00892E4B" w:rsidRPr="006B283A" w:rsidRDefault="009B10CE"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w:t>
      </w:r>
      <w:r w:rsidRPr="00DF3FB7">
        <w:rPr>
          <w:rFonts w:cs="Verdana"/>
          <w:bCs/>
          <w:sz w:val="17"/>
          <w:szCs w:val="17"/>
        </w:rPr>
        <w:t>na 0,2 %</w:t>
      </w:r>
      <w:r w:rsidRPr="006B283A">
        <w:rPr>
          <w:rFonts w:cs="Verdana"/>
          <w:bCs/>
          <w:sz w:val="17"/>
          <w:szCs w:val="17"/>
        </w:rPr>
        <w:t xml:space="preserve"> z celkové ceny díla za každý i započatý den prodlení.</w:t>
      </w:r>
    </w:p>
    <w:p w14:paraId="700DB133" w14:textId="7CB59C41" w:rsidR="002E4E3A" w:rsidRPr="006635CA" w:rsidRDefault="006635CA" w:rsidP="006635CA">
      <w:pPr>
        <w:pStyle w:val="rove2-slovantext"/>
        <w:tabs>
          <w:tab w:val="clear" w:pos="397"/>
        </w:tabs>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B64D00">
        <w:rPr>
          <w:rFonts w:cs="Verdana"/>
          <w:bCs/>
          <w:sz w:val="17"/>
          <w:szCs w:val="17"/>
        </w:rPr>
        <w:t>4</w:t>
      </w:r>
      <w:r w:rsidR="00377408">
        <w:rPr>
          <w:rFonts w:cs="Verdana"/>
          <w:bCs/>
          <w:sz w:val="17"/>
          <w:szCs w:val="17"/>
        </w:rPr>
        <w:t>.</w:t>
      </w:r>
      <w:r w:rsidR="002C4E91">
        <w:rPr>
          <w:rFonts w:cs="Verdana"/>
          <w:bCs/>
          <w:sz w:val="17"/>
          <w:szCs w:val="17"/>
        </w:rPr>
        <w:t xml:space="preserve"> této smlouvy</w:t>
      </w:r>
      <w:r>
        <w:rPr>
          <w:sz w:val="17"/>
          <w:szCs w:val="17"/>
        </w:rPr>
        <w:t xml:space="preserve">, smluvní pokutu ve </w:t>
      </w:r>
      <w:r w:rsidRPr="00DF3FB7">
        <w:rPr>
          <w:sz w:val="17"/>
          <w:szCs w:val="17"/>
        </w:rPr>
        <w:t xml:space="preserve">výši </w:t>
      </w:r>
      <w:r w:rsidRPr="00DF3FB7">
        <w:rPr>
          <w:rFonts w:cs="Verdana"/>
          <w:bCs/>
          <w:sz w:val="17"/>
          <w:szCs w:val="17"/>
        </w:rPr>
        <w:t>0,05 % z</w:t>
      </w:r>
      <w:r w:rsidRPr="006B283A">
        <w:rPr>
          <w:rFonts w:cs="Verdana"/>
          <w:bCs/>
          <w:sz w:val="17"/>
          <w:szCs w:val="17"/>
        </w:rPr>
        <w:t> celkové ceny díla za každý i započatý den prodlení.</w:t>
      </w:r>
    </w:p>
    <w:p w14:paraId="5853E597"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259BB9A2" w14:textId="77777777"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1.000 Kč, kterou zhotovitel objednateli </w:t>
      </w:r>
      <w:r>
        <w:rPr>
          <w:sz w:val="17"/>
          <w:szCs w:val="17"/>
        </w:rPr>
        <w:t xml:space="preserve">uhradí </w:t>
      </w:r>
      <w:r w:rsidRPr="006A767A">
        <w:rPr>
          <w:sz w:val="17"/>
          <w:szCs w:val="17"/>
        </w:rPr>
        <w:t xml:space="preserve">každý zjištěný případ </w:t>
      </w:r>
      <w:r w:rsidR="00377408">
        <w:rPr>
          <w:sz w:val="17"/>
          <w:szCs w:val="17"/>
        </w:rPr>
        <w:t>porušení plánu BOZP</w:t>
      </w:r>
      <w:r w:rsidRPr="006A767A">
        <w:rPr>
          <w:sz w:val="17"/>
          <w:szCs w:val="17"/>
        </w:rPr>
        <w:t>.</w:t>
      </w:r>
    </w:p>
    <w:p w14:paraId="622D4548" w14:textId="77777777"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w:t>
      </w:r>
      <w:r w:rsidRPr="00DF3FB7">
        <w:rPr>
          <w:sz w:val="17"/>
          <w:szCs w:val="17"/>
        </w:rPr>
        <w:t xml:space="preserve">výši </w:t>
      </w:r>
      <w:r w:rsidRPr="00DF3FB7">
        <w:rPr>
          <w:rFonts w:cs="Verdana"/>
          <w:bCs/>
          <w:sz w:val="17"/>
          <w:szCs w:val="17"/>
        </w:rPr>
        <w:t>0,05 %</w:t>
      </w:r>
      <w:r w:rsidRPr="006B283A">
        <w:rPr>
          <w:rFonts w:cs="Verdana"/>
          <w:bCs/>
          <w:sz w:val="17"/>
          <w:szCs w:val="17"/>
        </w:rPr>
        <w:t xml:space="preserve"> z celkové ceny díla za každý i započatý den prodlení</w:t>
      </w:r>
    </w:p>
    <w:p w14:paraId="7DC7B54B" w14:textId="77777777"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182EBCA" w14:textId="77777777" w:rsidR="00B50ED6" w:rsidRPr="005E0B9A" w:rsidRDefault="00B50ED6" w:rsidP="0004509A">
      <w:pPr>
        <w:pStyle w:val="rove2-slovantext"/>
        <w:tabs>
          <w:tab w:val="clear" w:pos="397"/>
        </w:tabs>
        <w:spacing w:after="0"/>
        <w:rPr>
          <w:sz w:val="17"/>
          <w:szCs w:val="17"/>
        </w:rPr>
      </w:pPr>
      <w:r w:rsidRPr="005E0B9A">
        <w:rPr>
          <w:sz w:val="17"/>
          <w:szCs w:val="17"/>
        </w:rPr>
        <w:lastRenderedPageBreak/>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469C93CD"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FDEFD34"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28A4BD03"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52F3DF26" w14:textId="77777777" w:rsidR="005E0B9A" w:rsidRPr="00B50ED6" w:rsidRDefault="005E0B9A" w:rsidP="005E0B9A">
      <w:pPr>
        <w:pStyle w:val="rove2-slovantext"/>
        <w:numPr>
          <w:ilvl w:val="0"/>
          <w:numId w:val="0"/>
        </w:numPr>
        <w:spacing w:after="0"/>
        <w:ind w:left="397"/>
        <w:rPr>
          <w:sz w:val="17"/>
          <w:szCs w:val="17"/>
        </w:rPr>
      </w:pPr>
    </w:p>
    <w:p w14:paraId="70C4A472" w14:textId="77777777" w:rsidR="00094C4E" w:rsidRPr="00C720AB" w:rsidRDefault="00094C4E" w:rsidP="00ED75F3">
      <w:pPr>
        <w:pStyle w:val="rove1-slolnku"/>
        <w:rPr>
          <w:sz w:val="17"/>
          <w:szCs w:val="17"/>
        </w:rPr>
      </w:pPr>
    </w:p>
    <w:p w14:paraId="42E59BFB" w14:textId="77777777" w:rsidR="00094C4E" w:rsidRPr="00C720AB" w:rsidRDefault="00094C4E" w:rsidP="00ED75F3">
      <w:pPr>
        <w:pStyle w:val="rove1-nzevlnku"/>
        <w:rPr>
          <w:sz w:val="17"/>
          <w:szCs w:val="17"/>
        </w:rPr>
      </w:pPr>
      <w:r w:rsidRPr="00C720AB">
        <w:rPr>
          <w:sz w:val="17"/>
          <w:szCs w:val="17"/>
        </w:rPr>
        <w:t>Odpovědnost za vady díla</w:t>
      </w:r>
    </w:p>
    <w:p w14:paraId="7D9DBBAE"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2735F7B3"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5C6C60AC"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44C58DBC" w14:textId="77777777" w:rsidR="00892E4B" w:rsidRPr="00C720AB" w:rsidRDefault="00892E4B" w:rsidP="00ED75F3">
      <w:pPr>
        <w:pStyle w:val="rove1-slolnku"/>
        <w:rPr>
          <w:sz w:val="17"/>
          <w:szCs w:val="17"/>
        </w:rPr>
      </w:pPr>
      <w:bookmarkStart w:id="20" w:name="_Ref374604848"/>
    </w:p>
    <w:bookmarkEnd w:id="20"/>
    <w:p w14:paraId="69DB4AAC" w14:textId="77777777" w:rsidR="00892E4B" w:rsidRPr="00C720AB" w:rsidRDefault="00892E4B" w:rsidP="00ED75F3">
      <w:pPr>
        <w:pStyle w:val="rove1-nzevlnku"/>
        <w:rPr>
          <w:sz w:val="17"/>
          <w:szCs w:val="17"/>
        </w:rPr>
      </w:pPr>
      <w:r w:rsidRPr="00C720AB">
        <w:rPr>
          <w:sz w:val="17"/>
          <w:szCs w:val="17"/>
        </w:rPr>
        <w:t>Záruční podmínky</w:t>
      </w:r>
    </w:p>
    <w:p w14:paraId="1CCC9F79" w14:textId="77777777" w:rsidR="0029284D" w:rsidRPr="00105853" w:rsidRDefault="0029284D" w:rsidP="0029284D">
      <w:pPr>
        <w:pStyle w:val="rove2-slovantext"/>
        <w:numPr>
          <w:ilvl w:val="1"/>
          <w:numId w:val="5"/>
        </w:numPr>
        <w:rPr>
          <w:sz w:val="17"/>
          <w:szCs w:val="17"/>
        </w:rPr>
      </w:pPr>
      <w:r w:rsidRPr="00105853">
        <w:rPr>
          <w:sz w:val="17"/>
          <w:szCs w:val="17"/>
        </w:rPr>
        <w:t>Zhotovitel poskytuje záruku za jakost a bezvadnost provedeného díla</w:t>
      </w:r>
      <w:r w:rsidRPr="00105853">
        <w:rPr>
          <w:rFonts w:cs="Arial"/>
          <w:sz w:val="17"/>
          <w:szCs w:val="17"/>
        </w:rPr>
        <w:t xml:space="preserve">, která se vztahuje na celé plnění díla vč. všech komponentů, </w:t>
      </w:r>
      <w:r w:rsidRPr="00105853">
        <w:rPr>
          <w:sz w:val="17"/>
          <w:szCs w:val="17"/>
        </w:rPr>
        <w:t>po dobu 60 měsíců.</w:t>
      </w:r>
    </w:p>
    <w:p w14:paraId="710EA984" w14:textId="77777777" w:rsidR="0029284D" w:rsidRPr="00105853" w:rsidRDefault="0029284D" w:rsidP="0029284D">
      <w:pPr>
        <w:pStyle w:val="rove2-slovantext"/>
        <w:numPr>
          <w:ilvl w:val="1"/>
          <w:numId w:val="5"/>
        </w:numPr>
        <w:rPr>
          <w:sz w:val="17"/>
          <w:szCs w:val="17"/>
        </w:rPr>
      </w:pPr>
      <w:r w:rsidRPr="00105853">
        <w:rPr>
          <w:sz w:val="17"/>
          <w:szCs w:val="17"/>
        </w:rPr>
        <w:t>Záruční lhůta pro dodávky, na něž výrobce těchto zařízení vystavuje samostatný záruční list, se sjednává v délce lhůty poskytnuté výrobcem, nejméně však v délce 24 měsíců.</w:t>
      </w:r>
    </w:p>
    <w:p w14:paraId="5A8A0E82"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7D5B7E3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3A071BBE"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3DC00E62" w14:textId="77777777" w:rsidR="0029284D" w:rsidRPr="00C720AB" w:rsidRDefault="0029284D" w:rsidP="0029284D">
      <w:pPr>
        <w:pStyle w:val="rove3-odrkovtext"/>
        <w:rPr>
          <w:sz w:val="17"/>
          <w:szCs w:val="17"/>
        </w:rPr>
      </w:pPr>
      <w:r w:rsidRPr="00C720AB">
        <w:rPr>
          <w:sz w:val="17"/>
          <w:szCs w:val="17"/>
        </w:rPr>
        <w:t>oprava věci</w:t>
      </w:r>
    </w:p>
    <w:p w14:paraId="0BF48E96" w14:textId="77777777" w:rsidR="0029284D" w:rsidRPr="00C720AB" w:rsidRDefault="0029284D" w:rsidP="0029284D">
      <w:pPr>
        <w:pStyle w:val="rove2-slovantext"/>
        <w:numPr>
          <w:ilvl w:val="1"/>
          <w:numId w:val="5"/>
        </w:numPr>
        <w:rPr>
          <w:sz w:val="17"/>
          <w:szCs w:val="17"/>
        </w:rPr>
      </w:pPr>
      <w:bookmarkStart w:id="21"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1"/>
    </w:p>
    <w:p w14:paraId="400EC0D2"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r>
        <w:rPr>
          <w:sz w:val="17"/>
          <w:szCs w:val="17"/>
        </w:rPr>
        <w:lastRenderedPageBreak/>
        <w:t xml:space="preserve">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10818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7E95232E" w14:textId="77777777" w:rsidR="00892E4B" w:rsidRPr="00E145B8" w:rsidRDefault="00892E4B" w:rsidP="00ED75F3">
      <w:pPr>
        <w:pStyle w:val="rove1-slolnku"/>
        <w:rPr>
          <w:sz w:val="17"/>
          <w:szCs w:val="17"/>
        </w:rPr>
      </w:pPr>
    </w:p>
    <w:p w14:paraId="3A73A6EE"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01D7BED3" w14:textId="77777777" w:rsidR="00CC0FE4" w:rsidRPr="00105853" w:rsidRDefault="00E145B8" w:rsidP="00B02ACB">
      <w:pPr>
        <w:pStyle w:val="rove2-slovantext"/>
        <w:numPr>
          <w:ilvl w:val="0"/>
          <w:numId w:val="0"/>
        </w:numPr>
        <w:rPr>
          <w:sz w:val="17"/>
          <w:szCs w:val="17"/>
        </w:rPr>
      </w:pPr>
      <w:r w:rsidRPr="00105853">
        <w:rPr>
          <w:sz w:val="17"/>
          <w:szCs w:val="17"/>
        </w:rPr>
        <w:t>Bankovní záruka není požadována.</w:t>
      </w:r>
      <w:r w:rsidR="00B02ACB" w:rsidRPr="00105853">
        <w:rPr>
          <w:sz w:val="17"/>
          <w:szCs w:val="17"/>
        </w:rPr>
        <w:t xml:space="preserve"> </w:t>
      </w:r>
    </w:p>
    <w:p w14:paraId="4CC04745" w14:textId="77777777" w:rsidR="00892E4B" w:rsidRPr="00C720AB" w:rsidRDefault="00892E4B" w:rsidP="003236A8">
      <w:pPr>
        <w:pStyle w:val="rove1-slolnku"/>
        <w:rPr>
          <w:sz w:val="17"/>
          <w:szCs w:val="17"/>
        </w:rPr>
      </w:pPr>
      <w:bookmarkStart w:id="22" w:name="_Ref374529339"/>
    </w:p>
    <w:bookmarkEnd w:id="22"/>
    <w:p w14:paraId="077AF8C4" w14:textId="77777777" w:rsidR="00892E4B" w:rsidRPr="00C720AB" w:rsidRDefault="00892E4B" w:rsidP="00ED75F3">
      <w:pPr>
        <w:pStyle w:val="rove1-nzevlnku"/>
        <w:rPr>
          <w:sz w:val="17"/>
          <w:szCs w:val="17"/>
        </w:rPr>
      </w:pPr>
      <w:r w:rsidRPr="00C720AB">
        <w:rPr>
          <w:sz w:val="17"/>
          <w:szCs w:val="17"/>
        </w:rPr>
        <w:t>Pojištění</w:t>
      </w:r>
    </w:p>
    <w:p w14:paraId="13A62164" w14:textId="77777777" w:rsidR="00892E4B" w:rsidRPr="00C720AB" w:rsidRDefault="00892E4B" w:rsidP="00073CDD">
      <w:pPr>
        <w:pStyle w:val="rove2-slovantext"/>
        <w:spacing w:after="0"/>
        <w:rPr>
          <w:b/>
          <w:sz w:val="17"/>
          <w:szCs w:val="17"/>
        </w:rPr>
      </w:pPr>
      <w:bookmarkStart w:id="23" w:name="_Ref374529353"/>
      <w:r w:rsidRPr="00C720AB">
        <w:rPr>
          <w:b/>
          <w:sz w:val="17"/>
          <w:szCs w:val="17"/>
        </w:rPr>
        <w:t>Pojištění zhotovitele</w:t>
      </w:r>
      <w:bookmarkEnd w:id="23"/>
    </w:p>
    <w:p w14:paraId="0B6202E8" w14:textId="77777777" w:rsidR="001B1DB2"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r w:rsidR="001B1DB2">
        <w:rPr>
          <w:sz w:val="17"/>
          <w:szCs w:val="17"/>
        </w:rPr>
        <w:t>.</w:t>
      </w:r>
    </w:p>
    <w:p w14:paraId="271B70B0"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62BED971"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4EA8A528"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36D4D8F5" w14:textId="77777777"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93F849" w14:textId="77777777" w:rsidR="00892E4B" w:rsidRPr="00C720AB" w:rsidRDefault="00892E4B" w:rsidP="00B10CC4">
      <w:pPr>
        <w:pStyle w:val="rove1-slolnku"/>
        <w:rPr>
          <w:sz w:val="17"/>
          <w:szCs w:val="17"/>
        </w:rPr>
      </w:pPr>
      <w:bookmarkStart w:id="24" w:name="_Ref374529935"/>
    </w:p>
    <w:bookmarkEnd w:id="24"/>
    <w:p w14:paraId="2DA8D4B9" w14:textId="77777777" w:rsidR="00892E4B" w:rsidRPr="00C720AB" w:rsidRDefault="00892E4B" w:rsidP="00B10CC4">
      <w:pPr>
        <w:pStyle w:val="rove1-nzevlnku"/>
        <w:rPr>
          <w:sz w:val="17"/>
          <w:szCs w:val="17"/>
        </w:rPr>
      </w:pPr>
      <w:r w:rsidRPr="00C720AB">
        <w:rPr>
          <w:sz w:val="17"/>
          <w:szCs w:val="17"/>
        </w:rPr>
        <w:t>Oprávněné osoby</w:t>
      </w:r>
    </w:p>
    <w:p w14:paraId="40F58CA2" w14:textId="77777777" w:rsidR="00892E4B" w:rsidRPr="00C720AB" w:rsidRDefault="00892E4B" w:rsidP="00B10CC4">
      <w:pPr>
        <w:pStyle w:val="rove2-slovantext"/>
        <w:rPr>
          <w:b/>
          <w:sz w:val="17"/>
          <w:szCs w:val="17"/>
        </w:rPr>
      </w:pPr>
      <w:r w:rsidRPr="00C720AB">
        <w:rPr>
          <w:b/>
          <w:sz w:val="17"/>
          <w:szCs w:val="17"/>
        </w:rPr>
        <w:t>Zástupci pro věci smluvní:</w:t>
      </w:r>
    </w:p>
    <w:p w14:paraId="2720EB02" w14:textId="77777777" w:rsidR="009523CA" w:rsidRDefault="00892E4B" w:rsidP="009523CA">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523CA">
        <w:rPr>
          <w:sz w:val="17"/>
          <w:szCs w:val="17"/>
        </w:rPr>
        <w:t>Mgr. Jarmila Benýšková, ředitelka</w:t>
      </w:r>
    </w:p>
    <w:p w14:paraId="34E4827F" w14:textId="41616C59" w:rsidR="00892E4B" w:rsidRPr="00E11B78" w:rsidRDefault="009523CA" w:rsidP="009523CA">
      <w:pPr>
        <w:pStyle w:val="rove2-text"/>
        <w:tabs>
          <w:tab w:val="left" w:pos="2835"/>
        </w:tabs>
        <w:ind w:left="2832" w:hanging="2435"/>
        <w:rPr>
          <w:sz w:val="17"/>
          <w:szCs w:val="17"/>
        </w:rPr>
      </w:pPr>
      <w:r>
        <w:rPr>
          <w:sz w:val="17"/>
          <w:szCs w:val="17"/>
        </w:rPr>
        <w:t>Z</w:t>
      </w:r>
      <w:r w:rsidR="00892E4B" w:rsidRPr="00C720AB">
        <w:rPr>
          <w:sz w:val="17"/>
          <w:szCs w:val="17"/>
        </w:rPr>
        <w:t>a zhotovitele:</w:t>
      </w:r>
      <w:r w:rsidR="00892E4B" w:rsidRPr="00C720AB">
        <w:rPr>
          <w:sz w:val="17"/>
          <w:szCs w:val="17"/>
        </w:rPr>
        <w:tab/>
      </w:r>
      <w:r w:rsidR="0060062E">
        <w:rPr>
          <w:sz w:val="17"/>
          <w:szCs w:val="17"/>
        </w:rPr>
        <w:t>Josef Pták, jednatel</w:t>
      </w:r>
    </w:p>
    <w:p w14:paraId="3D6F02A7"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66C58334"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247471E" w14:textId="27D811EC"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60062E">
        <w:rPr>
          <w:sz w:val="17"/>
          <w:szCs w:val="17"/>
        </w:rPr>
        <w:t>Ing. Petr Jiráček, TDI</w:t>
      </w:r>
    </w:p>
    <w:p w14:paraId="438032F3" w14:textId="29F925CA"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60062E">
        <w:rPr>
          <w:sz w:val="17"/>
          <w:szCs w:val="17"/>
        </w:rPr>
        <w:t>Miloslav Licehamr, vedoucí stavební výroby</w:t>
      </w:r>
    </w:p>
    <w:p w14:paraId="282F6115"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3CAC1D13" w14:textId="77777777" w:rsidR="00892E4B" w:rsidRPr="00C720AB" w:rsidRDefault="00892E4B" w:rsidP="00485262">
      <w:pPr>
        <w:pStyle w:val="rove3-odrkovtext"/>
        <w:spacing w:line="271" w:lineRule="auto"/>
        <w:rPr>
          <w:sz w:val="17"/>
          <w:szCs w:val="17"/>
        </w:rPr>
      </w:pPr>
      <w:r w:rsidRPr="00C720AB">
        <w:rPr>
          <w:sz w:val="17"/>
          <w:szCs w:val="17"/>
        </w:rPr>
        <w:lastRenderedPageBreak/>
        <w:t>na základě zápisu do stavebního (montážního) deníku pozastavit práce prováděné zhotovitelem ke zhotovení díla a vydání pokynu k jejich opětovnému zahájení;</w:t>
      </w:r>
    </w:p>
    <w:p w14:paraId="31E42F74"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19FD4EE8" w14:textId="65354FAD"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60062E">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25C8E4FD"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2705750F"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7688E4D"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27EF4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14122479"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170DEE9B"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C87701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42E3527B"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5E020C3" w14:textId="77777777" w:rsidR="00892E4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225597C8" w14:textId="77777777" w:rsidR="00B048E7" w:rsidRPr="00C720AB" w:rsidRDefault="00B048E7" w:rsidP="00B048E7">
      <w:pPr>
        <w:pStyle w:val="rove3-odrkovtext"/>
        <w:numPr>
          <w:ilvl w:val="0"/>
          <w:numId w:val="0"/>
        </w:numPr>
        <w:spacing w:line="271" w:lineRule="auto"/>
        <w:ind w:left="794" w:hanging="397"/>
        <w:rPr>
          <w:sz w:val="17"/>
          <w:szCs w:val="17"/>
        </w:rPr>
      </w:pPr>
    </w:p>
    <w:p w14:paraId="48AC9D50"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211BCEBF"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42D73035"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4612B48" w14:textId="7CCF269B"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60062E">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2EC654AE"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09AB63CB" w14:textId="77777777" w:rsidR="00892E4B" w:rsidRPr="00C720AB" w:rsidRDefault="00892E4B" w:rsidP="00A57672">
      <w:pPr>
        <w:pStyle w:val="rove1-slolnku"/>
        <w:rPr>
          <w:sz w:val="17"/>
          <w:szCs w:val="17"/>
        </w:rPr>
      </w:pPr>
    </w:p>
    <w:p w14:paraId="0F20084A" w14:textId="77777777" w:rsidR="00892E4B" w:rsidRPr="00C720AB" w:rsidRDefault="00892E4B" w:rsidP="00A57672">
      <w:pPr>
        <w:pStyle w:val="rove1-nzevlnku"/>
        <w:rPr>
          <w:sz w:val="17"/>
          <w:szCs w:val="17"/>
        </w:rPr>
      </w:pPr>
      <w:r w:rsidRPr="00C720AB">
        <w:rPr>
          <w:sz w:val="17"/>
          <w:szCs w:val="17"/>
        </w:rPr>
        <w:t>Změny a ukončení smlouvy</w:t>
      </w:r>
    </w:p>
    <w:p w14:paraId="5AEAB26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78CC24F6"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4AB2ED00"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D3AE7C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67D986EA"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F19BADE"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392293CA" w14:textId="1F871C1D" w:rsidR="00892E4B" w:rsidRPr="00C720AB" w:rsidRDefault="00892E4B" w:rsidP="00485262">
      <w:pPr>
        <w:pStyle w:val="rove3-slovantext"/>
        <w:spacing w:before="40" w:after="0" w:line="276" w:lineRule="auto"/>
        <w:rPr>
          <w:sz w:val="17"/>
          <w:szCs w:val="17"/>
        </w:rPr>
      </w:pPr>
      <w:r w:rsidRPr="00C720AB">
        <w:rPr>
          <w:sz w:val="17"/>
          <w:szCs w:val="17"/>
        </w:rPr>
        <w:lastRenderedPageBreak/>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60062E">
        <w:rPr>
          <w:sz w:val="17"/>
          <w:szCs w:val="17"/>
        </w:rPr>
        <w:t>VII</w:t>
      </w:r>
      <w:r w:rsidR="00FA5094" w:rsidRPr="00C720AB">
        <w:rPr>
          <w:sz w:val="17"/>
          <w:szCs w:val="17"/>
        </w:rPr>
        <w:fldChar w:fldCharType="end"/>
      </w:r>
      <w:r w:rsidRPr="00C720AB">
        <w:rPr>
          <w:sz w:val="17"/>
          <w:szCs w:val="17"/>
        </w:rPr>
        <w:t>. této smlouvy.</w:t>
      </w:r>
    </w:p>
    <w:p w14:paraId="7E8C8E9C"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147FBE4"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1975887" w14:textId="77777777" w:rsidR="006933BA" w:rsidRPr="006933BA" w:rsidRDefault="006933BA" w:rsidP="006933BA">
      <w:pPr>
        <w:pStyle w:val="rove2-slovantext"/>
        <w:rPr>
          <w:sz w:val="17"/>
          <w:szCs w:val="17"/>
        </w:rPr>
      </w:pPr>
      <w:r w:rsidRPr="006933BA">
        <w:rPr>
          <w:sz w:val="17"/>
          <w:szCs w:val="17"/>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562C393D"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799CBF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0D634377"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341FEE18"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47FDDB98"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70DE3DFE" w14:textId="77777777" w:rsidR="00892E4B" w:rsidRDefault="006933BA" w:rsidP="006933BA">
      <w:pPr>
        <w:pStyle w:val="rove2-slovantext"/>
        <w:rPr>
          <w:b/>
          <w:sz w:val="17"/>
          <w:szCs w:val="17"/>
        </w:rPr>
      </w:pPr>
      <w:r w:rsidRPr="00105853">
        <w:rPr>
          <w:b/>
          <w:sz w:val="17"/>
          <w:szCs w:val="17"/>
        </w:rP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18FD2912" w14:textId="77777777" w:rsidR="00892E4B" w:rsidRPr="00C720AB" w:rsidRDefault="00892E4B" w:rsidP="00A57672">
      <w:pPr>
        <w:pStyle w:val="rove1-slolnku"/>
        <w:rPr>
          <w:sz w:val="17"/>
          <w:szCs w:val="17"/>
        </w:rPr>
      </w:pPr>
    </w:p>
    <w:p w14:paraId="431D4B51" w14:textId="77777777" w:rsidR="00892E4B" w:rsidRPr="00C720AB" w:rsidRDefault="00892E4B" w:rsidP="00A57672">
      <w:pPr>
        <w:pStyle w:val="rove1-nzevlnku"/>
        <w:rPr>
          <w:sz w:val="17"/>
          <w:szCs w:val="17"/>
        </w:rPr>
      </w:pPr>
      <w:r w:rsidRPr="00C720AB">
        <w:rPr>
          <w:sz w:val="17"/>
          <w:szCs w:val="17"/>
        </w:rPr>
        <w:t>Závěrečná ustanovení</w:t>
      </w:r>
    </w:p>
    <w:p w14:paraId="55DF299B"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6D4C0E93"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19D8137E" w14:textId="77777777"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w:t>
      </w:r>
      <w:r w:rsidR="00E16AA9">
        <w:rPr>
          <w:sz w:val="17"/>
          <w:szCs w:val="17"/>
        </w:rPr>
        <w:t>31. 12. 2035</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11708671" w14:textId="77777777" w:rsidR="007801C7" w:rsidRPr="007801C7" w:rsidRDefault="007801C7" w:rsidP="0004509A">
      <w:pPr>
        <w:pStyle w:val="rove2-slovantext"/>
        <w:spacing w:after="0"/>
        <w:rPr>
          <w:sz w:val="17"/>
          <w:szCs w:val="17"/>
        </w:rPr>
      </w:pPr>
      <w:bookmarkStart w:id="25" w:name="_Hlk101438017"/>
      <w:r w:rsidRPr="007801C7">
        <w:rPr>
          <w:sz w:val="17"/>
          <w:szCs w:val="17"/>
        </w:rPr>
        <w:t xml:space="preserve">Zhotovitel se zavazuje minimálně do </w:t>
      </w:r>
      <w:r w:rsidR="003211D3">
        <w:rPr>
          <w:sz w:val="17"/>
          <w:szCs w:val="17"/>
        </w:rPr>
        <w:t>31. 12. 2035</w:t>
      </w:r>
      <w:r w:rsidRPr="007801C7">
        <w:rPr>
          <w:sz w:val="17"/>
          <w:szCs w:val="17"/>
        </w:rPr>
        <w:t xml:space="preserve">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bookmarkEnd w:id="25"/>
    <w:p w14:paraId="24E26356"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 xml:space="preserve">závazky vyplývající z této smlouvy na třetí subjekt. Práva a povinnosti vyplývající z této smlouvy přecházejí na právní </w:t>
      </w:r>
      <w:r w:rsidRPr="00876BEE">
        <w:rPr>
          <w:sz w:val="17"/>
          <w:szCs w:val="17"/>
        </w:rPr>
        <w:lastRenderedPageBreak/>
        <w:t>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1C099C42"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37BC446D"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4C99E921"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47918788"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5093F81" w14:textId="77777777" w:rsidR="00105853" w:rsidRDefault="00105853" w:rsidP="00876BEE">
      <w:pPr>
        <w:pStyle w:val="rove2-slovantext"/>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w:t>
      </w:r>
      <w:r w:rsidR="00B048E7">
        <w:rPr>
          <w:sz w:val="17"/>
          <w:szCs w:val="17"/>
        </w:rPr>
        <w:t>ní</w:t>
      </w:r>
      <w:r>
        <w:rPr>
          <w:sz w:val="17"/>
          <w:szCs w:val="17"/>
        </w:rPr>
        <w:t xml:space="preserve"> těchto smluv a o registru smluv (zákon o registru smluv), ve znění pozdějších předpisů.</w:t>
      </w:r>
    </w:p>
    <w:p w14:paraId="3ED5FC33" w14:textId="77777777" w:rsidR="00105853" w:rsidRPr="00105853" w:rsidRDefault="00105853" w:rsidP="00876BEE">
      <w:pPr>
        <w:pStyle w:val="rove2-slovantext"/>
        <w:rPr>
          <w:sz w:val="17"/>
          <w:szCs w:val="17"/>
        </w:rPr>
      </w:pPr>
      <w:r>
        <w:rPr>
          <w:sz w:val="17"/>
          <w:szCs w:val="17"/>
        </w:rPr>
        <w:t>Smluvní strany prohlašují, že smlouva neobsahuje žádné obchodní tajemství.</w:t>
      </w:r>
    </w:p>
    <w:p w14:paraId="3238FD2E" w14:textId="77777777" w:rsidR="00892E4B" w:rsidRDefault="00876BEE" w:rsidP="00876BEE">
      <w:pPr>
        <w:pStyle w:val="rove2-slovantext"/>
        <w:rPr>
          <w:sz w:val="17"/>
          <w:szCs w:val="17"/>
        </w:rPr>
      </w:pPr>
      <w:r w:rsidRPr="00105853">
        <w:rPr>
          <w:sz w:val="17"/>
          <w:szCs w:val="17"/>
        </w:rPr>
        <w:t>Tato smlouva nabývá platnosti dnem jejího podpisu smluvními stranami a účinnosti dnem jejího uveřejnění v registru smluv</w:t>
      </w:r>
      <w:r w:rsidR="00792B75" w:rsidRPr="00105853">
        <w:rPr>
          <w:sz w:val="17"/>
          <w:szCs w:val="17"/>
        </w:rPr>
        <w:t xml:space="preserve">. </w:t>
      </w:r>
    </w:p>
    <w:p w14:paraId="4F55A095" w14:textId="77777777" w:rsidR="00454010" w:rsidRPr="00105853" w:rsidRDefault="00454010" w:rsidP="00454010">
      <w:pPr>
        <w:pStyle w:val="rove1-slolnku"/>
      </w:pPr>
    </w:p>
    <w:p w14:paraId="22FE49ED" w14:textId="77777777" w:rsidR="00892E4B" w:rsidRPr="00C720AB" w:rsidRDefault="00892E4B" w:rsidP="00030924">
      <w:pPr>
        <w:rPr>
          <w:sz w:val="17"/>
          <w:szCs w:val="17"/>
        </w:rPr>
      </w:pPr>
    </w:p>
    <w:p w14:paraId="1066BBC1"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863503E"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503D867F"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635D967E" w14:textId="77777777" w:rsidR="00892E4B" w:rsidRPr="00C720AB" w:rsidRDefault="00046653" w:rsidP="006F7624">
            <w:pPr>
              <w:rPr>
                <w:sz w:val="17"/>
                <w:szCs w:val="17"/>
              </w:rPr>
            </w:pPr>
            <w:r>
              <w:rPr>
                <w:sz w:val="17"/>
                <w:szCs w:val="17"/>
              </w:rPr>
              <w:t>Oceněný soupis prací vč. výkazu výměr</w:t>
            </w:r>
          </w:p>
        </w:tc>
      </w:tr>
      <w:tr w:rsidR="00892E4B" w:rsidRPr="00C720AB" w14:paraId="118DA0E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350A26A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61799D1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01629450" w14:textId="77777777" w:rsidR="00892E4B" w:rsidRDefault="00892E4B" w:rsidP="001E57D0">
      <w:pPr>
        <w:rPr>
          <w:sz w:val="17"/>
          <w:szCs w:val="17"/>
        </w:rPr>
      </w:pPr>
    </w:p>
    <w:p w14:paraId="3DE08519" w14:textId="77777777" w:rsidR="00454010" w:rsidRPr="00C720AB" w:rsidRDefault="00454010" w:rsidP="001E57D0">
      <w:pPr>
        <w:rPr>
          <w:sz w:val="17"/>
          <w:szCs w:val="17"/>
        </w:rPr>
      </w:pPr>
    </w:p>
    <w:p w14:paraId="695EE739"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5AA62F54" w14:textId="77777777" w:rsidTr="009E5BC7">
        <w:trPr>
          <w:trHeight w:val="567"/>
        </w:trPr>
        <w:tc>
          <w:tcPr>
            <w:tcW w:w="2481" w:type="pct"/>
            <w:hideMark/>
          </w:tcPr>
          <w:p w14:paraId="78D96486" w14:textId="74DD4B1C"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9646FE">
              <w:rPr>
                <w:sz w:val="17"/>
                <w:szCs w:val="17"/>
              </w:rPr>
              <w:t>21. 11. 2023</w:t>
            </w:r>
          </w:p>
        </w:tc>
        <w:tc>
          <w:tcPr>
            <w:tcW w:w="2519" w:type="pct"/>
            <w:hideMark/>
          </w:tcPr>
          <w:p w14:paraId="46F25B52" w14:textId="7C5A5977" w:rsidR="00892E4B" w:rsidRPr="00C720AB" w:rsidRDefault="00892E4B" w:rsidP="00A35CA9">
            <w:pPr>
              <w:rPr>
                <w:sz w:val="17"/>
                <w:szCs w:val="17"/>
              </w:rPr>
            </w:pPr>
            <w:r w:rsidRPr="00C720AB">
              <w:rPr>
                <w:sz w:val="17"/>
                <w:szCs w:val="17"/>
              </w:rPr>
              <w:t xml:space="preserve">V </w:t>
            </w:r>
            <w:r w:rsidR="009646FE">
              <w:rPr>
                <w:sz w:val="17"/>
                <w:szCs w:val="17"/>
              </w:rPr>
              <w:t>Chýnově</w:t>
            </w:r>
            <w:r w:rsidR="0044387E" w:rsidRPr="00C720AB">
              <w:rPr>
                <w:sz w:val="17"/>
                <w:szCs w:val="17"/>
              </w:rPr>
              <w:t>,</w:t>
            </w:r>
            <w:r w:rsidRPr="00C720AB">
              <w:rPr>
                <w:sz w:val="17"/>
                <w:szCs w:val="17"/>
              </w:rPr>
              <w:t xml:space="preserve"> dne</w:t>
            </w:r>
            <w:r w:rsidR="009646FE">
              <w:rPr>
                <w:sz w:val="17"/>
                <w:szCs w:val="17"/>
              </w:rPr>
              <w:t xml:space="preserve"> 21. 11. 2023</w:t>
            </w:r>
            <w:r w:rsidRPr="00C720AB">
              <w:rPr>
                <w:sz w:val="17"/>
                <w:szCs w:val="17"/>
              </w:rPr>
              <w:t xml:space="preserve">            </w:t>
            </w:r>
          </w:p>
        </w:tc>
      </w:tr>
      <w:tr w:rsidR="00892E4B" w:rsidRPr="00C720AB" w14:paraId="288F37D3" w14:textId="77777777" w:rsidTr="009E5BC7">
        <w:trPr>
          <w:trHeight w:val="567"/>
        </w:trPr>
        <w:tc>
          <w:tcPr>
            <w:tcW w:w="2481" w:type="pct"/>
            <w:vAlign w:val="bottom"/>
          </w:tcPr>
          <w:p w14:paraId="3472A1DA"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2CB7F719"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0144C32D" w14:textId="77777777" w:rsidTr="009E5BC7">
        <w:trPr>
          <w:trHeight w:val="1701"/>
        </w:trPr>
        <w:tc>
          <w:tcPr>
            <w:tcW w:w="2481" w:type="pct"/>
            <w:vAlign w:val="bottom"/>
            <w:hideMark/>
          </w:tcPr>
          <w:p w14:paraId="195D66E8"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2F41902C" w14:textId="77777777" w:rsidR="00892E4B" w:rsidRPr="00C720AB" w:rsidRDefault="00030924" w:rsidP="00030924">
            <w:pPr>
              <w:rPr>
                <w:sz w:val="17"/>
                <w:szCs w:val="17"/>
              </w:rPr>
            </w:pPr>
            <w:r w:rsidRPr="00C720AB">
              <w:rPr>
                <w:sz w:val="17"/>
                <w:szCs w:val="17"/>
              </w:rPr>
              <w:t>………………………………………………</w:t>
            </w:r>
          </w:p>
        </w:tc>
      </w:tr>
    </w:tbl>
    <w:p w14:paraId="46004AFF"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D7F3" w14:textId="77777777" w:rsidR="00FE306C" w:rsidRDefault="00FE306C">
      <w:r>
        <w:separator/>
      </w:r>
    </w:p>
  </w:endnote>
  <w:endnote w:type="continuationSeparator" w:id="0">
    <w:p w14:paraId="0260A00D" w14:textId="77777777" w:rsidR="00FE306C" w:rsidRDefault="00FE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29E" w14:textId="404D910D" w:rsidR="00523FA8" w:rsidRDefault="00523FA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D46662">
      <w:rPr>
        <w:noProof/>
      </w:rPr>
      <w:t>18</w:t>
    </w:r>
    <w:r w:rsidRPr="001F3026">
      <w:fldChar w:fldCharType="end"/>
    </w:r>
    <w:r w:rsidRPr="001F3026">
      <w:t xml:space="preserve"> z </w:t>
    </w:r>
    <w:r w:rsidRPr="001F3026">
      <w:fldChar w:fldCharType="begin"/>
    </w:r>
    <w:r w:rsidRPr="001F3026">
      <w:instrText>NUMPAGES</w:instrText>
    </w:r>
    <w:r w:rsidRPr="001F3026">
      <w:fldChar w:fldCharType="separate"/>
    </w:r>
    <w:r w:rsidR="00D46662">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838F" w14:textId="0925DBAA" w:rsidR="00523FA8" w:rsidRPr="00A41CF3" w:rsidRDefault="00523FA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D46662">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D46662">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F840" w14:textId="77777777" w:rsidR="00FE306C" w:rsidRDefault="00FE306C">
      <w:r>
        <w:separator/>
      </w:r>
    </w:p>
  </w:footnote>
  <w:footnote w:type="continuationSeparator" w:id="0">
    <w:p w14:paraId="417E2C64" w14:textId="77777777" w:rsidR="00FE306C" w:rsidRDefault="00FE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348A" w14:textId="77777777" w:rsidR="00523FA8" w:rsidRDefault="00523FA8"/>
  <w:p w14:paraId="60A95F15"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0330" w14:textId="77777777" w:rsidR="00523FA8" w:rsidRPr="00795BE1" w:rsidRDefault="00523FA8" w:rsidP="00795BE1">
    <w:pPr>
      <w:pStyle w:val="Zhlav"/>
      <w:jc w:val="center"/>
      <w:rPr>
        <w:b/>
      </w:rPr>
    </w:pPr>
    <w:r w:rsidRPr="00795BE1">
      <w:rPr>
        <w:b/>
      </w:rPr>
      <w:t>SMLOUVA O DÍLO</w:t>
    </w:r>
  </w:p>
  <w:p w14:paraId="08CBFC97"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B10E" w14:textId="77777777" w:rsidR="00523FA8" w:rsidRDefault="00E27D2C" w:rsidP="007570C3">
    <w:pPr>
      <w:pStyle w:val="Zhlav"/>
      <w:jc w:val="center"/>
    </w:pPr>
    <w:r>
      <w:rPr>
        <w:noProof/>
      </w:rPr>
      <w:drawing>
        <wp:inline distT="0" distB="0" distL="0" distR="0" wp14:anchorId="2829102E" wp14:editId="4A5E6E55">
          <wp:extent cx="5760720" cy="694690"/>
          <wp:effectExtent l="0" t="0" r="0" b="0"/>
          <wp:docPr id="6" name="Obrázek 5">
            <a:extLst xmlns:a="http://schemas.openxmlformats.org/drawingml/2006/main">
              <a:ext uri="{FF2B5EF4-FFF2-40B4-BE49-F238E27FC236}">
                <a16:creationId xmlns:a16="http://schemas.microsoft.com/office/drawing/2014/main" id="{DE0A2737-2686-452A-901B-B49CBB13BAB2}"/>
              </a:ext>
            </a:extLst>
          </wp:docPr>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DE0A2737-2686-452A-901B-B49CBB13BAB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r w:rsidR="00A51B46"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4537"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26041"/>
    <w:rsid w:val="00030924"/>
    <w:rsid w:val="00031D9B"/>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71DD7"/>
    <w:rsid w:val="00072B92"/>
    <w:rsid w:val="00073CDD"/>
    <w:rsid w:val="00080178"/>
    <w:rsid w:val="00084D29"/>
    <w:rsid w:val="00086587"/>
    <w:rsid w:val="00087F59"/>
    <w:rsid w:val="00090828"/>
    <w:rsid w:val="00090EAF"/>
    <w:rsid w:val="000912B2"/>
    <w:rsid w:val="00091511"/>
    <w:rsid w:val="000934AD"/>
    <w:rsid w:val="00093AEB"/>
    <w:rsid w:val="00094C4E"/>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212"/>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05853"/>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220"/>
    <w:rsid w:val="001A5355"/>
    <w:rsid w:val="001A7A5F"/>
    <w:rsid w:val="001B0569"/>
    <w:rsid w:val="001B08A6"/>
    <w:rsid w:val="001B1DB2"/>
    <w:rsid w:val="001B22CA"/>
    <w:rsid w:val="001B6C67"/>
    <w:rsid w:val="001C3A61"/>
    <w:rsid w:val="001D0244"/>
    <w:rsid w:val="001D042A"/>
    <w:rsid w:val="001D08B5"/>
    <w:rsid w:val="001D3FD6"/>
    <w:rsid w:val="001D55CF"/>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04D2"/>
    <w:rsid w:val="002346B6"/>
    <w:rsid w:val="00235DF7"/>
    <w:rsid w:val="00236CEE"/>
    <w:rsid w:val="002412F7"/>
    <w:rsid w:val="0024250B"/>
    <w:rsid w:val="002429AC"/>
    <w:rsid w:val="00242E7F"/>
    <w:rsid w:val="0024339E"/>
    <w:rsid w:val="00243DAD"/>
    <w:rsid w:val="00244510"/>
    <w:rsid w:val="00244E71"/>
    <w:rsid w:val="00246112"/>
    <w:rsid w:val="00253E23"/>
    <w:rsid w:val="00257D52"/>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2BF0"/>
    <w:rsid w:val="00297086"/>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2F16"/>
    <w:rsid w:val="002E4115"/>
    <w:rsid w:val="002E45D1"/>
    <w:rsid w:val="002E47F5"/>
    <w:rsid w:val="002E498E"/>
    <w:rsid w:val="002E4E3A"/>
    <w:rsid w:val="002F1063"/>
    <w:rsid w:val="002F3003"/>
    <w:rsid w:val="002F6815"/>
    <w:rsid w:val="00302A21"/>
    <w:rsid w:val="00305EE4"/>
    <w:rsid w:val="003078A4"/>
    <w:rsid w:val="00311D62"/>
    <w:rsid w:val="00311EEF"/>
    <w:rsid w:val="00314BC7"/>
    <w:rsid w:val="00316B16"/>
    <w:rsid w:val="00316B32"/>
    <w:rsid w:val="00321102"/>
    <w:rsid w:val="003211D3"/>
    <w:rsid w:val="00322BF5"/>
    <w:rsid w:val="003236A8"/>
    <w:rsid w:val="00323C26"/>
    <w:rsid w:val="00324547"/>
    <w:rsid w:val="0032456D"/>
    <w:rsid w:val="00324A1D"/>
    <w:rsid w:val="003257B6"/>
    <w:rsid w:val="003257D1"/>
    <w:rsid w:val="003302C6"/>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3C"/>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41549"/>
    <w:rsid w:val="0044165E"/>
    <w:rsid w:val="0044387E"/>
    <w:rsid w:val="00445AD3"/>
    <w:rsid w:val="00447A2D"/>
    <w:rsid w:val="004502D0"/>
    <w:rsid w:val="0045115C"/>
    <w:rsid w:val="00454010"/>
    <w:rsid w:val="0045445E"/>
    <w:rsid w:val="00454FE5"/>
    <w:rsid w:val="00455ECD"/>
    <w:rsid w:val="00457630"/>
    <w:rsid w:val="004610C0"/>
    <w:rsid w:val="00461E0C"/>
    <w:rsid w:val="004622B6"/>
    <w:rsid w:val="004624A1"/>
    <w:rsid w:val="004637D1"/>
    <w:rsid w:val="004645F0"/>
    <w:rsid w:val="00466C2C"/>
    <w:rsid w:val="004672B1"/>
    <w:rsid w:val="00467ECD"/>
    <w:rsid w:val="004702D1"/>
    <w:rsid w:val="0047062B"/>
    <w:rsid w:val="004711E5"/>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B07"/>
    <w:rsid w:val="004A16FA"/>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3C07"/>
    <w:rsid w:val="005A61AE"/>
    <w:rsid w:val="005B160A"/>
    <w:rsid w:val="005B409F"/>
    <w:rsid w:val="005B4E15"/>
    <w:rsid w:val="005C1215"/>
    <w:rsid w:val="005C4905"/>
    <w:rsid w:val="005C4F7F"/>
    <w:rsid w:val="005C57A2"/>
    <w:rsid w:val="005C68CE"/>
    <w:rsid w:val="005D1886"/>
    <w:rsid w:val="005D21ED"/>
    <w:rsid w:val="005D2ECD"/>
    <w:rsid w:val="005D463C"/>
    <w:rsid w:val="005D64E6"/>
    <w:rsid w:val="005E0B9A"/>
    <w:rsid w:val="005E6062"/>
    <w:rsid w:val="005F0950"/>
    <w:rsid w:val="005F23DA"/>
    <w:rsid w:val="005F55BD"/>
    <w:rsid w:val="005F6417"/>
    <w:rsid w:val="005F6750"/>
    <w:rsid w:val="0060062E"/>
    <w:rsid w:val="00602B6B"/>
    <w:rsid w:val="00603F27"/>
    <w:rsid w:val="00606ED3"/>
    <w:rsid w:val="006102D6"/>
    <w:rsid w:val="00610510"/>
    <w:rsid w:val="006125E8"/>
    <w:rsid w:val="006136EC"/>
    <w:rsid w:val="006170D7"/>
    <w:rsid w:val="00621130"/>
    <w:rsid w:val="00621744"/>
    <w:rsid w:val="0062262D"/>
    <w:rsid w:val="00622C04"/>
    <w:rsid w:val="00624CCB"/>
    <w:rsid w:val="006300AB"/>
    <w:rsid w:val="00631B80"/>
    <w:rsid w:val="0063400C"/>
    <w:rsid w:val="00634EBE"/>
    <w:rsid w:val="00636E0D"/>
    <w:rsid w:val="00637446"/>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5284"/>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4743B"/>
    <w:rsid w:val="00750300"/>
    <w:rsid w:val="0075289D"/>
    <w:rsid w:val="0075294A"/>
    <w:rsid w:val="00752A14"/>
    <w:rsid w:val="007554E1"/>
    <w:rsid w:val="00757095"/>
    <w:rsid w:val="007570C3"/>
    <w:rsid w:val="00761A98"/>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D3190"/>
    <w:rsid w:val="007D4EA4"/>
    <w:rsid w:val="007D5311"/>
    <w:rsid w:val="007D6221"/>
    <w:rsid w:val="007D75C3"/>
    <w:rsid w:val="007D771C"/>
    <w:rsid w:val="007E04B4"/>
    <w:rsid w:val="007E1C85"/>
    <w:rsid w:val="007E4089"/>
    <w:rsid w:val="007F4278"/>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41E1"/>
    <w:rsid w:val="00837783"/>
    <w:rsid w:val="00846E0F"/>
    <w:rsid w:val="00847C2F"/>
    <w:rsid w:val="008507D4"/>
    <w:rsid w:val="00850D6B"/>
    <w:rsid w:val="00853DFD"/>
    <w:rsid w:val="008556D0"/>
    <w:rsid w:val="00857D1B"/>
    <w:rsid w:val="008609B5"/>
    <w:rsid w:val="00863012"/>
    <w:rsid w:val="0086330D"/>
    <w:rsid w:val="00866D0D"/>
    <w:rsid w:val="00867AC8"/>
    <w:rsid w:val="0087046F"/>
    <w:rsid w:val="00872C94"/>
    <w:rsid w:val="00873A03"/>
    <w:rsid w:val="00873E0D"/>
    <w:rsid w:val="00874674"/>
    <w:rsid w:val="00874983"/>
    <w:rsid w:val="00875308"/>
    <w:rsid w:val="008759CA"/>
    <w:rsid w:val="00876004"/>
    <w:rsid w:val="00876BEE"/>
    <w:rsid w:val="00881E10"/>
    <w:rsid w:val="00882F80"/>
    <w:rsid w:val="00883B4B"/>
    <w:rsid w:val="00884681"/>
    <w:rsid w:val="00884C78"/>
    <w:rsid w:val="00887F89"/>
    <w:rsid w:val="00890EE4"/>
    <w:rsid w:val="00892E4B"/>
    <w:rsid w:val="00894E60"/>
    <w:rsid w:val="00894FF9"/>
    <w:rsid w:val="008952C8"/>
    <w:rsid w:val="00897A86"/>
    <w:rsid w:val="008A2D1C"/>
    <w:rsid w:val="008A4060"/>
    <w:rsid w:val="008A43D1"/>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8F539F"/>
    <w:rsid w:val="00902424"/>
    <w:rsid w:val="00902828"/>
    <w:rsid w:val="0090285F"/>
    <w:rsid w:val="00902886"/>
    <w:rsid w:val="00905238"/>
    <w:rsid w:val="009059BE"/>
    <w:rsid w:val="00905A1E"/>
    <w:rsid w:val="00911309"/>
    <w:rsid w:val="009126E0"/>
    <w:rsid w:val="00912786"/>
    <w:rsid w:val="00914C8E"/>
    <w:rsid w:val="00915350"/>
    <w:rsid w:val="009153BF"/>
    <w:rsid w:val="00916BBC"/>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3CA"/>
    <w:rsid w:val="00952C30"/>
    <w:rsid w:val="0095333B"/>
    <w:rsid w:val="0095590E"/>
    <w:rsid w:val="0095648B"/>
    <w:rsid w:val="0095774E"/>
    <w:rsid w:val="00957B80"/>
    <w:rsid w:val="00960686"/>
    <w:rsid w:val="00962A96"/>
    <w:rsid w:val="0096430D"/>
    <w:rsid w:val="009646FE"/>
    <w:rsid w:val="009650A7"/>
    <w:rsid w:val="00966CAB"/>
    <w:rsid w:val="0096708F"/>
    <w:rsid w:val="00971113"/>
    <w:rsid w:val="00974587"/>
    <w:rsid w:val="0097482D"/>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CF3"/>
    <w:rsid w:val="00A42451"/>
    <w:rsid w:val="00A4361B"/>
    <w:rsid w:val="00A444EC"/>
    <w:rsid w:val="00A44768"/>
    <w:rsid w:val="00A44BE0"/>
    <w:rsid w:val="00A45BFA"/>
    <w:rsid w:val="00A45C47"/>
    <w:rsid w:val="00A45DE0"/>
    <w:rsid w:val="00A45FBC"/>
    <w:rsid w:val="00A4731B"/>
    <w:rsid w:val="00A51B46"/>
    <w:rsid w:val="00A558AE"/>
    <w:rsid w:val="00A57672"/>
    <w:rsid w:val="00A62044"/>
    <w:rsid w:val="00A67AE0"/>
    <w:rsid w:val="00A70CA2"/>
    <w:rsid w:val="00A71B5C"/>
    <w:rsid w:val="00A72461"/>
    <w:rsid w:val="00A72E51"/>
    <w:rsid w:val="00A73F0C"/>
    <w:rsid w:val="00A76D2C"/>
    <w:rsid w:val="00A838B5"/>
    <w:rsid w:val="00A83F0B"/>
    <w:rsid w:val="00A87ACB"/>
    <w:rsid w:val="00A905B1"/>
    <w:rsid w:val="00A90BB0"/>
    <w:rsid w:val="00A9229F"/>
    <w:rsid w:val="00A92B76"/>
    <w:rsid w:val="00A9471A"/>
    <w:rsid w:val="00A94F5B"/>
    <w:rsid w:val="00A953D1"/>
    <w:rsid w:val="00A9635C"/>
    <w:rsid w:val="00A9641B"/>
    <w:rsid w:val="00A96A6C"/>
    <w:rsid w:val="00A97607"/>
    <w:rsid w:val="00A97DB7"/>
    <w:rsid w:val="00AA011D"/>
    <w:rsid w:val="00AA16A5"/>
    <w:rsid w:val="00AA2524"/>
    <w:rsid w:val="00AA5736"/>
    <w:rsid w:val="00AB131D"/>
    <w:rsid w:val="00AB13CE"/>
    <w:rsid w:val="00AB1B16"/>
    <w:rsid w:val="00AB3444"/>
    <w:rsid w:val="00AB3AD1"/>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2217"/>
    <w:rsid w:val="00AE4707"/>
    <w:rsid w:val="00AE529A"/>
    <w:rsid w:val="00AE5DD0"/>
    <w:rsid w:val="00AF5686"/>
    <w:rsid w:val="00AF6040"/>
    <w:rsid w:val="00B0053F"/>
    <w:rsid w:val="00B00F7B"/>
    <w:rsid w:val="00B0158F"/>
    <w:rsid w:val="00B01CFB"/>
    <w:rsid w:val="00B02ACB"/>
    <w:rsid w:val="00B02C2A"/>
    <w:rsid w:val="00B048E7"/>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4D00"/>
    <w:rsid w:val="00B666AE"/>
    <w:rsid w:val="00B70D60"/>
    <w:rsid w:val="00B734A8"/>
    <w:rsid w:val="00B74E2B"/>
    <w:rsid w:val="00B759BB"/>
    <w:rsid w:val="00B76667"/>
    <w:rsid w:val="00B76F93"/>
    <w:rsid w:val="00B80620"/>
    <w:rsid w:val="00B83A56"/>
    <w:rsid w:val="00B85A6A"/>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B1A86"/>
    <w:rsid w:val="00BC165C"/>
    <w:rsid w:val="00BC1A9F"/>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630"/>
    <w:rsid w:val="00BF5ED0"/>
    <w:rsid w:val="00BF780A"/>
    <w:rsid w:val="00BF7D60"/>
    <w:rsid w:val="00BF7EEF"/>
    <w:rsid w:val="00C0048B"/>
    <w:rsid w:val="00C0147E"/>
    <w:rsid w:val="00C04DA5"/>
    <w:rsid w:val="00C073B0"/>
    <w:rsid w:val="00C073C4"/>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364"/>
    <w:rsid w:val="00C27510"/>
    <w:rsid w:val="00C40B81"/>
    <w:rsid w:val="00C40E4B"/>
    <w:rsid w:val="00C41F93"/>
    <w:rsid w:val="00C42996"/>
    <w:rsid w:val="00C4625C"/>
    <w:rsid w:val="00C54702"/>
    <w:rsid w:val="00C56156"/>
    <w:rsid w:val="00C5624B"/>
    <w:rsid w:val="00C56363"/>
    <w:rsid w:val="00C602AF"/>
    <w:rsid w:val="00C60626"/>
    <w:rsid w:val="00C60EB8"/>
    <w:rsid w:val="00C62007"/>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79"/>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6662"/>
    <w:rsid w:val="00D47375"/>
    <w:rsid w:val="00D47934"/>
    <w:rsid w:val="00D502AD"/>
    <w:rsid w:val="00D512B3"/>
    <w:rsid w:val="00D52EAC"/>
    <w:rsid w:val="00D57725"/>
    <w:rsid w:val="00D57F39"/>
    <w:rsid w:val="00D614E3"/>
    <w:rsid w:val="00D619B5"/>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0E8F"/>
    <w:rsid w:val="00DC29F4"/>
    <w:rsid w:val="00DC3027"/>
    <w:rsid w:val="00DC383F"/>
    <w:rsid w:val="00DC7A25"/>
    <w:rsid w:val="00DD0640"/>
    <w:rsid w:val="00DD680F"/>
    <w:rsid w:val="00DD732A"/>
    <w:rsid w:val="00DE149D"/>
    <w:rsid w:val="00DE3275"/>
    <w:rsid w:val="00DE63C8"/>
    <w:rsid w:val="00DE7473"/>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16AA9"/>
    <w:rsid w:val="00E20DDD"/>
    <w:rsid w:val="00E238B1"/>
    <w:rsid w:val="00E25940"/>
    <w:rsid w:val="00E26EF7"/>
    <w:rsid w:val="00E2745B"/>
    <w:rsid w:val="00E27D2C"/>
    <w:rsid w:val="00E300CF"/>
    <w:rsid w:val="00E32698"/>
    <w:rsid w:val="00E36B4A"/>
    <w:rsid w:val="00E374EE"/>
    <w:rsid w:val="00E406C0"/>
    <w:rsid w:val="00E41567"/>
    <w:rsid w:val="00E41E05"/>
    <w:rsid w:val="00E426B8"/>
    <w:rsid w:val="00E4431F"/>
    <w:rsid w:val="00E45BD5"/>
    <w:rsid w:val="00E52D65"/>
    <w:rsid w:val="00E53EB3"/>
    <w:rsid w:val="00E56C07"/>
    <w:rsid w:val="00E620B6"/>
    <w:rsid w:val="00E66AF3"/>
    <w:rsid w:val="00E676F1"/>
    <w:rsid w:val="00E677F1"/>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30DF"/>
    <w:rsid w:val="00EC4F53"/>
    <w:rsid w:val="00EC53DB"/>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E52"/>
    <w:rsid w:val="00F13EFA"/>
    <w:rsid w:val="00F210AD"/>
    <w:rsid w:val="00F213A9"/>
    <w:rsid w:val="00F22AF2"/>
    <w:rsid w:val="00F246A6"/>
    <w:rsid w:val="00F25A31"/>
    <w:rsid w:val="00F25CC8"/>
    <w:rsid w:val="00F26D54"/>
    <w:rsid w:val="00F30002"/>
    <w:rsid w:val="00F30E70"/>
    <w:rsid w:val="00F316E4"/>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3581"/>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06C"/>
    <w:rsid w:val="00FE3E1B"/>
    <w:rsid w:val="00FE5E06"/>
    <w:rsid w:val="00FE6CC6"/>
    <w:rsid w:val="00FF095D"/>
    <w:rsid w:val="00FF0D73"/>
    <w:rsid w:val="00FF36A7"/>
    <w:rsid w:val="00FF6974"/>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DB598"/>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211F2"/>
    <w:rsid w:val="00155A9E"/>
    <w:rsid w:val="00186676"/>
    <w:rsid w:val="00274449"/>
    <w:rsid w:val="002D581B"/>
    <w:rsid w:val="00372D46"/>
    <w:rsid w:val="003B0DAC"/>
    <w:rsid w:val="0045697A"/>
    <w:rsid w:val="004675AB"/>
    <w:rsid w:val="004D1584"/>
    <w:rsid w:val="006D2806"/>
    <w:rsid w:val="006E2E02"/>
    <w:rsid w:val="008376F8"/>
    <w:rsid w:val="008D7F3A"/>
    <w:rsid w:val="00931B9D"/>
    <w:rsid w:val="009C3C58"/>
    <w:rsid w:val="009E5962"/>
    <w:rsid w:val="00A14015"/>
    <w:rsid w:val="00AB219B"/>
    <w:rsid w:val="00AD2AEA"/>
    <w:rsid w:val="00B11760"/>
    <w:rsid w:val="00B17D6A"/>
    <w:rsid w:val="00C43C0E"/>
    <w:rsid w:val="00C51985"/>
    <w:rsid w:val="00D11D00"/>
    <w:rsid w:val="00DA41B0"/>
    <w:rsid w:val="00E82F2D"/>
    <w:rsid w:val="00EB3232"/>
    <w:rsid w:val="00EF546C"/>
    <w:rsid w:val="00F239FF"/>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8ABF-62F5-4FCA-BAAB-BF631CD0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8430</Words>
  <Characters>50910</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3</cp:revision>
  <cp:lastPrinted>2023-11-16T14:47:00Z</cp:lastPrinted>
  <dcterms:created xsi:type="dcterms:W3CDTF">2023-11-21T11:31:00Z</dcterms:created>
  <dcterms:modified xsi:type="dcterms:W3CDTF">2023-11-22T08:51:00Z</dcterms:modified>
</cp:coreProperties>
</file>