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519" w14:textId="77777777" w:rsidR="00DA5CE6" w:rsidRDefault="00DA5CE6">
      <w:pPr>
        <w:pStyle w:val="Zkladntext"/>
        <w:spacing w:before="6"/>
        <w:rPr>
          <w:rFonts w:ascii="Times New Roman"/>
          <w:sz w:val="19"/>
        </w:rPr>
      </w:pPr>
    </w:p>
    <w:p w14:paraId="2CE7BCB3" w14:textId="77777777" w:rsidR="00DA5CE6" w:rsidRDefault="00264972">
      <w:pPr>
        <w:pStyle w:val="Nadpis1"/>
        <w:spacing w:before="100"/>
        <w:ind w:left="1877" w:right="1903"/>
        <w:jc w:val="center"/>
      </w:pPr>
      <w:bookmarkStart w:id="0" w:name="SMLOUVA_O_DODÁVKÁCH_ZBOŽÍ"/>
      <w:bookmarkEnd w:id="0"/>
      <w:r>
        <w:t>SMLOUVA O DODÁVKÁCH ZBOŽÍ</w:t>
      </w:r>
    </w:p>
    <w:p w14:paraId="513EF6D8" w14:textId="77777777" w:rsidR="00DA5CE6" w:rsidRDefault="00264972">
      <w:pPr>
        <w:spacing w:before="117" w:line="348" w:lineRule="auto"/>
        <w:ind w:left="1877" w:right="1904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Sady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uživatelskou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údržbu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tiskáren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maitenance</w:t>
      </w:r>
      <w:proofErr w:type="spellEnd"/>
      <w:r>
        <w:rPr>
          <w:b/>
          <w:sz w:val="24"/>
        </w:rPr>
        <w:t xml:space="preserve"> kit) 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kupní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dohoda</w:t>
      </w:r>
      <w:proofErr w:type="spellEnd"/>
    </w:p>
    <w:p w14:paraId="779091CF" w14:textId="77777777" w:rsidR="00DA5CE6" w:rsidRDefault="00264972">
      <w:pPr>
        <w:spacing w:before="6"/>
        <w:ind w:left="1875" w:right="1904"/>
        <w:jc w:val="center"/>
        <w:rPr>
          <w:b/>
          <w:sz w:val="24"/>
        </w:rPr>
      </w:pPr>
      <w:proofErr w:type="spellStart"/>
      <w:r>
        <w:rPr>
          <w:b/>
          <w:sz w:val="24"/>
        </w:rPr>
        <w:t>Spr</w:t>
      </w:r>
      <w:proofErr w:type="spellEnd"/>
      <w:r>
        <w:rPr>
          <w:b/>
          <w:sz w:val="24"/>
        </w:rPr>
        <w:t xml:space="preserve"> 2076/2023</w:t>
      </w:r>
    </w:p>
    <w:p w14:paraId="0036AE23" w14:textId="77777777" w:rsidR="00DA5CE6" w:rsidRDefault="00DA5CE6">
      <w:pPr>
        <w:pStyle w:val="Zkladntext"/>
        <w:rPr>
          <w:b/>
          <w:sz w:val="34"/>
        </w:rPr>
      </w:pPr>
    </w:p>
    <w:p w14:paraId="4CC3129C" w14:textId="77777777" w:rsidR="00DA5CE6" w:rsidRDefault="00264972">
      <w:pPr>
        <w:spacing w:before="1"/>
        <w:ind w:left="3982"/>
        <w:rPr>
          <w:b/>
          <w:sz w:val="24"/>
        </w:rPr>
      </w:pP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strany</w:t>
      </w:r>
      <w:proofErr w:type="spellEnd"/>
      <w:r>
        <w:rPr>
          <w:b/>
          <w:sz w:val="24"/>
        </w:rPr>
        <w:t>:</w:t>
      </w:r>
    </w:p>
    <w:p w14:paraId="72ADD6B8" w14:textId="77777777" w:rsidR="00DA5CE6" w:rsidRDefault="00DA5CE6">
      <w:pPr>
        <w:pStyle w:val="Zkladntext"/>
        <w:spacing w:before="11"/>
        <w:rPr>
          <w:b/>
          <w:sz w:val="23"/>
        </w:rPr>
      </w:pPr>
    </w:p>
    <w:p w14:paraId="1213363A" w14:textId="77777777" w:rsidR="00DA5CE6" w:rsidRDefault="00264972">
      <w:pPr>
        <w:ind w:left="118" w:right="4417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Krajský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Ústí nad Labem </w:t>
      </w:r>
      <w:proofErr w:type="spellStart"/>
      <w:r>
        <w:rPr>
          <w:b/>
          <w:sz w:val="24"/>
        </w:rPr>
        <w:t>Sídlo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Národního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odboje</w:t>
      </w:r>
      <w:proofErr w:type="spellEnd"/>
      <w:r>
        <w:rPr>
          <w:b/>
          <w:sz w:val="24"/>
        </w:rPr>
        <w:t xml:space="preserve"> 1274</w:t>
      </w:r>
    </w:p>
    <w:p w14:paraId="0613F969" w14:textId="77777777" w:rsidR="00DA5CE6" w:rsidRDefault="00264972">
      <w:pPr>
        <w:spacing w:before="7" w:line="266" w:lineRule="exact"/>
        <w:ind w:left="118"/>
        <w:rPr>
          <w:b/>
          <w:sz w:val="24"/>
        </w:rPr>
      </w:pPr>
      <w:r>
        <w:rPr>
          <w:b/>
          <w:sz w:val="24"/>
        </w:rPr>
        <w:t>400 92 Ústí nad Labem</w:t>
      </w:r>
    </w:p>
    <w:p w14:paraId="4753D64F" w14:textId="77777777" w:rsidR="00DA5CE6" w:rsidRDefault="00264972">
      <w:pPr>
        <w:ind w:left="118" w:right="469"/>
        <w:rPr>
          <w:b/>
          <w:sz w:val="24"/>
        </w:rPr>
      </w:pPr>
      <w:proofErr w:type="spellStart"/>
      <w:r>
        <w:rPr>
          <w:b/>
          <w:sz w:val="24"/>
        </w:rPr>
        <w:t>Zastoupena</w:t>
      </w:r>
      <w:proofErr w:type="spellEnd"/>
      <w:r>
        <w:rPr>
          <w:b/>
          <w:sz w:val="24"/>
        </w:rPr>
        <w:t xml:space="preserve">: JUDr. </w:t>
      </w:r>
      <w:proofErr w:type="spellStart"/>
      <w:r>
        <w:rPr>
          <w:b/>
          <w:sz w:val="24"/>
        </w:rPr>
        <w:t>Lenkou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předsedkyní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Krajského</w:t>
      </w:r>
      <w:proofErr w:type="spellEnd"/>
      <w:r>
        <w:rPr>
          <w:b/>
          <w:sz w:val="24"/>
        </w:rPr>
        <w:t xml:space="preserve"> soudu v Ústí nad Labem, </w:t>
      </w:r>
      <w:proofErr w:type="spellStart"/>
      <w:r>
        <w:rPr>
          <w:b/>
          <w:sz w:val="24"/>
        </w:rPr>
        <w:t>zastoupenou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pověřeným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pracovníkem</w:t>
      </w:r>
      <w:proofErr w:type="spellEnd"/>
      <w:r>
        <w:rPr>
          <w:b/>
          <w:sz w:val="24"/>
        </w:rPr>
        <w:t xml:space="preserve"> Ing. </w:t>
      </w:r>
      <w:proofErr w:type="spellStart"/>
      <w:r>
        <w:rPr>
          <w:b/>
          <w:sz w:val="24"/>
        </w:rPr>
        <w:t>Janem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Tobiášem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ředitelem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správy</w:t>
      </w:r>
      <w:proofErr w:type="spellEnd"/>
      <w:r>
        <w:rPr>
          <w:b/>
          <w:sz w:val="24"/>
        </w:rPr>
        <w:t xml:space="preserve"> sou</w:t>
      </w:r>
      <w:r>
        <w:rPr>
          <w:b/>
          <w:sz w:val="24"/>
        </w:rPr>
        <w:t>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702/2023)</w:t>
      </w:r>
    </w:p>
    <w:p w14:paraId="76517222" w14:textId="77777777" w:rsidR="00DA5CE6" w:rsidRDefault="00264972">
      <w:pPr>
        <w:spacing w:before="4" w:line="265" w:lineRule="exact"/>
        <w:ind w:left="118"/>
        <w:rPr>
          <w:b/>
          <w:sz w:val="24"/>
        </w:rPr>
      </w:pPr>
      <w:r>
        <w:pict w14:anchorId="48FDE608">
          <v:rect id="_x0000_s1054" style="position:absolute;left:0;text-align:left;margin-left:156.7pt;margin-top:12.55pt;width:178.65pt;height:16.4pt;z-index:-252297216;mso-position-horizontal-relative:page" fillcolor="black" stroked="f">
            <w10:wrap anchorx="page"/>
          </v:rect>
        </w:pict>
      </w:r>
      <w:r>
        <w:rPr>
          <w:b/>
          <w:sz w:val="24"/>
        </w:rPr>
        <w:t>IČO: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00215708</w:t>
      </w:r>
    </w:p>
    <w:p w14:paraId="2D946F99" w14:textId="77777777" w:rsidR="00DA5CE6" w:rsidRDefault="00264972">
      <w:pPr>
        <w:spacing w:line="265" w:lineRule="exact"/>
        <w:ind w:left="118"/>
        <w:rPr>
          <w:b/>
          <w:sz w:val="24"/>
        </w:rPr>
      </w:pPr>
      <w:proofErr w:type="spellStart"/>
      <w:r>
        <w:rPr>
          <w:b/>
          <w:sz w:val="24"/>
        </w:rPr>
        <w:t>bankovní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spojení</w:t>
      </w:r>
      <w:proofErr w:type="spellEnd"/>
      <w:r>
        <w:rPr>
          <w:b/>
          <w:sz w:val="24"/>
        </w:rPr>
        <w:t>:</w:t>
      </w:r>
    </w:p>
    <w:p w14:paraId="328A1421" w14:textId="77777777" w:rsidR="00DA5CE6" w:rsidRDefault="00264972">
      <w:pPr>
        <w:spacing w:before="2" w:line="269" w:lineRule="exact"/>
        <w:ind w:left="118"/>
        <w:rPr>
          <w:b/>
          <w:sz w:val="24"/>
        </w:rPr>
      </w:pPr>
      <w:proofErr w:type="spellStart"/>
      <w:r>
        <w:rPr>
          <w:b/>
          <w:sz w:val="24"/>
        </w:rPr>
        <w:t>Kontaktní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údaje</w:t>
      </w:r>
      <w:proofErr w:type="spellEnd"/>
      <w:r>
        <w:rPr>
          <w:b/>
          <w:sz w:val="24"/>
        </w:rPr>
        <w:t>: tel.: +420 477 047 111</w:t>
      </w:r>
    </w:p>
    <w:p w14:paraId="7632FDC4" w14:textId="77777777" w:rsidR="00DA5CE6" w:rsidRDefault="00264972">
      <w:pPr>
        <w:ind w:left="118" w:right="5434"/>
        <w:rPr>
          <w:b/>
          <w:sz w:val="24"/>
        </w:rPr>
      </w:pPr>
      <w:r>
        <w:rPr>
          <w:b/>
          <w:sz w:val="24"/>
        </w:rPr>
        <w:t>e-m</w:t>
      </w:r>
      <w:hyperlink r:id="rId7">
        <w:r>
          <w:rPr>
            <w:b/>
            <w:sz w:val="24"/>
          </w:rPr>
          <w:t>ail: podatelna@ksoud.unl.justice.cz</w:t>
        </w:r>
      </w:hyperlink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schránka</w:t>
      </w:r>
      <w:proofErr w:type="spellEnd"/>
      <w:r>
        <w:rPr>
          <w:b/>
          <w:sz w:val="24"/>
        </w:rPr>
        <w:t xml:space="preserve"> phgaba8</w:t>
      </w:r>
    </w:p>
    <w:p w14:paraId="1D3E48DC" w14:textId="77777777" w:rsidR="00DA5CE6" w:rsidRDefault="00DA5CE6">
      <w:pPr>
        <w:pStyle w:val="Zkladntext"/>
        <w:rPr>
          <w:b/>
        </w:rPr>
      </w:pPr>
    </w:p>
    <w:p w14:paraId="797DCEC0" w14:textId="77777777" w:rsidR="00DA5CE6" w:rsidRDefault="00264972">
      <w:pPr>
        <w:ind w:left="118"/>
        <w:rPr>
          <w:sz w:val="24"/>
        </w:rPr>
      </w:pP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kupující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</w:t>
      </w:r>
      <w:proofErr w:type="spellEnd"/>
    </w:p>
    <w:p w14:paraId="6A7189BE" w14:textId="77777777" w:rsidR="00DA5CE6" w:rsidRDefault="00DA5CE6">
      <w:pPr>
        <w:pStyle w:val="Zkladntext"/>
      </w:pPr>
    </w:p>
    <w:p w14:paraId="20BE30BE" w14:textId="77777777" w:rsidR="00DA5CE6" w:rsidRDefault="00264972">
      <w:pPr>
        <w:pStyle w:val="Nadpis1"/>
      </w:pPr>
      <w:bookmarkStart w:id="1" w:name="a"/>
      <w:bookmarkEnd w:id="1"/>
      <w:r>
        <w:t>a</w:t>
      </w:r>
    </w:p>
    <w:p w14:paraId="3B60A005" w14:textId="77777777" w:rsidR="00DA5CE6" w:rsidRDefault="00DA5CE6">
      <w:pPr>
        <w:pStyle w:val="Zkladntext"/>
        <w:spacing w:before="10"/>
        <w:rPr>
          <w:b/>
        </w:rPr>
      </w:pPr>
    </w:p>
    <w:p w14:paraId="04E7C619" w14:textId="77777777" w:rsidR="00DA5CE6" w:rsidRDefault="00264972">
      <w:pPr>
        <w:spacing w:line="269" w:lineRule="exact"/>
        <w:ind w:left="118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Obchodní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firma</w:t>
      </w:r>
      <w:proofErr w:type="spellEnd"/>
      <w:r>
        <w:rPr>
          <w:b/>
          <w:sz w:val="24"/>
        </w:rPr>
        <w:t xml:space="preserve">: </w:t>
      </w:r>
      <w:r>
        <w:rPr>
          <w:rFonts w:ascii="Times New Roman" w:hAnsi="Times New Roman"/>
          <w:sz w:val="20"/>
        </w:rPr>
        <w:t xml:space="preserve">IT </w:t>
      </w:r>
      <w:proofErr w:type="spellStart"/>
      <w:r>
        <w:rPr>
          <w:rFonts w:ascii="Times New Roman" w:hAnsi="Times New Roman"/>
          <w:sz w:val="20"/>
        </w:rPr>
        <w:t>Děčín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s.r.o.</w:t>
      </w:r>
      <w:proofErr w:type="spellEnd"/>
    </w:p>
    <w:p w14:paraId="4AA75E3C" w14:textId="77777777" w:rsidR="00DA5CE6" w:rsidRDefault="00264972">
      <w:pPr>
        <w:spacing w:line="269" w:lineRule="exact"/>
        <w:ind w:left="118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Sídlo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0"/>
        </w:rPr>
        <w:t>Teplická</w:t>
      </w:r>
      <w:proofErr w:type="spellEnd"/>
      <w:r>
        <w:rPr>
          <w:rFonts w:ascii="Times New Roman" w:hAnsi="Times New Roman"/>
          <w:sz w:val="20"/>
        </w:rPr>
        <w:t xml:space="preserve"> 27/29, </w:t>
      </w:r>
      <w:proofErr w:type="spellStart"/>
      <w:r>
        <w:rPr>
          <w:rFonts w:ascii="Times New Roman" w:hAnsi="Times New Roman"/>
          <w:sz w:val="20"/>
        </w:rPr>
        <w:t>Děčín</w:t>
      </w:r>
      <w:proofErr w:type="spellEnd"/>
      <w:r>
        <w:rPr>
          <w:rFonts w:ascii="Times New Roman" w:hAnsi="Times New Roman"/>
          <w:sz w:val="20"/>
        </w:rPr>
        <w:t xml:space="preserve"> IV-</w:t>
      </w:r>
      <w:proofErr w:type="spellStart"/>
      <w:r>
        <w:rPr>
          <w:rFonts w:ascii="Times New Roman" w:hAnsi="Times New Roman"/>
          <w:sz w:val="20"/>
        </w:rPr>
        <w:t>Podmokly</w:t>
      </w:r>
      <w:proofErr w:type="spellEnd"/>
      <w:r>
        <w:rPr>
          <w:rFonts w:ascii="Times New Roman" w:hAnsi="Times New Roman"/>
          <w:sz w:val="20"/>
        </w:rPr>
        <w:t xml:space="preserve">, 405 02 </w:t>
      </w:r>
      <w:proofErr w:type="spellStart"/>
      <w:r>
        <w:rPr>
          <w:rFonts w:ascii="Times New Roman" w:hAnsi="Times New Roman"/>
          <w:sz w:val="20"/>
        </w:rPr>
        <w:t>Děčín</w:t>
      </w:r>
      <w:proofErr w:type="spellEnd"/>
    </w:p>
    <w:p w14:paraId="11D703A2" w14:textId="77777777" w:rsidR="00DA5CE6" w:rsidRDefault="00264972">
      <w:pPr>
        <w:spacing w:line="269" w:lineRule="exact"/>
        <w:ind w:left="118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zapsaná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obchodním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rejstříku</w:t>
      </w:r>
      <w:proofErr w:type="spellEnd"/>
      <w:r>
        <w:rPr>
          <w:b/>
          <w:sz w:val="24"/>
        </w:rPr>
        <w:t xml:space="preserve"> </w:t>
      </w:r>
      <w:r>
        <w:rPr>
          <w:rFonts w:ascii="Times New Roman" w:hAnsi="Times New Roman"/>
          <w:sz w:val="20"/>
        </w:rPr>
        <w:t xml:space="preserve">KS v Ústí nad Labem </w:t>
      </w:r>
      <w:r>
        <w:rPr>
          <w:b/>
          <w:sz w:val="24"/>
        </w:rPr>
        <w:t xml:space="preserve">pod sp. </w:t>
      </w:r>
      <w:proofErr w:type="spellStart"/>
      <w:r>
        <w:rPr>
          <w:b/>
          <w:sz w:val="24"/>
        </w:rPr>
        <w:t>zn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rFonts w:ascii="Times New Roman" w:hAnsi="Times New Roman"/>
          <w:sz w:val="20"/>
        </w:rPr>
        <w:t>oddíl</w:t>
      </w:r>
      <w:proofErr w:type="spellEnd"/>
      <w:r>
        <w:rPr>
          <w:rFonts w:ascii="Times New Roman" w:hAnsi="Times New Roman"/>
          <w:sz w:val="20"/>
        </w:rPr>
        <w:t xml:space="preserve"> C, </w:t>
      </w:r>
      <w:proofErr w:type="spellStart"/>
      <w:r>
        <w:rPr>
          <w:rFonts w:ascii="Times New Roman" w:hAnsi="Times New Roman"/>
          <w:sz w:val="20"/>
        </w:rPr>
        <w:t>vložka</w:t>
      </w:r>
      <w:proofErr w:type="spellEnd"/>
      <w:r>
        <w:rPr>
          <w:rFonts w:ascii="Times New Roman" w:hAnsi="Times New Roman"/>
          <w:sz w:val="20"/>
        </w:rPr>
        <w:t xml:space="preserve"> 40229</w:t>
      </w:r>
    </w:p>
    <w:p w14:paraId="00B31D8B" w14:textId="77777777" w:rsidR="00DA5CE6" w:rsidRDefault="00264972">
      <w:pPr>
        <w:spacing w:line="269" w:lineRule="exact"/>
        <w:ind w:left="118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zastoupena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0"/>
        </w:rPr>
        <w:t>Janem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Heranem</w:t>
      </w:r>
      <w:proofErr w:type="spellEnd"/>
      <w:r>
        <w:rPr>
          <w:rFonts w:ascii="Times New Roman" w:hAnsi="Times New Roman"/>
          <w:sz w:val="20"/>
        </w:rPr>
        <w:t xml:space="preserve"> – </w:t>
      </w:r>
      <w:proofErr w:type="spellStart"/>
      <w:r>
        <w:rPr>
          <w:rFonts w:ascii="Times New Roman" w:hAnsi="Times New Roman"/>
          <w:sz w:val="20"/>
        </w:rPr>
        <w:t>jednatelem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společnosti</w:t>
      </w:r>
      <w:proofErr w:type="spellEnd"/>
    </w:p>
    <w:p w14:paraId="7281201B" w14:textId="77777777" w:rsidR="00DA5CE6" w:rsidRDefault="00264972">
      <w:pPr>
        <w:spacing w:before="1" w:line="269" w:lineRule="exact"/>
        <w:ind w:left="118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06403638</w:t>
      </w:r>
    </w:p>
    <w:p w14:paraId="5EB99801" w14:textId="77777777" w:rsidR="00DA5CE6" w:rsidRDefault="00264972">
      <w:pPr>
        <w:spacing w:line="269" w:lineRule="exact"/>
        <w:ind w:left="11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CZ06403638</w:t>
      </w:r>
    </w:p>
    <w:p w14:paraId="11094ED5" w14:textId="77777777" w:rsidR="00DA5CE6" w:rsidRDefault="00264972">
      <w:pPr>
        <w:pStyle w:val="Nadpis1"/>
        <w:spacing w:before="1" w:line="269" w:lineRule="exact"/>
      </w:pPr>
      <w:r>
        <w:pict w14:anchorId="4F6E9247">
          <v:rect id="_x0000_s1053" style="position:absolute;left:0;text-align:left;margin-left:156.8pt;margin-top:1.05pt;width:146.5pt;height:13.4pt;z-index:251659264;mso-position-horizontal-relative:page" fillcolor="black" stroked="f">
            <w10:wrap anchorx="page"/>
          </v:rect>
        </w:pic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</w:p>
    <w:p w14:paraId="2D220D82" w14:textId="77777777" w:rsidR="00DA5CE6" w:rsidRDefault="00264972">
      <w:pPr>
        <w:spacing w:line="265" w:lineRule="exact"/>
        <w:ind w:left="118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8">
        <w:r>
          <w:rPr>
            <w:rFonts w:ascii="Times New Roman"/>
            <w:sz w:val="20"/>
          </w:rPr>
          <w:t>obchod@itdecin.cz</w:t>
        </w:r>
      </w:hyperlink>
    </w:p>
    <w:p w14:paraId="0E6CFCB0" w14:textId="77777777" w:rsidR="00DA5CE6" w:rsidRDefault="00264972">
      <w:pPr>
        <w:spacing w:line="266" w:lineRule="exact"/>
        <w:ind w:left="118"/>
        <w:rPr>
          <w:rFonts w:ascii="Times New Roman" w:hAnsi="Times New Roman"/>
          <w:sz w:val="20"/>
        </w:rPr>
      </w:pPr>
      <w:proofErr w:type="spellStart"/>
      <w:r>
        <w:rPr>
          <w:b/>
          <w:sz w:val="24"/>
        </w:rPr>
        <w:t>datová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schránka</w:t>
      </w:r>
      <w:proofErr w:type="spellEnd"/>
      <w:r>
        <w:rPr>
          <w:b/>
          <w:sz w:val="24"/>
        </w:rPr>
        <w:t>:</w:t>
      </w:r>
      <w:r>
        <w:rPr>
          <w:b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sz w:val="20"/>
        </w:rPr>
        <w:t>dqgqkdr</w:t>
      </w:r>
      <w:proofErr w:type="spellEnd"/>
    </w:p>
    <w:p w14:paraId="062691DB" w14:textId="77777777" w:rsidR="00DA5CE6" w:rsidRDefault="00DA5CE6">
      <w:pPr>
        <w:pStyle w:val="Zkladntext"/>
        <w:spacing w:before="5"/>
        <w:rPr>
          <w:rFonts w:ascii="Times New Roman"/>
          <w:sz w:val="23"/>
        </w:rPr>
      </w:pPr>
    </w:p>
    <w:p w14:paraId="10B62E97" w14:textId="77777777" w:rsidR="00DA5CE6" w:rsidRDefault="00264972">
      <w:pPr>
        <w:spacing w:before="1"/>
        <w:ind w:left="118"/>
        <w:rPr>
          <w:sz w:val="24"/>
        </w:rPr>
      </w:pP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prodávající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14:paraId="38261AE4" w14:textId="77777777" w:rsidR="00DA5CE6" w:rsidRDefault="00DA5CE6">
      <w:pPr>
        <w:pStyle w:val="Zkladntext"/>
        <w:spacing w:before="11"/>
        <w:rPr>
          <w:sz w:val="23"/>
        </w:rPr>
      </w:pPr>
    </w:p>
    <w:p w14:paraId="28E273F9" w14:textId="77777777" w:rsidR="00DA5CE6" w:rsidRDefault="00264972">
      <w:pPr>
        <w:pStyle w:val="Zkladntext"/>
        <w:ind w:left="118" w:right="138"/>
        <w:jc w:val="both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psaného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dodávkách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(</w:t>
      </w:r>
      <w:proofErr w:type="spellStart"/>
      <w:r>
        <w:t>rámcovou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)</w:t>
      </w:r>
    </w:p>
    <w:p w14:paraId="1287D474" w14:textId="77777777" w:rsidR="00DA5CE6" w:rsidRDefault="00DA5CE6">
      <w:pPr>
        <w:pStyle w:val="Zkladntext"/>
        <w:spacing w:before="7"/>
      </w:pPr>
    </w:p>
    <w:p w14:paraId="7FEE1411" w14:textId="77777777" w:rsidR="00DA5CE6" w:rsidRDefault="00264972">
      <w:pPr>
        <w:pStyle w:val="Nadpis1"/>
        <w:spacing w:line="266" w:lineRule="exact"/>
      </w:pPr>
      <w:bookmarkStart w:id="2" w:name="Úvodní_ustanovení"/>
      <w:bookmarkEnd w:id="2"/>
      <w:proofErr w:type="spellStart"/>
      <w:r>
        <w:t>Úvodní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6B84DDA3" w14:textId="77777777" w:rsidR="00DA5CE6" w:rsidRDefault="00264972">
      <w:pPr>
        <w:pStyle w:val="Zkladntext"/>
        <w:ind w:left="118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</w:t>
      </w:r>
      <w:r>
        <w:t>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dodávkách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), a to s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vymezit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a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styku</w:t>
      </w:r>
      <w:proofErr w:type="spellEnd"/>
      <w:r>
        <w:t>.</w:t>
      </w:r>
    </w:p>
    <w:p w14:paraId="6337B405" w14:textId="77777777" w:rsidR="00DA5CE6" w:rsidRDefault="00DA5CE6">
      <w:pPr>
        <w:pStyle w:val="Zkladntext"/>
        <w:spacing w:before="8"/>
        <w:rPr>
          <w:sz w:val="23"/>
        </w:rPr>
      </w:pPr>
    </w:p>
    <w:p w14:paraId="6B01FCC1" w14:textId="77777777" w:rsidR="00DA5CE6" w:rsidRDefault="00264972">
      <w:pPr>
        <w:pStyle w:val="Zkladntext"/>
        <w:ind w:left="118" w:right="136"/>
        <w:jc w:val="both"/>
      </w:pPr>
      <w:proofErr w:type="spellStart"/>
      <w:r>
        <w:t>Smlouva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dodávkách</w:t>
      </w:r>
      <w:proofErr w:type="spellEnd"/>
      <w:r>
        <w:rPr>
          <w:spacing w:val="-10"/>
        </w:rPr>
        <w:t xml:space="preserve"> </w:t>
      </w:r>
      <w:proofErr w:type="spellStart"/>
      <w:r>
        <w:t>zboží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uzavírána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ohledem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záměr</w:t>
      </w:r>
      <w:proofErr w:type="spellEnd"/>
      <w:r>
        <w:rPr>
          <w:spacing w:val="-14"/>
        </w:rPr>
        <w:t xml:space="preserve"> </w:t>
      </w:r>
      <w:proofErr w:type="spellStart"/>
      <w:r>
        <w:t>prodávajícího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směřující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prodeji</w:t>
      </w:r>
      <w:proofErr w:type="spellEnd"/>
      <w:r>
        <w:rPr>
          <w:spacing w:val="-10"/>
        </w:rP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v</w:t>
      </w:r>
      <w:r>
        <w:t>ůli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nakupovat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rPr>
          <w:spacing w:val="-15"/>
        </w:rPr>
        <w:t xml:space="preserve"> </w:t>
      </w:r>
      <w:proofErr w:type="spellStart"/>
      <w:r>
        <w:t>kupujícího</w:t>
      </w:r>
      <w:proofErr w:type="spellEnd"/>
      <w:r>
        <w:t>.</w:t>
      </w:r>
    </w:p>
    <w:p w14:paraId="464A6941" w14:textId="77777777" w:rsidR="00DA5CE6" w:rsidRDefault="00DA5CE6">
      <w:pPr>
        <w:jc w:val="both"/>
        <w:sectPr w:rsidR="00DA5CE6">
          <w:headerReference w:type="default" r:id="rId9"/>
          <w:footerReference w:type="default" r:id="rId10"/>
          <w:type w:val="continuous"/>
          <w:pgSz w:w="11920" w:h="16850"/>
          <w:pgMar w:top="1080" w:right="1160" w:bottom="1380" w:left="1180" w:header="468" w:footer="1190" w:gutter="0"/>
          <w:pgNumType w:start="1"/>
          <w:cols w:space="708"/>
        </w:sectPr>
      </w:pPr>
    </w:p>
    <w:p w14:paraId="2FB4C73E" w14:textId="77777777" w:rsidR="00DA5CE6" w:rsidRDefault="00DA5CE6">
      <w:pPr>
        <w:pStyle w:val="Zkladntext"/>
        <w:spacing w:before="6"/>
        <w:rPr>
          <w:sz w:val="19"/>
        </w:rPr>
      </w:pPr>
    </w:p>
    <w:p w14:paraId="454C6D31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100"/>
        <w:jc w:val="both"/>
      </w:pPr>
      <w:bookmarkStart w:id="3" w:name="1._Předmět_smlouvy"/>
      <w:bookmarkEnd w:id="3"/>
      <w:proofErr w:type="spellStart"/>
      <w:r>
        <w:t>Předmět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</w:p>
    <w:p w14:paraId="2005B836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2"/>
        <w:ind w:right="136"/>
        <w:jc w:val="both"/>
        <w:rPr>
          <w:sz w:val="24"/>
        </w:rPr>
      </w:pP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organizacím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1,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koupě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umožní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nabýt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němu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</w:t>
      </w:r>
      <w:r>
        <w:rPr>
          <w:sz w:val="24"/>
        </w:rPr>
        <w:t>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KS v Ústí nad Labem,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pobočky</w:t>
      </w:r>
      <w:proofErr w:type="spellEnd"/>
      <w:r>
        <w:rPr>
          <w:sz w:val="24"/>
        </w:rPr>
        <w:t xml:space="preserve"> KS Ústí nad Labem v </w:t>
      </w:r>
      <w:proofErr w:type="spellStart"/>
      <w:r>
        <w:rPr>
          <w:sz w:val="24"/>
        </w:rPr>
        <w:t>Liberci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Seznam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okresních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přílohou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</w:t>
      </w:r>
      <w:r>
        <w:rPr>
          <w:sz w:val="24"/>
        </w:rPr>
        <w:t>louvy</w:t>
      </w:r>
      <w:proofErr w:type="spellEnd"/>
      <w:r>
        <w:rPr>
          <w:sz w:val="24"/>
        </w:rPr>
        <w:t>.</w:t>
      </w:r>
    </w:p>
    <w:p w14:paraId="1678A711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0"/>
        <w:ind w:right="143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výhradním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prodejcem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specifikovaného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č.  </w:t>
      </w:r>
      <w:proofErr w:type="gramStart"/>
      <w:r>
        <w:rPr>
          <w:sz w:val="24"/>
        </w:rPr>
        <w:t xml:space="preserve">2  </w:t>
      </w:r>
      <w:proofErr w:type="spellStart"/>
      <w:r>
        <w:rPr>
          <w:sz w:val="24"/>
        </w:rPr>
        <w:t>této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jiného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>.</w:t>
      </w:r>
    </w:p>
    <w:p w14:paraId="2DADFA8A" w14:textId="77777777" w:rsidR="00DA5CE6" w:rsidRDefault="00DA5CE6">
      <w:pPr>
        <w:pStyle w:val="Zkladntext"/>
        <w:rPr>
          <w:sz w:val="26"/>
        </w:rPr>
      </w:pPr>
    </w:p>
    <w:p w14:paraId="06713EED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21"/>
        <w:jc w:val="both"/>
      </w:pPr>
      <w:bookmarkStart w:id="4" w:name="2._Předmět_koupě_(dále_jen_„zboží)_–_mno"/>
      <w:bookmarkEnd w:id="4"/>
      <w:proofErr w:type="spellStart"/>
      <w:r>
        <w:t>Předmět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zboží</w:t>
      </w:r>
      <w:proofErr w:type="spellEnd"/>
      <w:r>
        <w:t xml:space="preserve">) – </w:t>
      </w:r>
      <w:proofErr w:type="spellStart"/>
      <w:r>
        <w:t>množství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typ</w:t>
      </w:r>
      <w:proofErr w:type="spellEnd"/>
    </w:p>
    <w:p w14:paraId="4187C5D1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118"/>
        <w:ind w:right="139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z w:val="24"/>
        </w:rPr>
        <w:t>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soutěži</w:t>
      </w:r>
      <w:proofErr w:type="spellEnd"/>
      <w:r>
        <w:rPr>
          <w:sz w:val="24"/>
        </w:rPr>
        <w:t xml:space="preserve"> č. </w:t>
      </w:r>
      <w:r>
        <w:rPr>
          <w:rFonts w:ascii="Times New Roman" w:hAnsi="Times New Roman"/>
          <w:sz w:val="20"/>
        </w:rPr>
        <w:t xml:space="preserve">N006/23/V00032180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tržišti</w:t>
      </w:r>
      <w:proofErr w:type="spellEnd"/>
      <w:r>
        <w:rPr>
          <w:sz w:val="24"/>
        </w:rPr>
        <w:t xml:space="preserve"> NEN.</w:t>
      </w:r>
    </w:p>
    <w:p w14:paraId="10BCB3DA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117"/>
        <w:ind w:right="256"/>
        <w:rPr>
          <w:sz w:val="24"/>
        </w:rPr>
      </w:pPr>
      <w:proofErr w:type="spellStart"/>
      <w:r>
        <w:rPr>
          <w:w w:val="105"/>
          <w:sz w:val="24"/>
        </w:rPr>
        <w:t>Prodávající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garantuje</w:t>
      </w:r>
      <w:proofErr w:type="spellEnd"/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kvalitu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dodávaného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zboží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celou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dobu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trvání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této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smlouvy</w:t>
      </w:r>
      <w:proofErr w:type="spellEnd"/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tak</w:t>
      </w:r>
      <w:proofErr w:type="spellEnd"/>
      <w:r>
        <w:rPr>
          <w:spacing w:val="-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jak </w:t>
      </w:r>
      <w:r>
        <w:rPr>
          <w:spacing w:val="4"/>
          <w:w w:val="105"/>
          <w:sz w:val="24"/>
        </w:rPr>
        <w:t xml:space="preserve">ji </w:t>
      </w:r>
      <w:proofErr w:type="spellStart"/>
      <w:r>
        <w:rPr>
          <w:w w:val="105"/>
          <w:sz w:val="24"/>
        </w:rPr>
        <w:t>uvádí</w:t>
      </w:r>
      <w:proofErr w:type="spellEnd"/>
      <w:r>
        <w:rPr>
          <w:spacing w:val="-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výrobce</w:t>
      </w:r>
      <w:proofErr w:type="spellEnd"/>
      <w:r>
        <w:rPr>
          <w:w w:val="105"/>
          <w:sz w:val="24"/>
        </w:rPr>
        <w:t>.</w:t>
      </w:r>
    </w:p>
    <w:p w14:paraId="324C6C44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ind w:right="207"/>
        <w:rPr>
          <w:sz w:val="24"/>
        </w:rPr>
      </w:pPr>
      <w:proofErr w:type="spellStart"/>
      <w:r>
        <w:rPr>
          <w:w w:val="105"/>
          <w:sz w:val="24"/>
        </w:rPr>
        <w:t>Prodávající</w:t>
      </w:r>
      <w:proofErr w:type="spellEnd"/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povinen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celou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dobu</w:t>
      </w:r>
      <w:proofErr w:type="spellEnd"/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platnosti</w:t>
      </w:r>
      <w:proofErr w:type="spellEnd"/>
      <w:r>
        <w:rPr>
          <w:spacing w:val="-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této</w:t>
      </w:r>
      <w:proofErr w:type="spellEnd"/>
      <w:r>
        <w:rPr>
          <w:spacing w:val="-20"/>
          <w:w w:val="105"/>
          <w:sz w:val="24"/>
        </w:rPr>
        <w:t xml:space="preserve"> </w:t>
      </w:r>
      <w:proofErr w:type="spellStart"/>
      <w:r>
        <w:rPr>
          <w:spacing w:val="3"/>
          <w:w w:val="105"/>
          <w:sz w:val="24"/>
        </w:rPr>
        <w:t>smlouvy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dodávat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originální</w:t>
      </w:r>
      <w:proofErr w:type="spellEnd"/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nové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zboží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určené</w:t>
      </w:r>
      <w:proofErr w:type="spellEnd"/>
      <w:r>
        <w:rPr>
          <w:w w:val="105"/>
          <w:sz w:val="24"/>
        </w:rPr>
        <w:t xml:space="preserve"> pro </w:t>
      </w:r>
      <w:proofErr w:type="spellStart"/>
      <w:r>
        <w:rPr>
          <w:w w:val="105"/>
          <w:sz w:val="24"/>
        </w:rPr>
        <w:t>český</w:t>
      </w:r>
      <w:proofErr w:type="spellEnd"/>
      <w:r>
        <w:rPr>
          <w:spacing w:val="-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trh</w:t>
      </w:r>
      <w:proofErr w:type="spellEnd"/>
      <w:r>
        <w:rPr>
          <w:w w:val="105"/>
          <w:sz w:val="24"/>
        </w:rPr>
        <w:t>.</w:t>
      </w:r>
    </w:p>
    <w:p w14:paraId="38E23DC7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ind w:right="728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v </w:t>
      </w:r>
      <w:proofErr w:type="spellStart"/>
      <w:r>
        <w:rPr>
          <w:spacing w:val="-4"/>
          <w:sz w:val="24"/>
        </w:rPr>
        <w:t>okamžiku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přechodu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>.</w:t>
      </w:r>
    </w:p>
    <w:p w14:paraId="5A68C34C" w14:textId="77777777" w:rsidR="00DA5CE6" w:rsidRDefault="00DA5CE6">
      <w:pPr>
        <w:pStyle w:val="Zkladntext"/>
        <w:rPr>
          <w:sz w:val="26"/>
        </w:rPr>
      </w:pPr>
    </w:p>
    <w:p w14:paraId="001929CF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19"/>
        <w:jc w:val="both"/>
      </w:pPr>
      <w:bookmarkStart w:id="5" w:name="3._Místa_dodání_zboží"/>
      <w:bookmarkEnd w:id="5"/>
      <w:proofErr w:type="spellStart"/>
      <w:r>
        <w:t>Místa</w:t>
      </w:r>
      <w:proofErr w:type="spellEnd"/>
      <w:r>
        <w:t xml:space="preserve"> </w:t>
      </w:r>
      <w:proofErr w:type="spellStart"/>
      <w:r>
        <w:t>dodání</w:t>
      </w:r>
      <w:proofErr w:type="spellEnd"/>
      <w:r>
        <w:rPr>
          <w:spacing w:val="-2"/>
        </w:rPr>
        <w:t xml:space="preserve"> </w:t>
      </w:r>
      <w:proofErr w:type="spellStart"/>
      <w:r>
        <w:t>zboží</w:t>
      </w:r>
      <w:proofErr w:type="spellEnd"/>
    </w:p>
    <w:p w14:paraId="60658C97" w14:textId="77777777" w:rsidR="00DA5CE6" w:rsidRDefault="00DA5CE6">
      <w:pPr>
        <w:pStyle w:val="Zkladntext"/>
        <w:spacing w:before="11"/>
        <w:rPr>
          <w:b/>
          <w:sz w:val="23"/>
        </w:rPr>
      </w:pPr>
    </w:p>
    <w:p w14:paraId="32CF6502" w14:textId="77777777" w:rsidR="00DA5CE6" w:rsidRDefault="00264972">
      <w:pPr>
        <w:pStyle w:val="Zkladntext"/>
        <w:ind w:left="118"/>
        <w:jc w:val="both"/>
      </w:pPr>
      <w:r>
        <w:t xml:space="preserve">3.1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dodávat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adresy</w:t>
      </w:r>
      <w:proofErr w:type="spellEnd"/>
      <w:r>
        <w:t>:</w:t>
      </w:r>
    </w:p>
    <w:p w14:paraId="5962D145" w14:textId="77777777" w:rsidR="00DA5CE6" w:rsidRDefault="00DA5CE6">
      <w:pPr>
        <w:pStyle w:val="Zkladntext"/>
        <w:spacing w:before="2"/>
      </w:pPr>
    </w:p>
    <w:p w14:paraId="3F033236" w14:textId="77777777" w:rsidR="00DA5CE6" w:rsidRDefault="00264972">
      <w:pPr>
        <w:spacing w:line="360" w:lineRule="auto"/>
        <w:ind w:left="548" w:right="902"/>
        <w:jc w:val="both"/>
        <w:rPr>
          <w:sz w:val="24"/>
        </w:rPr>
      </w:pPr>
      <w:proofErr w:type="spellStart"/>
      <w:r>
        <w:rPr>
          <w:b/>
          <w:w w:val="105"/>
          <w:sz w:val="24"/>
        </w:rPr>
        <w:t>Krajský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Ústí n. L., </w:t>
      </w:r>
      <w:proofErr w:type="spellStart"/>
      <w:r>
        <w:rPr>
          <w:w w:val="105"/>
          <w:sz w:val="24"/>
        </w:rPr>
        <w:t>Národního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odboje</w:t>
      </w:r>
      <w:proofErr w:type="spellEnd"/>
      <w:r>
        <w:rPr>
          <w:w w:val="105"/>
          <w:sz w:val="24"/>
        </w:rPr>
        <w:t xml:space="preserve"> 1274, 400 92 Ústí nad Labem; </w:t>
      </w:r>
      <w:proofErr w:type="spellStart"/>
      <w:r>
        <w:rPr>
          <w:b/>
          <w:w w:val="105"/>
          <w:sz w:val="24"/>
        </w:rPr>
        <w:t>Krajský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Ústí</w:t>
      </w:r>
      <w:r>
        <w:rPr>
          <w:b/>
          <w:w w:val="105"/>
          <w:sz w:val="24"/>
        </w:rPr>
        <w:t xml:space="preserve"> n. L. – </w:t>
      </w:r>
      <w:proofErr w:type="spellStart"/>
      <w:r>
        <w:rPr>
          <w:b/>
          <w:w w:val="105"/>
          <w:sz w:val="24"/>
        </w:rPr>
        <w:t>pobočka</w:t>
      </w:r>
      <w:proofErr w:type="spellEnd"/>
      <w:r>
        <w:rPr>
          <w:b/>
          <w:w w:val="105"/>
          <w:sz w:val="24"/>
        </w:rPr>
        <w:t xml:space="preserve"> Liberec</w:t>
      </w:r>
      <w:r>
        <w:rPr>
          <w:w w:val="105"/>
          <w:sz w:val="24"/>
        </w:rPr>
        <w:t xml:space="preserve">, U Soudu 540/3, 460 72 Liberec; </w:t>
      </w:r>
      <w:proofErr w:type="spellStart"/>
      <w:r>
        <w:rPr>
          <w:b/>
          <w:w w:val="105"/>
          <w:sz w:val="24"/>
        </w:rPr>
        <w:t>Okresní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</w:t>
      </w:r>
      <w:proofErr w:type="spellStart"/>
      <w:r>
        <w:rPr>
          <w:b/>
          <w:w w:val="105"/>
          <w:sz w:val="24"/>
        </w:rPr>
        <w:t>Chomutově</w:t>
      </w:r>
      <w:proofErr w:type="spellEnd"/>
      <w:r>
        <w:rPr>
          <w:b/>
          <w:w w:val="105"/>
          <w:sz w:val="24"/>
        </w:rPr>
        <w:t xml:space="preserve">, </w:t>
      </w:r>
      <w:r>
        <w:rPr>
          <w:w w:val="105"/>
          <w:sz w:val="24"/>
        </w:rPr>
        <w:t xml:space="preserve">Na </w:t>
      </w:r>
      <w:proofErr w:type="spellStart"/>
      <w:r>
        <w:rPr>
          <w:w w:val="105"/>
          <w:sz w:val="24"/>
        </w:rPr>
        <w:t>Příkopech</w:t>
      </w:r>
      <w:proofErr w:type="spellEnd"/>
      <w:r>
        <w:rPr>
          <w:w w:val="105"/>
          <w:sz w:val="24"/>
        </w:rPr>
        <w:t xml:space="preserve"> 663, 430 14 </w:t>
      </w:r>
      <w:proofErr w:type="spellStart"/>
      <w:proofErr w:type="gramStart"/>
      <w:r>
        <w:rPr>
          <w:w w:val="105"/>
          <w:sz w:val="24"/>
        </w:rPr>
        <w:t>Chomutov</w:t>
      </w:r>
      <w:proofErr w:type="spellEnd"/>
      <w:r>
        <w:rPr>
          <w:w w:val="105"/>
          <w:sz w:val="24"/>
        </w:rPr>
        <w:t>;</w:t>
      </w:r>
      <w:proofErr w:type="gramEnd"/>
    </w:p>
    <w:p w14:paraId="78AA1BE7" w14:textId="77777777" w:rsidR="00DA5CE6" w:rsidRDefault="00264972">
      <w:pPr>
        <w:spacing w:before="7"/>
        <w:ind w:left="545"/>
        <w:jc w:val="both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Lounech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Sladkovského</w:t>
      </w:r>
      <w:proofErr w:type="spellEnd"/>
      <w:r>
        <w:rPr>
          <w:sz w:val="24"/>
        </w:rPr>
        <w:t xml:space="preserve"> 1132, 440 </w:t>
      </w:r>
      <w:proofErr w:type="gramStart"/>
      <w:r>
        <w:rPr>
          <w:sz w:val="24"/>
        </w:rPr>
        <w:t>29;</w:t>
      </w:r>
      <w:proofErr w:type="gramEnd"/>
    </w:p>
    <w:p w14:paraId="30FD6867" w14:textId="77777777" w:rsidR="00DA5CE6" w:rsidRDefault="00264972">
      <w:pPr>
        <w:spacing w:before="126"/>
        <w:ind w:left="545"/>
        <w:jc w:val="both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Litoměřicích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Na </w:t>
      </w:r>
      <w:proofErr w:type="spellStart"/>
      <w:r>
        <w:rPr>
          <w:sz w:val="24"/>
        </w:rPr>
        <w:t>Valech</w:t>
      </w:r>
      <w:proofErr w:type="spellEnd"/>
      <w:r>
        <w:rPr>
          <w:sz w:val="24"/>
        </w:rPr>
        <w:t xml:space="preserve"> 525/12, 412 97 </w:t>
      </w:r>
      <w:proofErr w:type="spellStart"/>
      <w:proofErr w:type="gramStart"/>
      <w:r>
        <w:rPr>
          <w:sz w:val="24"/>
        </w:rPr>
        <w:t>Litoměřice</w:t>
      </w:r>
      <w:proofErr w:type="spellEnd"/>
      <w:r>
        <w:rPr>
          <w:sz w:val="24"/>
        </w:rPr>
        <w:t>;</w:t>
      </w:r>
      <w:proofErr w:type="gramEnd"/>
    </w:p>
    <w:p w14:paraId="049AF816" w14:textId="77777777" w:rsidR="00DA5CE6" w:rsidRDefault="00264972">
      <w:pPr>
        <w:spacing w:before="135"/>
        <w:ind w:left="545"/>
        <w:jc w:val="both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Mostě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Moskevská</w:t>
      </w:r>
      <w:proofErr w:type="spellEnd"/>
      <w:r>
        <w:rPr>
          <w:sz w:val="24"/>
        </w:rPr>
        <w:t xml:space="preserve"> 2, 434 74 </w:t>
      </w:r>
      <w:proofErr w:type="gramStart"/>
      <w:r>
        <w:rPr>
          <w:sz w:val="24"/>
        </w:rPr>
        <w:t>Most;</w:t>
      </w:r>
      <w:proofErr w:type="gramEnd"/>
    </w:p>
    <w:p w14:paraId="482C0E1A" w14:textId="77777777" w:rsidR="00DA5CE6" w:rsidRDefault="00264972">
      <w:pPr>
        <w:spacing w:before="136"/>
        <w:ind w:left="545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Teplicích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U Soudu 1450, 416 64 </w:t>
      </w:r>
      <w:proofErr w:type="gramStart"/>
      <w:r>
        <w:rPr>
          <w:sz w:val="24"/>
        </w:rPr>
        <w:t>Teplice;</w:t>
      </w:r>
      <w:proofErr w:type="gramEnd"/>
    </w:p>
    <w:p w14:paraId="5D25D86E" w14:textId="77777777" w:rsidR="00DA5CE6" w:rsidRDefault="00264972">
      <w:pPr>
        <w:spacing w:before="133"/>
        <w:ind w:left="548"/>
        <w:rPr>
          <w:sz w:val="24"/>
        </w:rPr>
      </w:pPr>
      <w:proofErr w:type="spellStart"/>
      <w:r>
        <w:rPr>
          <w:b/>
          <w:w w:val="105"/>
          <w:sz w:val="24"/>
        </w:rPr>
        <w:t>Okresní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Ústí nad Labem</w:t>
      </w:r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Kramoly</w:t>
      </w:r>
      <w:proofErr w:type="spellEnd"/>
      <w:r>
        <w:rPr>
          <w:w w:val="105"/>
          <w:sz w:val="24"/>
        </w:rPr>
        <w:t xml:space="preserve"> 641/37, 401 24 Ústí nad </w:t>
      </w:r>
      <w:proofErr w:type="gramStart"/>
      <w:r>
        <w:rPr>
          <w:w w:val="105"/>
          <w:sz w:val="24"/>
        </w:rPr>
        <w:t>Labem;</w:t>
      </w:r>
      <w:proofErr w:type="gramEnd"/>
    </w:p>
    <w:p w14:paraId="0FECDDC3" w14:textId="77777777" w:rsidR="00DA5CE6" w:rsidRDefault="00264972">
      <w:pPr>
        <w:spacing w:before="136" w:line="360" w:lineRule="auto"/>
        <w:ind w:left="545" w:right="3042"/>
        <w:rPr>
          <w:sz w:val="24"/>
        </w:rPr>
      </w:pP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Děčíně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Masarykovo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nám</w:t>
      </w:r>
      <w:proofErr w:type="spellEnd"/>
      <w:r>
        <w:rPr>
          <w:sz w:val="24"/>
        </w:rPr>
        <w:t xml:space="preserve">. 1, 470 52 </w:t>
      </w:r>
      <w:proofErr w:type="spellStart"/>
      <w:r>
        <w:rPr>
          <w:sz w:val="24"/>
        </w:rPr>
        <w:t>Děčín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České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Lípě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Děčínská</w:t>
      </w:r>
      <w:proofErr w:type="spellEnd"/>
      <w:r>
        <w:rPr>
          <w:sz w:val="24"/>
        </w:rPr>
        <w:t xml:space="preserve"> 390, 470 52 </w:t>
      </w:r>
      <w:proofErr w:type="spellStart"/>
      <w:r>
        <w:rPr>
          <w:sz w:val="24"/>
        </w:rPr>
        <w:t>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Lípa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sz w:val="24"/>
        </w:rPr>
        <w:t>Okresní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Liberci</w:t>
      </w:r>
      <w:proofErr w:type="spellEnd"/>
      <w:r>
        <w:rPr>
          <w:sz w:val="24"/>
        </w:rPr>
        <w:t xml:space="preserve">, U Soudu 540/3, 460 72 </w:t>
      </w:r>
      <w:proofErr w:type="gramStart"/>
      <w:r>
        <w:rPr>
          <w:sz w:val="24"/>
        </w:rPr>
        <w:t>Liberec;</w:t>
      </w:r>
      <w:proofErr w:type="gramEnd"/>
    </w:p>
    <w:p w14:paraId="0D04479A" w14:textId="77777777" w:rsidR="00DA5CE6" w:rsidRDefault="00264972">
      <w:pPr>
        <w:spacing w:before="9"/>
        <w:ind w:left="548"/>
        <w:rPr>
          <w:sz w:val="24"/>
        </w:rPr>
      </w:pPr>
      <w:proofErr w:type="spellStart"/>
      <w:r>
        <w:rPr>
          <w:b/>
          <w:w w:val="105"/>
          <w:sz w:val="24"/>
        </w:rPr>
        <w:t>Okresní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soud</w:t>
      </w:r>
      <w:proofErr w:type="spellEnd"/>
      <w:r>
        <w:rPr>
          <w:b/>
          <w:w w:val="105"/>
          <w:sz w:val="24"/>
        </w:rPr>
        <w:t xml:space="preserve"> v </w:t>
      </w:r>
      <w:proofErr w:type="spellStart"/>
      <w:r>
        <w:rPr>
          <w:b/>
          <w:w w:val="105"/>
          <w:sz w:val="24"/>
        </w:rPr>
        <w:t>Jablonci</w:t>
      </w:r>
      <w:proofErr w:type="spellEnd"/>
      <w:r>
        <w:rPr>
          <w:b/>
          <w:w w:val="105"/>
          <w:sz w:val="24"/>
        </w:rPr>
        <w:t xml:space="preserve"> nad </w:t>
      </w:r>
      <w:proofErr w:type="spellStart"/>
      <w:r>
        <w:rPr>
          <w:b/>
          <w:w w:val="105"/>
          <w:sz w:val="24"/>
        </w:rPr>
        <w:t>Nisou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Mírové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nám</w:t>
      </w:r>
      <w:proofErr w:type="spellEnd"/>
      <w:r>
        <w:rPr>
          <w:w w:val="105"/>
          <w:sz w:val="24"/>
        </w:rPr>
        <w:t xml:space="preserve">. 5, 466 59, </w:t>
      </w:r>
      <w:proofErr w:type="spellStart"/>
      <w:r>
        <w:rPr>
          <w:w w:val="105"/>
          <w:sz w:val="24"/>
        </w:rPr>
        <w:t>Jablonec</w:t>
      </w:r>
      <w:proofErr w:type="spellEnd"/>
      <w:r>
        <w:rPr>
          <w:w w:val="105"/>
          <w:sz w:val="24"/>
        </w:rPr>
        <w:t xml:space="preserve"> nad </w:t>
      </w:r>
      <w:proofErr w:type="spellStart"/>
      <w:r>
        <w:rPr>
          <w:w w:val="105"/>
          <w:sz w:val="24"/>
        </w:rPr>
        <w:t>Nisou</w:t>
      </w:r>
      <w:proofErr w:type="spellEnd"/>
      <w:r>
        <w:rPr>
          <w:w w:val="105"/>
          <w:sz w:val="24"/>
        </w:rPr>
        <w:t>.</w:t>
      </w:r>
    </w:p>
    <w:p w14:paraId="783B968A" w14:textId="77777777" w:rsidR="00DA5CE6" w:rsidRDefault="00DA5CE6">
      <w:pPr>
        <w:pStyle w:val="Zkladntext"/>
        <w:rPr>
          <w:sz w:val="26"/>
        </w:rPr>
      </w:pPr>
    </w:p>
    <w:p w14:paraId="210B23CC" w14:textId="77777777" w:rsidR="00DA5CE6" w:rsidRDefault="00264972">
      <w:pPr>
        <w:pStyle w:val="Nadpis1"/>
        <w:numPr>
          <w:ilvl w:val="0"/>
          <w:numId w:val="9"/>
        </w:numPr>
        <w:tabs>
          <w:tab w:val="left" w:pos="404"/>
        </w:tabs>
        <w:spacing w:before="222"/>
        <w:ind w:left="404" w:hanging="286"/>
        <w:jc w:val="both"/>
      </w:pPr>
      <w:bookmarkStart w:id="6" w:name="4._Uzavření_kupní_smlouvy"/>
      <w:bookmarkEnd w:id="6"/>
      <w:proofErr w:type="spellStart"/>
      <w:r>
        <w:t>Uzavření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4368FFBB" w14:textId="77777777" w:rsidR="00DA5CE6" w:rsidRDefault="00DA5CE6">
      <w:pPr>
        <w:jc w:val="both"/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2E2792BC" w14:textId="77777777" w:rsidR="00DA5CE6" w:rsidRDefault="00DA5CE6">
      <w:pPr>
        <w:pStyle w:val="Zkladntext"/>
        <w:spacing w:before="6"/>
        <w:rPr>
          <w:b/>
          <w:sz w:val="19"/>
        </w:rPr>
      </w:pPr>
    </w:p>
    <w:p w14:paraId="3F34FC0E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100"/>
        <w:ind w:right="146" w:hanging="427"/>
        <w:jc w:val="both"/>
        <w:rPr>
          <w:sz w:val="24"/>
        </w:rPr>
      </w:pPr>
      <w:proofErr w:type="spellStart"/>
      <w:r>
        <w:rPr>
          <w:w w:val="105"/>
          <w:sz w:val="24"/>
        </w:rPr>
        <w:t>Plnění</w:t>
      </w:r>
      <w:proofErr w:type="spellEnd"/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2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této</w:t>
      </w:r>
      <w:proofErr w:type="spellEnd"/>
      <w:r>
        <w:rPr>
          <w:spacing w:val="-2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</w:t>
      </w:r>
      <w:r>
        <w:rPr>
          <w:w w:val="105"/>
          <w:sz w:val="24"/>
        </w:rPr>
        <w:t>y</w:t>
      </w:r>
      <w:proofErr w:type="spellEnd"/>
      <w:r>
        <w:rPr>
          <w:spacing w:val="-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budou</w:t>
      </w:r>
      <w:proofErr w:type="spellEnd"/>
      <w:r>
        <w:rPr>
          <w:spacing w:val="-2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uskutečňována</w:t>
      </w:r>
      <w:proofErr w:type="spellEnd"/>
      <w:r>
        <w:rPr>
          <w:spacing w:val="-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</w:t>
      </w:r>
      <w:proofErr w:type="spellEnd"/>
      <w:r>
        <w:rPr>
          <w:spacing w:val="-2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základě</w:t>
      </w:r>
      <w:proofErr w:type="spellEnd"/>
      <w:r>
        <w:rPr>
          <w:spacing w:val="-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uzavření</w:t>
      </w:r>
      <w:proofErr w:type="spellEnd"/>
      <w:r>
        <w:rPr>
          <w:spacing w:val="-2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jednotlivých</w:t>
      </w:r>
      <w:proofErr w:type="spellEnd"/>
      <w:r>
        <w:rPr>
          <w:spacing w:val="-2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kupních</w:t>
      </w:r>
      <w:proofErr w:type="spellEnd"/>
      <w:r>
        <w:rPr>
          <w:spacing w:val="-2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smluv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Kupní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smlouvy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budou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uzavírány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základě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objednávek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3"/>
          <w:w w:val="105"/>
          <w:sz w:val="24"/>
        </w:rPr>
        <w:t>kupujícího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nebo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organizací</w:t>
      </w:r>
      <w:proofErr w:type="spellEnd"/>
      <w:r>
        <w:rPr>
          <w:w w:val="105"/>
          <w:sz w:val="24"/>
        </w:rPr>
        <w:t xml:space="preserve"> v </w:t>
      </w:r>
      <w:proofErr w:type="spellStart"/>
      <w:r>
        <w:rPr>
          <w:w w:val="105"/>
          <w:sz w:val="24"/>
        </w:rPr>
        <w:t>jeho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působnosti</w:t>
      </w:r>
      <w:proofErr w:type="spellEnd"/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specifikovaných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příloze</w:t>
      </w:r>
      <w:proofErr w:type="spell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dále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jen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„</w:t>
      </w:r>
      <w:proofErr w:type="spellStart"/>
      <w:proofErr w:type="gramStart"/>
      <w:r>
        <w:rPr>
          <w:w w:val="105"/>
          <w:sz w:val="24"/>
        </w:rPr>
        <w:t>objednávka</w:t>
      </w:r>
      <w:proofErr w:type="spellEnd"/>
      <w:r>
        <w:rPr>
          <w:w w:val="105"/>
          <w:sz w:val="24"/>
        </w:rPr>
        <w:t>“</w:t>
      </w:r>
      <w:proofErr w:type="gramEnd"/>
      <w:r>
        <w:rPr>
          <w:w w:val="105"/>
          <w:sz w:val="24"/>
        </w:rPr>
        <w:t>).</w:t>
      </w:r>
    </w:p>
    <w:p w14:paraId="6EB6830B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479"/>
          <w:tab w:val="left" w:pos="3703"/>
        </w:tabs>
        <w:spacing w:before="122"/>
        <w:ind w:left="478" w:right="138" w:hanging="360"/>
        <w:jc w:val="both"/>
        <w:rPr>
          <w:sz w:val="24"/>
        </w:rPr>
      </w:pPr>
      <w:r>
        <w:pict w14:anchorId="5FEE91AC">
          <v:polyline id="_x0000_s1052" style="position:absolute;left:0;text-align:left;z-index:-252294144;mso-position-horizontal-relative:page" points="402.4pt,66.7pt,325.25pt,66.7pt,322.7pt,65.2pt,322.7pt,80.75pt,325.25pt,80.1pt,402.4pt,80.1pt,402.4pt,66.7pt" coordorigin="3227,652" coordsize="1594,311" fillcolor="black" stroked="f">
            <v:path arrowok="t"/>
            <w10:wrap anchorx="page"/>
          </v:polyline>
        </w:pic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specifikovaných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1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kupující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zaslaných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ab/>
      </w:r>
      <w:proofErr w:type="spellStart"/>
      <w:r>
        <w:rPr>
          <w:sz w:val="24"/>
        </w:rPr>
        <w:t>nebo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datové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0"/>
        </w:rPr>
        <w:t>dqgqkdr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třiceti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kalendářních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odeslání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sz w:val="24"/>
        </w:rPr>
        <w:t>.</w:t>
      </w:r>
    </w:p>
    <w:p w14:paraId="6ACE34A7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jc w:val="both"/>
        <w:rPr>
          <w:sz w:val="24"/>
        </w:rPr>
      </w:pPr>
      <w:r>
        <w:pict w14:anchorId="5E575231">
          <v:shape id="_x0000_s1051" style="position:absolute;left:0;text-align:left;margin-left:438.3pt;margin-top:5.5pt;width:89.1pt;height:15.55pt;z-index:251662336;mso-position-horizontal-relative:page" coordorigin="8766,110" coordsize="1782,311" o:spt="100" adj="0,,0" path="m9335,140r-569,l8766,408r569,l9335,140t1213,-30l9391,110r,311l10548,421r,-311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w w:val="105"/>
          <w:sz w:val="24"/>
        </w:rPr>
        <w:t>Kontaktní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osobou</w:t>
      </w:r>
      <w:proofErr w:type="spellEnd"/>
      <w:r>
        <w:rPr>
          <w:w w:val="105"/>
          <w:sz w:val="24"/>
        </w:rPr>
        <w:t xml:space="preserve"> pro </w:t>
      </w:r>
      <w:proofErr w:type="spellStart"/>
      <w:r>
        <w:rPr>
          <w:w w:val="105"/>
          <w:sz w:val="24"/>
        </w:rPr>
        <w:t>vyřizování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objednávek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straně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prodávajícího</w:t>
      </w:r>
      <w:proofErr w:type="spellEnd"/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je</w:t>
      </w:r>
    </w:p>
    <w:p w14:paraId="03C6EE05" w14:textId="77777777" w:rsidR="00DA5CE6" w:rsidRDefault="00264972">
      <w:pPr>
        <w:pStyle w:val="Zkladntext"/>
        <w:ind w:left="525"/>
        <w:rPr>
          <w:sz w:val="20"/>
        </w:rPr>
      </w:pPr>
      <w:r>
        <w:rPr>
          <w:sz w:val="20"/>
        </w:rPr>
      </w:r>
      <w:r>
        <w:rPr>
          <w:sz w:val="20"/>
        </w:rPr>
        <w:pict w14:anchorId="2C446CF0">
          <v:group id="_x0000_s1046" style="width:170.75pt;height:15.55pt;mso-position-horizontal-relative:char;mso-position-vertical-relative:line" coordsize="3415,311">
            <v:rect id="_x0000_s1050" style="position:absolute;left:1596;width:706;height:311" fillcolor="black" stroked="f"/>
            <v:rect id="_x0000_s1049" style="position:absolute;top:29;width:1546;height:269" fillcolor="black" stroked="f"/>
            <v:rect id="_x0000_s1048" style="position:absolute;left:3059;width:355;height:311" fillcolor="black" stroked="f"/>
            <v:rect id="_x0000_s1047" style="position:absolute;left:2359;top:29;width:652;height:269" fillcolor="black" stroked="f"/>
            <w10:anchorlock/>
          </v:group>
        </w:pict>
      </w:r>
    </w:p>
    <w:p w14:paraId="01A5F955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52"/>
        <w:rPr>
          <w:sz w:val="24"/>
        </w:rPr>
      </w:pPr>
      <w:proofErr w:type="spellStart"/>
      <w:r>
        <w:rPr>
          <w:w w:val="105"/>
          <w:sz w:val="24"/>
        </w:rPr>
        <w:t>Řádná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objednávka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musí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splňovat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tyto</w:t>
      </w:r>
      <w:proofErr w:type="spellEnd"/>
      <w:r>
        <w:rPr>
          <w:spacing w:val="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náležito</w:t>
      </w:r>
      <w:r>
        <w:rPr>
          <w:w w:val="105"/>
          <w:sz w:val="24"/>
        </w:rPr>
        <w:t>sti</w:t>
      </w:r>
      <w:proofErr w:type="spellEnd"/>
      <w:r>
        <w:rPr>
          <w:w w:val="105"/>
          <w:sz w:val="24"/>
        </w:rPr>
        <w:t>:</w:t>
      </w:r>
    </w:p>
    <w:p w14:paraId="575AD83E" w14:textId="77777777" w:rsidR="00DA5CE6" w:rsidRDefault="00264972">
      <w:pPr>
        <w:pStyle w:val="Odstavecseseznamem"/>
        <w:numPr>
          <w:ilvl w:val="2"/>
          <w:numId w:val="9"/>
        </w:numPr>
        <w:tabs>
          <w:tab w:val="left" w:pos="970"/>
          <w:tab w:val="left" w:pos="971"/>
        </w:tabs>
        <w:spacing w:before="121" w:line="220" w:lineRule="auto"/>
        <w:ind w:right="247"/>
        <w:jc w:val="left"/>
        <w:rPr>
          <w:sz w:val="24"/>
        </w:rPr>
      </w:pPr>
      <w:proofErr w:type="spellStart"/>
      <w:r>
        <w:rPr>
          <w:sz w:val="24"/>
        </w:rPr>
        <w:t>identifikace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– viz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1, IČO a </w:t>
      </w: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>,</w:t>
      </w:r>
    </w:p>
    <w:p w14:paraId="53269C5D" w14:textId="77777777" w:rsidR="00DA5CE6" w:rsidRDefault="00264972">
      <w:pPr>
        <w:pStyle w:val="Odstavecseseznamem"/>
        <w:numPr>
          <w:ilvl w:val="2"/>
          <w:numId w:val="9"/>
        </w:numPr>
        <w:tabs>
          <w:tab w:val="left" w:pos="970"/>
          <w:tab w:val="left" w:pos="971"/>
        </w:tabs>
        <w:spacing w:before="113"/>
        <w:ind w:hanging="426"/>
        <w:jc w:val="left"/>
        <w:rPr>
          <w:sz w:val="24"/>
        </w:rPr>
      </w:pP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</w:p>
    <w:p w14:paraId="0B4978ED" w14:textId="77777777" w:rsidR="00DA5CE6" w:rsidRDefault="00264972">
      <w:pPr>
        <w:pStyle w:val="Odstavecseseznamem"/>
        <w:numPr>
          <w:ilvl w:val="2"/>
          <w:numId w:val="9"/>
        </w:numPr>
        <w:tabs>
          <w:tab w:val="left" w:pos="970"/>
          <w:tab w:val="left" w:pos="971"/>
        </w:tabs>
        <w:spacing w:before="108"/>
        <w:ind w:hanging="426"/>
        <w:jc w:val="left"/>
        <w:rPr>
          <w:sz w:val="24"/>
        </w:rPr>
      </w:pPr>
      <w:proofErr w:type="spellStart"/>
      <w:r>
        <w:rPr>
          <w:sz w:val="24"/>
        </w:rPr>
        <w:t>specifikaci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,</w:t>
      </w:r>
    </w:p>
    <w:p w14:paraId="1CB0C71C" w14:textId="77777777" w:rsidR="00DA5CE6" w:rsidRDefault="00264972">
      <w:pPr>
        <w:pStyle w:val="Odstavecseseznamem"/>
        <w:numPr>
          <w:ilvl w:val="2"/>
          <w:numId w:val="9"/>
        </w:numPr>
        <w:tabs>
          <w:tab w:val="left" w:pos="970"/>
          <w:tab w:val="left" w:pos="971"/>
        </w:tabs>
        <w:spacing w:before="109"/>
        <w:ind w:hanging="426"/>
        <w:jc w:val="left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,</w:t>
      </w:r>
    </w:p>
    <w:p w14:paraId="44D33AB0" w14:textId="77777777" w:rsidR="00DA5CE6" w:rsidRDefault="00264972">
      <w:pPr>
        <w:pStyle w:val="Odstavecseseznamem"/>
        <w:numPr>
          <w:ilvl w:val="2"/>
          <w:numId w:val="9"/>
        </w:numPr>
        <w:tabs>
          <w:tab w:val="left" w:pos="970"/>
          <w:tab w:val="left" w:pos="971"/>
        </w:tabs>
        <w:spacing w:before="121"/>
        <w:ind w:hanging="426"/>
        <w:jc w:val="left"/>
        <w:rPr>
          <w:sz w:val="24"/>
        </w:rPr>
      </w:pPr>
      <w:proofErr w:type="spellStart"/>
      <w:r>
        <w:rPr>
          <w:sz w:val="24"/>
        </w:rPr>
        <w:t>podpisová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doložka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</w:t>
      </w:r>
      <w:r>
        <w:rPr>
          <w:spacing w:val="-20"/>
          <w:sz w:val="24"/>
        </w:rPr>
        <w:t xml:space="preserve"> </w:t>
      </w:r>
      <w:r>
        <w:rPr>
          <w:sz w:val="24"/>
        </w:rPr>
        <w:t>1.</w:t>
      </w:r>
    </w:p>
    <w:p w14:paraId="767F50A5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121"/>
        <w:ind w:right="13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přijetí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potvrdit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Neučiní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se za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převzata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potvrzena</w:t>
      </w:r>
      <w:proofErr w:type="spellEnd"/>
      <w:r>
        <w:rPr>
          <w:sz w:val="24"/>
        </w:rPr>
        <w:t>.</w:t>
      </w:r>
    </w:p>
    <w:p w14:paraId="0D45BA90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121"/>
        <w:ind w:right="137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4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Krajského</w:t>
      </w:r>
      <w:proofErr w:type="spellEnd"/>
      <w:r>
        <w:rPr>
          <w:sz w:val="24"/>
        </w:rPr>
        <w:t xml:space="preserve"> soudu v Ústí nad Labem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předmět</w:t>
      </w:r>
      <w:r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hlavičky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712DA16" w14:textId="77777777" w:rsidR="00DA5CE6" w:rsidRDefault="00264972">
      <w:pPr>
        <w:pStyle w:val="Odstavecseseznamem"/>
        <w:numPr>
          <w:ilvl w:val="1"/>
          <w:numId w:val="9"/>
        </w:numPr>
        <w:tabs>
          <w:tab w:val="left" w:pos="546"/>
        </w:tabs>
        <w:spacing w:before="121"/>
        <w:ind w:right="139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překročen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limit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stanovený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39456B8A" w14:textId="77777777" w:rsidR="00DA5CE6" w:rsidRDefault="00DA5CE6">
      <w:pPr>
        <w:pStyle w:val="Zkladntext"/>
        <w:rPr>
          <w:sz w:val="26"/>
        </w:rPr>
      </w:pPr>
    </w:p>
    <w:p w14:paraId="373B560A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19"/>
        <w:jc w:val="both"/>
      </w:pPr>
      <w:bookmarkStart w:id="7" w:name="5._Přeprava_a_dodání_zboží"/>
      <w:bookmarkEnd w:id="7"/>
      <w:proofErr w:type="spellStart"/>
      <w:r>
        <w:t>Přeprava</w:t>
      </w:r>
      <w:proofErr w:type="spellEnd"/>
      <w:r>
        <w:t xml:space="preserve"> a </w:t>
      </w:r>
      <w:proofErr w:type="spellStart"/>
      <w:r>
        <w:t>dodání</w:t>
      </w:r>
      <w:proofErr w:type="spellEnd"/>
      <w:r>
        <w:rPr>
          <w:spacing w:val="-2"/>
        </w:rPr>
        <w:t xml:space="preserve"> </w:t>
      </w:r>
      <w:proofErr w:type="spellStart"/>
      <w:r>
        <w:t>zboží</w:t>
      </w:r>
      <w:proofErr w:type="spellEnd"/>
    </w:p>
    <w:p w14:paraId="7A608D5A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6"/>
        </w:tabs>
        <w:spacing w:before="119"/>
        <w:ind w:right="138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. V den </w:t>
      </w:r>
      <w:proofErr w:type="spellStart"/>
      <w:r>
        <w:rPr>
          <w:sz w:val="24"/>
        </w:rPr>
        <w:t>závozu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prodávající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informuje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kupujícího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času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doručení</w:t>
      </w:r>
      <w:proofErr w:type="spellEnd"/>
      <w:r>
        <w:rPr>
          <w:spacing w:val="-4"/>
          <w:sz w:val="24"/>
        </w:rPr>
        <w:t xml:space="preserve">, </w:t>
      </w:r>
      <w:proofErr w:type="spellStart"/>
      <w:r>
        <w:rPr>
          <w:spacing w:val="-3"/>
          <w:sz w:val="24"/>
        </w:rPr>
        <w:t>alespoň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hodiny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>.</w:t>
      </w:r>
    </w:p>
    <w:p w14:paraId="651BC016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6"/>
        </w:tabs>
        <w:spacing w:before="119"/>
        <w:ind w:right="139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avizova</w:t>
      </w:r>
      <w:r>
        <w:rPr>
          <w:spacing w:val="-3"/>
          <w:sz w:val="24"/>
        </w:rPr>
        <w:t>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buď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emailovou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mobilní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kontaktního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pracovníka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>.</w:t>
      </w:r>
    </w:p>
    <w:p w14:paraId="74A4F8B6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6"/>
        </w:tabs>
        <w:spacing w:before="121"/>
        <w:ind w:right="138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pracovní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dny</w:t>
      </w:r>
      <w:proofErr w:type="spellEnd"/>
      <w:r>
        <w:rPr>
          <w:sz w:val="24"/>
        </w:rPr>
        <w:t xml:space="preserve"> od 7:00 do </w:t>
      </w:r>
      <w:r>
        <w:rPr>
          <w:spacing w:val="-7"/>
          <w:sz w:val="24"/>
        </w:rPr>
        <w:t xml:space="preserve">15:30 </w:t>
      </w:r>
      <w:r>
        <w:rPr>
          <w:spacing w:val="3"/>
          <w:sz w:val="24"/>
        </w:rPr>
        <w:t xml:space="preserve">hod. </w:t>
      </w:r>
      <w:r>
        <w:rPr>
          <w:sz w:val="24"/>
        </w:rPr>
        <w:t xml:space="preserve">Je-li </w:t>
      </w:r>
      <w:proofErr w:type="spellStart"/>
      <w:r>
        <w:rPr>
          <w:sz w:val="24"/>
        </w:rPr>
        <w:t>pondělí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úředním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pondělí</w:t>
      </w:r>
      <w:proofErr w:type="spellEnd"/>
      <w:r>
        <w:rPr>
          <w:sz w:val="24"/>
        </w:rPr>
        <w:t xml:space="preserve"> od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77E64D75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6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do </w:t>
      </w:r>
      <w:proofErr w:type="spellStart"/>
      <w:r>
        <w:rPr>
          <w:spacing w:val="-3"/>
          <w:sz w:val="24"/>
        </w:rPr>
        <w:t>okamžiku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</w:t>
      </w:r>
      <w:r>
        <w:rPr>
          <w:sz w:val="24"/>
        </w:rPr>
        <w:t>e</w:t>
      </w:r>
      <w:proofErr w:type="spellEnd"/>
      <w:r>
        <w:rPr>
          <w:sz w:val="24"/>
        </w:rPr>
        <w:t xml:space="preserve"> č. 1 </w:t>
      </w:r>
      <w:proofErr w:type="spellStart"/>
      <w:r>
        <w:rPr>
          <w:spacing w:val="-4"/>
          <w:sz w:val="24"/>
        </w:rPr>
        <w:t>smlouvy</w:t>
      </w:r>
      <w:proofErr w:type="spellEnd"/>
      <w:r>
        <w:rPr>
          <w:spacing w:val="-4"/>
          <w:sz w:val="24"/>
        </w:rPr>
        <w:t xml:space="preserve">,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koupě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protokolem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instalaci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okamžiku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instalace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kt</w:t>
      </w:r>
      <w:r>
        <w:rPr>
          <w:spacing w:val="-3"/>
          <w:sz w:val="24"/>
        </w:rPr>
        <w:t>eré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určí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oprávněná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 1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>.</w:t>
      </w:r>
    </w:p>
    <w:p w14:paraId="59367EB5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8"/>
        </w:tabs>
        <w:spacing w:before="121"/>
        <w:ind w:left="548" w:hanging="430"/>
        <w:jc w:val="both"/>
        <w:rPr>
          <w:sz w:val="24"/>
        </w:rPr>
      </w:pPr>
      <w:proofErr w:type="spellStart"/>
      <w:r>
        <w:rPr>
          <w:sz w:val="24"/>
        </w:rPr>
        <w:t>Dodací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list/ </w:t>
      </w:r>
      <w:proofErr w:type="spellStart"/>
      <w:r>
        <w:rPr>
          <w:sz w:val="24"/>
        </w:rPr>
        <w:t>předávací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pacing w:val="-49"/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</w:p>
    <w:p w14:paraId="1AA7D3AD" w14:textId="77777777" w:rsidR="00DA5CE6" w:rsidRDefault="00264972">
      <w:pPr>
        <w:pStyle w:val="Odstavecseseznamem"/>
        <w:numPr>
          <w:ilvl w:val="2"/>
          <w:numId w:val="8"/>
        </w:numPr>
        <w:tabs>
          <w:tab w:val="left" w:pos="971"/>
        </w:tabs>
        <w:spacing w:before="114" w:line="220" w:lineRule="auto"/>
        <w:ind w:right="137"/>
        <w:rPr>
          <w:sz w:val="24"/>
        </w:rPr>
      </w:pPr>
      <w:proofErr w:type="spellStart"/>
      <w:r>
        <w:rPr>
          <w:sz w:val="24"/>
        </w:rPr>
        <w:t>označení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zúčastněných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,</w:t>
      </w:r>
    </w:p>
    <w:p w14:paraId="3370593B" w14:textId="77777777" w:rsidR="00DA5CE6" w:rsidRDefault="00DA5CE6">
      <w:pPr>
        <w:spacing w:line="220" w:lineRule="auto"/>
        <w:jc w:val="both"/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781C0DEA" w14:textId="77777777" w:rsidR="00DA5CE6" w:rsidRDefault="00DA5CE6">
      <w:pPr>
        <w:pStyle w:val="Zkladntext"/>
        <w:spacing w:before="5"/>
        <w:rPr>
          <w:sz w:val="20"/>
        </w:rPr>
      </w:pPr>
    </w:p>
    <w:p w14:paraId="674EAFE9" w14:textId="77777777" w:rsidR="00DA5CE6" w:rsidRDefault="00264972">
      <w:pPr>
        <w:pStyle w:val="Odstavecseseznamem"/>
        <w:numPr>
          <w:ilvl w:val="2"/>
          <w:numId w:val="8"/>
        </w:numPr>
        <w:tabs>
          <w:tab w:val="left" w:pos="970"/>
          <w:tab w:val="left" w:pos="971"/>
        </w:tabs>
        <w:spacing w:before="90"/>
        <w:ind w:right="158"/>
        <w:jc w:val="left"/>
        <w:rPr>
          <w:sz w:val="24"/>
        </w:rPr>
      </w:pPr>
      <w:proofErr w:type="spellStart"/>
      <w:r>
        <w:rPr>
          <w:sz w:val="24"/>
        </w:rPr>
        <w:t>označení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pobočka</w:t>
      </w:r>
      <w:proofErr w:type="spellEnd"/>
      <w:r>
        <w:rPr>
          <w:sz w:val="24"/>
        </w:rPr>
        <w:t xml:space="preserve"> KS v Ústí nad Labem v </w:t>
      </w:r>
      <w:proofErr w:type="spellStart"/>
      <w:r>
        <w:rPr>
          <w:sz w:val="24"/>
        </w:rPr>
        <w:t>Liberci</w:t>
      </w:r>
      <w:proofErr w:type="spellEnd"/>
      <w:r>
        <w:rPr>
          <w:sz w:val="24"/>
        </w:rPr>
        <w:t xml:space="preserve">, KS Ústí nad Labem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pacing w:val="-2"/>
          <w:sz w:val="24"/>
        </w:rPr>
        <w:t xml:space="preserve"> </w:t>
      </w:r>
      <w:r>
        <w:rPr>
          <w:spacing w:val="3"/>
          <w:sz w:val="24"/>
        </w:rPr>
        <w:t>č.1),</w:t>
      </w:r>
    </w:p>
    <w:p w14:paraId="50BF58AF" w14:textId="77777777" w:rsidR="00DA5CE6" w:rsidRDefault="00DA5CE6">
      <w:pPr>
        <w:pStyle w:val="Zkladntext"/>
        <w:spacing w:before="3"/>
      </w:pPr>
    </w:p>
    <w:p w14:paraId="57B9FFA6" w14:textId="77777777" w:rsidR="00DA5CE6" w:rsidRDefault="00264972">
      <w:pPr>
        <w:pStyle w:val="Odstavecseseznamem"/>
        <w:numPr>
          <w:ilvl w:val="2"/>
          <w:numId w:val="8"/>
        </w:numPr>
        <w:tabs>
          <w:tab w:val="left" w:pos="970"/>
          <w:tab w:val="left" w:pos="971"/>
        </w:tabs>
        <w:spacing w:before="0"/>
        <w:ind w:hanging="287"/>
        <w:jc w:val="left"/>
        <w:rPr>
          <w:sz w:val="24"/>
        </w:rPr>
      </w:pPr>
      <w:proofErr w:type="spellStart"/>
      <w:r>
        <w:rPr>
          <w:sz w:val="24"/>
        </w:rPr>
        <w:t>množství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typ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koupě</w:t>
      </w:r>
      <w:proofErr w:type="spellEnd"/>
      <w:r>
        <w:rPr>
          <w:sz w:val="24"/>
        </w:rPr>
        <w:t>,</w:t>
      </w:r>
    </w:p>
    <w:p w14:paraId="1591677D" w14:textId="77777777" w:rsidR="00DA5CE6" w:rsidRDefault="00DA5CE6">
      <w:pPr>
        <w:pStyle w:val="Zkladntext"/>
        <w:spacing w:before="10"/>
        <w:rPr>
          <w:sz w:val="23"/>
        </w:rPr>
      </w:pPr>
    </w:p>
    <w:p w14:paraId="063BD445" w14:textId="77777777" w:rsidR="00DA5CE6" w:rsidRDefault="00264972">
      <w:pPr>
        <w:pStyle w:val="Odstavecseseznamem"/>
        <w:numPr>
          <w:ilvl w:val="2"/>
          <w:numId w:val="8"/>
        </w:numPr>
        <w:tabs>
          <w:tab w:val="left" w:pos="970"/>
          <w:tab w:val="left" w:pos="971"/>
        </w:tabs>
        <w:spacing w:before="1"/>
        <w:ind w:hanging="287"/>
        <w:jc w:val="left"/>
        <w:rPr>
          <w:sz w:val="24"/>
        </w:rPr>
      </w:pPr>
      <w:r>
        <w:rPr>
          <w:sz w:val="24"/>
        </w:rPr>
        <w:t>datum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>.</w:t>
      </w:r>
    </w:p>
    <w:p w14:paraId="404B14D6" w14:textId="77777777" w:rsidR="00DA5CE6" w:rsidRDefault="00DA5CE6">
      <w:pPr>
        <w:pStyle w:val="Zkladntext"/>
        <w:spacing w:before="5"/>
        <w:rPr>
          <w:sz w:val="34"/>
        </w:rPr>
      </w:pPr>
    </w:p>
    <w:p w14:paraId="1B6B314F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6"/>
        </w:tabs>
        <w:spacing w:before="0"/>
        <w:ind w:right="144"/>
        <w:jc w:val="both"/>
        <w:rPr>
          <w:sz w:val="24"/>
        </w:rPr>
      </w:pP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předávacího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ponechá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6"/>
          <w:sz w:val="24"/>
        </w:rPr>
        <w:t>prodávající</w:t>
      </w:r>
      <w:proofErr w:type="spellEnd"/>
      <w:r>
        <w:rPr>
          <w:spacing w:val="6"/>
          <w:sz w:val="24"/>
        </w:rPr>
        <w:t xml:space="preserve">,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přebírá</w:t>
      </w:r>
      <w:proofErr w:type="spellEnd"/>
      <w:r>
        <w:rPr>
          <w:sz w:val="24"/>
        </w:rPr>
        <w:t>.</w:t>
      </w:r>
    </w:p>
    <w:p w14:paraId="7A4F55D3" w14:textId="77777777" w:rsidR="00DA5CE6" w:rsidRDefault="00264972">
      <w:pPr>
        <w:pStyle w:val="Odstavecseseznamem"/>
        <w:numPr>
          <w:ilvl w:val="1"/>
          <w:numId w:val="8"/>
        </w:numPr>
        <w:tabs>
          <w:tab w:val="left" w:pos="546"/>
        </w:tabs>
        <w:ind w:right="137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obvyklou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péčí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prohlédnout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vady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zjistitelné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pohledem</w:t>
      </w:r>
      <w:proofErr w:type="spellEnd"/>
      <w:r>
        <w:rPr>
          <w:sz w:val="24"/>
        </w:rPr>
        <w:t xml:space="preserve">  je </w:t>
      </w:r>
      <w:proofErr w:type="spellStart"/>
      <w:r>
        <w:rPr>
          <w:spacing w:val="5"/>
          <w:sz w:val="24"/>
        </w:rPr>
        <w:t>ku</w:t>
      </w:r>
      <w:r>
        <w:rPr>
          <w:spacing w:val="5"/>
          <w:sz w:val="24"/>
        </w:rPr>
        <w:t>pující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ihned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prohlídky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</w:t>
      </w:r>
      <w:proofErr w:type="spellEnd"/>
      <w:r>
        <w:rPr>
          <w:sz w:val="24"/>
        </w:rPr>
        <w:t xml:space="preserve"> list/ </w:t>
      </w:r>
      <w:proofErr w:type="spellStart"/>
      <w:r>
        <w:rPr>
          <w:sz w:val="24"/>
        </w:rPr>
        <w:t>předávací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protokol</w:t>
      </w:r>
      <w:proofErr w:type="spellEnd"/>
      <w:r>
        <w:rPr>
          <w:sz w:val="24"/>
        </w:rPr>
        <w:t>.</w:t>
      </w:r>
    </w:p>
    <w:p w14:paraId="509C6D59" w14:textId="77777777" w:rsidR="00DA5CE6" w:rsidRDefault="00DA5CE6">
      <w:pPr>
        <w:pStyle w:val="Zkladntext"/>
        <w:rPr>
          <w:sz w:val="26"/>
        </w:rPr>
      </w:pPr>
    </w:p>
    <w:p w14:paraId="1C1BC62D" w14:textId="77777777" w:rsidR="00DA5CE6" w:rsidRDefault="00DA5CE6">
      <w:pPr>
        <w:pStyle w:val="Zkladntext"/>
        <w:rPr>
          <w:sz w:val="26"/>
        </w:rPr>
      </w:pPr>
    </w:p>
    <w:p w14:paraId="708E73D4" w14:textId="77777777" w:rsidR="00DA5CE6" w:rsidRDefault="00264972">
      <w:pPr>
        <w:pStyle w:val="Nadpis1"/>
        <w:numPr>
          <w:ilvl w:val="0"/>
          <w:numId w:val="9"/>
        </w:numPr>
        <w:tabs>
          <w:tab w:val="left" w:pos="545"/>
          <w:tab w:val="left" w:pos="546"/>
        </w:tabs>
        <w:spacing w:before="198"/>
        <w:ind w:left="545" w:hanging="428"/>
      </w:pPr>
      <w:bookmarkStart w:id="8" w:name="6._Kupní_cena_a_platební_podmínky"/>
      <w:bookmarkEnd w:id="8"/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8"/>
        </w:rPr>
        <w:t xml:space="preserve"> </w:t>
      </w:r>
      <w:proofErr w:type="spellStart"/>
      <w:r>
        <w:t>podmínky</w:t>
      </w:r>
      <w:proofErr w:type="spellEnd"/>
    </w:p>
    <w:p w14:paraId="23FE70CC" w14:textId="77777777" w:rsidR="00DA5CE6" w:rsidRDefault="00DA5CE6">
      <w:pPr>
        <w:pStyle w:val="Zkladntext"/>
        <w:rPr>
          <w:b/>
        </w:rPr>
      </w:pPr>
    </w:p>
    <w:p w14:paraId="733A016C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4"/>
        </w:tabs>
        <w:spacing w:before="0"/>
        <w:ind w:right="139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jednotkových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č.</w:t>
      </w:r>
      <w:r>
        <w:rPr>
          <w:spacing w:val="-24"/>
          <w:sz w:val="24"/>
        </w:rPr>
        <w:t xml:space="preserve"> </w:t>
      </w:r>
      <w:r>
        <w:rPr>
          <w:sz w:val="24"/>
        </w:rPr>
        <w:t>2,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když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nejmenší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odběrové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množství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z w:val="24"/>
        </w:rPr>
        <w:t>1kus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.</w:t>
      </w:r>
    </w:p>
    <w:p w14:paraId="135578BC" w14:textId="77777777" w:rsidR="00DA5CE6" w:rsidRDefault="00DA5CE6">
      <w:pPr>
        <w:pStyle w:val="Zkladntext"/>
        <w:spacing w:before="10"/>
        <w:rPr>
          <w:sz w:val="23"/>
        </w:rPr>
      </w:pPr>
    </w:p>
    <w:p w14:paraId="5105785F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6"/>
        </w:tabs>
        <w:spacing w:before="0"/>
        <w:ind w:left="545" w:right="137" w:hanging="428"/>
        <w:jc w:val="both"/>
        <w:rPr>
          <w:sz w:val="24"/>
        </w:rPr>
      </w:pP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přípustnými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zahrnují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pacing w:val="-4"/>
          <w:sz w:val="24"/>
        </w:rPr>
        <w:t>dodávkami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celou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smlouvy</w:t>
      </w:r>
      <w:proofErr w:type="spellEnd"/>
      <w:r>
        <w:rPr>
          <w:spacing w:val="-4"/>
          <w:sz w:val="24"/>
        </w:rPr>
        <w:t>.</w:t>
      </w:r>
    </w:p>
    <w:p w14:paraId="59E7B791" w14:textId="77777777" w:rsidR="00DA5CE6" w:rsidRDefault="00DA5CE6">
      <w:pPr>
        <w:pStyle w:val="Zkladntext"/>
      </w:pPr>
    </w:p>
    <w:p w14:paraId="297A1476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6"/>
        </w:tabs>
        <w:spacing w:before="0"/>
        <w:ind w:left="545" w:right="137" w:hanging="428"/>
        <w:jc w:val="both"/>
        <w:rPr>
          <w:sz w:val="24"/>
        </w:rPr>
      </w:pPr>
      <w:proofErr w:type="spellStart"/>
      <w:r>
        <w:rPr>
          <w:spacing w:val="-3"/>
          <w:sz w:val="24"/>
        </w:rPr>
        <w:t>Kupní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kupující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základě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daňového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</w:t>
      </w:r>
      <w:r>
        <w:rPr>
          <w:sz w:val="24"/>
        </w:rPr>
        <w:t>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který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prodávající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vždy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nejpozději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pacing w:val="-3"/>
          <w:sz w:val="24"/>
        </w:rPr>
        <w:t>druhému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pracovnímu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měsíci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bezprostředně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následujícím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měsíci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němž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5"/>
          <w:sz w:val="24"/>
        </w:rPr>
        <w:t>zboží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dodal</w:t>
      </w:r>
      <w:proofErr w:type="spellEnd"/>
      <w:r>
        <w:rPr>
          <w:sz w:val="24"/>
        </w:rPr>
        <w:t>.</w:t>
      </w:r>
    </w:p>
    <w:p w14:paraId="4B6FC417" w14:textId="77777777" w:rsidR="00DA5CE6" w:rsidRDefault="00DA5CE6">
      <w:pPr>
        <w:pStyle w:val="Zkladntext"/>
      </w:pPr>
    </w:p>
    <w:p w14:paraId="19C27C4D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6"/>
        </w:tabs>
        <w:spacing w:before="0"/>
        <w:ind w:left="545" w:right="142" w:hanging="428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skutečně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být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dodací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předávací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potvrzené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kupujícím</w:t>
      </w:r>
      <w:proofErr w:type="spellEnd"/>
      <w:r>
        <w:rPr>
          <w:sz w:val="24"/>
        </w:rPr>
        <w:t>.</w:t>
      </w:r>
    </w:p>
    <w:p w14:paraId="5527568F" w14:textId="77777777" w:rsidR="00DA5CE6" w:rsidRDefault="00DA5CE6">
      <w:pPr>
        <w:pStyle w:val="Zkladntext"/>
        <w:spacing w:before="1"/>
      </w:pPr>
    </w:p>
    <w:p w14:paraId="61309BD1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6"/>
        </w:tabs>
        <w:spacing w:before="1"/>
        <w:ind w:left="545" w:right="140" w:hanging="428"/>
        <w:jc w:val="both"/>
        <w:rPr>
          <w:sz w:val="24"/>
        </w:rPr>
      </w:pP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faktura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14:paraId="20D68209" w14:textId="77777777" w:rsidR="00DA5CE6" w:rsidRDefault="00DA5CE6">
      <w:pPr>
        <w:pStyle w:val="Zkladntext"/>
        <w:spacing w:before="7"/>
        <w:rPr>
          <w:sz w:val="23"/>
        </w:rPr>
      </w:pPr>
    </w:p>
    <w:p w14:paraId="60475654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7"/>
          <w:tab w:val="left" w:pos="548"/>
        </w:tabs>
        <w:spacing w:before="0"/>
        <w:ind w:left="548" w:hanging="430"/>
        <w:rPr>
          <w:sz w:val="24"/>
        </w:rPr>
      </w:pPr>
      <w:proofErr w:type="spellStart"/>
      <w:r>
        <w:rPr>
          <w:sz w:val="24"/>
        </w:rPr>
        <w:t>Splatnost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</w:t>
      </w:r>
      <w:r>
        <w:rPr>
          <w:sz w:val="24"/>
        </w:rPr>
        <w:t xml:space="preserve">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>.</w:t>
      </w:r>
    </w:p>
    <w:p w14:paraId="2BC7C429" w14:textId="77777777" w:rsidR="00DA5CE6" w:rsidRDefault="00DA5CE6">
      <w:pPr>
        <w:pStyle w:val="Zkladntext"/>
      </w:pPr>
    </w:p>
    <w:p w14:paraId="29BD2519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6"/>
        </w:tabs>
        <w:spacing w:before="0"/>
        <w:ind w:left="545" w:right="136" w:hanging="428"/>
        <w:jc w:val="both"/>
        <w:rPr>
          <w:sz w:val="24"/>
        </w:rPr>
      </w:pP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do data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vrátit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faktura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nesprávné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zákonných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>. P</w:t>
      </w:r>
      <w:r>
        <w:rPr>
          <w:sz w:val="24"/>
        </w:rPr>
        <w:t xml:space="preserve">o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>.</w:t>
      </w:r>
    </w:p>
    <w:p w14:paraId="5844FF81" w14:textId="77777777" w:rsidR="00DA5CE6" w:rsidRDefault="00DA5CE6">
      <w:pPr>
        <w:pStyle w:val="Zkladntext"/>
        <w:spacing w:before="1"/>
      </w:pPr>
    </w:p>
    <w:p w14:paraId="6A0AE661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7"/>
          <w:tab w:val="left" w:pos="548"/>
        </w:tabs>
        <w:spacing w:before="0"/>
        <w:ind w:left="548" w:hanging="430"/>
        <w:rPr>
          <w:sz w:val="24"/>
        </w:rPr>
      </w:pPr>
      <w:proofErr w:type="spellStart"/>
      <w:r>
        <w:rPr>
          <w:sz w:val="24"/>
        </w:rPr>
        <w:t>Platby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probíhat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měně</w:t>
      </w:r>
      <w:proofErr w:type="spellEnd"/>
      <w:r>
        <w:rPr>
          <w:sz w:val="24"/>
        </w:rPr>
        <w:t>.</w:t>
      </w:r>
    </w:p>
    <w:p w14:paraId="3F35145E" w14:textId="77777777" w:rsidR="00DA5CE6" w:rsidRDefault="00DA5CE6">
      <w:pPr>
        <w:pStyle w:val="Zkladntext"/>
      </w:pPr>
    </w:p>
    <w:p w14:paraId="725B4106" w14:textId="77777777" w:rsidR="00DA5CE6" w:rsidRDefault="00264972">
      <w:pPr>
        <w:pStyle w:val="Odstavecseseznamem"/>
        <w:numPr>
          <w:ilvl w:val="1"/>
          <w:numId w:val="7"/>
        </w:numPr>
        <w:tabs>
          <w:tab w:val="left" w:pos="547"/>
          <w:tab w:val="left" w:pos="548"/>
        </w:tabs>
        <w:spacing w:before="0"/>
        <w:ind w:left="548" w:hanging="430"/>
        <w:rPr>
          <w:sz w:val="24"/>
        </w:rPr>
      </w:pPr>
      <w:r>
        <w:rPr>
          <w:sz w:val="24"/>
        </w:rPr>
        <w:t xml:space="preserve">Za den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se </w:t>
      </w:r>
      <w:proofErr w:type="spellStart"/>
      <w:r>
        <w:rPr>
          <w:spacing w:val="3"/>
          <w:sz w:val="24"/>
        </w:rPr>
        <w:t>považuje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den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peněžních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>.</w:t>
      </w:r>
    </w:p>
    <w:p w14:paraId="31DA6C15" w14:textId="77777777" w:rsidR="00DA5CE6" w:rsidRDefault="00DA5CE6">
      <w:pPr>
        <w:pStyle w:val="Zkladntext"/>
        <w:rPr>
          <w:sz w:val="26"/>
        </w:rPr>
      </w:pPr>
    </w:p>
    <w:p w14:paraId="2371207F" w14:textId="77777777" w:rsidR="00DA5CE6" w:rsidRDefault="00264972">
      <w:pPr>
        <w:pStyle w:val="Nadpis1"/>
        <w:numPr>
          <w:ilvl w:val="0"/>
          <w:numId w:val="9"/>
        </w:numPr>
        <w:tabs>
          <w:tab w:val="left" w:pos="545"/>
          <w:tab w:val="left" w:pos="546"/>
        </w:tabs>
        <w:spacing w:before="218"/>
        <w:ind w:left="545" w:hanging="428"/>
      </w:pPr>
      <w:bookmarkStart w:id="9" w:name="7._Záruční_doba,_záruční_podmínky_a_odpo"/>
      <w:bookmarkEnd w:id="9"/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odpovědnost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t>vady</w:t>
      </w:r>
      <w:proofErr w:type="spellEnd"/>
    </w:p>
    <w:p w14:paraId="45F86AD3" w14:textId="77777777" w:rsidR="00DA5CE6" w:rsidRDefault="00DA5CE6">
      <w:pPr>
        <w:pStyle w:val="Zkladntext"/>
        <w:spacing w:before="2"/>
        <w:rPr>
          <w:b/>
        </w:rPr>
      </w:pPr>
    </w:p>
    <w:p w14:paraId="6626ED74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spacing w:before="0"/>
        <w:ind w:right="139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závazku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12 </w:t>
      </w:r>
      <w:proofErr w:type="spellStart"/>
      <w:r>
        <w:rPr>
          <w:sz w:val="24"/>
        </w:rPr>
        <w:t>měsíců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Záruka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garantována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výrobcem</w:t>
      </w:r>
      <w:proofErr w:type="spellEnd"/>
      <w:r>
        <w:rPr>
          <w:sz w:val="24"/>
        </w:rPr>
        <w:t>.</w:t>
      </w:r>
    </w:p>
    <w:p w14:paraId="7E705BF2" w14:textId="77777777" w:rsidR="00DA5CE6" w:rsidRDefault="00DA5CE6">
      <w:pPr>
        <w:jc w:val="both"/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378446D4" w14:textId="77777777" w:rsidR="00DA5CE6" w:rsidRDefault="00DA5CE6">
      <w:pPr>
        <w:pStyle w:val="Zkladntext"/>
        <w:spacing w:before="6"/>
        <w:rPr>
          <w:sz w:val="19"/>
        </w:rPr>
      </w:pPr>
    </w:p>
    <w:p w14:paraId="689E0CDA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spacing w:before="100"/>
        <w:ind w:right="136"/>
        <w:jc w:val="both"/>
        <w:rPr>
          <w:sz w:val="24"/>
        </w:rPr>
      </w:pP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neběží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, po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; o </w:t>
      </w:r>
      <w:proofErr w:type="spellStart"/>
      <w:r>
        <w:rPr>
          <w:spacing w:val="-3"/>
          <w:sz w:val="24"/>
        </w:rPr>
        <w:t>tuto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prodlužuje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, po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neběží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počítá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pacing w:val="-3"/>
          <w:sz w:val="24"/>
        </w:rPr>
        <w:t>písemném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reklamaci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znovu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>.</w:t>
      </w:r>
    </w:p>
    <w:p w14:paraId="125FFF3C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spacing w:before="123"/>
        <w:ind w:right="138"/>
        <w:jc w:val="both"/>
        <w:rPr>
          <w:sz w:val="24"/>
        </w:rPr>
      </w:pPr>
      <w:proofErr w:type="spellStart"/>
      <w:r>
        <w:rPr>
          <w:sz w:val="24"/>
        </w:rPr>
        <w:t>Zjevné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přebírání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</w:t>
      </w:r>
      <w:r>
        <w:rPr>
          <w:sz w:val="24"/>
        </w:rPr>
        <w:t>istu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předávacím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>.</w:t>
      </w:r>
    </w:p>
    <w:p w14:paraId="07CF53D4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tomto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zjištění</w:t>
      </w:r>
      <w:proofErr w:type="spellEnd"/>
      <w:r>
        <w:rPr>
          <w:sz w:val="24"/>
        </w:rPr>
        <w:t>.</w:t>
      </w:r>
    </w:p>
    <w:p w14:paraId="37CF93E1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ind w:right="140"/>
        <w:jc w:val="both"/>
        <w:rPr>
          <w:sz w:val="24"/>
        </w:rPr>
      </w:pPr>
      <w:r>
        <w:rPr>
          <w:sz w:val="24"/>
        </w:rPr>
        <w:t xml:space="preserve">U maintenance </w:t>
      </w:r>
      <w:proofErr w:type="spellStart"/>
      <w:r>
        <w:rPr>
          <w:sz w:val="24"/>
        </w:rPr>
        <w:t>kitu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nainstalovaného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tiskárně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záruční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projevily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životnosti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pacing w:val="-49"/>
          <w:sz w:val="24"/>
        </w:rPr>
        <w:t xml:space="preserve"> </w:t>
      </w:r>
      <w:r>
        <w:rPr>
          <w:sz w:val="24"/>
        </w:rPr>
        <w:t>2.</w:t>
      </w:r>
    </w:p>
    <w:p w14:paraId="3168EA7E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8"/>
        </w:tabs>
        <w:ind w:left="548" w:hanging="430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jde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odpovědnosti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>:</w:t>
      </w:r>
    </w:p>
    <w:p w14:paraId="20F8AFC1" w14:textId="77777777" w:rsidR="00DA5CE6" w:rsidRDefault="00264972">
      <w:pPr>
        <w:pStyle w:val="Odstavecseseznamem"/>
        <w:numPr>
          <w:ilvl w:val="2"/>
          <w:numId w:val="6"/>
        </w:numPr>
        <w:tabs>
          <w:tab w:val="left" w:pos="971"/>
        </w:tabs>
        <w:spacing w:before="118"/>
        <w:ind w:hanging="287"/>
        <w:rPr>
          <w:sz w:val="24"/>
        </w:rPr>
      </w:pPr>
      <w:proofErr w:type="spellStart"/>
      <w:r>
        <w:rPr>
          <w:sz w:val="24"/>
        </w:rPr>
        <w:t>žádat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bezplatné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uvedeném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reklamaci</w:t>
      </w:r>
      <w:proofErr w:type="spellEnd"/>
      <w:r>
        <w:rPr>
          <w:sz w:val="24"/>
        </w:rPr>
        <w:t>,</w:t>
      </w:r>
    </w:p>
    <w:p w14:paraId="7F7B39A1" w14:textId="77777777" w:rsidR="00DA5CE6" w:rsidRDefault="00264972">
      <w:pPr>
        <w:pStyle w:val="Odstavecseseznamem"/>
        <w:numPr>
          <w:ilvl w:val="2"/>
          <w:numId w:val="6"/>
        </w:numPr>
        <w:tabs>
          <w:tab w:val="left" w:pos="971"/>
        </w:tabs>
        <w:spacing w:before="121"/>
        <w:ind w:right="139"/>
        <w:rPr>
          <w:sz w:val="24"/>
        </w:rPr>
      </w:pPr>
      <w:proofErr w:type="spellStart"/>
      <w:r>
        <w:rPr>
          <w:sz w:val="24"/>
        </w:rPr>
        <w:t>žádat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možné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technického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ekonomického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>,</w:t>
      </w:r>
    </w:p>
    <w:p w14:paraId="355ED05F" w14:textId="77777777" w:rsidR="00DA5CE6" w:rsidRDefault="00264972">
      <w:pPr>
        <w:pStyle w:val="Odstavecseseznamem"/>
        <w:numPr>
          <w:ilvl w:val="2"/>
          <w:numId w:val="6"/>
        </w:numPr>
        <w:tabs>
          <w:tab w:val="left" w:pos="971"/>
        </w:tabs>
        <w:spacing w:before="122"/>
        <w:ind w:right="137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slevy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rozdílu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bezvadného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, je-li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16CA228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ind w:right="139"/>
        <w:jc w:val="both"/>
        <w:rPr>
          <w:sz w:val="24"/>
        </w:rPr>
      </w:pPr>
      <w:proofErr w:type="spellStart"/>
      <w:r>
        <w:rPr>
          <w:sz w:val="24"/>
        </w:rPr>
        <w:t>Volba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</w:t>
      </w:r>
      <w:r>
        <w:rPr>
          <w:sz w:val="24"/>
        </w:rPr>
        <w:t>va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odpovědnosti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každém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volbu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oznámit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5"/>
          <w:sz w:val="24"/>
        </w:rPr>
        <w:t>prodávajícímu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zaslaným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tomto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oznámení</w:t>
      </w:r>
      <w:proofErr w:type="spellEnd"/>
      <w:r>
        <w:rPr>
          <w:sz w:val="24"/>
        </w:rPr>
        <w:t>.</w:t>
      </w:r>
    </w:p>
    <w:p w14:paraId="0F95A39D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spacing w:before="119"/>
        <w:ind w:right="140"/>
        <w:jc w:val="both"/>
        <w:rPr>
          <w:sz w:val="24"/>
        </w:rPr>
      </w:pP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uplatňuje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písemným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emailem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datové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schránky</w:t>
      </w:r>
      <w:proofErr w:type="spellEnd"/>
      <w:r>
        <w:rPr>
          <w:sz w:val="24"/>
        </w:rPr>
        <w:t>.</w:t>
      </w:r>
    </w:p>
    <w:p w14:paraId="7AB271A8" w14:textId="77777777" w:rsidR="00DA5CE6" w:rsidRDefault="00264972">
      <w:pPr>
        <w:pStyle w:val="Odstavecseseznamem"/>
        <w:numPr>
          <w:ilvl w:val="1"/>
          <w:numId w:val="6"/>
        </w:numPr>
        <w:tabs>
          <w:tab w:val="left" w:pos="546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převzetí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vlastní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místě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dodá</w:t>
      </w:r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.</w:t>
      </w:r>
    </w:p>
    <w:p w14:paraId="2ABF4001" w14:textId="77777777" w:rsidR="00DA5CE6" w:rsidRDefault="00DA5CE6">
      <w:pPr>
        <w:pStyle w:val="Zkladntext"/>
        <w:rPr>
          <w:sz w:val="26"/>
        </w:rPr>
      </w:pPr>
    </w:p>
    <w:p w14:paraId="06073784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18"/>
        <w:jc w:val="both"/>
      </w:pPr>
      <w:bookmarkStart w:id="10" w:name="8._Důvěrnost_informací"/>
      <w:bookmarkEnd w:id="10"/>
      <w:proofErr w:type="spellStart"/>
      <w:r>
        <w:t>Důvěrnost</w:t>
      </w:r>
      <w:proofErr w:type="spellEnd"/>
      <w:r>
        <w:rPr>
          <w:spacing w:val="-2"/>
        </w:rPr>
        <w:t xml:space="preserve"> </w:t>
      </w:r>
      <w:proofErr w:type="spellStart"/>
      <w:r>
        <w:t>informací</w:t>
      </w:r>
      <w:proofErr w:type="spellEnd"/>
    </w:p>
    <w:p w14:paraId="5DE96B90" w14:textId="77777777" w:rsidR="00DA5CE6" w:rsidRDefault="00264972">
      <w:pPr>
        <w:pStyle w:val="Odstavecseseznamem"/>
        <w:numPr>
          <w:ilvl w:val="1"/>
          <w:numId w:val="5"/>
        </w:numPr>
        <w:tabs>
          <w:tab w:val="left" w:pos="546"/>
        </w:tabs>
        <w:spacing w:before="117"/>
        <w:ind w:right="139"/>
        <w:jc w:val="both"/>
        <w:rPr>
          <w:sz w:val="24"/>
        </w:rPr>
      </w:pP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se  </w:t>
      </w:r>
      <w:proofErr w:type="spellStart"/>
      <w:r>
        <w:rPr>
          <w:sz w:val="24"/>
        </w:rPr>
        <w:t>dozví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z w:val="24"/>
        </w:rPr>
        <w:t>.</w:t>
      </w:r>
    </w:p>
    <w:p w14:paraId="5ED05E62" w14:textId="77777777" w:rsidR="00DA5CE6" w:rsidRDefault="00264972">
      <w:pPr>
        <w:pStyle w:val="Odstavecseseznamem"/>
        <w:numPr>
          <w:ilvl w:val="1"/>
          <w:numId w:val="5"/>
        </w:numPr>
        <w:tabs>
          <w:tab w:val="left" w:pos="546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důvěrných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dle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 xml:space="preserve">.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znamená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zdržet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jakéhokoliv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kterým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zpřístupněny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použity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rozporu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vlastní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potřeby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potřeby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případně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důvěrných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>.</w:t>
      </w:r>
    </w:p>
    <w:p w14:paraId="7AC1C517" w14:textId="77777777" w:rsidR="00DA5CE6" w:rsidRDefault="00264972">
      <w:pPr>
        <w:pStyle w:val="Odstavecseseznamem"/>
        <w:numPr>
          <w:ilvl w:val="1"/>
          <w:numId w:val="5"/>
        </w:numPr>
        <w:tabs>
          <w:tab w:val="left" w:pos="548"/>
        </w:tabs>
        <w:spacing w:before="125"/>
        <w:ind w:left="548" w:hanging="430"/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přijmout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opatření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důvěrných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>.</w:t>
      </w:r>
    </w:p>
    <w:p w14:paraId="76B30E58" w14:textId="77777777" w:rsidR="00DA5CE6" w:rsidRDefault="00264972">
      <w:pPr>
        <w:pStyle w:val="Odstavecseseznamem"/>
        <w:numPr>
          <w:ilvl w:val="1"/>
          <w:numId w:val="5"/>
        </w:numPr>
        <w:tabs>
          <w:tab w:val="left" w:pos="548"/>
        </w:tabs>
        <w:spacing w:before="118"/>
        <w:ind w:left="548" w:hanging="430"/>
        <w:jc w:val="both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>.</w:t>
      </w:r>
    </w:p>
    <w:p w14:paraId="4E3A4413" w14:textId="77777777" w:rsidR="00DA5CE6" w:rsidRDefault="00DA5CE6">
      <w:pPr>
        <w:pStyle w:val="Zkladntext"/>
        <w:rPr>
          <w:sz w:val="26"/>
        </w:rPr>
      </w:pPr>
    </w:p>
    <w:p w14:paraId="2C525B5B" w14:textId="77777777" w:rsidR="00DA5CE6" w:rsidRDefault="00264972">
      <w:pPr>
        <w:pStyle w:val="Nadpis1"/>
        <w:numPr>
          <w:ilvl w:val="0"/>
          <w:numId w:val="9"/>
        </w:numPr>
        <w:tabs>
          <w:tab w:val="left" w:pos="545"/>
          <w:tab w:val="left" w:pos="546"/>
        </w:tabs>
        <w:spacing w:before="218"/>
        <w:ind w:left="545" w:hanging="428"/>
      </w:pPr>
      <w:bookmarkStart w:id="11" w:name="9._Smluvní_pokuty_a_úrok_z_prodlení"/>
      <w:bookmarkEnd w:id="11"/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 </w:t>
      </w:r>
      <w:proofErr w:type="spellStart"/>
      <w:r>
        <w:t>úrok</w:t>
      </w:r>
      <w:proofErr w:type="spellEnd"/>
      <w:r>
        <w:t xml:space="preserve"> z</w:t>
      </w:r>
      <w:r>
        <w:rPr>
          <w:spacing w:val="-12"/>
        </w:rPr>
        <w:t xml:space="preserve"> </w:t>
      </w:r>
      <w:proofErr w:type="spellStart"/>
      <w:r>
        <w:t>prodlení</w:t>
      </w:r>
      <w:proofErr w:type="spellEnd"/>
    </w:p>
    <w:p w14:paraId="6E876C5A" w14:textId="77777777" w:rsidR="00DA5CE6" w:rsidRDefault="00264972">
      <w:pPr>
        <w:pStyle w:val="Odstavecseseznamem"/>
        <w:numPr>
          <w:ilvl w:val="1"/>
          <w:numId w:val="4"/>
        </w:numPr>
        <w:tabs>
          <w:tab w:val="left" w:pos="545"/>
          <w:tab w:val="left" w:pos="546"/>
        </w:tabs>
        <w:spacing w:before="119"/>
        <w:ind w:right="194"/>
        <w:rPr>
          <w:sz w:val="24"/>
        </w:rPr>
      </w:pPr>
      <w:proofErr w:type="spellStart"/>
      <w:r>
        <w:rPr>
          <w:spacing w:val="-3"/>
          <w:sz w:val="24"/>
        </w:rPr>
        <w:t>Smluvní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0,3% z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 xml:space="preserve">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dodáním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>.</w:t>
      </w:r>
    </w:p>
    <w:p w14:paraId="5C549EAC" w14:textId="77777777" w:rsidR="00DA5CE6" w:rsidRDefault="00264972">
      <w:pPr>
        <w:pStyle w:val="Odstavecseseznamem"/>
        <w:numPr>
          <w:ilvl w:val="1"/>
          <w:numId w:val="4"/>
        </w:numPr>
        <w:tabs>
          <w:tab w:val="left" w:pos="545"/>
          <w:tab w:val="left" w:pos="546"/>
        </w:tabs>
        <w:ind w:right="803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zaplacením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ně</w:t>
      </w:r>
      <w:r>
        <w:rPr>
          <w:sz w:val="24"/>
        </w:rPr>
        <w:t>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dlužné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zvláštním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předpisem</w:t>
      </w:r>
      <w:proofErr w:type="spellEnd"/>
      <w:r>
        <w:rPr>
          <w:sz w:val="24"/>
        </w:rPr>
        <w:t>.</w:t>
      </w:r>
    </w:p>
    <w:p w14:paraId="35580E91" w14:textId="77777777" w:rsidR="00DA5CE6" w:rsidRDefault="00DA5CE6">
      <w:pPr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0E33A19A" w14:textId="77777777" w:rsidR="00DA5CE6" w:rsidRDefault="00DA5CE6">
      <w:pPr>
        <w:pStyle w:val="Zkladntext"/>
        <w:spacing w:before="6"/>
        <w:rPr>
          <w:sz w:val="19"/>
        </w:rPr>
      </w:pPr>
    </w:p>
    <w:p w14:paraId="6DCB4B03" w14:textId="77777777" w:rsidR="00DA5CE6" w:rsidRDefault="00264972">
      <w:pPr>
        <w:pStyle w:val="Odstavecseseznamem"/>
        <w:numPr>
          <w:ilvl w:val="1"/>
          <w:numId w:val="4"/>
        </w:numPr>
        <w:tabs>
          <w:tab w:val="left" w:pos="546"/>
        </w:tabs>
        <w:spacing w:before="100"/>
        <w:ind w:right="139"/>
        <w:jc w:val="both"/>
        <w:rPr>
          <w:sz w:val="24"/>
        </w:rPr>
      </w:pP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prodávající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dodávkou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4.2.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5 000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, a to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>.</w:t>
      </w:r>
    </w:p>
    <w:p w14:paraId="2B09A987" w14:textId="77777777" w:rsidR="00DA5CE6" w:rsidRDefault="00264972">
      <w:pPr>
        <w:pStyle w:val="Odstavecseseznamem"/>
        <w:numPr>
          <w:ilvl w:val="1"/>
          <w:numId w:val="4"/>
        </w:numPr>
        <w:tabs>
          <w:tab w:val="left" w:pos="546"/>
        </w:tabs>
        <w:spacing w:before="122"/>
        <w:ind w:right="138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prodávající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</w:t>
      </w:r>
      <w:r>
        <w:rPr>
          <w:sz w:val="24"/>
        </w:rPr>
        <w:t>i</w:t>
      </w:r>
      <w:proofErr w:type="spellEnd"/>
      <w:r>
        <w:rPr>
          <w:sz w:val="24"/>
        </w:rPr>
        <w:t xml:space="preserve"> 30 000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, a to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>.</w:t>
      </w:r>
    </w:p>
    <w:p w14:paraId="2CB96833" w14:textId="77777777" w:rsidR="00DA5CE6" w:rsidRDefault="00264972">
      <w:pPr>
        <w:pStyle w:val="Odstavecseseznamem"/>
        <w:numPr>
          <w:ilvl w:val="1"/>
          <w:numId w:val="4"/>
        </w:numPr>
        <w:tabs>
          <w:tab w:val="left" w:pos="546"/>
        </w:tabs>
        <w:spacing w:before="118"/>
        <w:ind w:right="139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úroků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 6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>.</w:t>
      </w:r>
    </w:p>
    <w:p w14:paraId="5FDF434B" w14:textId="77777777" w:rsidR="00DA5CE6" w:rsidRDefault="00DA5CE6">
      <w:pPr>
        <w:pStyle w:val="Zkladntext"/>
        <w:rPr>
          <w:sz w:val="26"/>
        </w:rPr>
      </w:pPr>
    </w:p>
    <w:p w14:paraId="13257B20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21"/>
        <w:jc w:val="both"/>
      </w:pPr>
      <w:bookmarkStart w:id="12" w:name="10._Doba_trvání_závazkového_vztahu"/>
      <w:bookmarkEnd w:id="12"/>
      <w:proofErr w:type="spellStart"/>
      <w:r>
        <w:t>Doba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závazkového</w:t>
      </w:r>
      <w:proofErr w:type="spellEnd"/>
      <w:r>
        <w:rPr>
          <w:spacing w:val="9"/>
        </w:rPr>
        <w:t xml:space="preserve"> </w:t>
      </w:r>
      <w:proofErr w:type="spellStart"/>
      <w:r>
        <w:t>vztahu</w:t>
      </w:r>
      <w:proofErr w:type="spellEnd"/>
    </w:p>
    <w:p w14:paraId="1FF13D2A" w14:textId="77777777" w:rsidR="00DA5CE6" w:rsidRDefault="00264972">
      <w:pPr>
        <w:pStyle w:val="Zkladntext"/>
        <w:spacing w:before="117"/>
        <w:ind w:left="545" w:right="117" w:hanging="428"/>
        <w:jc w:val="both"/>
      </w:pPr>
      <w:r>
        <w:t xml:space="preserve">10.1 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r>
        <w:rPr>
          <w:spacing w:val="-3"/>
        </w:rPr>
        <w:t xml:space="preserve">od 1. </w:t>
      </w:r>
      <w:r>
        <w:rPr>
          <w:spacing w:val="-4"/>
        </w:rPr>
        <w:t xml:space="preserve">1. </w:t>
      </w:r>
      <w:r>
        <w:rPr>
          <w:spacing w:val="-6"/>
        </w:rPr>
        <w:t xml:space="preserve">2024 </w:t>
      </w:r>
      <w:r>
        <w:rPr>
          <w:spacing w:val="-3"/>
        </w:rPr>
        <w:t xml:space="preserve">do </w:t>
      </w:r>
      <w:r>
        <w:rPr>
          <w:spacing w:val="-6"/>
        </w:rPr>
        <w:t xml:space="preserve">31. 12. 2024 </w:t>
      </w:r>
      <w:proofErr w:type="spellStart"/>
      <w:r>
        <w:rPr>
          <w:spacing w:val="-7"/>
        </w:rPr>
        <w:t>nebo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 xml:space="preserve">do </w:t>
      </w:r>
      <w:proofErr w:type="spellStart"/>
      <w:r>
        <w:rPr>
          <w:spacing w:val="-10"/>
        </w:rPr>
        <w:t>vyčerpání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stanoveného</w:t>
      </w:r>
      <w:proofErr w:type="spellEnd"/>
      <w:r>
        <w:rPr>
          <w:spacing w:val="-36"/>
        </w:rPr>
        <w:t xml:space="preserve"> </w:t>
      </w:r>
      <w:proofErr w:type="spellStart"/>
      <w:r>
        <w:rPr>
          <w:spacing w:val="-10"/>
        </w:rPr>
        <w:t>finančního</w:t>
      </w:r>
      <w:proofErr w:type="spellEnd"/>
      <w:r>
        <w:rPr>
          <w:spacing w:val="-32"/>
        </w:rPr>
        <w:t xml:space="preserve"> </w:t>
      </w:r>
      <w:proofErr w:type="spellStart"/>
      <w:r>
        <w:rPr>
          <w:spacing w:val="-9"/>
        </w:rPr>
        <w:t>limitu</w:t>
      </w:r>
      <w:proofErr w:type="spellEnd"/>
      <w:r>
        <w:rPr>
          <w:spacing w:val="-3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5"/>
        </w:rPr>
        <w:t>000</w:t>
      </w:r>
      <w:r>
        <w:rPr>
          <w:spacing w:val="-29"/>
        </w:rPr>
        <w:t xml:space="preserve"> </w:t>
      </w:r>
      <w:r>
        <w:rPr>
          <w:spacing w:val="-6"/>
        </w:rPr>
        <w:t>000</w:t>
      </w:r>
      <w:r>
        <w:rPr>
          <w:spacing w:val="-28"/>
        </w:rPr>
        <w:t xml:space="preserve"> </w:t>
      </w:r>
      <w:proofErr w:type="spellStart"/>
      <w:r>
        <w:rPr>
          <w:spacing w:val="-3"/>
        </w:rPr>
        <w:t>Kč</w:t>
      </w:r>
      <w:proofErr w:type="spellEnd"/>
      <w:r>
        <w:rPr>
          <w:spacing w:val="-26"/>
        </w:rPr>
        <w:t xml:space="preserve"> </w:t>
      </w:r>
      <w:r>
        <w:rPr>
          <w:spacing w:val="-6"/>
        </w:rPr>
        <w:t>bez</w:t>
      </w:r>
      <w:r>
        <w:rPr>
          <w:spacing w:val="-28"/>
        </w:rPr>
        <w:t xml:space="preserve"> </w:t>
      </w:r>
      <w:r>
        <w:rPr>
          <w:spacing w:val="-7"/>
        </w:rPr>
        <w:t>DPH,</w:t>
      </w:r>
      <w:r>
        <w:rPr>
          <w:spacing w:val="-29"/>
        </w:rPr>
        <w:t xml:space="preserve"> </w:t>
      </w:r>
      <w:proofErr w:type="spellStart"/>
      <w:r>
        <w:rPr>
          <w:spacing w:val="-8"/>
        </w:rPr>
        <w:t>podle</w:t>
      </w:r>
      <w:proofErr w:type="spellEnd"/>
      <w:r>
        <w:rPr>
          <w:spacing w:val="-29"/>
        </w:rPr>
        <w:t xml:space="preserve"> </w:t>
      </w:r>
      <w:r>
        <w:rPr>
          <w:spacing w:val="-8"/>
        </w:rPr>
        <w:t>toho,</w:t>
      </w:r>
      <w:r>
        <w:rPr>
          <w:spacing w:val="-32"/>
        </w:rPr>
        <w:t xml:space="preserve"> </w:t>
      </w:r>
      <w:proofErr w:type="spellStart"/>
      <w:r>
        <w:rPr>
          <w:spacing w:val="-7"/>
        </w:rPr>
        <w:t>které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0"/>
        </w:rPr>
        <w:t>skutečnost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0"/>
        </w:rPr>
        <w:t>nastane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9"/>
        </w:rPr>
        <w:t>dříve</w:t>
      </w:r>
      <w:proofErr w:type="spellEnd"/>
      <w:r>
        <w:rPr>
          <w:spacing w:val="-9"/>
        </w:rPr>
        <w:t>.</w:t>
      </w:r>
      <w:r>
        <w:rPr>
          <w:spacing w:val="-32"/>
        </w:rPr>
        <w:t xml:space="preserve"> </w:t>
      </w:r>
      <w:proofErr w:type="spellStart"/>
      <w:r>
        <w:rPr>
          <w:spacing w:val="-9"/>
        </w:rPr>
        <w:t>Smlouva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7"/>
        </w:rPr>
        <w:t>bude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0"/>
        </w:rPr>
        <w:t>automaticky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0"/>
        </w:rPr>
        <w:t>ukončena</w:t>
      </w:r>
      <w:proofErr w:type="spellEnd"/>
      <w:r>
        <w:rPr>
          <w:spacing w:val="-26"/>
        </w:rPr>
        <w:t xml:space="preserve"> </w:t>
      </w:r>
      <w:proofErr w:type="spellStart"/>
      <w:r>
        <w:t>i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rPr>
          <w:spacing w:val="-9"/>
        </w:rPr>
        <w:t>případě</w:t>
      </w:r>
      <w:proofErr w:type="spellEnd"/>
      <w:r>
        <w:rPr>
          <w:spacing w:val="-9"/>
        </w:rPr>
        <w:t>,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kdy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7"/>
        </w:rPr>
        <w:t>bude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0"/>
        </w:rPr>
        <w:t>vysoutěžena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rPr>
          <w:spacing w:val="-9"/>
        </w:rPr>
        <w:t>uzavřena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8"/>
        </w:rPr>
        <w:t>nová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Rámcová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9"/>
        </w:rPr>
        <w:t>smlouva</w:t>
      </w:r>
      <w:proofErr w:type="spellEnd"/>
      <w:r>
        <w:rPr>
          <w:spacing w:val="-26"/>
        </w:rPr>
        <w:t xml:space="preserve"> </w:t>
      </w:r>
      <w:r>
        <w:rPr>
          <w:spacing w:val="-6"/>
        </w:rPr>
        <w:t>pro</w:t>
      </w:r>
      <w:r>
        <w:rPr>
          <w:spacing w:val="-25"/>
        </w:rPr>
        <w:t xml:space="preserve"> </w:t>
      </w:r>
      <w:proofErr w:type="spellStart"/>
      <w:r>
        <w:rPr>
          <w:spacing w:val="-7"/>
        </w:rPr>
        <w:t>celý</w:t>
      </w:r>
      <w:proofErr w:type="spellEnd"/>
      <w:r>
        <w:rPr>
          <w:spacing w:val="-7"/>
        </w:rPr>
        <w:t xml:space="preserve"> </w:t>
      </w:r>
      <w:r>
        <w:rPr>
          <w:spacing w:val="-8"/>
        </w:rPr>
        <w:t xml:space="preserve">resort </w:t>
      </w:r>
      <w:proofErr w:type="spellStart"/>
      <w:r>
        <w:rPr>
          <w:spacing w:val="-10"/>
        </w:rPr>
        <w:t>Ministerstva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spravedlnosti</w:t>
      </w:r>
      <w:proofErr w:type="spellEnd"/>
      <w:r>
        <w:rPr>
          <w:spacing w:val="-10"/>
        </w:rPr>
        <w:t xml:space="preserve">, </w:t>
      </w:r>
      <w:proofErr w:type="spellStart"/>
      <w:r>
        <w:rPr>
          <w:spacing w:val="-5"/>
        </w:rPr>
        <w:t>kdy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0"/>
        </w:rPr>
        <w:t>vysoutěžené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8"/>
        </w:rPr>
        <w:t>ceny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0"/>
        </w:rPr>
        <w:t>dodávaného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zboží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8"/>
        </w:rPr>
        <w:t>budou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nižší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než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7"/>
        </w:rPr>
        <w:t>ceny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0"/>
        </w:rPr>
        <w:t>vysoutěžené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9"/>
        </w:rPr>
        <w:t>Krajským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8"/>
        </w:rPr>
        <w:t>soudem</w:t>
      </w:r>
      <w:proofErr w:type="spellEnd"/>
      <w:r>
        <w:rPr>
          <w:spacing w:val="-28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rPr>
          <w:spacing w:val="-6"/>
        </w:rPr>
        <w:t>Ústí</w:t>
      </w:r>
      <w:r>
        <w:rPr>
          <w:spacing w:val="-24"/>
        </w:rPr>
        <w:t xml:space="preserve"> </w:t>
      </w:r>
      <w:r>
        <w:rPr>
          <w:spacing w:val="-6"/>
        </w:rPr>
        <w:t>nad</w:t>
      </w:r>
      <w:r>
        <w:rPr>
          <w:spacing w:val="-25"/>
        </w:rPr>
        <w:t xml:space="preserve"> </w:t>
      </w:r>
      <w:r>
        <w:rPr>
          <w:spacing w:val="-9"/>
        </w:rPr>
        <w:t>Labem.</w:t>
      </w:r>
      <w:r>
        <w:rPr>
          <w:spacing w:val="-2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5"/>
        </w:rPr>
        <w:t xml:space="preserve"> </w:t>
      </w:r>
      <w:proofErr w:type="spellStart"/>
      <w:r>
        <w:t>případě</w:t>
      </w:r>
      <w:proofErr w:type="spellEnd"/>
      <w:r>
        <w:rPr>
          <w:spacing w:val="-8"/>
        </w:rPr>
        <w:t xml:space="preserve"> </w:t>
      </w:r>
      <w:proofErr w:type="spellStart"/>
      <w:r>
        <w:t>bude</w:t>
      </w:r>
      <w:proofErr w:type="spellEnd"/>
      <w:r>
        <w:rPr>
          <w:spacing w:val="-10"/>
        </w:rPr>
        <w:t xml:space="preserve"> </w:t>
      </w:r>
      <w:proofErr w:type="spellStart"/>
      <w:r>
        <w:t>smlouva</w:t>
      </w:r>
      <w:proofErr w:type="spellEnd"/>
      <w:r>
        <w:rPr>
          <w:spacing w:val="-2"/>
        </w:rPr>
        <w:t xml:space="preserve"> </w:t>
      </w:r>
      <w:proofErr w:type="spellStart"/>
      <w:r>
        <w:t>ukončena</w:t>
      </w:r>
      <w:proofErr w:type="spellEnd"/>
      <w:r>
        <w:rPr>
          <w:spacing w:val="-10"/>
        </w:rP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prodávajícímu</w:t>
      </w:r>
      <w:proofErr w:type="spellEnd"/>
      <w:proofErr w:type="gramStart"/>
      <w:r>
        <w:t>.</w:t>
      </w:r>
      <w:r>
        <w:rPr>
          <w:spacing w:val="-10"/>
        </w:rPr>
        <w:t xml:space="preserve"> </w:t>
      </w:r>
      <w:r>
        <w:t>.</w:t>
      </w:r>
      <w:proofErr w:type="gramEnd"/>
    </w:p>
    <w:p w14:paraId="04C43320" w14:textId="77777777" w:rsidR="00DA5CE6" w:rsidRDefault="00DA5CE6">
      <w:pPr>
        <w:pStyle w:val="Zkladntext"/>
        <w:rPr>
          <w:sz w:val="26"/>
        </w:rPr>
      </w:pPr>
    </w:p>
    <w:p w14:paraId="75EA154F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19"/>
        <w:jc w:val="both"/>
      </w:pPr>
      <w:bookmarkStart w:id="13" w:name="11._Zánik_rámcové_kupní_smlouvy"/>
      <w:bookmarkEnd w:id="13"/>
      <w:proofErr w:type="spellStart"/>
      <w:r>
        <w:t>Zánik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</w:p>
    <w:p w14:paraId="30406ADE" w14:textId="77777777" w:rsidR="00DA5CE6" w:rsidRDefault="00264972">
      <w:pPr>
        <w:pStyle w:val="Odstavecseseznamem"/>
        <w:numPr>
          <w:ilvl w:val="1"/>
          <w:numId w:val="3"/>
        </w:numPr>
        <w:tabs>
          <w:tab w:val="left" w:pos="546"/>
        </w:tabs>
        <w:spacing w:before="118"/>
        <w:ind w:right="139"/>
        <w:jc w:val="both"/>
        <w:rPr>
          <w:sz w:val="24"/>
        </w:rPr>
      </w:pPr>
      <w:proofErr w:type="spellStart"/>
      <w:r>
        <w:rPr>
          <w:spacing w:val="-3"/>
          <w:sz w:val="24"/>
        </w:rPr>
        <w:t>Smluvní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smluvními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zaniknou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některá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skutečností</w:t>
      </w:r>
      <w:proofErr w:type="spellEnd"/>
      <w:r>
        <w:rPr>
          <w:sz w:val="24"/>
        </w:rPr>
        <w:t>:</w:t>
      </w:r>
    </w:p>
    <w:p w14:paraId="3250812B" w14:textId="77777777" w:rsidR="00DA5CE6" w:rsidRDefault="00264972">
      <w:pPr>
        <w:pStyle w:val="Odstavecseseznamem"/>
        <w:numPr>
          <w:ilvl w:val="2"/>
          <w:numId w:val="3"/>
        </w:numPr>
        <w:tabs>
          <w:tab w:val="left" w:pos="971"/>
        </w:tabs>
        <w:spacing w:before="123"/>
        <w:ind w:right="139"/>
        <w:jc w:val="both"/>
        <w:rPr>
          <w:sz w:val="24"/>
        </w:rPr>
      </w:pPr>
      <w:proofErr w:type="spellStart"/>
      <w:r>
        <w:rPr>
          <w:spacing w:val="-3"/>
          <w:sz w:val="24"/>
        </w:rPr>
        <w:t>písemnou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uvedenému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takovéto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následujícímu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zániku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závazkového</w:t>
      </w:r>
      <w:proofErr w:type="spellEnd"/>
      <w:r>
        <w:rPr>
          <w:spacing w:val="-33"/>
          <w:sz w:val="24"/>
        </w:rPr>
        <w:t xml:space="preserve"> </w:t>
      </w:r>
      <w:proofErr w:type="spellStart"/>
      <w:proofErr w:type="gramStart"/>
      <w:r>
        <w:rPr>
          <w:sz w:val="24"/>
        </w:rPr>
        <w:t>vztahu</w:t>
      </w:r>
      <w:proofErr w:type="spellEnd"/>
      <w:r>
        <w:rPr>
          <w:sz w:val="24"/>
        </w:rPr>
        <w:t>;</w:t>
      </w:r>
      <w:proofErr w:type="gramEnd"/>
    </w:p>
    <w:p w14:paraId="55782324" w14:textId="77777777" w:rsidR="00DA5CE6" w:rsidRDefault="00264972">
      <w:pPr>
        <w:pStyle w:val="Odstavecseseznamem"/>
        <w:numPr>
          <w:ilvl w:val="2"/>
          <w:numId w:val="3"/>
        </w:numPr>
        <w:tabs>
          <w:tab w:val="left" w:pos="971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odstoupením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kterákoli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ze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je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oprávněna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, je-li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24"/>
        </w:rPr>
        <w:t>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opakovaným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stanovených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jednou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upozornění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s </w:t>
      </w:r>
      <w:proofErr w:type="spellStart"/>
      <w:r>
        <w:rPr>
          <w:sz w:val="24"/>
        </w:rPr>
        <w:t>upozorněním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smlouvy</w:t>
      </w:r>
      <w:proofErr w:type="spellEnd"/>
      <w:r>
        <w:rPr>
          <w:spacing w:val="-4"/>
          <w:sz w:val="24"/>
        </w:rPr>
        <w:t xml:space="preserve">. </w:t>
      </w: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směřujícího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smlouvy</w:t>
      </w:r>
      <w:proofErr w:type="spellEnd"/>
      <w:r>
        <w:rPr>
          <w:spacing w:val="-3"/>
          <w:sz w:val="24"/>
        </w:rPr>
        <w:t xml:space="preserve">.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vyhrazuje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překročí</w:t>
      </w:r>
      <w:proofErr w:type="spellEnd"/>
      <w:r>
        <w:rPr>
          <w:sz w:val="24"/>
        </w:rPr>
        <w:t xml:space="preserve"> 5% z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odebraného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zboží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vraceno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vyrovnán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nárokováno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14:paraId="7CE8F1B8" w14:textId="77777777" w:rsidR="00DA5CE6" w:rsidRDefault="00264972">
      <w:pPr>
        <w:pStyle w:val="Odstavecseseznamem"/>
        <w:numPr>
          <w:ilvl w:val="2"/>
          <w:numId w:val="3"/>
        </w:numPr>
        <w:tabs>
          <w:tab w:val="left" w:pos="971"/>
        </w:tabs>
        <w:ind w:right="139" w:hanging="428"/>
        <w:jc w:val="both"/>
        <w:rPr>
          <w:sz w:val="24"/>
        </w:rPr>
      </w:pPr>
      <w:proofErr w:type="spellStart"/>
      <w:r>
        <w:rPr>
          <w:sz w:val="24"/>
        </w:rPr>
        <w:t>jednostra</w:t>
      </w:r>
      <w:r>
        <w:rPr>
          <w:sz w:val="24"/>
        </w:rPr>
        <w:t>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uvedení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 </w:t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slovy</w:t>
      </w:r>
      <w:proofErr w:type="spellEnd"/>
      <w:r>
        <w:rPr>
          <w:spacing w:val="-4"/>
          <w:sz w:val="24"/>
        </w:rPr>
        <w:t xml:space="preserve">: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měsíce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počíná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následujícího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výpovědi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>.</w:t>
      </w:r>
    </w:p>
    <w:p w14:paraId="0F8E114A" w14:textId="77777777" w:rsidR="00DA5CE6" w:rsidRDefault="00264972">
      <w:pPr>
        <w:pStyle w:val="Odstavecseseznamem"/>
        <w:numPr>
          <w:ilvl w:val="1"/>
          <w:numId w:val="3"/>
        </w:numPr>
        <w:tabs>
          <w:tab w:val="left" w:pos="546"/>
        </w:tabs>
        <w:spacing w:before="119"/>
        <w:ind w:right="139"/>
        <w:jc w:val="both"/>
        <w:rPr>
          <w:sz w:val="24"/>
        </w:rPr>
      </w:pPr>
      <w:proofErr w:type="spellStart"/>
      <w:r>
        <w:rPr>
          <w:spacing w:val="-3"/>
          <w:sz w:val="24"/>
        </w:rPr>
        <w:t>Smluvní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</w:t>
      </w:r>
      <w:r>
        <w:rPr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9 je </w:t>
      </w:r>
      <w:proofErr w:type="spellStart"/>
      <w:r>
        <w:rPr>
          <w:sz w:val="24"/>
        </w:rPr>
        <w:t>závazné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také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zániku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839F7A8" w14:textId="77777777" w:rsidR="00DA5CE6" w:rsidRDefault="00264972">
      <w:pPr>
        <w:pStyle w:val="Odstavecseseznamem"/>
        <w:numPr>
          <w:ilvl w:val="1"/>
          <w:numId w:val="3"/>
        </w:numPr>
        <w:tabs>
          <w:tab w:val="left" w:pos="546"/>
        </w:tabs>
        <w:ind w:right="14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uspokojeny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akceptovány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4.2.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aniž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>.</w:t>
      </w:r>
    </w:p>
    <w:p w14:paraId="42DED594" w14:textId="77777777" w:rsidR="00DA5CE6" w:rsidRDefault="00264972">
      <w:pPr>
        <w:pStyle w:val="Odstavecseseznamem"/>
        <w:numPr>
          <w:ilvl w:val="1"/>
          <w:numId w:val="3"/>
        </w:numPr>
        <w:tabs>
          <w:tab w:val="left" w:pos="546"/>
        </w:tabs>
        <w:ind w:right="139"/>
        <w:jc w:val="both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je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závazné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hlavičce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Za den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den,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od</w:t>
      </w:r>
    </w:p>
    <w:p w14:paraId="79B457AB" w14:textId="77777777" w:rsidR="00DA5CE6" w:rsidRDefault="00DA5CE6">
      <w:pPr>
        <w:jc w:val="both"/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16943136" w14:textId="77777777" w:rsidR="00DA5CE6" w:rsidRDefault="00DA5CE6">
      <w:pPr>
        <w:pStyle w:val="Zkladntext"/>
        <w:spacing w:before="6"/>
        <w:rPr>
          <w:sz w:val="19"/>
        </w:rPr>
      </w:pPr>
    </w:p>
    <w:p w14:paraId="4E30A248" w14:textId="77777777" w:rsidR="00DA5CE6" w:rsidRDefault="00264972">
      <w:pPr>
        <w:pStyle w:val="Zkladntext"/>
        <w:spacing w:before="100"/>
        <w:ind w:left="545" w:right="138"/>
        <w:jc w:val="both"/>
      </w:pPr>
      <w:proofErr w:type="spellStart"/>
      <w:r>
        <w:t>smlouvy</w:t>
      </w:r>
      <w:proofErr w:type="spellEnd"/>
      <w:r>
        <w:rPr>
          <w:spacing w:val="-19"/>
        </w:rPr>
        <w:t xml:space="preserve"> </w:t>
      </w:r>
      <w:proofErr w:type="spellStart"/>
      <w:r>
        <w:t>vráceno</w:t>
      </w:r>
      <w:proofErr w:type="spellEnd"/>
      <w:r>
        <w:rPr>
          <w:spacing w:val="-19"/>
        </w:rPr>
        <w:t xml:space="preserve"> </w:t>
      </w:r>
      <w:proofErr w:type="spellStart"/>
      <w:r>
        <w:t>jako</w:t>
      </w:r>
      <w:proofErr w:type="spellEnd"/>
      <w:r>
        <w:rPr>
          <w:spacing w:val="-11"/>
        </w:rPr>
        <w:t xml:space="preserve"> </w:t>
      </w:r>
      <w:proofErr w:type="spellStart"/>
      <w:r>
        <w:t>nedoručitelné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Odstoupením</w:t>
      </w:r>
      <w:proofErr w:type="spellEnd"/>
      <w:r>
        <w:rPr>
          <w:spacing w:val="-10"/>
        </w:rPr>
        <w:t xml:space="preserve"> </w:t>
      </w:r>
      <w:proofErr w:type="spellStart"/>
      <w:r>
        <w:t>smlouva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10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proofErr w:type="spellStart"/>
      <w:r>
        <w:t>dni</w:t>
      </w:r>
      <w:proofErr w:type="spellEnd"/>
      <w:r>
        <w:rPr>
          <w:spacing w:val="-8"/>
        </w:rPr>
        <w:t xml:space="preserve"> </w:t>
      </w:r>
      <w:proofErr w:type="spellStart"/>
      <w:r>
        <w:t>doručení</w:t>
      </w:r>
      <w:proofErr w:type="spellEnd"/>
      <w:r>
        <w:rPr>
          <w:spacing w:val="-3"/>
        </w:rPr>
        <w:t xml:space="preserve"> </w:t>
      </w:r>
      <w:proofErr w:type="spellStart"/>
      <w:r>
        <w:t>projevu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vůle</w:t>
      </w:r>
      <w:proofErr w:type="spellEnd"/>
      <w:r>
        <w:rPr>
          <w:spacing w:val="-3"/>
        </w:rPr>
        <w:t xml:space="preserve"> </w:t>
      </w:r>
      <w:proofErr w:type="spellStart"/>
      <w:r>
        <w:t>směřujícího</w:t>
      </w:r>
      <w:proofErr w:type="spellEnd"/>
      <w:r>
        <w:t xml:space="preserve"> k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vraceno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2"/>
        </w:rPr>
        <w:t xml:space="preserve"> </w:t>
      </w:r>
      <w:proofErr w:type="spellStart"/>
      <w:r>
        <w:t>zákoníku</w:t>
      </w:r>
      <w:proofErr w:type="spellEnd"/>
    </w:p>
    <w:p w14:paraId="3ACE90CE" w14:textId="77777777" w:rsidR="00DA5CE6" w:rsidRDefault="00264972">
      <w:pPr>
        <w:pStyle w:val="Odstavecseseznamem"/>
        <w:numPr>
          <w:ilvl w:val="1"/>
          <w:numId w:val="3"/>
        </w:numPr>
        <w:tabs>
          <w:tab w:val="left" w:pos="546"/>
        </w:tabs>
        <w:spacing w:before="123"/>
        <w:ind w:right="136"/>
        <w:jc w:val="both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4"/>
        </w:rPr>
        <w:t>okuty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nároku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kupujícího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záruk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jakost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záručních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závazku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prodávajícího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ani </w:t>
      </w:r>
      <w:proofErr w:type="spellStart"/>
      <w:r>
        <w:rPr>
          <w:sz w:val="24"/>
        </w:rPr>
        <w:t>dalších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ukončení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195F0DA" w14:textId="77777777" w:rsidR="00DA5CE6" w:rsidRDefault="00DA5CE6">
      <w:pPr>
        <w:pStyle w:val="Zkladntext"/>
        <w:rPr>
          <w:sz w:val="26"/>
        </w:rPr>
      </w:pPr>
    </w:p>
    <w:p w14:paraId="10458FA6" w14:textId="77777777" w:rsidR="00DA5CE6" w:rsidRDefault="00264972">
      <w:pPr>
        <w:pStyle w:val="Nadpis1"/>
        <w:numPr>
          <w:ilvl w:val="0"/>
          <w:numId w:val="9"/>
        </w:numPr>
        <w:tabs>
          <w:tab w:val="left" w:pos="548"/>
        </w:tabs>
        <w:spacing w:before="218"/>
        <w:jc w:val="both"/>
      </w:pPr>
      <w:bookmarkStart w:id="14" w:name="12._Závěrečné_ustanovení"/>
      <w:bookmarkEnd w:id="14"/>
      <w:proofErr w:type="spellStart"/>
      <w:r>
        <w:t>Závěrečné</w:t>
      </w:r>
      <w:proofErr w:type="spellEnd"/>
      <w:r>
        <w:rPr>
          <w:spacing w:val="-1"/>
        </w:rPr>
        <w:t xml:space="preserve"> </w:t>
      </w:r>
      <w:proofErr w:type="spellStart"/>
      <w:r>
        <w:t>ustanovení</w:t>
      </w:r>
      <w:proofErr w:type="spellEnd"/>
    </w:p>
    <w:p w14:paraId="57A48C79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spacing w:before="117"/>
        <w:ind w:right="141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založené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použijí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>.</w:t>
      </w:r>
    </w:p>
    <w:p w14:paraId="5EADEE7F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40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</w:t>
      </w:r>
      <w:r>
        <w:rPr>
          <w:sz w:val="24"/>
        </w:rPr>
        <w:t>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vyhotoveních</w:t>
      </w:r>
      <w:proofErr w:type="spellEnd"/>
      <w:r>
        <w:rPr>
          <w:sz w:val="24"/>
        </w:rPr>
        <w:t>.</w:t>
      </w:r>
    </w:p>
    <w:p w14:paraId="51A37798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37"/>
        <w:jc w:val="both"/>
        <w:rPr>
          <w:sz w:val="24"/>
        </w:rPr>
      </w:pP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či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doplňovat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14:paraId="072FECEC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4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svobodné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5"/>
          <w:sz w:val="24"/>
        </w:rPr>
        <w:t>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přečetli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bezvýhradně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vlastnoručními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54A0C006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Stane</w:t>
      </w:r>
      <w:proofErr w:type="spellEnd"/>
      <w:r>
        <w:rPr>
          <w:sz w:val="24"/>
        </w:rPr>
        <w:t xml:space="preserve">-li se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se to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zůstává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platná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účinná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účinným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nejlépe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zamýšlenému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</w:t>
      </w:r>
      <w:r>
        <w:rPr>
          <w:sz w:val="24"/>
        </w:rPr>
        <w:t>ickému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. Do </w:t>
      </w:r>
      <w:proofErr w:type="spellStart"/>
      <w:r>
        <w:rPr>
          <w:sz w:val="24"/>
        </w:rPr>
        <w:t>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obecně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.</w:t>
      </w:r>
    </w:p>
    <w:p w14:paraId="35F3790D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3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neurčitou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340/2015</w:t>
      </w:r>
      <w:r>
        <w:rPr>
          <w:spacing w:val="-15"/>
          <w:sz w:val="24"/>
        </w:rPr>
        <w:t xml:space="preserve"> </w:t>
      </w:r>
      <w:r>
        <w:rPr>
          <w:sz w:val="24"/>
        </w:rPr>
        <w:t>Sb.,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uveřejňování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registr</w:t>
      </w:r>
      <w:r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Kupující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>.</w:t>
      </w:r>
    </w:p>
    <w:p w14:paraId="5877BD84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4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12.6 </w:t>
      </w:r>
      <w:proofErr w:type="spellStart"/>
      <w:r>
        <w:rPr>
          <w:sz w:val="24"/>
        </w:rPr>
        <w:t>tohoto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.</w:t>
      </w:r>
    </w:p>
    <w:p w14:paraId="04AE49F9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jc w:val="both"/>
        <w:rPr>
          <w:sz w:val="24"/>
        </w:rPr>
      </w:pPr>
      <w:proofErr w:type="spellStart"/>
      <w:r>
        <w:rPr>
          <w:sz w:val="24"/>
        </w:rPr>
        <w:t>Prodávající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320/2</w:t>
      </w:r>
      <w:r>
        <w:rPr>
          <w:sz w:val="24"/>
        </w:rPr>
        <w:t>001</w:t>
      </w:r>
      <w:r>
        <w:rPr>
          <w:spacing w:val="-7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správě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2D5880D8" w14:textId="77777777" w:rsidR="00DA5CE6" w:rsidRDefault="00264972">
      <w:pPr>
        <w:pStyle w:val="Zkladntext"/>
        <w:spacing w:before="1"/>
        <w:ind w:left="545" w:right="136"/>
        <w:jc w:val="both"/>
      </w:pPr>
      <w:r>
        <w:t>o</w:t>
      </w:r>
      <w:r>
        <w:rPr>
          <w:spacing w:val="-17"/>
        </w:rPr>
        <w:t xml:space="preserve"> </w:t>
      </w:r>
      <w:proofErr w:type="spellStart"/>
      <w:r>
        <w:t>změně</w:t>
      </w:r>
      <w:proofErr w:type="spellEnd"/>
      <w:r>
        <w:rPr>
          <w:spacing w:val="-12"/>
        </w:rPr>
        <w:t xml:space="preserve"> </w:t>
      </w:r>
      <w:proofErr w:type="spellStart"/>
      <w:r>
        <w:t>některých</w:t>
      </w:r>
      <w:proofErr w:type="spellEnd"/>
      <w:r>
        <w:rPr>
          <w:spacing w:val="-13"/>
        </w:rPr>
        <w:t xml:space="preserve"> </w:t>
      </w:r>
      <w:proofErr w:type="spellStart"/>
      <w:r>
        <w:t>zákonů</w:t>
      </w:r>
      <w:proofErr w:type="spellEnd"/>
      <w:r>
        <w:t>,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platném</w:t>
      </w:r>
      <w:proofErr w:type="spellEnd"/>
      <w:r>
        <w:rPr>
          <w:spacing w:val="-13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osobou</w:t>
      </w:r>
      <w:proofErr w:type="spellEnd"/>
      <w:r>
        <w:rPr>
          <w:spacing w:val="-13"/>
        </w:rPr>
        <w:t xml:space="preserve"> </w:t>
      </w:r>
      <w:proofErr w:type="spellStart"/>
      <w:r>
        <w:t>povinnou</w:t>
      </w:r>
      <w:proofErr w:type="spellEnd"/>
      <w:r>
        <w:rPr>
          <w:spacing w:val="-13"/>
        </w:rPr>
        <w:t xml:space="preserve"> </w:t>
      </w:r>
      <w:proofErr w:type="spellStart"/>
      <w:r>
        <w:t>spolupůsobit</w:t>
      </w:r>
      <w:proofErr w:type="spellEnd"/>
      <w:r>
        <w:rPr>
          <w:spacing w:val="-17"/>
        </w:rPr>
        <w:t xml:space="preserve"> </w:t>
      </w:r>
      <w:proofErr w:type="spellStart"/>
      <w:r>
        <w:t>při</w:t>
      </w:r>
      <w:proofErr w:type="spellEnd"/>
      <w:r>
        <w:rPr>
          <w:spacing w:val="-13"/>
        </w:rPr>
        <w:t xml:space="preserve"> </w:t>
      </w:r>
      <w:proofErr w:type="spellStart"/>
      <w:r>
        <w:t>výkonu</w:t>
      </w:r>
      <w:proofErr w:type="spellEnd"/>
      <w:r>
        <w:rPr>
          <w:spacing w:val="-13"/>
        </w:rP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prováděné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zboží nebo služeb z veřejných</w:t>
      </w:r>
      <w:r>
        <w:rPr>
          <w:spacing w:val="-14"/>
        </w:rPr>
        <w:t xml:space="preserve"> </w:t>
      </w:r>
      <w:r>
        <w:t>výdajů.</w:t>
      </w:r>
    </w:p>
    <w:p w14:paraId="37539877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546"/>
        </w:tabs>
        <w:ind w:right="139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zpracováním osobních údajů a o volném pohybu těcht</w:t>
      </w:r>
      <w:r>
        <w:rPr>
          <w:sz w:val="24"/>
        </w:rPr>
        <w:t>o údajů a o zrušení směrnice 95/46/ES, prodávající souhlasí se shromažďováním, zpracováním a uchováváním osobních údajů Krajským soudem v Ústí nad Labem, a to v rozsahu nezbytném pro</w:t>
      </w:r>
      <w:r>
        <w:rPr>
          <w:spacing w:val="-8"/>
          <w:sz w:val="24"/>
        </w:rPr>
        <w:t xml:space="preserve"> </w:t>
      </w:r>
      <w:r>
        <w:rPr>
          <w:sz w:val="24"/>
        </w:rPr>
        <w:t>naplnění</w:t>
      </w:r>
      <w:r>
        <w:rPr>
          <w:spacing w:val="-7"/>
          <w:sz w:val="24"/>
        </w:rPr>
        <w:t xml:space="preserve"> </w:t>
      </w:r>
      <w:r>
        <w:rPr>
          <w:sz w:val="24"/>
        </w:rPr>
        <w:t>účelu</w:t>
      </w:r>
      <w:r>
        <w:rPr>
          <w:spacing w:val="-7"/>
          <w:sz w:val="24"/>
        </w:rPr>
        <w:t xml:space="preserve"> </w:t>
      </w:r>
      <w:r>
        <w:rPr>
          <w:sz w:val="24"/>
        </w:rPr>
        <w:t>uzavřené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dodávkách</w:t>
      </w:r>
      <w:r>
        <w:rPr>
          <w:spacing w:val="-12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(sady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uživatelskou</w:t>
      </w:r>
      <w:r>
        <w:rPr>
          <w:spacing w:val="-8"/>
          <w:sz w:val="24"/>
        </w:rPr>
        <w:t xml:space="preserve"> </w:t>
      </w:r>
      <w:r>
        <w:rPr>
          <w:sz w:val="24"/>
        </w:rPr>
        <w:t>údržbu</w:t>
      </w:r>
      <w:r>
        <w:rPr>
          <w:spacing w:val="-7"/>
          <w:sz w:val="24"/>
        </w:rPr>
        <w:t xml:space="preserve"> </w:t>
      </w:r>
      <w:r>
        <w:rPr>
          <w:sz w:val="24"/>
        </w:rPr>
        <w:t>tiskáren</w:t>
      </w:r>
    </w:p>
    <w:p w14:paraId="1D0CD756" w14:textId="77777777" w:rsidR="00DA5CE6" w:rsidRDefault="00264972">
      <w:pPr>
        <w:pStyle w:val="Zkladntext"/>
        <w:spacing w:before="1"/>
        <w:ind w:left="545" w:right="136"/>
        <w:jc w:val="both"/>
      </w:pPr>
      <w:r>
        <w:t>–</w:t>
      </w:r>
      <w:r>
        <w:rPr>
          <w:spacing w:val="-14"/>
        </w:rPr>
        <w:t xml:space="preserve"> </w:t>
      </w:r>
      <w:r>
        <w:t>maitenance</w:t>
      </w:r>
      <w:r>
        <w:rPr>
          <w:spacing w:val="-12"/>
        </w:rPr>
        <w:t xml:space="preserve"> </w:t>
      </w:r>
      <w:r>
        <w:t>kit).</w:t>
      </w:r>
      <w:r>
        <w:rPr>
          <w:spacing w:val="-13"/>
        </w:rPr>
        <w:t xml:space="preserve"> </w:t>
      </w:r>
      <w:r>
        <w:t>Prodávající</w:t>
      </w:r>
      <w:r>
        <w:rPr>
          <w:spacing w:val="-13"/>
        </w:rPr>
        <w:t xml:space="preserve"> </w:t>
      </w:r>
      <w:r>
        <w:t>současně</w:t>
      </w:r>
      <w:r>
        <w:rPr>
          <w:spacing w:val="-13"/>
        </w:rPr>
        <w:t xml:space="preserve"> </w:t>
      </w:r>
      <w:r>
        <w:t>bere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vědomí,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po</w:t>
      </w:r>
      <w:r>
        <w:rPr>
          <w:spacing w:val="-16"/>
        </w:rPr>
        <w:t xml:space="preserve"> </w:t>
      </w:r>
      <w:r>
        <w:t>skončení</w:t>
      </w:r>
      <w:r>
        <w:rPr>
          <w:spacing w:val="-13"/>
        </w:rPr>
        <w:t xml:space="preserve"> </w:t>
      </w:r>
      <w:r>
        <w:t>smluvního</w:t>
      </w:r>
      <w:r>
        <w:rPr>
          <w:spacing w:val="-14"/>
        </w:rPr>
        <w:t xml:space="preserve"> </w:t>
      </w:r>
      <w:r>
        <w:t>vztahu</w:t>
      </w:r>
      <w:r>
        <w:rPr>
          <w:spacing w:val="-13"/>
        </w:rPr>
        <w:t xml:space="preserve"> </w:t>
      </w:r>
      <w:r>
        <w:t>budou jím poskytnuté osobní údaje, včetně listin, jež je obsahují uchovávány Krajským soudem v Ústí nad Labem po dobu deseti let, přičemž po uplynutí této lhůty s nimi bude naloženo v souladu s výše uvedeným nařízením a zákonem o ochraně osobních</w:t>
      </w:r>
      <w:r>
        <w:rPr>
          <w:spacing w:val="-10"/>
        </w:rPr>
        <w:t xml:space="preserve"> </w:t>
      </w:r>
      <w:r>
        <w:t>údajů.</w:t>
      </w:r>
    </w:p>
    <w:p w14:paraId="10ADCA5F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829"/>
        </w:tabs>
        <w:spacing w:before="118"/>
        <w:ind w:right="139"/>
        <w:jc w:val="both"/>
        <w:rPr>
          <w:sz w:val="24"/>
        </w:rPr>
      </w:pPr>
      <w:r>
        <w:rPr>
          <w:sz w:val="24"/>
        </w:rPr>
        <w:t>Pr</w:t>
      </w:r>
      <w:r>
        <w:rPr>
          <w:sz w:val="24"/>
        </w:rPr>
        <w:t>odávající v rámci výkonu této smlouvy může disponovat s osobními údaji fyzických osob, a proto pro něj ustanovení nařízení Evropského parlamentu a rady (EU) 2016/679 o ochraně fyzických osob v souvislosti se zpracováním osobních údajů a o volném pohybu těc</w:t>
      </w:r>
      <w:r>
        <w:rPr>
          <w:sz w:val="24"/>
        </w:rPr>
        <w:t>hto údajů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</w:p>
    <w:p w14:paraId="763966F7" w14:textId="77777777" w:rsidR="00DA5CE6" w:rsidRDefault="00DA5CE6">
      <w:pPr>
        <w:jc w:val="both"/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13300460" w14:textId="77777777" w:rsidR="00DA5CE6" w:rsidRDefault="00264972">
      <w:pPr>
        <w:pStyle w:val="Zkladntext"/>
        <w:spacing w:before="6"/>
        <w:rPr>
          <w:sz w:val="19"/>
        </w:rPr>
      </w:pPr>
      <w:r>
        <w:lastRenderedPageBreak/>
        <w:pict w14:anchorId="5813F366">
          <v:group id="_x0000_s1043" style="position:absolute;margin-left:41.75pt;margin-top:296pt;width:503.35pt;height:204.3pt;z-index:-252292096;mso-position-horizontal-relative:page;mso-position-vertical-relative:page" coordorigin="835,5920" coordsize="10067,4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206;top:7074;width:3581;height:2932">
              <v:imagedata r:id="rId11" o:title=""/>
            </v:shape>
            <v:rect id="_x0000_s1044" style="position:absolute;left:834;top:5920;width:10067;height:3954" fillcolor="black" stroked="f"/>
            <w10:wrap anchorx="page" anchory="page"/>
          </v:group>
        </w:pict>
      </w:r>
    </w:p>
    <w:p w14:paraId="3424870E" w14:textId="77777777" w:rsidR="00DA5CE6" w:rsidRDefault="00264972">
      <w:pPr>
        <w:pStyle w:val="Zkladntext"/>
        <w:spacing w:before="100"/>
        <w:ind w:left="548" w:right="535"/>
      </w:pPr>
      <w:r>
        <w:t>o zrušení směrnice 95/46/ES, v otázce shromažďování, zpracování a uchovávání osobních údajů získaných z realizace a výkonu této smlouvy platí obdobně.</w:t>
      </w:r>
    </w:p>
    <w:p w14:paraId="785DF60E" w14:textId="77777777" w:rsidR="00DA5CE6" w:rsidRDefault="00264972">
      <w:pPr>
        <w:pStyle w:val="Odstavecseseznamem"/>
        <w:numPr>
          <w:ilvl w:val="1"/>
          <w:numId w:val="2"/>
        </w:numPr>
        <w:tabs>
          <w:tab w:val="left" w:pos="826"/>
          <w:tab w:val="left" w:pos="827"/>
        </w:tabs>
        <w:spacing w:before="123"/>
        <w:ind w:left="826" w:hanging="709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</w:p>
    <w:p w14:paraId="47B56C59" w14:textId="77777777" w:rsidR="00DA5CE6" w:rsidRDefault="00264972">
      <w:pPr>
        <w:pStyle w:val="Odstavecseseznamem"/>
        <w:numPr>
          <w:ilvl w:val="2"/>
          <w:numId w:val="2"/>
        </w:numPr>
        <w:tabs>
          <w:tab w:val="left" w:pos="687"/>
          <w:tab w:val="left" w:pos="688"/>
        </w:tabs>
        <w:spacing w:before="119"/>
        <w:ind w:right="175"/>
        <w:rPr>
          <w:sz w:val="24"/>
        </w:rPr>
      </w:pPr>
      <w:r>
        <w:rPr>
          <w:sz w:val="24"/>
        </w:rPr>
        <w:t>Příloha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-25"/>
          <w:sz w:val="24"/>
        </w:rPr>
        <w:t xml:space="preserve"> </w:t>
      </w:r>
      <w:r>
        <w:rPr>
          <w:sz w:val="24"/>
        </w:rPr>
        <w:t>„Seznam</w:t>
      </w:r>
      <w:r>
        <w:rPr>
          <w:spacing w:val="-32"/>
          <w:sz w:val="24"/>
        </w:rPr>
        <w:t xml:space="preserve"> </w:t>
      </w:r>
      <w:r>
        <w:rPr>
          <w:sz w:val="24"/>
        </w:rPr>
        <w:t>organizací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-25"/>
          <w:sz w:val="24"/>
        </w:rPr>
        <w:t xml:space="preserve"> </w:t>
      </w:r>
      <w:r>
        <w:rPr>
          <w:sz w:val="24"/>
        </w:rPr>
        <w:t>osob,</w:t>
      </w:r>
      <w:r>
        <w:rPr>
          <w:spacing w:val="-26"/>
          <w:sz w:val="24"/>
        </w:rPr>
        <w:t xml:space="preserve"> </w:t>
      </w:r>
      <w:r>
        <w:rPr>
          <w:sz w:val="24"/>
        </w:rPr>
        <w:t>které</w:t>
      </w:r>
      <w:r>
        <w:rPr>
          <w:spacing w:val="-27"/>
          <w:sz w:val="24"/>
        </w:rPr>
        <w:t xml:space="preserve"> </w:t>
      </w:r>
      <w:r>
        <w:rPr>
          <w:sz w:val="24"/>
        </w:rPr>
        <w:t>jsou</w:t>
      </w:r>
      <w:r>
        <w:rPr>
          <w:spacing w:val="14"/>
          <w:sz w:val="24"/>
        </w:rPr>
        <w:t xml:space="preserve"> </w:t>
      </w:r>
      <w:r>
        <w:rPr>
          <w:sz w:val="24"/>
        </w:rPr>
        <w:t>oprávněny objednávat a přijímat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zboží,“</w:t>
      </w:r>
      <w:proofErr w:type="gramEnd"/>
    </w:p>
    <w:p w14:paraId="160A7684" w14:textId="77777777" w:rsidR="00DA5CE6" w:rsidRDefault="00264972">
      <w:pPr>
        <w:pStyle w:val="Odstavecseseznamem"/>
        <w:numPr>
          <w:ilvl w:val="2"/>
          <w:numId w:val="2"/>
        </w:numPr>
        <w:tabs>
          <w:tab w:val="left" w:pos="687"/>
          <w:tab w:val="left" w:pos="688"/>
        </w:tabs>
        <w:ind w:hanging="364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zboží</w:t>
      </w:r>
      <w:r>
        <w:rPr>
          <w:color w:val="C00000"/>
          <w:sz w:val="24"/>
        </w:rPr>
        <w:t>“</w:t>
      </w:r>
      <w:proofErr w:type="gramEnd"/>
    </w:p>
    <w:p w14:paraId="2A7153D0" w14:textId="77777777" w:rsidR="00DA5CE6" w:rsidRDefault="00DA5CE6">
      <w:pPr>
        <w:pStyle w:val="Zkladntext"/>
        <w:rPr>
          <w:sz w:val="26"/>
        </w:rPr>
      </w:pPr>
    </w:p>
    <w:p w14:paraId="58A90C55" w14:textId="77777777" w:rsidR="00DA5CE6" w:rsidRDefault="00DA5CE6">
      <w:pPr>
        <w:pStyle w:val="Zkladntext"/>
        <w:rPr>
          <w:sz w:val="26"/>
        </w:rPr>
      </w:pPr>
    </w:p>
    <w:p w14:paraId="684AF470" w14:textId="77777777" w:rsidR="00DA5CE6" w:rsidRDefault="00DA5CE6">
      <w:pPr>
        <w:pStyle w:val="Zkladntext"/>
        <w:rPr>
          <w:sz w:val="26"/>
        </w:rPr>
      </w:pPr>
    </w:p>
    <w:p w14:paraId="1E906B8B" w14:textId="77777777" w:rsidR="00DA5CE6" w:rsidRDefault="00DA5CE6">
      <w:pPr>
        <w:pStyle w:val="Zkladntext"/>
        <w:rPr>
          <w:sz w:val="26"/>
        </w:rPr>
      </w:pPr>
    </w:p>
    <w:p w14:paraId="257A7AD4" w14:textId="77777777" w:rsidR="00DA5CE6" w:rsidRDefault="00DA5CE6">
      <w:pPr>
        <w:pStyle w:val="Zkladntext"/>
        <w:spacing w:before="9"/>
        <w:rPr>
          <w:sz w:val="26"/>
        </w:rPr>
      </w:pPr>
    </w:p>
    <w:p w14:paraId="66C6EDDB" w14:textId="77777777" w:rsidR="00DA5CE6" w:rsidRDefault="00264972">
      <w:pPr>
        <w:pStyle w:val="Zkladntext"/>
        <w:tabs>
          <w:tab w:val="left" w:pos="4654"/>
        </w:tabs>
        <w:spacing w:line="720" w:lineRule="auto"/>
        <w:ind w:left="118" w:right="2719"/>
      </w:pPr>
      <w:r>
        <w:t>V Ústí nad Labem</w:t>
      </w:r>
      <w:r>
        <w:rPr>
          <w:spacing w:val="-6"/>
        </w:rPr>
        <w:t xml:space="preserve"> </w:t>
      </w:r>
      <w:r>
        <w:t>dne</w:t>
      </w:r>
      <w:r>
        <w:rPr>
          <w:spacing w:val="52"/>
        </w:rPr>
        <w:t xml:space="preserve"> </w:t>
      </w:r>
      <w:r>
        <w:t>………………</w:t>
      </w:r>
      <w:r>
        <w:tab/>
        <w:t xml:space="preserve">V </w:t>
      </w:r>
      <w:r>
        <w:rPr>
          <w:rFonts w:ascii="Times New Roman" w:hAnsi="Times New Roman"/>
          <w:sz w:val="20"/>
        </w:rPr>
        <w:t xml:space="preserve">Děčíně </w:t>
      </w:r>
      <w:r>
        <w:t xml:space="preserve">dne </w:t>
      </w:r>
      <w:r>
        <w:rPr>
          <w:rFonts w:ascii="Times New Roman" w:hAnsi="Times New Roman"/>
          <w:sz w:val="20"/>
        </w:rPr>
        <w:t>20.11.2023</w:t>
      </w:r>
      <w:r>
        <w:t>. Za</w:t>
      </w:r>
      <w:r>
        <w:rPr>
          <w:spacing w:val="-2"/>
        </w:rPr>
        <w:t xml:space="preserve"> </w:t>
      </w:r>
      <w:r>
        <w:t>kupujícího:</w:t>
      </w:r>
      <w:r>
        <w:tab/>
        <w:t>Za</w:t>
      </w:r>
      <w:r>
        <w:rPr>
          <w:spacing w:val="2"/>
        </w:rPr>
        <w:t xml:space="preserve"> </w:t>
      </w:r>
      <w:r>
        <w:t>prodávajícího:</w:t>
      </w:r>
    </w:p>
    <w:p w14:paraId="789FD866" w14:textId="77777777" w:rsidR="00DA5CE6" w:rsidRDefault="00DA5CE6">
      <w:pPr>
        <w:spacing w:line="720" w:lineRule="auto"/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273DCC33" w14:textId="77777777" w:rsidR="00DA5CE6" w:rsidRDefault="00DA5CE6">
      <w:pPr>
        <w:pStyle w:val="Zkladntext"/>
        <w:spacing w:before="6"/>
        <w:rPr>
          <w:sz w:val="19"/>
        </w:rPr>
      </w:pPr>
    </w:p>
    <w:p w14:paraId="08CF7FD8" w14:textId="77777777" w:rsidR="00DA5CE6" w:rsidRDefault="00264972">
      <w:pPr>
        <w:pStyle w:val="Nadpis1"/>
        <w:spacing w:before="100"/>
        <w:ind w:right="899"/>
        <w:rPr>
          <w:b w:val="0"/>
        </w:rPr>
      </w:pPr>
      <w:bookmarkStart w:id="15" w:name="Příloha_1_„Seznam_organizací_v_působnost"/>
      <w:bookmarkEnd w:id="15"/>
      <w:r>
        <w:rPr>
          <w:b w:val="0"/>
        </w:rPr>
        <w:t>Příloha 1 „</w:t>
      </w:r>
      <w:r>
        <w:t xml:space="preserve">Seznam organizací v působnosti kupujícího a kontaktních osob, které jsou oprávněny objednávat a přijímat </w:t>
      </w:r>
      <w:proofErr w:type="gramStart"/>
      <w:r>
        <w:t>zboží</w:t>
      </w:r>
      <w:r>
        <w:rPr>
          <w:b w:val="0"/>
          <w:color w:val="BE0000"/>
        </w:rPr>
        <w:t>“</w:t>
      </w:r>
      <w:proofErr w:type="gramEnd"/>
    </w:p>
    <w:p w14:paraId="1B68479B" w14:textId="77777777" w:rsidR="00DA5CE6" w:rsidRDefault="00DA5CE6">
      <w:pPr>
        <w:pStyle w:val="Zkladntext"/>
        <w:spacing w:before="6"/>
        <w:rPr>
          <w:sz w:val="34"/>
        </w:rPr>
      </w:pPr>
    </w:p>
    <w:p w14:paraId="0A8FB963" w14:textId="77777777" w:rsidR="00DA5CE6" w:rsidRDefault="00264972">
      <w:pPr>
        <w:spacing w:before="1"/>
        <w:ind w:left="235"/>
        <w:rPr>
          <w:rFonts w:ascii="Symbol" w:hAnsi="Symbol"/>
        </w:rPr>
      </w:pPr>
      <w:r>
        <w:pict w14:anchorId="106D8373">
          <v:group id="_x0000_s1040" style="position:absolute;left:0;text-align:left;margin-left:87.8pt;margin-top:0;width:396.5pt;height:43.05pt;z-index:251667456;mso-position-horizontal-relative:page" coordorigin="1756" coordsize="7930,861">
            <v:shape id="_x0000_s1042" style="position:absolute;left:1756;top:279;width:7930;height:582" coordorigin="1756,279" coordsize="7930,582" path="m9685,279r-6319,l3366,550r-1610,l1756,861r6821,l8577,589r1108,l9685,279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756;width:7930;height:861" filled="f" stroked="f">
              <v:textbox inset="0,0,0,0">
                <w:txbxContent>
                  <w:p w14:paraId="056EF24D" w14:textId="77777777" w:rsidR="00DA5CE6" w:rsidRDefault="00264972">
                    <w:pPr>
                      <w:spacing w:before="15" w:line="242" w:lineRule="auto"/>
                      <w:ind w:left="19" w:right="702" w:hanging="3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Krajský soud v Ústí n. L., </w:t>
                    </w:r>
                    <w:r>
                      <w:rPr>
                        <w:sz w:val="24"/>
                      </w:rPr>
                      <w:t>Národního odboje 1274, 400 92 Ústí nad Labem, kontaktní osoba: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</w:rPr>
        <w:t></w:t>
      </w:r>
    </w:p>
    <w:p w14:paraId="46C7C7A8" w14:textId="77777777" w:rsidR="00DA5CE6" w:rsidRDefault="00DA5CE6">
      <w:pPr>
        <w:pStyle w:val="Zkladntext"/>
        <w:rPr>
          <w:rFonts w:ascii="Symbol" w:hAnsi="Symbol"/>
          <w:sz w:val="20"/>
        </w:rPr>
      </w:pPr>
    </w:p>
    <w:p w14:paraId="794356D0" w14:textId="77777777" w:rsidR="00DA5CE6" w:rsidRDefault="00DA5CE6">
      <w:pPr>
        <w:pStyle w:val="Zkladntext"/>
        <w:rPr>
          <w:rFonts w:ascii="Symbol" w:hAnsi="Symbol"/>
          <w:sz w:val="20"/>
        </w:rPr>
      </w:pPr>
    </w:p>
    <w:p w14:paraId="27666126" w14:textId="77777777" w:rsidR="00DA5CE6" w:rsidRDefault="00DA5CE6">
      <w:pPr>
        <w:pStyle w:val="Zkladntext"/>
        <w:spacing w:before="3"/>
        <w:rPr>
          <w:rFonts w:ascii="Symbol" w:hAnsi="Symbol"/>
          <w:sz w:val="19"/>
        </w:rPr>
      </w:pPr>
    </w:p>
    <w:p w14:paraId="1DA9C4C0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101"/>
        <w:ind w:left="593" w:hanging="359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Liberec,</w:t>
      </w:r>
    </w:p>
    <w:p w14:paraId="14EDBA57" w14:textId="77777777" w:rsidR="00DA5CE6" w:rsidRDefault="00264972">
      <w:pPr>
        <w:pStyle w:val="Zkladntext"/>
        <w:ind w:left="576"/>
        <w:rPr>
          <w:sz w:val="20"/>
        </w:rPr>
      </w:pPr>
      <w:r>
        <w:rPr>
          <w:sz w:val="20"/>
        </w:rPr>
      </w:r>
      <w:r>
        <w:rPr>
          <w:sz w:val="20"/>
        </w:rPr>
        <w:pict w14:anchorId="6190CF64">
          <v:group id="_x0000_s1036" style="width:372.15pt;height:29.1pt;mso-position-horizontal-relative:char;mso-position-vertical-relative:line" coordsize="7443,582">
            <v:rect id="_x0000_s1039" style="position:absolute;left:1610;width:5832;height:311" fillcolor="black" stroked="f"/>
            <v:rect id="_x0000_s1038" style="position:absolute;top:271;width:5959;height:311" fillcolor="black" stroked="f"/>
            <v:shape id="_x0000_s1037" type="#_x0000_t202" style="position:absolute;width:7443;height:582" filled="f" stroked="f">
              <v:textbox inset="0,0,0,0">
                <w:txbxContent>
                  <w:p w14:paraId="455EB3DA" w14:textId="77777777" w:rsidR="00DA5CE6" w:rsidRDefault="00264972">
                    <w:pPr>
                      <w:spacing w:before="10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kontaktní osoba:</w:t>
                    </w:r>
                  </w:p>
                </w:txbxContent>
              </v:textbox>
            </v:shape>
            <w10:anchorlock/>
          </v:group>
        </w:pict>
      </w:r>
    </w:p>
    <w:p w14:paraId="7F12651B" w14:textId="77777777" w:rsidR="00DA5CE6" w:rsidRDefault="00DA5CE6">
      <w:pPr>
        <w:pStyle w:val="Zkladntext"/>
        <w:spacing w:before="7"/>
        <w:rPr>
          <w:sz w:val="8"/>
        </w:rPr>
      </w:pPr>
    </w:p>
    <w:p w14:paraId="7FBDC446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101"/>
        <w:ind w:left="595" w:right="2537" w:hanging="360"/>
        <w:jc w:val="left"/>
        <w:rPr>
          <w:sz w:val="24"/>
        </w:rPr>
      </w:pPr>
      <w:r>
        <w:pict w14:anchorId="0B710A38">
          <v:rect id="_x0000_s1035" style="position:absolute;left:0;text-align:left;margin-left:168.45pt;margin-top:18.85pt;width:269.4pt;height:15.5pt;z-index:-252286976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Chomutov,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2E1FC138" w14:textId="77777777" w:rsidR="00DA5CE6" w:rsidRDefault="00DA5CE6">
      <w:pPr>
        <w:pStyle w:val="Zkladntext"/>
        <w:spacing w:before="1"/>
      </w:pPr>
    </w:p>
    <w:p w14:paraId="13444AB4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656" w:right="3795" w:hanging="420"/>
        <w:jc w:val="left"/>
        <w:rPr>
          <w:sz w:val="24"/>
        </w:rPr>
      </w:pPr>
      <w:r>
        <w:pict w14:anchorId="0AA1C67C">
          <v:rect id="_x0000_s1034" style="position:absolute;left:0;text-align:left;margin-left:171.45pt;margin-top:13.8pt;width:282.95pt;height:15.5pt;z-index:-252285952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Lounech</w:t>
      </w:r>
      <w:r>
        <w:rPr>
          <w:sz w:val="24"/>
        </w:rPr>
        <w:t>, Sladkovského 1132, 440 29,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3DF28833" w14:textId="77777777" w:rsidR="00DA5CE6" w:rsidRDefault="00DA5CE6">
      <w:pPr>
        <w:pStyle w:val="Zkladntext"/>
        <w:spacing w:before="1"/>
      </w:pPr>
    </w:p>
    <w:p w14:paraId="1C5FD7D5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0"/>
        <w:ind w:right="2380" w:hanging="360"/>
        <w:jc w:val="left"/>
        <w:rPr>
          <w:sz w:val="24"/>
        </w:rPr>
      </w:pPr>
      <w:r>
        <w:pict w14:anchorId="7B48491A">
          <v:rect id="_x0000_s1033" style="position:absolute;left:0;text-align:left;margin-left:168.45pt;margin-top:13.8pt;width:309.45pt;height:15.5pt;z-index:-252284928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23E7CEE9" w14:textId="77777777" w:rsidR="00DA5CE6" w:rsidRDefault="00DA5CE6">
      <w:pPr>
        <w:pStyle w:val="Zkladntext"/>
        <w:spacing w:before="1"/>
      </w:pPr>
    </w:p>
    <w:p w14:paraId="0EF993E5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1"/>
        <w:ind w:right="4105" w:hanging="360"/>
        <w:jc w:val="left"/>
        <w:rPr>
          <w:sz w:val="24"/>
        </w:rPr>
      </w:pPr>
      <w:r>
        <w:pict w14:anchorId="1F296448">
          <v:rect id="_x0000_s1032" style="position:absolute;left:0;text-align:left;margin-left:168.45pt;margin-top:13.85pt;width:262.55pt;height:15.5pt;z-index:-252283904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17AB641A" w14:textId="77777777" w:rsidR="00DA5CE6" w:rsidRDefault="00DA5CE6">
      <w:pPr>
        <w:pStyle w:val="Zkladntext"/>
        <w:spacing w:before="9"/>
        <w:rPr>
          <w:sz w:val="23"/>
        </w:rPr>
      </w:pPr>
    </w:p>
    <w:p w14:paraId="252BFDDB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1"/>
        <w:ind w:left="593" w:hanging="359"/>
        <w:jc w:val="left"/>
        <w:rPr>
          <w:sz w:val="24"/>
        </w:rPr>
      </w:pPr>
      <w:r>
        <w:pict w14:anchorId="11F8DF1F">
          <v:rect id="_x0000_s1031" style="position:absolute;left:0;text-align:left;margin-left:168.45pt;margin-top:13.85pt;width:274.45pt;height:15.5pt;z-index:-252282880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</w:t>
      </w:r>
      <w:r>
        <w:rPr>
          <w:spacing w:val="-14"/>
          <w:sz w:val="24"/>
        </w:rPr>
        <w:t xml:space="preserve"> </w:t>
      </w:r>
      <w:r>
        <w:rPr>
          <w:sz w:val="24"/>
        </w:rPr>
        <w:t>Teplice,</w:t>
      </w:r>
    </w:p>
    <w:p w14:paraId="23B68E2E" w14:textId="77777777" w:rsidR="00DA5CE6" w:rsidRDefault="00264972">
      <w:pPr>
        <w:pStyle w:val="Zkladntext"/>
        <w:tabs>
          <w:tab w:val="left" w:pos="7697"/>
        </w:tabs>
        <w:spacing w:before="1"/>
        <w:ind w:left="595"/>
      </w:pPr>
      <w:r>
        <w:t>kontaktní</w:t>
      </w:r>
      <w:r>
        <w:rPr>
          <w:spacing w:val="-2"/>
        </w:rPr>
        <w:t xml:space="preserve"> </w:t>
      </w:r>
      <w:r>
        <w:t>osoba</w:t>
      </w:r>
      <w:proofErr w:type="gramStart"/>
      <w:r>
        <w:t>:</w:t>
      </w:r>
      <w:r>
        <w:tab/>
        <w:t>;</w:t>
      </w:r>
      <w:proofErr w:type="gramEnd"/>
    </w:p>
    <w:p w14:paraId="2D794976" w14:textId="77777777" w:rsidR="00DA5CE6" w:rsidRDefault="00DA5CE6">
      <w:pPr>
        <w:pStyle w:val="Zkladntext"/>
      </w:pPr>
    </w:p>
    <w:p w14:paraId="21040A09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0"/>
        <w:ind w:right="1737" w:hanging="360"/>
        <w:jc w:val="left"/>
        <w:rPr>
          <w:sz w:val="24"/>
        </w:rPr>
      </w:pPr>
      <w:r>
        <w:pict w14:anchorId="13946E3F">
          <v:rect id="_x0000_s1030" style="position:absolute;left:0;text-align:left;margin-left:168.45pt;margin-top:13.8pt;width:283.65pt;height:15.5pt;z-index:-252281856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Ústí nad Labem</w:t>
      </w:r>
      <w:r>
        <w:rPr>
          <w:sz w:val="24"/>
        </w:rPr>
        <w:t>, Kramoly 641/37, 401 24 Ús</w:t>
      </w:r>
      <w:r>
        <w:rPr>
          <w:sz w:val="24"/>
        </w:rPr>
        <w:t>tí nad Labem,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3301D0C4" w14:textId="77777777" w:rsidR="00DA5CE6" w:rsidRDefault="00DA5CE6">
      <w:pPr>
        <w:pStyle w:val="Zkladntext"/>
        <w:spacing w:before="1"/>
      </w:pPr>
    </w:p>
    <w:p w14:paraId="67B2AC58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0"/>
        <w:ind w:right="3299" w:hanging="360"/>
        <w:jc w:val="left"/>
        <w:rPr>
          <w:sz w:val="24"/>
        </w:rPr>
      </w:pPr>
      <w:r>
        <w:pict w14:anchorId="40563364">
          <v:rect id="_x0000_s1029" style="position:absolute;left:0;text-align:left;margin-left:168.45pt;margin-top:13.65pt;width:278.05pt;height:15.5pt;z-index:-252280832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 Děčín,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4C8A8E33" w14:textId="77777777" w:rsidR="00DA5CE6" w:rsidRDefault="00DA5CE6">
      <w:pPr>
        <w:pStyle w:val="Zkladntext"/>
        <w:spacing w:before="1"/>
      </w:pPr>
    </w:p>
    <w:p w14:paraId="7A7E1962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0"/>
        <w:ind w:right="3009" w:hanging="360"/>
        <w:jc w:val="left"/>
        <w:rPr>
          <w:sz w:val="24"/>
        </w:rPr>
      </w:pPr>
      <w:r>
        <w:pict w14:anchorId="45FE4843">
          <v:rect id="_x0000_s1028" style="position:absolute;left:0;text-align:left;margin-left:168.3pt;margin-top:13.8pt;width:315.7pt;height:15.5pt;z-index:-252279808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České Lípě</w:t>
      </w:r>
      <w:r>
        <w:rPr>
          <w:sz w:val="24"/>
        </w:rPr>
        <w:t>, Děčínská 390, 470 52 Česká Lípa,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52A0C328" w14:textId="77777777" w:rsidR="00DA5CE6" w:rsidRDefault="00DA5CE6">
      <w:pPr>
        <w:pStyle w:val="Zkladntext"/>
        <w:spacing w:before="10"/>
        <w:rPr>
          <w:sz w:val="23"/>
        </w:rPr>
      </w:pPr>
    </w:p>
    <w:p w14:paraId="7C6BA76D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1"/>
        <w:ind w:right="3542" w:hanging="360"/>
        <w:jc w:val="left"/>
        <w:rPr>
          <w:sz w:val="24"/>
        </w:rPr>
      </w:pPr>
      <w:r>
        <w:pict w14:anchorId="47271060">
          <v:rect id="_x0000_s1027" style="position:absolute;left:0;text-align:left;margin-left:168.45pt;margin-top:13.7pt;width:297.7pt;height:15.5pt;z-index:-252278784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4902EEE4" w14:textId="77777777" w:rsidR="00DA5CE6" w:rsidRDefault="00DA5CE6">
      <w:pPr>
        <w:pStyle w:val="Zkladntext"/>
        <w:spacing w:before="1"/>
      </w:pPr>
    </w:p>
    <w:p w14:paraId="1093890E" w14:textId="77777777" w:rsidR="00DA5CE6" w:rsidRDefault="00264972">
      <w:pPr>
        <w:pStyle w:val="Odstavecseseznamem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595" w:right="554" w:hanging="360"/>
        <w:jc w:val="left"/>
        <w:rPr>
          <w:sz w:val="24"/>
        </w:rPr>
      </w:pPr>
      <w:r>
        <w:pict w14:anchorId="40AC0B24">
          <v:rect id="_x0000_s1026" style="position:absolute;left:0;text-align:left;margin-left:168.45pt;margin-top:13.65pt;width:317.05pt;height:15.5pt;z-index:-252277760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14:paraId="06FDAAF7" w14:textId="77777777" w:rsidR="00DA5CE6" w:rsidRDefault="00DA5CE6">
      <w:pPr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4C948724" w14:textId="77777777" w:rsidR="00DA5CE6" w:rsidRDefault="00DA5CE6">
      <w:pPr>
        <w:pStyle w:val="Zkladntext"/>
        <w:spacing w:before="6"/>
        <w:rPr>
          <w:sz w:val="19"/>
        </w:rPr>
      </w:pPr>
    </w:p>
    <w:p w14:paraId="79115FDE" w14:textId="77777777" w:rsidR="00DA5CE6" w:rsidRDefault="00264972">
      <w:pPr>
        <w:spacing w:before="100" w:after="6" w:line="480" w:lineRule="auto"/>
        <w:ind w:left="236" w:right="4417" w:hanging="118"/>
        <w:rPr>
          <w:b/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 xml:space="preserve">Specifikace a jednotkové </w:t>
      </w:r>
      <w:proofErr w:type="gramStart"/>
      <w:r>
        <w:rPr>
          <w:b/>
          <w:sz w:val="24"/>
        </w:rPr>
        <w:t>cenyzboží</w:t>
      </w:r>
      <w:r>
        <w:rPr>
          <w:color w:val="BE0000"/>
          <w:sz w:val="24"/>
        </w:rPr>
        <w:t xml:space="preserve">“ </w:t>
      </w:r>
      <w:r>
        <w:rPr>
          <w:b/>
          <w:color w:val="365E90"/>
          <w:sz w:val="24"/>
        </w:rPr>
        <w:t>Typ</w:t>
      </w:r>
      <w:proofErr w:type="gramEnd"/>
      <w:r>
        <w:rPr>
          <w:b/>
          <w:color w:val="365E90"/>
          <w:spacing w:val="-13"/>
          <w:sz w:val="24"/>
        </w:rPr>
        <w:t xml:space="preserve"> </w:t>
      </w:r>
      <w:r>
        <w:rPr>
          <w:b/>
          <w:color w:val="365E90"/>
          <w:sz w:val="24"/>
        </w:rPr>
        <w:t>A</w:t>
      </w: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1"/>
      </w:tblGrid>
      <w:tr w:rsidR="00DA5CE6" w14:paraId="6C4EF078" w14:textId="77777777">
        <w:trPr>
          <w:trHeight w:val="532"/>
        </w:trPr>
        <w:tc>
          <w:tcPr>
            <w:tcW w:w="4536" w:type="dxa"/>
          </w:tcPr>
          <w:p w14:paraId="2A97C827" w14:textId="77777777" w:rsidR="00DA5CE6" w:rsidRDefault="00264972">
            <w:pPr>
              <w:pStyle w:val="TableParagraph"/>
              <w:spacing w:before="15" w:line="250" w:lineRule="exact"/>
              <w:ind w:right="324"/>
              <w:rPr>
                <w:sz w:val="24"/>
              </w:rPr>
            </w:pPr>
            <w:r>
              <w:rPr>
                <w:sz w:val="24"/>
              </w:rPr>
              <w:t>Sada pro uživatelskou údržbu (Mainten</w:t>
            </w:r>
            <w:r>
              <w:rPr>
                <w:sz w:val="24"/>
              </w:rPr>
              <w:t xml:space="preserve">ance Kit) pro tyto typy </w:t>
            </w:r>
            <w:proofErr w:type="gramStart"/>
            <w:r>
              <w:rPr>
                <w:sz w:val="24"/>
              </w:rPr>
              <w:t>tiskáren :</w:t>
            </w:r>
            <w:proofErr w:type="gramEnd"/>
          </w:p>
        </w:tc>
        <w:tc>
          <w:tcPr>
            <w:tcW w:w="4531" w:type="dxa"/>
          </w:tcPr>
          <w:p w14:paraId="1BE6476D" w14:textId="77777777" w:rsidR="00DA5CE6" w:rsidRDefault="00264972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HP LJ M602,603</w:t>
            </w:r>
          </w:p>
        </w:tc>
      </w:tr>
      <w:tr w:rsidR="00DA5CE6" w14:paraId="1B0CD4B1" w14:textId="77777777">
        <w:trPr>
          <w:trHeight w:val="287"/>
        </w:trPr>
        <w:tc>
          <w:tcPr>
            <w:tcW w:w="4536" w:type="dxa"/>
          </w:tcPr>
          <w:p w14:paraId="2B6C1D90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31" w:type="dxa"/>
          </w:tcPr>
          <w:p w14:paraId="6DB6DB6D" w14:textId="77777777" w:rsidR="00DA5CE6" w:rsidRDefault="00264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220V-CF065A</w:t>
            </w:r>
          </w:p>
        </w:tc>
      </w:tr>
      <w:tr w:rsidR="00DA5CE6" w14:paraId="5C0D8002" w14:textId="77777777">
        <w:trPr>
          <w:trHeight w:val="285"/>
        </w:trPr>
        <w:tc>
          <w:tcPr>
            <w:tcW w:w="4536" w:type="dxa"/>
          </w:tcPr>
          <w:p w14:paraId="564859F3" w14:textId="77777777" w:rsidR="00DA5CE6" w:rsidRDefault="0026497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31" w:type="dxa"/>
          </w:tcPr>
          <w:p w14:paraId="30AF9C57" w14:textId="77777777" w:rsidR="00DA5CE6" w:rsidRDefault="00264972">
            <w:pPr>
              <w:pStyle w:val="TableParagraph"/>
              <w:spacing w:before="9" w:line="256" w:lineRule="exact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DA5CE6" w14:paraId="260F8F0F" w14:textId="77777777">
        <w:trPr>
          <w:trHeight w:val="289"/>
        </w:trPr>
        <w:tc>
          <w:tcPr>
            <w:tcW w:w="4536" w:type="dxa"/>
          </w:tcPr>
          <w:p w14:paraId="0CF4B4BB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31" w:type="dxa"/>
          </w:tcPr>
          <w:p w14:paraId="22C621E8" w14:textId="77777777" w:rsidR="00DA5CE6" w:rsidRDefault="00264972">
            <w:pPr>
              <w:pStyle w:val="TableParagraph"/>
              <w:spacing w:before="13"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 xml:space="preserve">5 </w:t>
            </w:r>
            <w:proofErr w:type="gramStart"/>
            <w:r>
              <w:rPr>
                <w:rFonts w:ascii="Calibri" w:hAnsi="Calibri"/>
              </w:rPr>
              <w:t>450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013A0A90" w14:textId="77777777">
        <w:trPr>
          <w:trHeight w:val="285"/>
        </w:trPr>
        <w:tc>
          <w:tcPr>
            <w:tcW w:w="4536" w:type="dxa"/>
          </w:tcPr>
          <w:p w14:paraId="3DEFFAC1" w14:textId="77777777" w:rsidR="00DA5CE6" w:rsidRDefault="002649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31" w:type="dxa"/>
          </w:tcPr>
          <w:p w14:paraId="3A73A2D1" w14:textId="77777777" w:rsidR="00DA5CE6" w:rsidRDefault="00264972">
            <w:pPr>
              <w:pStyle w:val="TableParagraph"/>
              <w:spacing w:before="8"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1 144,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  <w:tr w:rsidR="00DA5CE6" w14:paraId="747090E7" w14:textId="77777777">
        <w:trPr>
          <w:trHeight w:val="289"/>
        </w:trPr>
        <w:tc>
          <w:tcPr>
            <w:tcW w:w="4536" w:type="dxa"/>
          </w:tcPr>
          <w:p w14:paraId="2AB3F99A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31" w:type="dxa"/>
          </w:tcPr>
          <w:p w14:paraId="557B40C4" w14:textId="77777777" w:rsidR="00DA5CE6" w:rsidRDefault="00264972">
            <w:pPr>
              <w:pStyle w:val="TableParagraph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6 594,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</w:tbl>
    <w:p w14:paraId="1D73F371" w14:textId="77777777" w:rsidR="00DA5CE6" w:rsidRDefault="00DA5CE6">
      <w:pPr>
        <w:pStyle w:val="Zkladntext"/>
        <w:rPr>
          <w:b/>
          <w:sz w:val="26"/>
        </w:rPr>
      </w:pPr>
    </w:p>
    <w:p w14:paraId="044F03E8" w14:textId="77777777" w:rsidR="00DA5CE6" w:rsidRDefault="00DA5CE6">
      <w:pPr>
        <w:pStyle w:val="Zkladntext"/>
        <w:spacing w:before="5"/>
        <w:rPr>
          <w:b/>
          <w:sz w:val="27"/>
        </w:rPr>
      </w:pPr>
    </w:p>
    <w:p w14:paraId="66558431" w14:textId="77777777" w:rsidR="00DA5CE6" w:rsidRDefault="00264972">
      <w:pPr>
        <w:ind w:left="235"/>
        <w:rPr>
          <w:b/>
          <w:sz w:val="24"/>
        </w:rPr>
      </w:pPr>
      <w:r>
        <w:rPr>
          <w:b/>
          <w:color w:val="365E90"/>
          <w:sz w:val="24"/>
        </w:rPr>
        <w:t>Typ</w:t>
      </w:r>
      <w:r>
        <w:rPr>
          <w:b/>
          <w:color w:val="365E90"/>
          <w:spacing w:val="-13"/>
          <w:sz w:val="24"/>
        </w:rPr>
        <w:t xml:space="preserve"> </w:t>
      </w:r>
      <w:r>
        <w:rPr>
          <w:b/>
          <w:color w:val="365E90"/>
          <w:sz w:val="24"/>
        </w:rPr>
        <w:t>B</w:t>
      </w:r>
    </w:p>
    <w:p w14:paraId="79BD2C61" w14:textId="77777777" w:rsidR="00DA5CE6" w:rsidRDefault="00DA5CE6">
      <w:pPr>
        <w:pStyle w:val="Zkladntext"/>
        <w:spacing w:before="3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7"/>
      </w:tblGrid>
      <w:tr w:rsidR="00DA5CE6" w14:paraId="5B474A0D" w14:textId="77777777">
        <w:trPr>
          <w:trHeight w:val="532"/>
        </w:trPr>
        <w:tc>
          <w:tcPr>
            <w:tcW w:w="4541" w:type="dxa"/>
          </w:tcPr>
          <w:p w14:paraId="695C8A9C" w14:textId="77777777" w:rsidR="00DA5CE6" w:rsidRDefault="00264972">
            <w:pPr>
              <w:pStyle w:val="TableParagraph"/>
              <w:spacing w:before="9" w:line="252" w:lineRule="exact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Sada pro uživatelskou údržbu (Maintenance Kit) pro tyto typy </w:t>
            </w:r>
            <w:proofErr w:type="gramStart"/>
            <w:r>
              <w:rPr>
                <w:sz w:val="24"/>
              </w:rPr>
              <w:t>tiskáren :</w:t>
            </w:r>
            <w:proofErr w:type="gramEnd"/>
          </w:p>
        </w:tc>
        <w:tc>
          <w:tcPr>
            <w:tcW w:w="4527" w:type="dxa"/>
          </w:tcPr>
          <w:p w14:paraId="1E3E68CD" w14:textId="77777777" w:rsidR="00DA5CE6" w:rsidRDefault="00264972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HP LJ P4515, 4015</w:t>
            </w:r>
          </w:p>
        </w:tc>
      </w:tr>
      <w:tr w:rsidR="00DA5CE6" w14:paraId="4160832A" w14:textId="77777777">
        <w:trPr>
          <w:trHeight w:val="289"/>
        </w:trPr>
        <w:tc>
          <w:tcPr>
            <w:tcW w:w="4541" w:type="dxa"/>
          </w:tcPr>
          <w:p w14:paraId="58F0BCCC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7" w:type="dxa"/>
          </w:tcPr>
          <w:p w14:paraId="2687C36A" w14:textId="77777777" w:rsidR="00DA5CE6" w:rsidRDefault="00264972">
            <w:pPr>
              <w:pStyle w:val="TableParagraph"/>
              <w:spacing w:before="13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220V-CB389A</w:t>
            </w:r>
          </w:p>
        </w:tc>
      </w:tr>
      <w:tr w:rsidR="00DA5CE6" w14:paraId="6624F88A" w14:textId="77777777">
        <w:trPr>
          <w:trHeight w:val="285"/>
        </w:trPr>
        <w:tc>
          <w:tcPr>
            <w:tcW w:w="4541" w:type="dxa"/>
          </w:tcPr>
          <w:p w14:paraId="2E94AAF1" w14:textId="77777777" w:rsidR="00DA5CE6" w:rsidRDefault="0026497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7" w:type="dxa"/>
          </w:tcPr>
          <w:p w14:paraId="186E9A5F" w14:textId="77777777" w:rsidR="00DA5CE6" w:rsidRDefault="00264972">
            <w:pPr>
              <w:pStyle w:val="TableParagraph"/>
              <w:spacing w:before="9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DA5CE6" w14:paraId="25B49A94" w14:textId="77777777">
        <w:trPr>
          <w:trHeight w:val="287"/>
        </w:trPr>
        <w:tc>
          <w:tcPr>
            <w:tcW w:w="4541" w:type="dxa"/>
          </w:tcPr>
          <w:p w14:paraId="335FB1A8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7" w:type="dxa"/>
          </w:tcPr>
          <w:p w14:paraId="792F469B" w14:textId="77777777" w:rsidR="00DA5CE6" w:rsidRDefault="00264972">
            <w:pPr>
              <w:pStyle w:val="TableParagraph"/>
              <w:spacing w:before="8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 xml:space="preserve">6 </w:t>
            </w:r>
            <w:proofErr w:type="gramStart"/>
            <w:r>
              <w:rPr>
                <w:rFonts w:ascii="Calibri" w:hAnsi="Calibri"/>
              </w:rPr>
              <w:t>950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47280256" w14:textId="77777777">
        <w:trPr>
          <w:trHeight w:val="285"/>
        </w:trPr>
        <w:tc>
          <w:tcPr>
            <w:tcW w:w="4541" w:type="dxa"/>
          </w:tcPr>
          <w:p w14:paraId="1C9AD365" w14:textId="77777777" w:rsidR="00DA5CE6" w:rsidRDefault="002649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7" w:type="dxa"/>
          </w:tcPr>
          <w:p w14:paraId="7AAC82EF" w14:textId="77777777" w:rsidR="00DA5CE6" w:rsidRDefault="00264972">
            <w:pPr>
              <w:pStyle w:val="TableParagraph"/>
              <w:spacing w:before="8"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1 459,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  <w:tr w:rsidR="00DA5CE6" w14:paraId="5D09FD1B" w14:textId="77777777">
        <w:trPr>
          <w:trHeight w:val="289"/>
        </w:trPr>
        <w:tc>
          <w:tcPr>
            <w:tcW w:w="4541" w:type="dxa"/>
          </w:tcPr>
          <w:p w14:paraId="64EE6C4A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7" w:type="dxa"/>
          </w:tcPr>
          <w:p w14:paraId="29BD44ED" w14:textId="77777777" w:rsidR="00DA5CE6" w:rsidRDefault="00264972">
            <w:pPr>
              <w:pStyle w:val="TableParagraph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8 409,</w:t>
            </w:r>
            <w:proofErr w:type="gramStart"/>
            <w:r>
              <w:rPr>
                <w:rFonts w:ascii="Calibri" w:hAnsi="Calibri"/>
              </w:rPr>
              <w:t>50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</w:tbl>
    <w:p w14:paraId="633FD9CF" w14:textId="77777777" w:rsidR="00DA5CE6" w:rsidRDefault="00DA5CE6">
      <w:pPr>
        <w:pStyle w:val="Zkladntext"/>
        <w:rPr>
          <w:b/>
          <w:sz w:val="26"/>
        </w:rPr>
      </w:pPr>
    </w:p>
    <w:p w14:paraId="2393D4B6" w14:textId="77777777" w:rsidR="00DA5CE6" w:rsidRDefault="00DA5CE6">
      <w:pPr>
        <w:pStyle w:val="Zkladntext"/>
        <w:spacing w:before="3"/>
        <w:rPr>
          <w:b/>
          <w:sz w:val="27"/>
        </w:rPr>
      </w:pPr>
    </w:p>
    <w:p w14:paraId="7953FCEA" w14:textId="77777777" w:rsidR="00DA5CE6" w:rsidRDefault="00264972">
      <w:pPr>
        <w:ind w:left="235"/>
        <w:rPr>
          <w:b/>
          <w:sz w:val="24"/>
        </w:rPr>
      </w:pPr>
      <w:r>
        <w:rPr>
          <w:b/>
          <w:color w:val="365E90"/>
          <w:sz w:val="24"/>
        </w:rPr>
        <w:t>Typ</w:t>
      </w:r>
      <w:r>
        <w:rPr>
          <w:b/>
          <w:color w:val="365E90"/>
          <w:spacing w:val="-13"/>
          <w:sz w:val="24"/>
        </w:rPr>
        <w:t xml:space="preserve"> </w:t>
      </w:r>
      <w:r>
        <w:rPr>
          <w:b/>
          <w:color w:val="365E90"/>
          <w:sz w:val="24"/>
        </w:rPr>
        <w:t>C</w:t>
      </w:r>
    </w:p>
    <w:p w14:paraId="261AA30E" w14:textId="77777777" w:rsidR="00DA5CE6" w:rsidRDefault="00DA5CE6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29"/>
      </w:tblGrid>
      <w:tr w:rsidR="00DA5CE6" w14:paraId="6A8D575C" w14:textId="77777777">
        <w:trPr>
          <w:trHeight w:val="532"/>
        </w:trPr>
        <w:tc>
          <w:tcPr>
            <w:tcW w:w="4536" w:type="dxa"/>
          </w:tcPr>
          <w:p w14:paraId="66EE2846" w14:textId="77777777" w:rsidR="00DA5CE6" w:rsidRDefault="00264972">
            <w:pPr>
              <w:pStyle w:val="TableParagraph"/>
              <w:spacing w:before="15" w:line="250" w:lineRule="exact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Sada pro uživatelskou údržbu (Maintenance Kit) pro tyto typy </w:t>
            </w:r>
            <w:proofErr w:type="gramStart"/>
            <w:r>
              <w:rPr>
                <w:sz w:val="24"/>
              </w:rPr>
              <w:t>tiskáren :</w:t>
            </w:r>
            <w:proofErr w:type="gramEnd"/>
          </w:p>
        </w:tc>
        <w:tc>
          <w:tcPr>
            <w:tcW w:w="4529" w:type="dxa"/>
          </w:tcPr>
          <w:p w14:paraId="598BFD9D" w14:textId="77777777" w:rsidR="00DA5CE6" w:rsidRDefault="00264972">
            <w:pPr>
              <w:pStyle w:val="TableParagraph"/>
              <w:spacing w:before="23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HP LJ M712dn</w:t>
            </w:r>
          </w:p>
        </w:tc>
      </w:tr>
      <w:tr w:rsidR="00DA5CE6" w14:paraId="01EF117A" w14:textId="77777777">
        <w:trPr>
          <w:trHeight w:val="287"/>
        </w:trPr>
        <w:tc>
          <w:tcPr>
            <w:tcW w:w="4536" w:type="dxa"/>
          </w:tcPr>
          <w:p w14:paraId="4B5D50C5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9" w:type="dxa"/>
          </w:tcPr>
          <w:p w14:paraId="55F06211" w14:textId="77777777" w:rsidR="00DA5CE6" w:rsidRDefault="0026497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220V-CF254A</w:t>
            </w:r>
          </w:p>
        </w:tc>
      </w:tr>
      <w:tr w:rsidR="00DA5CE6" w14:paraId="4B9C71ED" w14:textId="77777777">
        <w:trPr>
          <w:trHeight w:val="285"/>
        </w:trPr>
        <w:tc>
          <w:tcPr>
            <w:tcW w:w="4536" w:type="dxa"/>
          </w:tcPr>
          <w:p w14:paraId="4B7E2CFE" w14:textId="77777777" w:rsidR="00DA5CE6" w:rsidRDefault="0026497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9" w:type="dxa"/>
          </w:tcPr>
          <w:p w14:paraId="4290E48B" w14:textId="77777777" w:rsidR="00DA5CE6" w:rsidRDefault="00264972">
            <w:pPr>
              <w:pStyle w:val="TableParagraph"/>
              <w:spacing w:before="9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</w:tr>
      <w:tr w:rsidR="00DA5CE6" w14:paraId="38A85AE0" w14:textId="77777777">
        <w:trPr>
          <w:trHeight w:val="287"/>
        </w:trPr>
        <w:tc>
          <w:tcPr>
            <w:tcW w:w="4536" w:type="dxa"/>
          </w:tcPr>
          <w:p w14:paraId="4BCB6B3C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9" w:type="dxa"/>
          </w:tcPr>
          <w:p w14:paraId="55DDCA57" w14:textId="77777777" w:rsidR="00DA5CE6" w:rsidRDefault="00264972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rFonts w:ascii="Calibri" w:hAnsi="Calibri"/>
              </w:rPr>
              <w:t xml:space="preserve">6 </w:t>
            </w:r>
            <w:proofErr w:type="gramStart"/>
            <w:r>
              <w:rPr>
                <w:rFonts w:ascii="Calibri" w:hAnsi="Calibri"/>
              </w:rPr>
              <w:t>100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2BEF40D2" w14:textId="77777777">
        <w:trPr>
          <w:trHeight w:val="287"/>
        </w:trPr>
        <w:tc>
          <w:tcPr>
            <w:tcW w:w="4536" w:type="dxa"/>
          </w:tcPr>
          <w:p w14:paraId="2DB3131A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9" w:type="dxa"/>
          </w:tcPr>
          <w:p w14:paraId="49F08A1C" w14:textId="77777777" w:rsidR="00DA5CE6" w:rsidRDefault="00264972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rFonts w:ascii="Calibri" w:hAnsi="Calibri"/>
              </w:rPr>
              <w:t xml:space="preserve">1 </w:t>
            </w:r>
            <w:proofErr w:type="gramStart"/>
            <w:r>
              <w:rPr>
                <w:rFonts w:ascii="Calibri" w:hAnsi="Calibri"/>
              </w:rPr>
              <w:t>281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5A171C8D" w14:textId="77777777">
        <w:trPr>
          <w:trHeight w:val="289"/>
        </w:trPr>
        <w:tc>
          <w:tcPr>
            <w:tcW w:w="4536" w:type="dxa"/>
          </w:tcPr>
          <w:p w14:paraId="14967A4E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9" w:type="dxa"/>
          </w:tcPr>
          <w:p w14:paraId="6BDEB6C9" w14:textId="77777777" w:rsidR="00DA5CE6" w:rsidRDefault="00264972">
            <w:pPr>
              <w:pStyle w:val="TableParagraph"/>
              <w:ind w:left="74"/>
              <w:rPr>
                <w:sz w:val="24"/>
              </w:rPr>
            </w:pPr>
            <w:r>
              <w:rPr>
                <w:rFonts w:ascii="Calibri" w:hAnsi="Calibri"/>
              </w:rPr>
              <w:t xml:space="preserve">7 </w:t>
            </w:r>
            <w:proofErr w:type="gramStart"/>
            <w:r>
              <w:rPr>
                <w:rFonts w:ascii="Calibri" w:hAnsi="Calibri"/>
              </w:rPr>
              <w:t>381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</w:tbl>
    <w:p w14:paraId="43AF3DD7" w14:textId="77777777" w:rsidR="00DA5CE6" w:rsidRDefault="00DA5CE6">
      <w:pPr>
        <w:pStyle w:val="Zkladntext"/>
        <w:rPr>
          <w:b/>
          <w:sz w:val="26"/>
        </w:rPr>
      </w:pPr>
    </w:p>
    <w:p w14:paraId="34E43B2C" w14:textId="77777777" w:rsidR="00DA5CE6" w:rsidRDefault="00DA5CE6">
      <w:pPr>
        <w:pStyle w:val="Zkladntext"/>
        <w:spacing w:before="3"/>
        <w:rPr>
          <w:b/>
          <w:sz w:val="27"/>
        </w:rPr>
      </w:pPr>
    </w:p>
    <w:p w14:paraId="32BEC733" w14:textId="77777777" w:rsidR="00DA5CE6" w:rsidRDefault="00264972">
      <w:pPr>
        <w:ind w:left="235"/>
        <w:rPr>
          <w:b/>
          <w:sz w:val="24"/>
        </w:rPr>
      </w:pPr>
      <w:r>
        <w:rPr>
          <w:b/>
          <w:color w:val="365E90"/>
          <w:sz w:val="24"/>
        </w:rPr>
        <w:t>Typ</w:t>
      </w:r>
      <w:r>
        <w:rPr>
          <w:b/>
          <w:color w:val="365E90"/>
          <w:spacing w:val="-13"/>
          <w:sz w:val="24"/>
        </w:rPr>
        <w:t xml:space="preserve"> </w:t>
      </w:r>
      <w:r>
        <w:rPr>
          <w:b/>
          <w:color w:val="365E90"/>
          <w:sz w:val="24"/>
        </w:rPr>
        <w:t>D</w:t>
      </w:r>
    </w:p>
    <w:p w14:paraId="5BECBC8D" w14:textId="77777777" w:rsidR="00DA5CE6" w:rsidRDefault="00DA5CE6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7"/>
      </w:tblGrid>
      <w:tr w:rsidR="00DA5CE6" w14:paraId="4B9F07C3" w14:textId="77777777">
        <w:trPr>
          <w:trHeight w:val="532"/>
        </w:trPr>
        <w:tc>
          <w:tcPr>
            <w:tcW w:w="4541" w:type="dxa"/>
          </w:tcPr>
          <w:p w14:paraId="240A62F0" w14:textId="77777777" w:rsidR="00DA5CE6" w:rsidRDefault="00264972">
            <w:pPr>
              <w:pStyle w:val="TableParagraph"/>
              <w:spacing w:before="15" w:line="250" w:lineRule="exact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Sada pro uživatelskou údržbu (Maintenance Kit) pro tyto typy </w:t>
            </w:r>
            <w:proofErr w:type="gramStart"/>
            <w:r>
              <w:rPr>
                <w:sz w:val="24"/>
              </w:rPr>
              <w:t>tiskáren :</w:t>
            </w:r>
            <w:proofErr w:type="gramEnd"/>
          </w:p>
        </w:tc>
        <w:tc>
          <w:tcPr>
            <w:tcW w:w="4527" w:type="dxa"/>
          </w:tcPr>
          <w:p w14:paraId="3D825260" w14:textId="77777777" w:rsidR="00DA5CE6" w:rsidRDefault="00264972">
            <w:pPr>
              <w:pStyle w:val="TableParagraph"/>
              <w:spacing w:before="2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HP LJ M605</w:t>
            </w:r>
          </w:p>
        </w:tc>
      </w:tr>
      <w:tr w:rsidR="00DA5CE6" w14:paraId="5888B803" w14:textId="77777777">
        <w:trPr>
          <w:trHeight w:val="285"/>
        </w:trPr>
        <w:tc>
          <w:tcPr>
            <w:tcW w:w="4541" w:type="dxa"/>
          </w:tcPr>
          <w:p w14:paraId="2EF9AA58" w14:textId="77777777" w:rsidR="00DA5CE6" w:rsidRDefault="0026497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7" w:type="dxa"/>
          </w:tcPr>
          <w:p w14:paraId="3B08B807" w14:textId="77777777" w:rsidR="00DA5CE6" w:rsidRDefault="00264972">
            <w:pPr>
              <w:pStyle w:val="TableParagraph"/>
              <w:spacing w:before="9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220V-F2G77A</w:t>
            </w:r>
          </w:p>
        </w:tc>
      </w:tr>
      <w:tr w:rsidR="00DA5CE6" w14:paraId="5004E247" w14:textId="77777777">
        <w:trPr>
          <w:trHeight w:val="287"/>
        </w:trPr>
        <w:tc>
          <w:tcPr>
            <w:tcW w:w="4541" w:type="dxa"/>
          </w:tcPr>
          <w:p w14:paraId="10083245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7" w:type="dxa"/>
          </w:tcPr>
          <w:p w14:paraId="257D391D" w14:textId="77777777" w:rsidR="00DA5CE6" w:rsidRDefault="00264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DA5CE6" w14:paraId="0EE372B1" w14:textId="77777777">
        <w:trPr>
          <w:trHeight w:val="287"/>
        </w:trPr>
        <w:tc>
          <w:tcPr>
            <w:tcW w:w="4541" w:type="dxa"/>
          </w:tcPr>
          <w:p w14:paraId="6669A857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7" w:type="dxa"/>
          </w:tcPr>
          <w:p w14:paraId="7E6BF6AE" w14:textId="77777777" w:rsidR="00DA5CE6" w:rsidRDefault="00264972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 xml:space="preserve">6 </w:t>
            </w:r>
            <w:proofErr w:type="gramStart"/>
            <w:r>
              <w:rPr>
                <w:rFonts w:ascii="Calibri" w:hAnsi="Calibri"/>
              </w:rPr>
              <w:t>050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7BA8961D" w14:textId="77777777">
        <w:trPr>
          <w:trHeight w:val="289"/>
        </w:trPr>
        <w:tc>
          <w:tcPr>
            <w:tcW w:w="4541" w:type="dxa"/>
          </w:tcPr>
          <w:p w14:paraId="46B39EFB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7" w:type="dxa"/>
          </w:tcPr>
          <w:p w14:paraId="73E6E33D" w14:textId="77777777" w:rsidR="00DA5CE6" w:rsidRDefault="00264972">
            <w:pPr>
              <w:pStyle w:val="TableParagraph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1 270,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  <w:tr w:rsidR="00DA5CE6" w14:paraId="6AEB47FB" w14:textId="77777777">
        <w:trPr>
          <w:trHeight w:val="285"/>
        </w:trPr>
        <w:tc>
          <w:tcPr>
            <w:tcW w:w="4541" w:type="dxa"/>
          </w:tcPr>
          <w:p w14:paraId="0D93D997" w14:textId="77777777" w:rsidR="00DA5CE6" w:rsidRDefault="0026497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7" w:type="dxa"/>
          </w:tcPr>
          <w:p w14:paraId="7C0F1D7D" w14:textId="77777777" w:rsidR="00DA5CE6" w:rsidRDefault="0026497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7 320,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</w:tbl>
    <w:p w14:paraId="5F3566E3" w14:textId="77777777" w:rsidR="00DA5CE6" w:rsidRDefault="00DA5CE6">
      <w:pPr>
        <w:rPr>
          <w:sz w:val="24"/>
        </w:rPr>
        <w:sectPr w:rsidR="00DA5CE6">
          <w:pgSz w:w="11920" w:h="16850"/>
          <w:pgMar w:top="1080" w:right="1160" w:bottom="1380" w:left="1180" w:header="468" w:footer="1190" w:gutter="0"/>
          <w:cols w:space="708"/>
        </w:sectPr>
      </w:pPr>
    </w:p>
    <w:p w14:paraId="1EB8F24D" w14:textId="77777777" w:rsidR="00DA5CE6" w:rsidRDefault="00264972">
      <w:pPr>
        <w:spacing w:before="67"/>
        <w:ind w:left="1877" w:right="132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Spr 2076/2023</w:t>
      </w:r>
    </w:p>
    <w:p w14:paraId="383433AA" w14:textId="77777777" w:rsidR="00DA5CE6" w:rsidRDefault="00DA5CE6">
      <w:pPr>
        <w:pStyle w:val="Zkladntext"/>
        <w:rPr>
          <w:rFonts w:ascii="Times New Roman"/>
          <w:sz w:val="20"/>
        </w:rPr>
      </w:pPr>
    </w:p>
    <w:p w14:paraId="45AEC35E" w14:textId="77777777" w:rsidR="00DA5CE6" w:rsidRDefault="00264972">
      <w:pPr>
        <w:spacing w:before="100"/>
        <w:ind w:left="211"/>
        <w:rPr>
          <w:b/>
          <w:sz w:val="24"/>
        </w:rPr>
      </w:pPr>
      <w:r>
        <w:rPr>
          <w:b/>
          <w:color w:val="365E90"/>
          <w:sz w:val="24"/>
        </w:rPr>
        <w:t>Typ</w:t>
      </w:r>
      <w:r>
        <w:rPr>
          <w:b/>
          <w:color w:val="365E90"/>
          <w:spacing w:val="-11"/>
          <w:sz w:val="24"/>
        </w:rPr>
        <w:t xml:space="preserve"> </w:t>
      </w:r>
      <w:r>
        <w:rPr>
          <w:b/>
          <w:color w:val="365E90"/>
          <w:sz w:val="24"/>
        </w:rPr>
        <w:t>E</w:t>
      </w:r>
    </w:p>
    <w:p w14:paraId="5C89D958" w14:textId="77777777" w:rsidR="00DA5CE6" w:rsidRDefault="00DA5CE6">
      <w:pPr>
        <w:pStyle w:val="Zkladntext"/>
        <w:spacing w:before="2"/>
        <w:rPr>
          <w:b/>
          <w:sz w:val="26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7"/>
      </w:tblGrid>
      <w:tr w:rsidR="00DA5CE6" w14:paraId="4EE38838" w14:textId="77777777">
        <w:trPr>
          <w:trHeight w:val="532"/>
        </w:trPr>
        <w:tc>
          <w:tcPr>
            <w:tcW w:w="4541" w:type="dxa"/>
          </w:tcPr>
          <w:p w14:paraId="2F63E9E6" w14:textId="77777777" w:rsidR="00DA5CE6" w:rsidRDefault="00264972">
            <w:pPr>
              <w:pStyle w:val="TableParagraph"/>
              <w:spacing w:before="23" w:line="244" w:lineRule="exact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Sada pro uživatelskou údržbu (Maintenance Kit) pro tyto typy </w:t>
            </w:r>
            <w:proofErr w:type="gramStart"/>
            <w:r>
              <w:rPr>
                <w:sz w:val="24"/>
              </w:rPr>
              <w:t>tiskáren :</w:t>
            </w:r>
            <w:proofErr w:type="gramEnd"/>
          </w:p>
        </w:tc>
        <w:tc>
          <w:tcPr>
            <w:tcW w:w="4527" w:type="dxa"/>
          </w:tcPr>
          <w:p w14:paraId="2710E9BC" w14:textId="77777777" w:rsidR="00DA5CE6" w:rsidRDefault="00264972">
            <w:pPr>
              <w:pStyle w:val="TableParagraph"/>
              <w:spacing w:before="2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HP LJ M609</w:t>
            </w:r>
          </w:p>
        </w:tc>
      </w:tr>
      <w:tr w:rsidR="00DA5CE6" w14:paraId="6F41ECCB" w14:textId="77777777">
        <w:trPr>
          <w:trHeight w:val="287"/>
        </w:trPr>
        <w:tc>
          <w:tcPr>
            <w:tcW w:w="4541" w:type="dxa"/>
          </w:tcPr>
          <w:p w14:paraId="09EDABA8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7" w:type="dxa"/>
          </w:tcPr>
          <w:p w14:paraId="7DDF014D" w14:textId="77777777" w:rsidR="00DA5CE6" w:rsidRDefault="00264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L0H25A</w:t>
            </w:r>
          </w:p>
        </w:tc>
      </w:tr>
      <w:tr w:rsidR="00DA5CE6" w14:paraId="79141A56" w14:textId="77777777">
        <w:trPr>
          <w:trHeight w:val="287"/>
        </w:trPr>
        <w:tc>
          <w:tcPr>
            <w:tcW w:w="4541" w:type="dxa"/>
          </w:tcPr>
          <w:p w14:paraId="4F261178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7" w:type="dxa"/>
          </w:tcPr>
          <w:p w14:paraId="02790DD3" w14:textId="77777777" w:rsidR="00DA5CE6" w:rsidRDefault="00264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DA5CE6" w14:paraId="356C4CB4" w14:textId="77777777">
        <w:trPr>
          <w:trHeight w:val="289"/>
        </w:trPr>
        <w:tc>
          <w:tcPr>
            <w:tcW w:w="4541" w:type="dxa"/>
          </w:tcPr>
          <w:p w14:paraId="1343486A" w14:textId="77777777" w:rsidR="00DA5CE6" w:rsidRDefault="002649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7" w:type="dxa"/>
          </w:tcPr>
          <w:p w14:paraId="173DB598" w14:textId="77777777" w:rsidR="00DA5CE6" w:rsidRDefault="00264972">
            <w:pPr>
              <w:pStyle w:val="TableParagraph"/>
              <w:spacing w:before="13"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 xml:space="preserve">6 </w:t>
            </w:r>
            <w:proofErr w:type="gramStart"/>
            <w:r>
              <w:rPr>
                <w:rFonts w:ascii="Calibri" w:hAnsi="Calibri"/>
              </w:rPr>
              <w:t>850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684E941A" w14:textId="77777777">
        <w:trPr>
          <w:trHeight w:val="285"/>
        </w:trPr>
        <w:tc>
          <w:tcPr>
            <w:tcW w:w="4541" w:type="dxa"/>
          </w:tcPr>
          <w:p w14:paraId="16C76FFB" w14:textId="77777777" w:rsidR="00DA5CE6" w:rsidRDefault="002649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7" w:type="dxa"/>
          </w:tcPr>
          <w:p w14:paraId="7C1FBACF" w14:textId="77777777" w:rsidR="00DA5CE6" w:rsidRDefault="00264972">
            <w:pPr>
              <w:pStyle w:val="TableParagraph"/>
              <w:spacing w:before="8"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1 438,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  <w:tr w:rsidR="00DA5CE6" w14:paraId="410C4995" w14:textId="77777777">
        <w:trPr>
          <w:trHeight w:val="287"/>
        </w:trPr>
        <w:tc>
          <w:tcPr>
            <w:tcW w:w="4541" w:type="dxa"/>
          </w:tcPr>
          <w:p w14:paraId="2994A1DB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7" w:type="dxa"/>
          </w:tcPr>
          <w:p w14:paraId="4612246D" w14:textId="77777777" w:rsidR="00DA5CE6" w:rsidRDefault="00264972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8 288,</w:t>
            </w:r>
            <w:proofErr w:type="gramStart"/>
            <w:r>
              <w:rPr>
                <w:rFonts w:ascii="Calibri" w:hAnsi="Calibri"/>
              </w:rPr>
              <w:t xml:space="preserve">50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</w:tbl>
    <w:p w14:paraId="0F6FA6C2" w14:textId="77777777" w:rsidR="00DA5CE6" w:rsidRDefault="00DA5CE6">
      <w:pPr>
        <w:pStyle w:val="Zkladntext"/>
        <w:rPr>
          <w:b/>
          <w:sz w:val="26"/>
        </w:rPr>
      </w:pPr>
    </w:p>
    <w:p w14:paraId="495D1AD8" w14:textId="77777777" w:rsidR="00DA5CE6" w:rsidRDefault="00DA5CE6">
      <w:pPr>
        <w:pStyle w:val="Zkladntext"/>
        <w:spacing w:before="1"/>
        <w:rPr>
          <w:b/>
          <w:sz w:val="22"/>
        </w:rPr>
      </w:pPr>
    </w:p>
    <w:p w14:paraId="13DBBD6B" w14:textId="77777777" w:rsidR="00DA5CE6" w:rsidRDefault="00264972">
      <w:pPr>
        <w:spacing w:before="1"/>
        <w:ind w:left="214"/>
        <w:rPr>
          <w:b/>
          <w:sz w:val="24"/>
        </w:rPr>
      </w:pPr>
      <w:r>
        <w:rPr>
          <w:b/>
          <w:color w:val="1F4D79"/>
          <w:sz w:val="24"/>
        </w:rPr>
        <w:t>Typ</w:t>
      </w:r>
      <w:r>
        <w:rPr>
          <w:b/>
          <w:color w:val="1F4D79"/>
          <w:spacing w:val="-1"/>
          <w:sz w:val="24"/>
        </w:rPr>
        <w:t xml:space="preserve"> </w:t>
      </w:r>
      <w:r>
        <w:rPr>
          <w:b/>
          <w:color w:val="1F4D79"/>
          <w:sz w:val="24"/>
        </w:rPr>
        <w:t>F</w:t>
      </w:r>
    </w:p>
    <w:p w14:paraId="6FFE6964" w14:textId="77777777" w:rsidR="00DA5CE6" w:rsidRDefault="00DA5CE6">
      <w:pPr>
        <w:pStyle w:val="Zkladntext"/>
        <w:rPr>
          <w:b/>
          <w:sz w:val="20"/>
        </w:rPr>
      </w:pPr>
    </w:p>
    <w:p w14:paraId="0E1E1206" w14:textId="77777777" w:rsidR="00DA5CE6" w:rsidRDefault="00DA5CE6">
      <w:pPr>
        <w:pStyle w:val="Zkladntext"/>
        <w:spacing w:before="9"/>
        <w:rPr>
          <w:b/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7"/>
      </w:tblGrid>
      <w:tr w:rsidR="00DA5CE6" w14:paraId="7F594948" w14:textId="77777777">
        <w:trPr>
          <w:trHeight w:val="532"/>
        </w:trPr>
        <w:tc>
          <w:tcPr>
            <w:tcW w:w="4541" w:type="dxa"/>
          </w:tcPr>
          <w:p w14:paraId="32A62ADA" w14:textId="77777777" w:rsidR="00DA5CE6" w:rsidRDefault="00264972">
            <w:pPr>
              <w:pStyle w:val="TableParagraph"/>
              <w:spacing w:before="17" w:line="248" w:lineRule="exact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Sada pro uživatelskou údržbu (Maintenance Kit) pro tyto typy </w:t>
            </w:r>
            <w:proofErr w:type="gramStart"/>
            <w:r>
              <w:rPr>
                <w:sz w:val="24"/>
              </w:rPr>
              <w:t>tiskáren :</w:t>
            </w:r>
            <w:proofErr w:type="gramEnd"/>
          </w:p>
        </w:tc>
        <w:tc>
          <w:tcPr>
            <w:tcW w:w="4527" w:type="dxa"/>
          </w:tcPr>
          <w:p w14:paraId="2BC6A94A" w14:textId="77777777" w:rsidR="00DA5CE6" w:rsidRDefault="00264972">
            <w:pPr>
              <w:pStyle w:val="TableParagraph"/>
              <w:spacing w:before="2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OKI MB492dn</w:t>
            </w:r>
          </w:p>
        </w:tc>
      </w:tr>
      <w:tr w:rsidR="00DA5CE6" w14:paraId="4DE36E8E" w14:textId="77777777">
        <w:trPr>
          <w:trHeight w:val="287"/>
        </w:trPr>
        <w:tc>
          <w:tcPr>
            <w:tcW w:w="4541" w:type="dxa"/>
          </w:tcPr>
          <w:p w14:paraId="1F5D4159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7" w:type="dxa"/>
          </w:tcPr>
          <w:p w14:paraId="57A0C647" w14:textId="77777777" w:rsidR="00DA5CE6" w:rsidRDefault="00264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44574302</w:t>
            </w:r>
          </w:p>
        </w:tc>
      </w:tr>
      <w:tr w:rsidR="00DA5CE6" w14:paraId="56DB1DAC" w14:textId="77777777">
        <w:trPr>
          <w:trHeight w:val="287"/>
        </w:trPr>
        <w:tc>
          <w:tcPr>
            <w:tcW w:w="4541" w:type="dxa"/>
          </w:tcPr>
          <w:p w14:paraId="2915127B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7" w:type="dxa"/>
          </w:tcPr>
          <w:p w14:paraId="2872CACF" w14:textId="77777777" w:rsidR="00DA5CE6" w:rsidRDefault="00264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</w:tr>
      <w:tr w:rsidR="00DA5CE6" w14:paraId="51CF7117" w14:textId="77777777">
        <w:trPr>
          <w:trHeight w:val="287"/>
        </w:trPr>
        <w:tc>
          <w:tcPr>
            <w:tcW w:w="4541" w:type="dxa"/>
          </w:tcPr>
          <w:p w14:paraId="2F0E2B59" w14:textId="77777777" w:rsidR="00DA5CE6" w:rsidRDefault="00264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7" w:type="dxa"/>
          </w:tcPr>
          <w:p w14:paraId="4DA1C355" w14:textId="77777777" w:rsidR="00DA5CE6" w:rsidRDefault="00264972">
            <w:pPr>
              <w:pStyle w:val="TableParagraph"/>
              <w:spacing w:before="13" w:line="254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 xml:space="preserve">2 </w:t>
            </w:r>
            <w:proofErr w:type="gramStart"/>
            <w:r>
              <w:rPr>
                <w:rFonts w:ascii="Calibri" w:hAnsi="Calibri"/>
              </w:rPr>
              <w:t>540</w:t>
            </w:r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Kč</w:t>
            </w:r>
          </w:p>
        </w:tc>
      </w:tr>
      <w:tr w:rsidR="00DA5CE6" w14:paraId="20043952" w14:textId="77777777">
        <w:trPr>
          <w:trHeight w:val="287"/>
        </w:trPr>
        <w:tc>
          <w:tcPr>
            <w:tcW w:w="4541" w:type="dxa"/>
          </w:tcPr>
          <w:p w14:paraId="1E3257B3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7" w:type="dxa"/>
          </w:tcPr>
          <w:p w14:paraId="0C5B276D" w14:textId="77777777" w:rsidR="00DA5CE6" w:rsidRDefault="00264972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rFonts w:ascii="Calibri" w:hAnsi="Calibri"/>
              </w:rPr>
              <w:t>533,</w:t>
            </w:r>
            <w:proofErr w:type="gramStart"/>
            <w:r>
              <w:rPr>
                <w:rFonts w:ascii="Calibri" w:hAnsi="Calibri"/>
              </w:rPr>
              <w:t xml:space="preserve">40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  <w:tr w:rsidR="00DA5CE6" w14:paraId="75780629" w14:textId="77777777">
        <w:trPr>
          <w:trHeight w:val="287"/>
        </w:trPr>
        <w:tc>
          <w:tcPr>
            <w:tcW w:w="4541" w:type="dxa"/>
          </w:tcPr>
          <w:p w14:paraId="5D17C585" w14:textId="77777777" w:rsidR="00DA5CE6" w:rsidRDefault="0026497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7" w:type="dxa"/>
          </w:tcPr>
          <w:p w14:paraId="74016B23" w14:textId="77777777" w:rsidR="00DA5CE6" w:rsidRDefault="00264972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rFonts w:ascii="Calibri" w:hAnsi="Calibri"/>
              </w:rPr>
              <w:t>3 073,</w:t>
            </w:r>
            <w:proofErr w:type="gramStart"/>
            <w:r>
              <w:rPr>
                <w:rFonts w:ascii="Calibri" w:hAnsi="Calibri"/>
              </w:rPr>
              <w:t xml:space="preserve">40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- Kč</w:t>
            </w:r>
          </w:p>
        </w:tc>
      </w:tr>
    </w:tbl>
    <w:p w14:paraId="18915B31" w14:textId="77777777" w:rsidR="00DA5CE6" w:rsidRDefault="00DA5CE6">
      <w:pPr>
        <w:pStyle w:val="Zkladntext"/>
        <w:rPr>
          <w:b/>
          <w:sz w:val="26"/>
        </w:rPr>
      </w:pPr>
    </w:p>
    <w:p w14:paraId="1B6429DD" w14:textId="77777777" w:rsidR="00DA5CE6" w:rsidRDefault="00DA5CE6">
      <w:pPr>
        <w:pStyle w:val="Zkladntext"/>
        <w:rPr>
          <w:b/>
          <w:sz w:val="26"/>
        </w:rPr>
      </w:pPr>
    </w:p>
    <w:p w14:paraId="6CA6CC90" w14:textId="77777777" w:rsidR="00DA5CE6" w:rsidRDefault="00DA5CE6">
      <w:pPr>
        <w:pStyle w:val="Zkladntext"/>
        <w:rPr>
          <w:b/>
          <w:sz w:val="26"/>
        </w:rPr>
      </w:pPr>
    </w:p>
    <w:p w14:paraId="5602A2E0" w14:textId="77777777" w:rsidR="00DA5CE6" w:rsidRDefault="00DA5CE6">
      <w:pPr>
        <w:pStyle w:val="Zkladntext"/>
        <w:rPr>
          <w:b/>
          <w:sz w:val="26"/>
        </w:rPr>
      </w:pPr>
    </w:p>
    <w:p w14:paraId="3E2F613D" w14:textId="77777777" w:rsidR="00DA5CE6" w:rsidRDefault="00DA5CE6">
      <w:pPr>
        <w:pStyle w:val="Zkladntext"/>
        <w:rPr>
          <w:b/>
          <w:sz w:val="26"/>
        </w:rPr>
      </w:pPr>
    </w:p>
    <w:p w14:paraId="3AB23049" w14:textId="77777777" w:rsidR="00DA5CE6" w:rsidRDefault="00DA5CE6">
      <w:pPr>
        <w:pStyle w:val="Zkladntext"/>
        <w:rPr>
          <w:b/>
          <w:sz w:val="26"/>
        </w:rPr>
      </w:pPr>
    </w:p>
    <w:p w14:paraId="60F3332A" w14:textId="77777777" w:rsidR="00DA5CE6" w:rsidRDefault="00DA5CE6">
      <w:pPr>
        <w:pStyle w:val="Zkladntext"/>
        <w:rPr>
          <w:b/>
          <w:sz w:val="26"/>
        </w:rPr>
      </w:pPr>
    </w:p>
    <w:p w14:paraId="6CFEB982" w14:textId="77777777" w:rsidR="00DA5CE6" w:rsidRDefault="00DA5CE6">
      <w:pPr>
        <w:pStyle w:val="Zkladntext"/>
        <w:rPr>
          <w:b/>
          <w:sz w:val="26"/>
        </w:rPr>
      </w:pPr>
    </w:p>
    <w:p w14:paraId="031F959C" w14:textId="77777777" w:rsidR="00DA5CE6" w:rsidRDefault="00DA5CE6">
      <w:pPr>
        <w:pStyle w:val="Zkladntext"/>
        <w:rPr>
          <w:b/>
          <w:sz w:val="26"/>
        </w:rPr>
      </w:pPr>
    </w:p>
    <w:p w14:paraId="6DBB2C01" w14:textId="77777777" w:rsidR="00DA5CE6" w:rsidRDefault="00DA5CE6">
      <w:pPr>
        <w:pStyle w:val="Zkladntext"/>
        <w:rPr>
          <w:b/>
          <w:sz w:val="26"/>
        </w:rPr>
      </w:pPr>
    </w:p>
    <w:p w14:paraId="40941442" w14:textId="77777777" w:rsidR="00DA5CE6" w:rsidRDefault="00DA5CE6">
      <w:pPr>
        <w:pStyle w:val="Zkladntext"/>
        <w:rPr>
          <w:b/>
          <w:sz w:val="26"/>
        </w:rPr>
      </w:pPr>
    </w:p>
    <w:p w14:paraId="0BD9F621" w14:textId="77777777" w:rsidR="00DA5CE6" w:rsidRDefault="00DA5CE6">
      <w:pPr>
        <w:pStyle w:val="Zkladntext"/>
        <w:rPr>
          <w:b/>
          <w:sz w:val="26"/>
        </w:rPr>
      </w:pPr>
    </w:p>
    <w:p w14:paraId="43C414C6" w14:textId="77777777" w:rsidR="00DA5CE6" w:rsidRDefault="00DA5CE6">
      <w:pPr>
        <w:pStyle w:val="Zkladntext"/>
        <w:rPr>
          <w:b/>
          <w:sz w:val="26"/>
        </w:rPr>
      </w:pPr>
    </w:p>
    <w:p w14:paraId="545DC007" w14:textId="77777777" w:rsidR="00DA5CE6" w:rsidRDefault="00DA5CE6">
      <w:pPr>
        <w:pStyle w:val="Zkladntext"/>
        <w:rPr>
          <w:b/>
          <w:sz w:val="26"/>
        </w:rPr>
      </w:pPr>
    </w:p>
    <w:p w14:paraId="2B9CAD0D" w14:textId="77777777" w:rsidR="00DA5CE6" w:rsidRDefault="00DA5CE6">
      <w:pPr>
        <w:pStyle w:val="Zkladntext"/>
        <w:rPr>
          <w:b/>
          <w:sz w:val="26"/>
        </w:rPr>
      </w:pPr>
    </w:p>
    <w:p w14:paraId="34A7A3C4" w14:textId="77777777" w:rsidR="00DA5CE6" w:rsidRDefault="00DA5CE6">
      <w:pPr>
        <w:pStyle w:val="Zkladntext"/>
        <w:rPr>
          <w:b/>
          <w:sz w:val="26"/>
        </w:rPr>
      </w:pPr>
    </w:p>
    <w:p w14:paraId="1E425A17" w14:textId="77777777" w:rsidR="00DA5CE6" w:rsidRDefault="00DA5CE6">
      <w:pPr>
        <w:pStyle w:val="Zkladntext"/>
        <w:rPr>
          <w:b/>
          <w:sz w:val="26"/>
        </w:rPr>
      </w:pPr>
    </w:p>
    <w:p w14:paraId="7286ED8F" w14:textId="77777777" w:rsidR="00DA5CE6" w:rsidRDefault="00DA5CE6">
      <w:pPr>
        <w:pStyle w:val="Zkladntext"/>
        <w:rPr>
          <w:b/>
          <w:sz w:val="26"/>
        </w:rPr>
      </w:pPr>
    </w:p>
    <w:p w14:paraId="3D54728C" w14:textId="77777777" w:rsidR="00DA5CE6" w:rsidRDefault="00DA5CE6">
      <w:pPr>
        <w:pStyle w:val="Zkladntext"/>
        <w:rPr>
          <w:b/>
          <w:sz w:val="26"/>
        </w:rPr>
      </w:pPr>
    </w:p>
    <w:p w14:paraId="6BBB3867" w14:textId="77777777" w:rsidR="00DA5CE6" w:rsidRDefault="00DA5CE6">
      <w:pPr>
        <w:pStyle w:val="Zkladntext"/>
        <w:rPr>
          <w:b/>
          <w:sz w:val="26"/>
        </w:rPr>
      </w:pPr>
    </w:p>
    <w:p w14:paraId="086FB591" w14:textId="77777777" w:rsidR="00DA5CE6" w:rsidRDefault="00DA5CE6">
      <w:pPr>
        <w:pStyle w:val="Zkladntext"/>
        <w:rPr>
          <w:b/>
          <w:sz w:val="26"/>
        </w:rPr>
      </w:pPr>
    </w:p>
    <w:p w14:paraId="40952FC0" w14:textId="77777777" w:rsidR="00DA5CE6" w:rsidRDefault="00DA5CE6">
      <w:pPr>
        <w:pStyle w:val="Zkladntext"/>
        <w:rPr>
          <w:b/>
          <w:sz w:val="26"/>
        </w:rPr>
      </w:pPr>
    </w:p>
    <w:p w14:paraId="3655BBCE" w14:textId="77777777" w:rsidR="00DA5CE6" w:rsidRDefault="00DA5CE6">
      <w:pPr>
        <w:pStyle w:val="Zkladntext"/>
        <w:rPr>
          <w:b/>
          <w:sz w:val="26"/>
        </w:rPr>
      </w:pPr>
    </w:p>
    <w:p w14:paraId="1212ACA0" w14:textId="77777777" w:rsidR="00DA5CE6" w:rsidRDefault="00DA5CE6">
      <w:pPr>
        <w:pStyle w:val="Zkladntext"/>
        <w:rPr>
          <w:b/>
          <w:sz w:val="26"/>
        </w:rPr>
      </w:pPr>
    </w:p>
    <w:p w14:paraId="717520FB" w14:textId="77777777" w:rsidR="00DA5CE6" w:rsidRDefault="00DA5CE6">
      <w:pPr>
        <w:pStyle w:val="Zkladntext"/>
        <w:rPr>
          <w:b/>
          <w:sz w:val="26"/>
        </w:rPr>
      </w:pPr>
    </w:p>
    <w:p w14:paraId="357F397E" w14:textId="77777777" w:rsidR="00DA5CE6" w:rsidRDefault="00DA5CE6">
      <w:pPr>
        <w:pStyle w:val="Zkladntext"/>
        <w:rPr>
          <w:b/>
          <w:sz w:val="26"/>
        </w:rPr>
      </w:pPr>
    </w:p>
    <w:p w14:paraId="6CCD576F" w14:textId="77777777" w:rsidR="00DA5CE6" w:rsidRDefault="00DA5CE6">
      <w:pPr>
        <w:pStyle w:val="Zkladntext"/>
        <w:rPr>
          <w:b/>
          <w:sz w:val="26"/>
        </w:rPr>
      </w:pPr>
    </w:p>
    <w:p w14:paraId="1CA0342A" w14:textId="77777777" w:rsidR="00DA5CE6" w:rsidRDefault="00264972">
      <w:pPr>
        <w:spacing w:before="159"/>
        <w:ind w:left="1877" w:right="133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Stránka </w:t>
      </w:r>
      <w:r>
        <w:rPr>
          <w:rFonts w:ascii="Times New Roman" w:hAnsi="Times New Roman"/>
          <w:b/>
          <w:sz w:val="20"/>
        </w:rPr>
        <w:t xml:space="preserve">11 </w:t>
      </w:r>
      <w:r>
        <w:rPr>
          <w:rFonts w:ascii="Times New Roman" w:hAnsi="Times New Roman"/>
          <w:sz w:val="20"/>
        </w:rPr>
        <w:t xml:space="preserve">z </w:t>
      </w:r>
      <w:r>
        <w:rPr>
          <w:rFonts w:ascii="Times New Roman" w:hAnsi="Times New Roman"/>
          <w:b/>
          <w:sz w:val="20"/>
        </w:rPr>
        <w:t>11</w:t>
      </w:r>
    </w:p>
    <w:sectPr w:rsidR="00DA5CE6">
      <w:headerReference w:type="default" r:id="rId12"/>
      <w:footerReference w:type="default" r:id="rId13"/>
      <w:pgSz w:w="11920" w:h="16850"/>
      <w:pgMar w:top="1080" w:right="1160" w:bottom="280" w:left="1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A163" w14:textId="77777777" w:rsidR="00000000" w:rsidRDefault="00264972">
      <w:r>
        <w:separator/>
      </w:r>
    </w:p>
  </w:endnote>
  <w:endnote w:type="continuationSeparator" w:id="0">
    <w:p w14:paraId="42308208" w14:textId="77777777" w:rsidR="00000000" w:rsidRDefault="002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E322" w14:textId="77777777" w:rsidR="00DA5CE6" w:rsidRDefault="00264972">
    <w:pPr>
      <w:pStyle w:val="Zkladntext"/>
      <w:spacing w:line="14" w:lineRule="auto"/>
      <w:rPr>
        <w:sz w:val="20"/>
      </w:rPr>
    </w:pPr>
    <w:r>
      <w:pict w14:anchorId="00883B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3pt;margin-top:771.45pt;width:64.65pt;height:13.15pt;z-index:-252296192;mso-position-horizontal-relative:page;mso-position-vertical-relative:page" filled="f" stroked="f">
          <v:textbox inset="0,0,0,0">
            <w:txbxContent>
              <w:p w14:paraId="05B4DAF3" w14:textId="77777777" w:rsidR="00DA5CE6" w:rsidRDefault="0026497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B8E" w14:textId="77777777" w:rsidR="00DA5CE6" w:rsidRDefault="00DA5CE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3CDF" w14:textId="77777777" w:rsidR="00000000" w:rsidRDefault="00264972">
      <w:r>
        <w:separator/>
      </w:r>
    </w:p>
  </w:footnote>
  <w:footnote w:type="continuationSeparator" w:id="0">
    <w:p w14:paraId="4D0ADEEA" w14:textId="77777777" w:rsidR="00000000" w:rsidRDefault="0026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C0C" w14:textId="77777777" w:rsidR="00DA5CE6" w:rsidRDefault="00264972">
    <w:pPr>
      <w:pStyle w:val="Zkladntext"/>
      <w:spacing w:line="14" w:lineRule="auto"/>
      <w:rPr>
        <w:sz w:val="20"/>
      </w:rPr>
    </w:pPr>
    <w:r>
      <w:pict w14:anchorId="7FB93DE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95pt;margin-top:22.4pt;width:61.3pt;height:13.05pt;z-index:-252297216;mso-position-horizontal-relative:page;mso-position-vertical-relative:page" filled="f" stroked="f">
          <v:textbox inset="0,0,0,0">
            <w:txbxContent>
              <w:p w14:paraId="56D0BEE5" w14:textId="77777777" w:rsidR="00DA5CE6" w:rsidRDefault="00264972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Spr 2076/2023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2339" w14:textId="77777777" w:rsidR="00DA5CE6" w:rsidRDefault="00DA5CE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DFF"/>
    <w:multiLevelType w:val="multilevel"/>
    <w:tmpl w:val="57084BE4"/>
    <w:lvl w:ilvl="0">
      <w:start w:val="5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-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889" w:hanging="286"/>
      </w:pPr>
      <w:rPr>
        <w:rFonts w:hint="default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</w:rPr>
    </w:lvl>
    <w:lvl w:ilvl="5">
      <w:numFmt w:val="bullet"/>
      <w:lvlText w:val="•"/>
      <w:lvlJc w:val="left"/>
      <w:pPr>
        <w:ind w:left="4798" w:hanging="286"/>
      </w:pPr>
      <w:rPr>
        <w:rFonts w:hint="default"/>
      </w:rPr>
    </w:lvl>
    <w:lvl w:ilvl="6">
      <w:numFmt w:val="bullet"/>
      <w:lvlText w:val="•"/>
      <w:lvlJc w:val="left"/>
      <w:pPr>
        <w:ind w:left="5752" w:hanging="286"/>
      </w:pPr>
      <w:rPr>
        <w:rFonts w:hint="default"/>
      </w:rPr>
    </w:lvl>
    <w:lvl w:ilvl="7">
      <w:numFmt w:val="bullet"/>
      <w:lvlText w:val="•"/>
      <w:lvlJc w:val="left"/>
      <w:pPr>
        <w:ind w:left="6707" w:hanging="286"/>
      </w:pPr>
      <w:rPr>
        <w:rFonts w:hint="default"/>
      </w:rPr>
    </w:lvl>
    <w:lvl w:ilvl="8">
      <w:numFmt w:val="bullet"/>
      <w:lvlText w:val="•"/>
      <w:lvlJc w:val="left"/>
      <w:pPr>
        <w:ind w:left="7662" w:hanging="286"/>
      </w:pPr>
      <w:rPr>
        <w:rFonts w:hint="default"/>
      </w:rPr>
    </w:lvl>
  </w:abstractNum>
  <w:abstractNum w:abstractNumId="1" w15:restartNumberingAfterBreak="0">
    <w:nsid w:val="064C393B"/>
    <w:multiLevelType w:val="multilevel"/>
    <w:tmpl w:val="974A7364"/>
    <w:lvl w:ilvl="0">
      <w:start w:val="1"/>
      <w:numFmt w:val="decimal"/>
      <w:lvlText w:val="%1."/>
      <w:lvlJc w:val="left"/>
      <w:pPr>
        <w:ind w:left="548" w:hanging="430"/>
        <w:jc w:val="left"/>
      </w:pPr>
      <w:rPr>
        <w:rFonts w:ascii="Garamond" w:eastAsia="Garamond" w:hAnsi="Garamond" w:cs="Garamond" w:hint="default"/>
        <w:b/>
        <w:bCs/>
        <w:spacing w:val="-2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-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889" w:hanging="425"/>
      </w:pPr>
      <w:rPr>
        <w:rFonts w:hint="default"/>
      </w:rPr>
    </w:lvl>
    <w:lvl w:ilvl="4">
      <w:numFmt w:val="bullet"/>
      <w:lvlText w:val="•"/>
      <w:lvlJc w:val="left"/>
      <w:pPr>
        <w:ind w:left="3843" w:hanging="425"/>
      </w:pPr>
      <w:rPr>
        <w:rFonts w:hint="default"/>
      </w:rPr>
    </w:lvl>
    <w:lvl w:ilvl="5">
      <w:numFmt w:val="bullet"/>
      <w:lvlText w:val="•"/>
      <w:lvlJc w:val="left"/>
      <w:pPr>
        <w:ind w:left="4798" w:hanging="425"/>
      </w:pPr>
      <w:rPr>
        <w:rFonts w:hint="default"/>
      </w:rPr>
    </w:lvl>
    <w:lvl w:ilvl="6">
      <w:numFmt w:val="bullet"/>
      <w:lvlText w:val="•"/>
      <w:lvlJc w:val="left"/>
      <w:pPr>
        <w:ind w:left="5752" w:hanging="425"/>
      </w:pPr>
      <w:rPr>
        <w:rFonts w:hint="default"/>
      </w:rPr>
    </w:lvl>
    <w:lvl w:ilvl="7">
      <w:numFmt w:val="bullet"/>
      <w:lvlText w:val="•"/>
      <w:lvlJc w:val="left"/>
      <w:pPr>
        <w:ind w:left="6707" w:hanging="425"/>
      </w:pPr>
      <w:rPr>
        <w:rFonts w:hint="default"/>
      </w:rPr>
    </w:lvl>
    <w:lvl w:ilvl="8">
      <w:numFmt w:val="bullet"/>
      <w:lvlText w:val="•"/>
      <w:lvlJc w:val="left"/>
      <w:pPr>
        <w:ind w:left="7662" w:hanging="425"/>
      </w:pPr>
      <w:rPr>
        <w:rFonts w:hint="default"/>
      </w:rPr>
    </w:lvl>
  </w:abstractNum>
  <w:abstractNum w:abstractNumId="2" w15:restartNumberingAfterBreak="0">
    <w:nsid w:val="13C17F14"/>
    <w:multiLevelType w:val="multilevel"/>
    <w:tmpl w:val="F3D87144"/>
    <w:lvl w:ilvl="0">
      <w:start w:val="12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687" w:hanging="360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2655" w:hanging="360"/>
      </w:pPr>
      <w:rPr>
        <w:rFonts w:hint="default"/>
      </w:rPr>
    </w:lvl>
    <w:lvl w:ilvl="4">
      <w:numFmt w:val="bullet"/>
      <w:lvlText w:val="•"/>
      <w:lvlJc w:val="left"/>
      <w:pPr>
        <w:ind w:left="3643" w:hanging="360"/>
      </w:pPr>
      <w:rPr>
        <w:rFonts w:hint="default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</w:rPr>
    </w:lvl>
    <w:lvl w:ilvl="6">
      <w:numFmt w:val="bullet"/>
      <w:lvlText w:val="•"/>
      <w:lvlJc w:val="left"/>
      <w:pPr>
        <w:ind w:left="5619" w:hanging="360"/>
      </w:pPr>
      <w:rPr>
        <w:rFonts w:hint="default"/>
      </w:rPr>
    </w:lvl>
    <w:lvl w:ilvl="7">
      <w:numFmt w:val="bullet"/>
      <w:lvlText w:val="•"/>
      <w:lvlJc w:val="left"/>
      <w:pPr>
        <w:ind w:left="6607" w:hanging="360"/>
      </w:pPr>
      <w:rPr>
        <w:rFonts w:hint="default"/>
      </w:rPr>
    </w:lvl>
    <w:lvl w:ilvl="8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3" w15:restartNumberingAfterBreak="0">
    <w:nsid w:val="1A0562FC"/>
    <w:multiLevelType w:val="multilevel"/>
    <w:tmpl w:val="535688CE"/>
    <w:lvl w:ilvl="0">
      <w:start w:val="11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70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3">
      <w:numFmt w:val="bullet"/>
      <w:lvlText w:val="•"/>
      <w:lvlJc w:val="left"/>
      <w:pPr>
        <w:ind w:left="2889" w:hanging="425"/>
      </w:pPr>
      <w:rPr>
        <w:rFonts w:hint="default"/>
      </w:rPr>
    </w:lvl>
    <w:lvl w:ilvl="4">
      <w:numFmt w:val="bullet"/>
      <w:lvlText w:val="•"/>
      <w:lvlJc w:val="left"/>
      <w:pPr>
        <w:ind w:left="3843" w:hanging="425"/>
      </w:pPr>
      <w:rPr>
        <w:rFonts w:hint="default"/>
      </w:rPr>
    </w:lvl>
    <w:lvl w:ilvl="5">
      <w:numFmt w:val="bullet"/>
      <w:lvlText w:val="•"/>
      <w:lvlJc w:val="left"/>
      <w:pPr>
        <w:ind w:left="4798" w:hanging="425"/>
      </w:pPr>
      <w:rPr>
        <w:rFonts w:hint="default"/>
      </w:rPr>
    </w:lvl>
    <w:lvl w:ilvl="6">
      <w:numFmt w:val="bullet"/>
      <w:lvlText w:val="•"/>
      <w:lvlJc w:val="left"/>
      <w:pPr>
        <w:ind w:left="5752" w:hanging="425"/>
      </w:pPr>
      <w:rPr>
        <w:rFonts w:hint="default"/>
      </w:rPr>
    </w:lvl>
    <w:lvl w:ilvl="7">
      <w:numFmt w:val="bullet"/>
      <w:lvlText w:val="•"/>
      <w:lvlJc w:val="left"/>
      <w:pPr>
        <w:ind w:left="6707" w:hanging="425"/>
      </w:pPr>
      <w:rPr>
        <w:rFonts w:hint="default"/>
      </w:rPr>
    </w:lvl>
    <w:lvl w:ilvl="8">
      <w:numFmt w:val="bullet"/>
      <w:lvlText w:val="•"/>
      <w:lvlJc w:val="left"/>
      <w:pPr>
        <w:ind w:left="7662" w:hanging="425"/>
      </w:pPr>
      <w:rPr>
        <w:rFonts w:hint="default"/>
      </w:rPr>
    </w:lvl>
  </w:abstractNum>
  <w:abstractNum w:abstractNumId="4" w15:restartNumberingAfterBreak="0">
    <w:nsid w:val="244F19B7"/>
    <w:multiLevelType w:val="hybridMultilevel"/>
    <w:tmpl w:val="5642897A"/>
    <w:lvl w:ilvl="0" w:tplc="A99C3CA6">
      <w:numFmt w:val="bullet"/>
      <w:lvlText w:val=""/>
      <w:lvlJc w:val="left"/>
      <w:pPr>
        <w:ind w:left="596" w:hanging="358"/>
      </w:pPr>
      <w:rPr>
        <w:rFonts w:ascii="Symbol" w:eastAsia="Symbol" w:hAnsi="Symbol" w:cs="Symbol" w:hint="default"/>
        <w:w w:val="105"/>
        <w:sz w:val="22"/>
        <w:szCs w:val="22"/>
      </w:rPr>
    </w:lvl>
    <w:lvl w:ilvl="1" w:tplc="1CB0DFB2">
      <w:numFmt w:val="bullet"/>
      <w:lvlText w:val="•"/>
      <w:lvlJc w:val="left"/>
      <w:pPr>
        <w:ind w:left="1497" w:hanging="358"/>
      </w:pPr>
      <w:rPr>
        <w:rFonts w:hint="default"/>
      </w:rPr>
    </w:lvl>
    <w:lvl w:ilvl="2" w:tplc="50D44A7E">
      <w:numFmt w:val="bullet"/>
      <w:lvlText w:val="•"/>
      <w:lvlJc w:val="left"/>
      <w:pPr>
        <w:ind w:left="2394" w:hanging="358"/>
      </w:pPr>
      <w:rPr>
        <w:rFonts w:hint="default"/>
      </w:rPr>
    </w:lvl>
    <w:lvl w:ilvl="3" w:tplc="5B86B166">
      <w:numFmt w:val="bullet"/>
      <w:lvlText w:val="•"/>
      <w:lvlJc w:val="left"/>
      <w:pPr>
        <w:ind w:left="3291" w:hanging="358"/>
      </w:pPr>
      <w:rPr>
        <w:rFonts w:hint="default"/>
      </w:rPr>
    </w:lvl>
    <w:lvl w:ilvl="4" w:tplc="1CD0B4DC">
      <w:numFmt w:val="bullet"/>
      <w:lvlText w:val="•"/>
      <w:lvlJc w:val="left"/>
      <w:pPr>
        <w:ind w:left="4188" w:hanging="358"/>
      </w:pPr>
      <w:rPr>
        <w:rFonts w:hint="default"/>
      </w:rPr>
    </w:lvl>
    <w:lvl w:ilvl="5" w:tplc="D966AF58">
      <w:numFmt w:val="bullet"/>
      <w:lvlText w:val="•"/>
      <w:lvlJc w:val="left"/>
      <w:pPr>
        <w:ind w:left="5085" w:hanging="358"/>
      </w:pPr>
      <w:rPr>
        <w:rFonts w:hint="default"/>
      </w:rPr>
    </w:lvl>
    <w:lvl w:ilvl="6" w:tplc="4546DDF6">
      <w:numFmt w:val="bullet"/>
      <w:lvlText w:val="•"/>
      <w:lvlJc w:val="left"/>
      <w:pPr>
        <w:ind w:left="5982" w:hanging="358"/>
      </w:pPr>
      <w:rPr>
        <w:rFonts w:hint="default"/>
      </w:rPr>
    </w:lvl>
    <w:lvl w:ilvl="7" w:tplc="CA5A804A">
      <w:numFmt w:val="bullet"/>
      <w:lvlText w:val="•"/>
      <w:lvlJc w:val="left"/>
      <w:pPr>
        <w:ind w:left="6879" w:hanging="358"/>
      </w:pPr>
      <w:rPr>
        <w:rFonts w:hint="default"/>
      </w:rPr>
    </w:lvl>
    <w:lvl w:ilvl="8" w:tplc="F8C6793C">
      <w:numFmt w:val="bullet"/>
      <w:lvlText w:val="•"/>
      <w:lvlJc w:val="left"/>
      <w:pPr>
        <w:ind w:left="7776" w:hanging="358"/>
      </w:pPr>
      <w:rPr>
        <w:rFonts w:hint="default"/>
      </w:rPr>
    </w:lvl>
  </w:abstractNum>
  <w:abstractNum w:abstractNumId="5" w15:restartNumberingAfterBreak="0">
    <w:nsid w:val="4B7D2DA5"/>
    <w:multiLevelType w:val="multilevel"/>
    <w:tmpl w:val="A5ECF31C"/>
    <w:lvl w:ilvl="0">
      <w:start w:val="8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2346" w:hanging="428"/>
      </w:pPr>
      <w:rPr>
        <w:rFonts w:hint="default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</w:rPr>
    </w:lvl>
    <w:lvl w:ilvl="4">
      <w:numFmt w:val="bullet"/>
      <w:lvlText w:val="•"/>
      <w:lvlJc w:val="left"/>
      <w:pPr>
        <w:ind w:left="4152" w:hanging="428"/>
      </w:pPr>
      <w:rPr>
        <w:rFonts w:hint="default"/>
      </w:rPr>
    </w:lvl>
    <w:lvl w:ilvl="5">
      <w:numFmt w:val="bullet"/>
      <w:lvlText w:val="•"/>
      <w:lvlJc w:val="left"/>
      <w:pPr>
        <w:ind w:left="5055" w:hanging="428"/>
      </w:pPr>
      <w:rPr>
        <w:rFonts w:hint="default"/>
      </w:rPr>
    </w:lvl>
    <w:lvl w:ilvl="6">
      <w:numFmt w:val="bullet"/>
      <w:lvlText w:val="•"/>
      <w:lvlJc w:val="left"/>
      <w:pPr>
        <w:ind w:left="5958" w:hanging="428"/>
      </w:pPr>
      <w:rPr>
        <w:rFonts w:hint="default"/>
      </w:rPr>
    </w:lvl>
    <w:lvl w:ilvl="7">
      <w:numFmt w:val="bullet"/>
      <w:lvlText w:val="•"/>
      <w:lvlJc w:val="left"/>
      <w:pPr>
        <w:ind w:left="6861" w:hanging="428"/>
      </w:pPr>
      <w:rPr>
        <w:rFonts w:hint="default"/>
      </w:rPr>
    </w:lvl>
    <w:lvl w:ilvl="8">
      <w:numFmt w:val="bullet"/>
      <w:lvlText w:val="•"/>
      <w:lvlJc w:val="left"/>
      <w:pPr>
        <w:ind w:left="7764" w:hanging="428"/>
      </w:pPr>
      <w:rPr>
        <w:rFonts w:hint="default"/>
      </w:rPr>
    </w:lvl>
  </w:abstractNum>
  <w:abstractNum w:abstractNumId="6" w15:restartNumberingAfterBreak="0">
    <w:nsid w:val="559E638C"/>
    <w:multiLevelType w:val="multilevel"/>
    <w:tmpl w:val="5B12179A"/>
    <w:lvl w:ilvl="0">
      <w:start w:val="9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2346" w:hanging="428"/>
      </w:pPr>
      <w:rPr>
        <w:rFonts w:hint="default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</w:rPr>
    </w:lvl>
    <w:lvl w:ilvl="4">
      <w:numFmt w:val="bullet"/>
      <w:lvlText w:val="•"/>
      <w:lvlJc w:val="left"/>
      <w:pPr>
        <w:ind w:left="4152" w:hanging="428"/>
      </w:pPr>
      <w:rPr>
        <w:rFonts w:hint="default"/>
      </w:rPr>
    </w:lvl>
    <w:lvl w:ilvl="5">
      <w:numFmt w:val="bullet"/>
      <w:lvlText w:val="•"/>
      <w:lvlJc w:val="left"/>
      <w:pPr>
        <w:ind w:left="5055" w:hanging="428"/>
      </w:pPr>
      <w:rPr>
        <w:rFonts w:hint="default"/>
      </w:rPr>
    </w:lvl>
    <w:lvl w:ilvl="6">
      <w:numFmt w:val="bullet"/>
      <w:lvlText w:val="•"/>
      <w:lvlJc w:val="left"/>
      <w:pPr>
        <w:ind w:left="5958" w:hanging="428"/>
      </w:pPr>
      <w:rPr>
        <w:rFonts w:hint="default"/>
      </w:rPr>
    </w:lvl>
    <w:lvl w:ilvl="7">
      <w:numFmt w:val="bullet"/>
      <w:lvlText w:val="•"/>
      <w:lvlJc w:val="left"/>
      <w:pPr>
        <w:ind w:left="6861" w:hanging="428"/>
      </w:pPr>
      <w:rPr>
        <w:rFonts w:hint="default"/>
      </w:rPr>
    </w:lvl>
    <w:lvl w:ilvl="8">
      <w:numFmt w:val="bullet"/>
      <w:lvlText w:val="•"/>
      <w:lvlJc w:val="left"/>
      <w:pPr>
        <w:ind w:left="7764" w:hanging="428"/>
      </w:pPr>
      <w:rPr>
        <w:rFonts w:hint="default"/>
      </w:rPr>
    </w:lvl>
  </w:abstractNum>
  <w:abstractNum w:abstractNumId="7" w15:restartNumberingAfterBreak="0">
    <w:nsid w:val="5DAA1895"/>
    <w:multiLevelType w:val="multilevel"/>
    <w:tmpl w:val="8CDEAD86"/>
    <w:lvl w:ilvl="0">
      <w:start w:val="7"/>
      <w:numFmt w:val="decimal"/>
      <w:lvlText w:val="%1"/>
      <w:lvlJc w:val="left"/>
      <w:pPr>
        <w:ind w:left="545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-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3">
      <w:numFmt w:val="bullet"/>
      <w:lvlText w:val="•"/>
      <w:lvlJc w:val="left"/>
      <w:pPr>
        <w:ind w:left="2889" w:hanging="286"/>
      </w:pPr>
      <w:rPr>
        <w:rFonts w:hint="default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</w:rPr>
    </w:lvl>
    <w:lvl w:ilvl="5">
      <w:numFmt w:val="bullet"/>
      <w:lvlText w:val="•"/>
      <w:lvlJc w:val="left"/>
      <w:pPr>
        <w:ind w:left="4798" w:hanging="286"/>
      </w:pPr>
      <w:rPr>
        <w:rFonts w:hint="default"/>
      </w:rPr>
    </w:lvl>
    <w:lvl w:ilvl="6">
      <w:numFmt w:val="bullet"/>
      <w:lvlText w:val="•"/>
      <w:lvlJc w:val="left"/>
      <w:pPr>
        <w:ind w:left="5752" w:hanging="286"/>
      </w:pPr>
      <w:rPr>
        <w:rFonts w:hint="default"/>
      </w:rPr>
    </w:lvl>
    <w:lvl w:ilvl="7">
      <w:numFmt w:val="bullet"/>
      <w:lvlText w:val="•"/>
      <w:lvlJc w:val="left"/>
      <w:pPr>
        <w:ind w:left="6707" w:hanging="286"/>
      </w:pPr>
      <w:rPr>
        <w:rFonts w:hint="default"/>
      </w:rPr>
    </w:lvl>
    <w:lvl w:ilvl="8">
      <w:numFmt w:val="bullet"/>
      <w:lvlText w:val="•"/>
      <w:lvlJc w:val="left"/>
      <w:pPr>
        <w:ind w:left="7662" w:hanging="286"/>
      </w:pPr>
      <w:rPr>
        <w:rFonts w:hint="default"/>
      </w:rPr>
    </w:lvl>
  </w:abstractNum>
  <w:abstractNum w:abstractNumId="8" w15:restartNumberingAfterBreak="0">
    <w:nsid w:val="62522F26"/>
    <w:multiLevelType w:val="multilevel"/>
    <w:tmpl w:val="1990F8EA"/>
    <w:lvl w:ilvl="0">
      <w:start w:val="6"/>
      <w:numFmt w:val="decimal"/>
      <w:lvlText w:val="%1"/>
      <w:lvlJc w:val="left"/>
      <w:pPr>
        <w:ind w:left="543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346" w:hanging="425"/>
      </w:pPr>
      <w:rPr>
        <w:rFonts w:hint="default"/>
      </w:rPr>
    </w:lvl>
    <w:lvl w:ilvl="3">
      <w:numFmt w:val="bullet"/>
      <w:lvlText w:val="•"/>
      <w:lvlJc w:val="left"/>
      <w:pPr>
        <w:ind w:left="3249" w:hanging="425"/>
      </w:pPr>
      <w:rPr>
        <w:rFonts w:hint="default"/>
      </w:rPr>
    </w:lvl>
    <w:lvl w:ilvl="4">
      <w:numFmt w:val="bullet"/>
      <w:lvlText w:val="•"/>
      <w:lvlJc w:val="left"/>
      <w:pPr>
        <w:ind w:left="4152" w:hanging="425"/>
      </w:pPr>
      <w:rPr>
        <w:rFonts w:hint="default"/>
      </w:rPr>
    </w:lvl>
    <w:lvl w:ilvl="5">
      <w:numFmt w:val="bullet"/>
      <w:lvlText w:val="•"/>
      <w:lvlJc w:val="left"/>
      <w:pPr>
        <w:ind w:left="5055" w:hanging="425"/>
      </w:pPr>
      <w:rPr>
        <w:rFonts w:hint="default"/>
      </w:rPr>
    </w:lvl>
    <w:lvl w:ilvl="6">
      <w:numFmt w:val="bullet"/>
      <w:lvlText w:val="•"/>
      <w:lvlJc w:val="left"/>
      <w:pPr>
        <w:ind w:left="5958" w:hanging="425"/>
      </w:pPr>
      <w:rPr>
        <w:rFonts w:hint="default"/>
      </w:rPr>
    </w:lvl>
    <w:lvl w:ilvl="7">
      <w:numFmt w:val="bullet"/>
      <w:lvlText w:val="•"/>
      <w:lvlJc w:val="left"/>
      <w:pPr>
        <w:ind w:left="6861" w:hanging="425"/>
      </w:pPr>
      <w:rPr>
        <w:rFonts w:hint="default"/>
      </w:rPr>
    </w:lvl>
    <w:lvl w:ilvl="8">
      <w:numFmt w:val="bullet"/>
      <w:lvlText w:val="•"/>
      <w:lvlJc w:val="left"/>
      <w:pPr>
        <w:ind w:left="7764" w:hanging="425"/>
      </w:pPr>
      <w:rPr>
        <w:rFonts w:hint="default"/>
      </w:rPr>
    </w:lvl>
  </w:abstractNum>
  <w:num w:numId="1" w16cid:durableId="899363368">
    <w:abstractNumId w:val="4"/>
  </w:num>
  <w:num w:numId="2" w16cid:durableId="110174257">
    <w:abstractNumId w:val="2"/>
  </w:num>
  <w:num w:numId="3" w16cid:durableId="1316452552">
    <w:abstractNumId w:val="3"/>
  </w:num>
  <w:num w:numId="4" w16cid:durableId="1609268742">
    <w:abstractNumId w:val="6"/>
  </w:num>
  <w:num w:numId="5" w16cid:durableId="1993362768">
    <w:abstractNumId w:val="5"/>
  </w:num>
  <w:num w:numId="6" w16cid:durableId="781073385">
    <w:abstractNumId w:val="7"/>
  </w:num>
  <w:num w:numId="7" w16cid:durableId="1880509158">
    <w:abstractNumId w:val="8"/>
  </w:num>
  <w:num w:numId="8" w16cid:durableId="1061707150">
    <w:abstractNumId w:val="0"/>
  </w:num>
  <w:num w:numId="9" w16cid:durableId="14111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9eeF/Pszb+5a9aAvyXlK42zoewrgKL8Bn1B/CW9aNaTgB6gEojuNJLgnCbfv4aCIl+MjQ2SJ/nQyzktPEGC2g==" w:salt="d7F934FMypGp6xMFexaNR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E6"/>
    <w:rsid w:val="00264972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BAF630"/>
  <w15:docId w15:val="{4671720B-0849-47AA-AEC7-B45F16F1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" w:line="259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itdecin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hQhKGcEFvEUwYr94wHwvlAH2bX3VJez/cytam5eHTdg=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8cUxUVkJFd+y+Fe/6mkLHNFgqGKKv2kx8ARVWxNbLgY=</DigestValue>
    </Reference>
  </SignedInfo>
  <SignatureValue>lRqKxIwE5nH9cWPZPEY0YuMh1XpnKtdRnaL2wvKZhRCnpUBF6d7CZ7f/mjUQsvlcV2b6TdnOmN/x
x02eKE02ZNw6qh3C7UkXCQ2X8zMIlvJ3pGsSaKaeVTeUWKGpF0gEmoN0UOeAU+udPXaKN/4KQEeU
C4NvxPCc8OVI1v4Ai/gvbu71eNcEP922kx/OWNnvlyuiJrwreR/eo0EPmaSmKerAk7G4can5dtoE
iCMo6WJJNu8XoYIN9MK5GeyVv2S71eMNWl9Y4KqWAv3GDh96rJ+zJkjbWCyWY+91jXba33lX1JXx
yJVLaMTdE3WOKbLmSLGeLJCYm8iFOqVdYlG30g==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YtX59z6RQ0zwHFHr7tQV+BOW0NjB7V2NivuD3eJRRFc=</DigestValue>
      </Reference>
      <Reference URI="/word/document.xml?ContentType=application/vnd.openxmlformats-officedocument.wordprocessingml.document.main+xml">
        <DigestMethod Algorithm="http://www.w3.org/2001/04/xmlenc#sha256"/>
        <DigestValue>OLQCo/8j1GYZEUylDyOC3ftVHQ29YMEhjYxXJDMlueI=</DigestValue>
      </Reference>
      <Reference URI="/word/endnotes.xml?ContentType=application/vnd.openxmlformats-officedocument.wordprocessingml.endnotes+xml">
        <DigestMethod Algorithm="http://www.w3.org/2001/04/xmlenc#sha256"/>
        <DigestValue>0iId3ZlZNw0o0EquKvkfL8Iu5G9QKy/3u2UNKTKsKw0=</DigestValue>
      </Reference>
      <Reference URI="/word/fontTable.xml?ContentType=application/vnd.openxmlformats-officedocument.wordprocessingml.fontTable+xml">
        <DigestMethod Algorithm="http://www.w3.org/2001/04/xmlenc#sha256"/>
        <DigestValue>qPez+dwHBypZ/F52J3XmO4I6hycGAN9wtf/Q1qcDXQ8=</DigestValue>
      </Reference>
      <Reference URI="/word/footer1.xml?ContentType=application/vnd.openxmlformats-officedocument.wordprocessingml.footer+xml">
        <DigestMethod Algorithm="http://www.w3.org/2001/04/xmlenc#sha256"/>
        <DigestValue>oCoVtGvpghD45p7ip/XDzIMAkKt1ObzC2YmnztypI8I=</DigestValue>
      </Reference>
      <Reference URI="/word/footer2.xml?ContentType=application/vnd.openxmlformats-officedocument.wordprocessingml.footer+xml">
        <DigestMethod Algorithm="http://www.w3.org/2001/04/xmlenc#sha256"/>
        <DigestValue>NR+UcbmVKmp/UCszcMtkJwnggnjxYDmBPllRd1i1jPQ=</DigestValue>
      </Reference>
      <Reference URI="/word/footnotes.xml?ContentType=application/vnd.openxmlformats-officedocument.wordprocessingml.footnotes+xml">
        <DigestMethod Algorithm="http://www.w3.org/2001/04/xmlenc#sha256"/>
        <DigestValue>qGxmIb7ZCyMAFGl2NSy5vsJOxl+WknKnQ7oR5N4LMbU=</DigestValue>
      </Reference>
      <Reference URI="/word/header1.xml?ContentType=application/vnd.openxmlformats-officedocument.wordprocessingml.header+xml">
        <DigestMethod Algorithm="http://www.w3.org/2001/04/xmlenc#sha256"/>
        <DigestValue>NXousfvCjv6CILqUg2VTJ8q/YgcQqBcByDtSiodh3KY=</DigestValue>
      </Reference>
      <Reference URI="/word/header2.xml?ContentType=application/vnd.openxmlformats-officedocument.wordprocessingml.header+xml">
        <DigestMethod Algorithm="http://www.w3.org/2001/04/xmlenc#sha256"/>
        <DigestValue>GjfU5uOQc/cx5IRGJInli2iSD2g4tIQduSBlx49gPWY=</DigestValue>
      </Reference>
      <Reference URI="/word/media/image1.png?ContentType=image/png">
        <DigestMethod Algorithm="http://www.w3.org/2001/04/xmlenc#sha256"/>
        <DigestValue>6L4Y6oTg+NUyf2VMI9G+roXRVmDuaIGK/fLeOeqbnsI=</DigestValue>
      </Reference>
      <Reference URI="/word/numbering.xml?ContentType=application/vnd.openxmlformats-officedocument.wordprocessingml.numbering+xml">
        <DigestMethod Algorithm="http://www.w3.org/2001/04/xmlenc#sha256"/>
        <DigestValue>cjaBrIKa8OhV7tG7rAJPXluYWThGJHxk4T2oWBlNlJ8=</DigestValue>
      </Reference>
      <Reference URI="/word/settings.xml?ContentType=application/vnd.openxmlformats-officedocument.wordprocessingml.settings+xml">
        <DigestMethod Algorithm="http://www.w3.org/2001/04/xmlenc#sha256"/>
        <DigestValue>Ta/kioReFPMTPKMnFNnIUY5vbTQ7AiMnAy98c3kuqBM=</DigestValue>
      </Reference>
      <Reference URI="/word/styles.xml?ContentType=application/vnd.openxmlformats-officedocument.wordprocessingml.styles+xml">
        <DigestMethod Algorithm="http://www.w3.org/2001/04/xmlenc#sha256"/>
        <DigestValue>Is6ROWych1v7GvYS3fJxieYomRfU0xOKuRMjOsiAu5c=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2023-11-22T08:01:18Z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2023-11-22T08:01:18Z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3126</Words>
  <Characters>18449</Characters>
  <Application>Microsoft Office Word</Application>
  <DocSecurity>8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Spr_2076_2023_Rámcová dohoda maitenance_kityII.xml</vt:lpstr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Spr_2076_2023_Rámcová dohoda maitenance_kityII.xml</dc:title>
  <cp:lastModifiedBy>Šrámková Romana</cp:lastModifiedBy>
  <cp:revision>2</cp:revision>
  <dcterms:created xsi:type="dcterms:W3CDTF">2023-11-22T08:00:00Z</dcterms:created>
  <dcterms:modified xsi:type="dcterms:W3CDTF">2023-11-22T08:01:00Z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2023-11-22T00:00:00Z</vt:filetime>
  </property>
</Properties>
</file>