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5753" w14:textId="77777777" w:rsidR="00E37D1A" w:rsidRDefault="006815BC">
      <w:pPr>
        <w:spacing w:after="0" w:line="259" w:lineRule="auto"/>
        <w:ind w:left="490" w:right="0" w:firstLine="0"/>
        <w:jc w:val="center"/>
      </w:pPr>
      <w:r>
        <w:rPr>
          <w:sz w:val="50"/>
        </w:rPr>
        <w:t>Smlouva o dílo</w:t>
      </w:r>
    </w:p>
    <w:p w14:paraId="6E89E61D" w14:textId="77777777" w:rsidR="00E37D1A" w:rsidRDefault="006815BC">
      <w:pPr>
        <w:spacing w:after="454" w:line="259" w:lineRule="auto"/>
        <w:ind w:firstLine="0"/>
        <w:jc w:val="right"/>
      </w:pPr>
      <w:r>
        <w:t>uzavřená podle Š 2586 zákona č. 89/2012 Sb., občanský zákoník, v platném znění</w:t>
      </w:r>
    </w:p>
    <w:p w14:paraId="3B4DD402" w14:textId="77777777" w:rsidR="00E37D1A" w:rsidRDefault="006815BC">
      <w:pPr>
        <w:numPr>
          <w:ilvl w:val="0"/>
          <w:numId w:val="1"/>
        </w:numPr>
        <w:spacing w:after="280" w:line="259" w:lineRule="auto"/>
        <w:ind w:right="26" w:hanging="355"/>
        <w:jc w:val="center"/>
      </w:pPr>
      <w:r>
        <w:rPr>
          <w:sz w:val="32"/>
          <w:u w:val="single" w:color="000000"/>
        </w:rPr>
        <w:t>Smluvní strany</w:t>
      </w:r>
    </w:p>
    <w:tbl>
      <w:tblPr>
        <w:tblStyle w:val="TableGrid"/>
        <w:tblW w:w="8256" w:type="dxa"/>
        <w:tblInd w:w="29" w:type="dxa"/>
        <w:tblCellMar>
          <w:top w:w="4" w:type="dxa"/>
          <w:left w:w="0" w:type="dxa"/>
          <w:bottom w:w="9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5381"/>
      </w:tblGrid>
      <w:tr w:rsidR="00E37D1A" w14:paraId="5B1DB7F3" w14:textId="77777777">
        <w:trPr>
          <w:trHeight w:val="792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33CB12BD" w14:textId="77777777" w:rsidR="00E37D1A" w:rsidRDefault="006815BC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30"/>
              </w:rPr>
              <w:t>1. Objednatel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109AB77A" w14:textId="77777777" w:rsidR="00E37D1A" w:rsidRDefault="006815BC">
            <w:pPr>
              <w:spacing w:after="0" w:line="259" w:lineRule="auto"/>
              <w:ind w:righ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76615363" wp14:editId="0EC8FF0B">
                  <wp:extent cx="33528" cy="33537"/>
                  <wp:effectExtent l="0" t="0" r="0" b="0"/>
                  <wp:docPr id="884" name="Picture 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Picture 8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FED090F" wp14:editId="538169E7">
                  <wp:extent cx="33528" cy="33537"/>
                  <wp:effectExtent l="0" t="0" r="0" b="0"/>
                  <wp:docPr id="885" name="Picture 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Picture 8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Zakladní</w:t>
            </w:r>
            <w:proofErr w:type="spellEnd"/>
            <w:r>
              <w:rPr>
                <w:sz w:val="30"/>
              </w:rPr>
              <w:t xml:space="preserve"> škola praktická Bílina Kmochova</w:t>
            </w:r>
          </w:p>
          <w:p w14:paraId="1A7D7C7E" w14:textId="77777777" w:rsidR="00E37D1A" w:rsidRDefault="006815BC">
            <w:pPr>
              <w:spacing w:after="0" w:line="259" w:lineRule="auto"/>
              <w:ind w:left="216" w:right="0" w:firstLine="0"/>
              <w:jc w:val="left"/>
            </w:pPr>
            <w:r>
              <w:rPr>
                <w:sz w:val="30"/>
              </w:rPr>
              <w:t xml:space="preserve">205/10příspěvkova </w:t>
            </w:r>
            <w:proofErr w:type="spellStart"/>
            <w:r>
              <w:rPr>
                <w:sz w:val="30"/>
              </w:rPr>
              <w:t>organizaceBílina</w:t>
            </w:r>
            <w:proofErr w:type="spellEnd"/>
            <w:r>
              <w:rPr>
                <w:sz w:val="30"/>
              </w:rPr>
              <w:t xml:space="preserve"> 41801</w:t>
            </w:r>
          </w:p>
        </w:tc>
      </w:tr>
      <w:tr w:rsidR="00E37D1A" w14:paraId="12CE4F4B" w14:textId="77777777">
        <w:trPr>
          <w:trHeight w:val="487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1E26DEBD" w14:textId="77777777" w:rsidR="00E37D1A" w:rsidRDefault="006815BC">
            <w:pPr>
              <w:spacing w:after="0" w:line="259" w:lineRule="auto"/>
              <w:ind w:left="38" w:right="0" w:firstLine="0"/>
              <w:jc w:val="left"/>
            </w:pPr>
            <w:r>
              <w:t>Zastoupená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543BBCFE" w14:textId="77777777" w:rsidR="00E37D1A" w:rsidRDefault="006815BC">
            <w:pPr>
              <w:spacing w:after="0" w:line="259" w:lineRule="auto"/>
              <w:ind w:left="14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6C89A83" wp14:editId="78DC5406">
                  <wp:extent cx="21336" cy="18293"/>
                  <wp:effectExtent l="0" t="0" r="0" b="0"/>
                  <wp:docPr id="886" name="Picture 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Picture 8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790727A" wp14:editId="3B847562">
                  <wp:extent cx="21336" cy="24391"/>
                  <wp:effectExtent l="0" t="0" r="0" b="0"/>
                  <wp:docPr id="887" name="Picture 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Picture 8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Krzáková</w:t>
            </w:r>
          </w:p>
        </w:tc>
      </w:tr>
      <w:tr w:rsidR="00E37D1A" w14:paraId="523B14F9" w14:textId="77777777">
        <w:trPr>
          <w:trHeight w:val="1658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0FC49CC2" w14:textId="77777777" w:rsidR="00E37D1A" w:rsidRDefault="006815BC">
            <w:pPr>
              <w:spacing w:after="117" w:line="259" w:lineRule="auto"/>
              <w:ind w:left="38" w:right="0" w:firstLine="0"/>
              <w:jc w:val="left"/>
            </w:pPr>
            <w:r>
              <w:t>IČO</w:t>
            </w:r>
          </w:p>
          <w:p w14:paraId="04BE6DE9" w14:textId="77777777" w:rsidR="00E37D1A" w:rsidRDefault="006815BC">
            <w:pPr>
              <w:spacing w:after="117" w:line="259" w:lineRule="auto"/>
              <w:ind w:left="34" w:right="0" w:firstLine="0"/>
              <w:jc w:val="left"/>
            </w:pPr>
            <w:r>
              <w:t>DIČ</w:t>
            </w:r>
          </w:p>
          <w:p w14:paraId="188B364C" w14:textId="77777777" w:rsidR="00E37D1A" w:rsidRDefault="006815BC">
            <w:pPr>
              <w:spacing w:after="139" w:line="259" w:lineRule="auto"/>
              <w:ind w:left="34" w:right="0" w:firstLine="0"/>
              <w:jc w:val="left"/>
            </w:pPr>
            <w:r>
              <w:t>Bankovní spojení</w:t>
            </w:r>
          </w:p>
          <w:p w14:paraId="2FAED35C" w14:textId="77777777" w:rsidR="00E37D1A" w:rsidRDefault="006815BC">
            <w:pPr>
              <w:spacing w:after="0" w:line="259" w:lineRule="auto"/>
              <w:ind w:left="34" w:right="0" w:firstLine="0"/>
              <w:jc w:val="left"/>
            </w:pPr>
            <w:r>
              <w:t>Č. účtu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60EF2A6A" w14:textId="77777777" w:rsidR="00E37D1A" w:rsidRDefault="006815BC">
            <w:pPr>
              <w:spacing w:after="0" w:line="259" w:lineRule="auto"/>
              <w:ind w:left="14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6397F9E1" wp14:editId="585A1F4D">
                  <wp:extent cx="18288" cy="21342"/>
                  <wp:effectExtent l="0" t="0" r="0" b="0"/>
                  <wp:docPr id="888" name="Picture 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 8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46FC2C3" wp14:editId="1E8F7B00">
                  <wp:extent cx="18288" cy="24391"/>
                  <wp:effectExtent l="0" t="0" r="0" b="0"/>
                  <wp:docPr id="889" name="Picture 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Picture 8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61515761</w:t>
            </w:r>
          </w:p>
        </w:tc>
      </w:tr>
      <w:tr w:rsidR="00E37D1A" w14:paraId="3B6B5893" w14:textId="77777777">
        <w:trPr>
          <w:trHeight w:val="421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3FA086F3" w14:textId="77777777" w:rsidR="00E37D1A" w:rsidRDefault="006815BC">
            <w:pPr>
              <w:spacing w:after="0" w:line="259" w:lineRule="auto"/>
              <w:ind w:left="86" w:right="0" w:firstLine="0"/>
              <w:jc w:val="left"/>
            </w:pPr>
            <w:r>
              <w:t>Tel./fax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0C65E0BD" w14:textId="171891A6" w:rsidR="00E37D1A" w:rsidRDefault="00E37D1A">
            <w:pPr>
              <w:spacing w:after="0" w:line="259" w:lineRule="auto"/>
              <w:ind w:left="5" w:right="0" w:firstLine="0"/>
              <w:jc w:val="left"/>
            </w:pPr>
          </w:p>
        </w:tc>
      </w:tr>
      <w:tr w:rsidR="00E37D1A" w14:paraId="64F5DD95" w14:textId="77777777">
        <w:trPr>
          <w:trHeight w:val="665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2031D5CC" w14:textId="77777777" w:rsidR="00E37D1A" w:rsidRDefault="006815BC">
            <w:pPr>
              <w:spacing w:after="0" w:line="259" w:lineRule="auto"/>
              <w:ind w:left="24" w:right="0" w:firstLine="0"/>
              <w:jc w:val="left"/>
            </w:pPr>
            <w:r>
              <w:t>e-mail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32E3B725" w14:textId="249841E8" w:rsidR="00E37D1A" w:rsidRDefault="00E37D1A">
            <w:pPr>
              <w:spacing w:after="0" w:line="259" w:lineRule="auto"/>
              <w:ind w:right="0" w:firstLine="0"/>
              <w:jc w:val="left"/>
            </w:pPr>
          </w:p>
        </w:tc>
      </w:tr>
      <w:tr w:rsidR="00E37D1A" w14:paraId="2ACF95B5" w14:textId="77777777">
        <w:trPr>
          <w:trHeight w:val="1121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4742807C" w14:textId="77777777" w:rsidR="00E37D1A" w:rsidRDefault="006815BC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30"/>
              </w:rPr>
              <w:t>2. Zhotovitel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7E957" w14:textId="334271E8" w:rsidR="00E37D1A" w:rsidRDefault="006815BC">
            <w:pPr>
              <w:spacing w:after="0" w:line="259" w:lineRule="auto"/>
              <w:ind w:left="187" w:right="518" w:hanging="187"/>
            </w:pPr>
            <w:r>
              <w:rPr>
                <w:sz w:val="28"/>
              </w:rPr>
              <w:t xml:space="preserve">• Koberce-Matrace </w:t>
            </w:r>
          </w:p>
        </w:tc>
      </w:tr>
      <w:tr w:rsidR="00E37D1A" w14:paraId="648D69DD" w14:textId="77777777">
        <w:trPr>
          <w:trHeight w:val="493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78AF1831" w14:textId="77777777" w:rsidR="00E37D1A" w:rsidRDefault="006815BC">
            <w:pPr>
              <w:spacing w:after="0" w:line="259" w:lineRule="auto"/>
              <w:ind w:left="10" w:right="0" w:firstLine="0"/>
              <w:jc w:val="left"/>
            </w:pPr>
            <w:r>
              <w:t>Zastoupený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00F07" w14:textId="77777777" w:rsidR="00E37D1A" w:rsidRDefault="006815BC">
            <w:pPr>
              <w:spacing w:after="0" w:line="259" w:lineRule="auto"/>
              <w:ind w:left="-1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3487151" wp14:editId="2D3006D2">
                  <wp:extent cx="18288" cy="21342"/>
                  <wp:effectExtent l="0" t="0" r="0" b="0"/>
                  <wp:docPr id="892" name="Picture 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Picture 89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6826A53" wp14:editId="7435C94B">
                  <wp:extent cx="18288" cy="21342"/>
                  <wp:effectExtent l="0" t="0" r="0" b="0"/>
                  <wp:docPr id="893" name="Picture 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Picture 8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Martin Blažek</w:t>
            </w:r>
          </w:p>
        </w:tc>
      </w:tr>
      <w:tr w:rsidR="00E37D1A" w14:paraId="4265E103" w14:textId="77777777">
        <w:trPr>
          <w:trHeight w:val="42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202339E6" w14:textId="77777777" w:rsidR="00E37D1A" w:rsidRDefault="006815BC">
            <w:pPr>
              <w:tabs>
                <w:tab w:val="right" w:pos="2875"/>
              </w:tabs>
              <w:spacing w:after="0" w:line="259" w:lineRule="auto"/>
              <w:ind w:right="-14" w:firstLine="0"/>
              <w:jc w:val="left"/>
            </w:pPr>
            <w:r>
              <w:t>IČO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E78259A" wp14:editId="72475963">
                  <wp:extent cx="18288" cy="21342"/>
                  <wp:effectExtent l="0" t="0" r="0" b="0"/>
                  <wp:docPr id="894" name="Picture 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8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63D2001" wp14:editId="620195B6">
                  <wp:extent cx="18288" cy="21342"/>
                  <wp:effectExtent l="0" t="0" r="0" b="0"/>
                  <wp:docPr id="895" name="Picture 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Picture 89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0270F4A4" w14:textId="77777777" w:rsidR="00E37D1A" w:rsidRDefault="006815BC">
            <w:pPr>
              <w:spacing w:after="0" w:line="259" w:lineRule="auto"/>
              <w:ind w:left="163" w:right="0" w:firstLine="0"/>
              <w:jc w:val="left"/>
            </w:pPr>
            <w:r>
              <w:t>29211590</w:t>
            </w:r>
          </w:p>
        </w:tc>
      </w:tr>
      <w:tr w:rsidR="00E37D1A" w14:paraId="6FD83FFF" w14:textId="77777777">
        <w:trPr>
          <w:trHeight w:val="402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59761B17" w14:textId="77777777" w:rsidR="00E37D1A" w:rsidRDefault="006815BC">
            <w:pPr>
              <w:tabs>
                <w:tab w:val="right" w:pos="2875"/>
              </w:tabs>
              <w:spacing w:after="0" w:line="259" w:lineRule="auto"/>
              <w:ind w:right="-14" w:firstLine="0"/>
              <w:jc w:val="left"/>
            </w:pPr>
            <w:r>
              <w:t>DIČ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1D94EAA" wp14:editId="38ABD103">
                  <wp:extent cx="18288" cy="21342"/>
                  <wp:effectExtent l="0" t="0" r="0" b="0"/>
                  <wp:docPr id="896" name="Picture 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Picture 89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27E204E" wp14:editId="2BAA1D5D">
                  <wp:extent cx="18288" cy="21342"/>
                  <wp:effectExtent l="0" t="0" r="0" b="0"/>
                  <wp:docPr id="897" name="Picture 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 89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A1A86" w14:textId="77777777" w:rsidR="00E37D1A" w:rsidRDefault="006815BC">
            <w:pPr>
              <w:spacing w:after="0" w:line="259" w:lineRule="auto"/>
              <w:ind w:left="158" w:right="0" w:firstLine="0"/>
              <w:jc w:val="left"/>
            </w:pPr>
            <w:proofErr w:type="spellStart"/>
            <w:r>
              <w:rPr>
                <w:rFonts w:ascii="Courier New" w:eastAsia="Courier New" w:hAnsi="Courier New" w:cs="Courier New"/>
                <w:sz w:val="20"/>
              </w:rPr>
              <w:t>cz</w:t>
            </w:r>
            <w:proofErr w:type="spellEnd"/>
            <w:r>
              <w:rPr>
                <w:rFonts w:ascii="Courier New" w:eastAsia="Courier New" w:hAnsi="Courier New" w:cs="Courier New"/>
                <w:sz w:val="20"/>
              </w:rPr>
              <w:t>- 29211590</w:t>
            </w:r>
          </w:p>
        </w:tc>
      </w:tr>
      <w:tr w:rsidR="00E37D1A" w14:paraId="430E0E33" w14:textId="77777777">
        <w:trPr>
          <w:trHeight w:val="431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561C181D" w14:textId="77777777" w:rsidR="00E37D1A" w:rsidRDefault="006815BC">
            <w:pPr>
              <w:tabs>
                <w:tab w:val="center" w:pos="2844"/>
                <w:tab w:val="right" w:pos="2875"/>
              </w:tabs>
              <w:spacing w:after="0" w:line="259" w:lineRule="auto"/>
              <w:ind w:right="-10" w:firstLine="0"/>
              <w:jc w:val="left"/>
            </w:pPr>
            <w:r>
              <w:t>Bankovní spojení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8354823" wp14:editId="6F1D27E6">
                  <wp:extent cx="3048" cy="3049"/>
                  <wp:effectExtent l="0" t="0" r="0" b="0"/>
                  <wp:docPr id="899" name="Picture 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Picture 89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C90A3CE" wp14:editId="63E8FC69">
                  <wp:extent cx="18288" cy="21342"/>
                  <wp:effectExtent l="0" t="0" r="0" b="0"/>
                  <wp:docPr id="900" name="Picture 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C283B88" wp14:editId="2E80C61F">
                  <wp:extent cx="18288" cy="21342"/>
                  <wp:effectExtent l="0" t="0" r="0" b="0"/>
                  <wp:docPr id="898" name="Picture 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Picture 89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0ED601C1" w14:textId="77777777" w:rsidR="00E37D1A" w:rsidRDefault="006815BC">
            <w:pPr>
              <w:spacing w:after="0" w:line="259" w:lineRule="auto"/>
              <w:ind w:left="158" w:right="0" w:firstLine="0"/>
              <w:jc w:val="left"/>
            </w:pPr>
            <w:r>
              <w:t>Komerční banka Litvínov</w:t>
            </w:r>
          </w:p>
        </w:tc>
      </w:tr>
      <w:tr w:rsidR="00E37D1A" w14:paraId="5E4BC233" w14:textId="77777777">
        <w:trPr>
          <w:trHeight w:val="41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0D438024" w14:textId="77777777" w:rsidR="00E37D1A" w:rsidRDefault="006815BC">
            <w:pPr>
              <w:tabs>
                <w:tab w:val="right" w:pos="2875"/>
              </w:tabs>
              <w:spacing w:after="0" w:line="259" w:lineRule="auto"/>
              <w:ind w:right="-10" w:firstLine="0"/>
              <w:jc w:val="left"/>
            </w:pPr>
            <w:r>
              <w:t>Č. účtu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D3D5487" wp14:editId="54E07A89">
                  <wp:extent cx="21336" cy="21341"/>
                  <wp:effectExtent l="0" t="0" r="0" b="0"/>
                  <wp:docPr id="901" name="Picture 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Picture 90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2C9BC27" wp14:editId="5043EA9A">
                  <wp:extent cx="21336" cy="21342"/>
                  <wp:effectExtent l="0" t="0" r="0" b="0"/>
                  <wp:docPr id="902" name="Picture 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Picture 90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71978EBC" w14:textId="52F36656" w:rsidR="00E37D1A" w:rsidRDefault="00E37D1A">
            <w:pPr>
              <w:spacing w:after="0" w:line="259" w:lineRule="auto"/>
              <w:ind w:left="158" w:right="0" w:firstLine="0"/>
              <w:jc w:val="left"/>
            </w:pPr>
          </w:p>
        </w:tc>
      </w:tr>
      <w:tr w:rsidR="00E37D1A" w14:paraId="0E31312F" w14:textId="77777777">
        <w:trPr>
          <w:trHeight w:val="336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1B65FAC4" w14:textId="77777777" w:rsidR="00E37D1A" w:rsidRDefault="006815BC">
            <w:pPr>
              <w:tabs>
                <w:tab w:val="right" w:pos="2875"/>
              </w:tabs>
              <w:spacing w:after="0" w:line="259" w:lineRule="auto"/>
              <w:ind w:right="-5" w:firstLine="0"/>
              <w:jc w:val="left"/>
            </w:pPr>
            <w:r>
              <w:t>Tel./fax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88BE5E5" wp14:editId="09FF54C4">
                  <wp:extent cx="18288" cy="21342"/>
                  <wp:effectExtent l="0" t="0" r="0" b="0"/>
                  <wp:docPr id="903" name="Picture 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Picture 90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639D20" wp14:editId="3F8F97C3">
                  <wp:extent cx="18288" cy="21343"/>
                  <wp:effectExtent l="0" t="0" r="0" b="0"/>
                  <wp:docPr id="904" name="Picture 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Picture 90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3251FBAF" w14:textId="53FAAE09" w:rsidR="00E37D1A" w:rsidRDefault="00E37D1A">
            <w:pPr>
              <w:spacing w:after="0" w:line="259" w:lineRule="auto"/>
              <w:ind w:left="144" w:right="0" w:firstLine="0"/>
              <w:jc w:val="left"/>
            </w:pPr>
          </w:p>
        </w:tc>
      </w:tr>
    </w:tbl>
    <w:p w14:paraId="10388BEE" w14:textId="77777777" w:rsidR="00E37D1A" w:rsidRDefault="006815BC">
      <w:pPr>
        <w:numPr>
          <w:ilvl w:val="0"/>
          <w:numId w:val="1"/>
        </w:numPr>
        <w:spacing w:after="382" w:line="259" w:lineRule="auto"/>
        <w:ind w:right="26" w:hanging="355"/>
        <w:jc w:val="center"/>
      </w:pPr>
      <w:r>
        <w:rPr>
          <w:sz w:val="28"/>
          <w:u w:val="single" w:color="000000"/>
        </w:rPr>
        <w:t>Výchozí ujednání</w:t>
      </w:r>
    </w:p>
    <w:p w14:paraId="645CD13F" w14:textId="77777777" w:rsidR="00E37D1A" w:rsidRDefault="006815BC">
      <w:pPr>
        <w:spacing w:after="644"/>
        <w:ind w:left="14" w:right="106"/>
      </w:pPr>
      <w:r>
        <w:t>2.1 Smluvní strany uzavřely tuto smlouvu o dílo, kterou se zhotovitel zavazuje provést sjednané dílo a objednatel se zavazuje provedené dílo převzít a zaplatit cenu za jeho provedení, a to za podmínek v této smlouvě uvedených.</w:t>
      </w:r>
    </w:p>
    <w:p w14:paraId="57D44908" w14:textId="77777777" w:rsidR="00E37D1A" w:rsidRDefault="006815BC">
      <w:pPr>
        <w:pStyle w:val="Nadpis1"/>
        <w:ind w:left="130" w:right="211"/>
      </w:pPr>
      <w:r>
        <w:t>3. Předmět díla</w:t>
      </w:r>
    </w:p>
    <w:p w14:paraId="0602AE5F" w14:textId="77777777" w:rsidR="00E37D1A" w:rsidRDefault="006815BC">
      <w:pPr>
        <w:ind w:left="14" w:right="4"/>
      </w:pPr>
      <w:r>
        <w:t>3.1 Předmětem této smlouvy o dílo je: Dodávka a montáž PVC povrchu a odvozu a likvidace stávající krytiny.</w:t>
      </w:r>
    </w:p>
    <w:p w14:paraId="2FE82CA8" w14:textId="77777777" w:rsidR="00E37D1A" w:rsidRDefault="006815BC">
      <w:pPr>
        <w:ind w:left="96" w:right="4"/>
      </w:pPr>
      <w:r>
        <w:lastRenderedPageBreak/>
        <w:t>Musí tedy obsahovat označení objednavatele a zhotovitele včetně adresy, DIČ, IČO, označení díla, číslo faktury, den odeslání a den splatnosti, cenu b</w:t>
      </w:r>
      <w:r>
        <w:t xml:space="preserve">ez DPH, DPH, cenu včetně DPH, označení peněžního ústavu a číslo účtu, razítko a podpis oprávněné osoby dodavatele, </w:t>
      </w:r>
      <w:proofErr w:type="spellStart"/>
      <w:r>
        <w:t>přflohu</w:t>
      </w:r>
      <w:proofErr w:type="spellEnd"/>
      <w:r>
        <w:t xml:space="preserve"> doklad o předání a převzetí díla potvrzený zástupci obou smluvních stran, případně doklad o předání a převzetí dílčí části díla.</w:t>
      </w:r>
    </w:p>
    <w:p w14:paraId="79060112" w14:textId="77777777" w:rsidR="00E37D1A" w:rsidRDefault="006815BC">
      <w:pPr>
        <w:spacing w:after="660"/>
        <w:ind w:left="86" w:right="4"/>
      </w:pPr>
      <w:r>
        <w:t xml:space="preserve">6.4 </w:t>
      </w:r>
      <w:r>
        <w:t>Cena dodávek a montáže je pevně stanovena a není možné její navýšení bez písemného souhlasu objednavatele — finanční částka viz bod 5 této smlouvy.</w:t>
      </w:r>
    </w:p>
    <w:p w14:paraId="7663F9C9" w14:textId="77777777" w:rsidR="00E37D1A" w:rsidRDefault="006815BC">
      <w:pPr>
        <w:numPr>
          <w:ilvl w:val="0"/>
          <w:numId w:val="2"/>
        </w:numPr>
        <w:spacing w:after="235" w:line="259" w:lineRule="auto"/>
        <w:ind w:right="5" w:hanging="427"/>
        <w:jc w:val="center"/>
      </w:pPr>
      <w:r>
        <w:rPr>
          <w:sz w:val="32"/>
          <w:u w:val="single" w:color="000000"/>
        </w:rPr>
        <w:t>Záruka</w:t>
      </w:r>
    </w:p>
    <w:tbl>
      <w:tblPr>
        <w:tblStyle w:val="TableGrid"/>
        <w:tblpPr w:vertAnchor="text" w:tblpX="2822" w:tblpY="818"/>
        <w:tblOverlap w:val="never"/>
        <w:tblW w:w="4692" w:type="dxa"/>
        <w:tblInd w:w="0" w:type="dxa"/>
        <w:tblCellMar>
          <w:top w:w="14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4692"/>
      </w:tblGrid>
      <w:tr w:rsidR="00E37D1A" w14:paraId="6834BCE7" w14:textId="77777777">
        <w:trPr>
          <w:trHeight w:val="244"/>
        </w:trPr>
        <w:tc>
          <w:tcPr>
            <w:tcW w:w="46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47283BC" w14:textId="77777777" w:rsidR="00E37D1A" w:rsidRDefault="006815BC">
            <w:pPr>
              <w:spacing w:after="0" w:line="259" w:lineRule="auto"/>
              <w:ind w:left="-5" w:right="0" w:firstLine="0"/>
            </w:pPr>
            <w:r>
              <w:rPr>
                <w:u w:val="single" w:color="000000"/>
              </w:rPr>
              <w:t>Záruka na doda</w:t>
            </w:r>
            <w:r>
              <w:rPr>
                <w:u w:val="double" w:color="000000"/>
              </w:rPr>
              <w:t>né lino t</w:t>
            </w:r>
            <w:r>
              <w:rPr>
                <w:u w:val="single" w:color="000000"/>
              </w:rPr>
              <w:t>y</w:t>
            </w:r>
            <w:r>
              <w:t xml:space="preserve">p </w:t>
            </w:r>
            <w:proofErr w:type="spellStart"/>
            <w:r>
              <w:t>Durable</w:t>
            </w:r>
            <w:proofErr w:type="spellEnd"/>
            <w:r>
              <w:t xml:space="preserve"> je 60.měsíců.</w:t>
            </w:r>
          </w:p>
        </w:tc>
      </w:tr>
    </w:tbl>
    <w:p w14:paraId="4A3FE2A1" w14:textId="77777777" w:rsidR="00E37D1A" w:rsidRDefault="006815BC">
      <w:pPr>
        <w:spacing w:after="371"/>
        <w:ind w:left="14" w:right="4"/>
      </w:pPr>
      <w:r>
        <w:t>7.1 Záruční doba na námi provedené práce 24 měsíců a dodávky materiálu činí 24. měsíců a počíná běžet dnem odevzdání díla objednavateli. Záruční doba se nevztahuje pouze na dodávky materiál</w:t>
      </w:r>
      <w:r>
        <w:rPr>
          <w:u w:val="single" w:color="000000"/>
        </w:rPr>
        <w:t>ů a zařízení, které samost</w:t>
      </w:r>
      <w:r>
        <w:t>atně mají záruční lhůtu jinou než dohodnu</w:t>
      </w:r>
      <w:r>
        <w:t xml:space="preserve">tou v této smlouvě. </w:t>
      </w:r>
    </w:p>
    <w:p w14:paraId="0FE605DF" w14:textId="77777777" w:rsidR="00E37D1A" w:rsidRDefault="006815BC">
      <w:pPr>
        <w:pStyle w:val="Nadpis1"/>
        <w:ind w:left="130" w:right="0"/>
      </w:pPr>
      <w:r>
        <w:t xml:space="preserve">8. Závazky </w:t>
      </w:r>
      <w:proofErr w:type="spellStart"/>
      <w:r>
        <w:t>obiednavatele</w:t>
      </w:r>
      <w:proofErr w:type="spellEnd"/>
      <w:r>
        <w:t xml:space="preserve"> a zhotovitele</w:t>
      </w:r>
    </w:p>
    <w:p w14:paraId="067BE527" w14:textId="77777777" w:rsidR="00E37D1A" w:rsidRDefault="006815BC">
      <w:pPr>
        <w:ind w:left="14" w:right="4"/>
      </w:pPr>
      <w:r>
        <w:t>8.1 Objednatel zajistí pro zhotovitele možnost napojení na odběr elektrické energie a vody.</w:t>
      </w:r>
    </w:p>
    <w:p w14:paraId="5A12B1ED" w14:textId="77777777" w:rsidR="00E37D1A" w:rsidRDefault="006815BC">
      <w:pPr>
        <w:spacing w:after="672"/>
        <w:ind w:left="14" w:right="4"/>
      </w:pPr>
      <w:r>
        <w:t>8.2 Objednatel je povinen reklamovat vady díla bez zbytečného odkladu po zjištění.</w:t>
      </w:r>
    </w:p>
    <w:p w14:paraId="1A40CA1C" w14:textId="77777777" w:rsidR="00E37D1A" w:rsidRDefault="006815BC">
      <w:pPr>
        <w:pStyle w:val="Nadpis1"/>
        <w:ind w:left="130" w:right="101"/>
      </w:pPr>
      <w:r>
        <w:t>9. Smluvní pokuty</w:t>
      </w:r>
    </w:p>
    <w:p w14:paraId="4296550F" w14:textId="77777777" w:rsidR="00E37D1A" w:rsidRDefault="006815BC">
      <w:pPr>
        <w:spacing w:after="0"/>
        <w:ind w:left="14" w:right="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BDE418" wp14:editId="49E40E70">
                <wp:simplePos x="0" y="0"/>
                <wp:positionH relativeFrom="column">
                  <wp:posOffset>2636520</wp:posOffset>
                </wp:positionH>
                <wp:positionV relativeFrom="paragraph">
                  <wp:posOffset>-31745</wp:posOffset>
                </wp:positionV>
                <wp:extent cx="2880360" cy="15244"/>
                <wp:effectExtent l="0" t="0" r="0" b="0"/>
                <wp:wrapNone/>
                <wp:docPr id="7848" name="Group 7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360" cy="15244"/>
                          <a:chOff x="0" y="0"/>
                          <a:chExt cx="2880360" cy="15244"/>
                        </a:xfrm>
                      </wpg:grpSpPr>
                      <wps:wsp>
                        <wps:cNvPr id="7847" name="Shape 7847"/>
                        <wps:cNvSpPr/>
                        <wps:spPr>
                          <a:xfrm>
                            <a:off x="0" y="0"/>
                            <a:ext cx="2880360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0" h="15244">
                                <a:moveTo>
                                  <a:pt x="0" y="7622"/>
                                </a:moveTo>
                                <a:lnTo>
                                  <a:pt x="2880360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48" style="width:226.8pt;height:1.20035pt;position:absolute;z-index:-2147483648;mso-position-horizontal-relative:text;mso-position-horizontal:absolute;margin-left:207.6pt;mso-position-vertical-relative:text;margin-top:-2.49966pt;" coordsize="28803,152">
                <v:shape id="Shape 7847" style="position:absolute;width:28803;height:152;left:0;top:0;" coordsize="2880360,15244" path="m0,7622l2880360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D0AAE7D" wp14:editId="2DD4CD0D">
            <wp:simplePos x="0" y="0"/>
            <wp:positionH relativeFrom="column">
              <wp:posOffset>30480</wp:posOffset>
            </wp:positionH>
            <wp:positionV relativeFrom="paragraph">
              <wp:posOffset>132893</wp:posOffset>
            </wp:positionV>
            <wp:extent cx="1021080" cy="21342"/>
            <wp:effectExtent l="0" t="0" r="0" b="0"/>
            <wp:wrapSquare wrapText="bothSides"/>
            <wp:docPr id="3234" name="Picture 3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" name="Picture 32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</w:t>
      </w:r>
      <w:r>
        <w:t>.1 Objednatel</w:t>
      </w:r>
      <w:r>
        <w:rPr>
          <w:u w:val="single" w:color="000000"/>
        </w:rPr>
        <w:t xml:space="preserve"> zaplatí úrok z prodlení </w:t>
      </w:r>
      <w:r>
        <w:t xml:space="preserve">0,02% z ceny díla/bez DPH/ za každý den </w:t>
      </w:r>
      <w:r>
        <w:rPr>
          <w:noProof/>
        </w:rPr>
        <w:drawing>
          <wp:inline distT="0" distB="0" distL="0" distR="0" wp14:anchorId="57CB24D1" wp14:editId="27504F80">
            <wp:extent cx="3048" cy="3049"/>
            <wp:effectExtent l="0" t="0" r="0" b="0"/>
            <wp:docPr id="3177" name="Picture 3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" name="Picture 317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prodlení opožděné platby. Dodavatel zaplatí úrok z prodlení 0,02% z ceny díla bez DPH</w:t>
      </w:r>
    </w:p>
    <w:p w14:paraId="1C4A05D4" w14:textId="77777777" w:rsidR="00E37D1A" w:rsidRDefault="006815BC">
      <w:pPr>
        <w:spacing w:after="8" w:line="259" w:lineRule="auto"/>
        <w:ind w:left="7392" w:right="0" w:firstLine="0"/>
        <w:jc w:val="left"/>
      </w:pPr>
      <w:r>
        <w:rPr>
          <w:noProof/>
        </w:rPr>
        <w:drawing>
          <wp:inline distT="0" distB="0" distL="0" distR="0" wp14:anchorId="4F06B8B7" wp14:editId="4FE92ECE">
            <wp:extent cx="816864" cy="12196"/>
            <wp:effectExtent l="0" t="0" r="0" b="0"/>
            <wp:docPr id="3235" name="Picture 3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5" name="Picture 323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1686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E66A3" w14:textId="77777777" w:rsidR="00E37D1A" w:rsidRDefault="006815BC">
      <w:pPr>
        <w:spacing w:after="577" w:line="259" w:lineRule="auto"/>
        <w:ind w:left="43" w:right="0" w:firstLine="0"/>
        <w:jc w:val="left"/>
      </w:pPr>
      <w:r>
        <w:rPr>
          <w:u w:val="single" w:color="000000"/>
        </w:rPr>
        <w:t xml:space="preserve">za každý den z prodlení ukončení </w:t>
      </w:r>
      <w:r>
        <w:t>prací.</w:t>
      </w:r>
    </w:p>
    <w:p w14:paraId="2F446624" w14:textId="77777777" w:rsidR="00E37D1A" w:rsidRDefault="006815BC">
      <w:pPr>
        <w:spacing w:after="264" w:line="259" w:lineRule="auto"/>
        <w:ind w:left="20" w:right="0" w:hanging="10"/>
        <w:jc w:val="center"/>
      </w:pPr>
      <w:r>
        <w:rPr>
          <w:sz w:val="28"/>
          <w:u w:val="single" w:color="000000"/>
        </w:rPr>
        <w:t>100 Vyšší moc</w:t>
      </w:r>
    </w:p>
    <w:p w14:paraId="6E0F2E45" w14:textId="77777777" w:rsidR="00E37D1A" w:rsidRDefault="006815BC">
      <w:pPr>
        <w:ind w:left="14" w:right="4"/>
      </w:pPr>
      <w:r>
        <w:t>10.1 Za vyšší moc se podle této smlouvy považují případy, které smluvní strany nemohou ovlivnit a které smluvním stranám znemožňují splnění závazků /např. živelné pohromy/.</w:t>
      </w:r>
    </w:p>
    <w:p w14:paraId="576EF9F0" w14:textId="77777777" w:rsidR="00E37D1A" w:rsidRDefault="006815BC">
      <w:pPr>
        <w:spacing w:after="700"/>
        <w:ind w:left="14" w:right="4"/>
      </w:pPr>
      <w:r>
        <w:t>10.2 V takovém případě bude postižená strana okamžitě písemně informovat druhou str</w:t>
      </w:r>
      <w:r>
        <w:t>anu s udáním doby, po kterou budou tyto okolnosti pravděpodobně trvat.</w:t>
      </w:r>
      <w:r>
        <w:rPr>
          <w:noProof/>
        </w:rPr>
        <w:drawing>
          <wp:inline distT="0" distB="0" distL="0" distR="0" wp14:anchorId="3FB56502" wp14:editId="2CF0E534">
            <wp:extent cx="3048" cy="3049"/>
            <wp:effectExtent l="0" t="0" r="0" b="0"/>
            <wp:docPr id="3178" name="Picture 3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" name="Picture 317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7432E" w14:textId="77777777" w:rsidR="00E37D1A" w:rsidRDefault="006815BC">
      <w:pPr>
        <w:pStyle w:val="Nadpis1"/>
        <w:ind w:left="130" w:right="154"/>
      </w:pPr>
      <w:r>
        <w:lastRenderedPageBreak/>
        <w:t>11. Odevzdání a převzetí díla</w:t>
      </w:r>
    </w:p>
    <w:p w14:paraId="15591122" w14:textId="77777777" w:rsidR="00E37D1A" w:rsidRDefault="006815BC">
      <w:pPr>
        <w:ind w:left="14" w:right="86"/>
      </w:pPr>
      <w:r>
        <w:t xml:space="preserve">11.1 </w:t>
      </w:r>
      <w:proofErr w:type="spellStart"/>
      <w:r>
        <w:t>Dflo</w:t>
      </w:r>
      <w:proofErr w:type="spellEnd"/>
      <w:r>
        <w:t xml:space="preserve"> je splněno řádným provedením a předáním bez vad, stvrzeným písemnou formou. Závazek provést dílo splní zhotovitel dnem, kdy zástupce objednatele</w:t>
      </w:r>
      <w:r>
        <w:t xml:space="preserve"> podepíše předávací protokol.</w:t>
      </w:r>
    </w:p>
    <w:p w14:paraId="14F2FB87" w14:textId="77777777" w:rsidR="00E37D1A" w:rsidRDefault="00E37D1A">
      <w:pPr>
        <w:sectPr w:rsidR="00E37D1A">
          <w:pgSz w:w="11904" w:h="16834"/>
          <w:pgMar w:top="1227" w:right="1742" w:bottom="1698" w:left="1435" w:header="708" w:footer="708" w:gutter="0"/>
          <w:cols w:space="708"/>
        </w:sectPr>
      </w:pPr>
    </w:p>
    <w:p w14:paraId="48A82A08" w14:textId="77777777" w:rsidR="00E37D1A" w:rsidRDefault="006815BC">
      <w:pPr>
        <w:spacing w:after="0" w:line="259" w:lineRule="auto"/>
        <w:ind w:left="-1440" w:right="10464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3095CFD0" wp14:editId="7E5222D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7849" name="Picture 7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9" name="Picture 784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37D1A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32F1D"/>
    <w:multiLevelType w:val="hybridMultilevel"/>
    <w:tmpl w:val="3020C4F6"/>
    <w:lvl w:ilvl="0" w:tplc="8B8ABF7A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1" w:tplc="29948550">
      <w:start w:val="1"/>
      <w:numFmt w:val="lowerLetter"/>
      <w:lvlText w:val="%2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2" w:tplc="BAA82D9C">
      <w:start w:val="1"/>
      <w:numFmt w:val="lowerRoman"/>
      <w:lvlText w:val="%3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3" w:tplc="3E688B52">
      <w:start w:val="1"/>
      <w:numFmt w:val="decimal"/>
      <w:lvlText w:val="%4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4" w:tplc="6C6E14E4">
      <w:start w:val="1"/>
      <w:numFmt w:val="lowerLetter"/>
      <w:lvlText w:val="%5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5" w:tplc="CFD0E73C">
      <w:start w:val="1"/>
      <w:numFmt w:val="lowerRoman"/>
      <w:lvlText w:val="%6"/>
      <w:lvlJc w:val="left"/>
      <w:pPr>
        <w:ind w:left="7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6" w:tplc="93468034">
      <w:start w:val="1"/>
      <w:numFmt w:val="decimal"/>
      <w:lvlText w:val="%7"/>
      <w:lvlJc w:val="left"/>
      <w:pPr>
        <w:ind w:left="7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7" w:tplc="EC5E5C32">
      <w:start w:val="1"/>
      <w:numFmt w:val="lowerLetter"/>
      <w:lvlText w:val="%8"/>
      <w:lvlJc w:val="left"/>
      <w:pPr>
        <w:ind w:left="8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8" w:tplc="81AC4152">
      <w:start w:val="1"/>
      <w:numFmt w:val="lowerRoman"/>
      <w:lvlText w:val="%9"/>
      <w:lvlJc w:val="left"/>
      <w:pPr>
        <w:ind w:left="9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E2044F"/>
    <w:multiLevelType w:val="hybridMultilevel"/>
    <w:tmpl w:val="F5600E46"/>
    <w:lvl w:ilvl="0" w:tplc="E91EAF3A">
      <w:start w:val="7"/>
      <w:numFmt w:val="decimal"/>
      <w:lvlText w:val="%1.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1" w:tplc="C69E28A2">
      <w:start w:val="1"/>
      <w:numFmt w:val="lowerLetter"/>
      <w:lvlText w:val="%2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2" w:tplc="417229D2">
      <w:start w:val="1"/>
      <w:numFmt w:val="lowerRoman"/>
      <w:lvlText w:val="%3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3" w:tplc="BAAAB5A8">
      <w:start w:val="1"/>
      <w:numFmt w:val="decimal"/>
      <w:lvlText w:val="%4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4" w:tplc="6B70FEDC">
      <w:start w:val="1"/>
      <w:numFmt w:val="lowerLetter"/>
      <w:lvlText w:val="%5"/>
      <w:lvlJc w:val="left"/>
      <w:pPr>
        <w:ind w:left="6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5" w:tplc="0A5A9F0C">
      <w:start w:val="1"/>
      <w:numFmt w:val="lowerRoman"/>
      <w:lvlText w:val="%6"/>
      <w:lvlJc w:val="left"/>
      <w:pPr>
        <w:ind w:left="7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6" w:tplc="2C5410AC">
      <w:start w:val="1"/>
      <w:numFmt w:val="decimal"/>
      <w:lvlText w:val="%7"/>
      <w:lvlJc w:val="left"/>
      <w:pPr>
        <w:ind w:left="8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7" w:tplc="147060D6">
      <w:start w:val="1"/>
      <w:numFmt w:val="lowerLetter"/>
      <w:lvlText w:val="%8"/>
      <w:lvlJc w:val="left"/>
      <w:pPr>
        <w:ind w:left="9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8" w:tplc="67BE66A4">
      <w:start w:val="1"/>
      <w:numFmt w:val="lowerRoman"/>
      <w:lvlText w:val="%9"/>
      <w:lvlJc w:val="left"/>
      <w:pPr>
        <w:ind w:left="9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1A"/>
    <w:rsid w:val="006815BC"/>
    <w:rsid w:val="00E3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C062"/>
  <w15:docId w15:val="{93117490-23F2-444F-9CE7-FBB9B506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96" w:line="260" w:lineRule="auto"/>
      <w:ind w:right="20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34"/>
      <w:ind w:left="10" w:right="91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Krzáková</dc:creator>
  <cp:keywords/>
  <cp:lastModifiedBy>Iveta Krzáková</cp:lastModifiedBy>
  <cp:revision>2</cp:revision>
  <dcterms:created xsi:type="dcterms:W3CDTF">2023-11-22T07:42:00Z</dcterms:created>
  <dcterms:modified xsi:type="dcterms:W3CDTF">2023-11-22T07:42:00Z</dcterms:modified>
</cp:coreProperties>
</file>