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9663" w14:textId="1C75CEA8" w:rsidR="003D0B0A" w:rsidRPr="00EB6ACE" w:rsidRDefault="003D0B0A" w:rsidP="003D0B0A">
      <w:pPr>
        <w:jc w:val="both"/>
        <w:rPr>
          <w:rFonts w:ascii="Times New Roman" w:hAnsi="Times New Roman" w:cs="Times New Roman"/>
          <w:i/>
          <w:color w:val="FF0000"/>
        </w:rPr>
      </w:pPr>
    </w:p>
    <w:p w14:paraId="39B72962" w14:textId="7B1ED748" w:rsidR="00780343" w:rsidRPr="00DD2905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05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5D7DCE" w:rsidRPr="00DD2905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19C133C7" w:rsidR="006F3997" w:rsidRPr="00EB6ACE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 xml:space="preserve">ke </w:t>
      </w:r>
      <w:r w:rsidR="005839E5" w:rsidRPr="00EB6ACE">
        <w:rPr>
          <w:rFonts w:ascii="Times New Roman" w:hAnsi="Times New Roman" w:cs="Times New Roman"/>
          <w:b/>
        </w:rPr>
        <w:t>s</w:t>
      </w:r>
      <w:r w:rsidR="00B03BDE" w:rsidRPr="00EB6ACE">
        <w:rPr>
          <w:rFonts w:ascii="Times New Roman" w:hAnsi="Times New Roman" w:cs="Times New Roman"/>
          <w:b/>
        </w:rPr>
        <w:t xml:space="preserve">mlouvě </w:t>
      </w:r>
      <w:r w:rsidR="00BE65F0" w:rsidRPr="00EB6ACE">
        <w:rPr>
          <w:rFonts w:ascii="Times New Roman" w:hAnsi="Times New Roman" w:cs="Times New Roman"/>
          <w:b/>
        </w:rPr>
        <w:t xml:space="preserve">č. ZAK </w:t>
      </w:r>
      <w:r w:rsidR="001F1FE9">
        <w:rPr>
          <w:rFonts w:ascii="Times New Roman" w:hAnsi="Times New Roman" w:cs="Times New Roman"/>
          <w:b/>
        </w:rPr>
        <w:t>2</w:t>
      </w:r>
      <w:r w:rsidR="00407D7C">
        <w:rPr>
          <w:rFonts w:ascii="Times New Roman" w:hAnsi="Times New Roman" w:cs="Times New Roman"/>
          <w:b/>
        </w:rPr>
        <w:t>2-0138</w:t>
      </w:r>
      <w:r w:rsidR="00B03BDE" w:rsidRPr="00EB6ACE">
        <w:rPr>
          <w:rFonts w:ascii="Times New Roman" w:hAnsi="Times New Roman" w:cs="Times New Roman"/>
          <w:b/>
        </w:rPr>
        <w:t xml:space="preserve"> ze dne</w:t>
      </w:r>
      <w:r w:rsidR="002D2C40">
        <w:rPr>
          <w:rFonts w:ascii="Times New Roman" w:hAnsi="Times New Roman" w:cs="Times New Roman"/>
          <w:b/>
        </w:rPr>
        <w:t xml:space="preserve"> </w:t>
      </w:r>
      <w:r w:rsidR="00407D7C">
        <w:rPr>
          <w:rFonts w:ascii="Times New Roman" w:hAnsi="Times New Roman" w:cs="Times New Roman"/>
          <w:b/>
        </w:rPr>
        <w:t>30</w:t>
      </w:r>
      <w:r w:rsidR="001F1FE9">
        <w:rPr>
          <w:rFonts w:ascii="Times New Roman" w:hAnsi="Times New Roman" w:cs="Times New Roman"/>
          <w:b/>
        </w:rPr>
        <w:t>.</w:t>
      </w:r>
      <w:r w:rsidR="00407D7C">
        <w:rPr>
          <w:rFonts w:ascii="Times New Roman" w:hAnsi="Times New Roman" w:cs="Times New Roman"/>
          <w:b/>
        </w:rPr>
        <w:t xml:space="preserve"> 9</w:t>
      </w:r>
      <w:r w:rsidR="001F1FE9">
        <w:rPr>
          <w:rFonts w:ascii="Times New Roman" w:hAnsi="Times New Roman" w:cs="Times New Roman"/>
          <w:b/>
        </w:rPr>
        <w:t>. 2022</w:t>
      </w:r>
      <w:r w:rsidR="00BE65F0" w:rsidRPr="00EB6ACE">
        <w:rPr>
          <w:rFonts w:ascii="Times New Roman" w:hAnsi="Times New Roman" w:cs="Times New Roman"/>
          <w:b/>
        </w:rPr>
        <w:br/>
      </w:r>
      <w:r w:rsidR="002077C2" w:rsidRPr="00EB6ACE">
        <w:rPr>
          <w:rFonts w:ascii="Times New Roman" w:hAnsi="Times New Roman" w:cs="Times New Roman"/>
          <w:b/>
        </w:rPr>
        <w:t>„</w:t>
      </w:r>
      <w:r w:rsidR="00407D7C">
        <w:rPr>
          <w:rFonts w:ascii="Times New Roman" w:hAnsi="Times New Roman" w:cs="Times New Roman"/>
          <w:b/>
        </w:rPr>
        <w:t>Nájem prostor recepce s občerstvením v objektu Centra architektury a městského plánování (CAMP)</w:t>
      </w:r>
      <w:r w:rsidR="002077C2" w:rsidRPr="00EB6ACE">
        <w:rPr>
          <w:rFonts w:ascii="Times New Roman" w:hAnsi="Times New Roman" w:cs="Times New Roman"/>
          <w:b/>
        </w:rPr>
        <w:t>“</w:t>
      </w:r>
      <w:r w:rsidR="00C2756A" w:rsidRPr="00EB6ACE">
        <w:rPr>
          <w:rFonts w:ascii="Times New Roman" w:hAnsi="Times New Roman" w:cs="Times New Roman"/>
          <w:b/>
        </w:rPr>
        <w:tab/>
      </w:r>
    </w:p>
    <w:p w14:paraId="75D993FE" w14:textId="77777777" w:rsidR="00EA711E" w:rsidRPr="00EB6ACE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EB6ACE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7E3B6C50" w14:textId="3CDA033A" w:rsidR="006255F3" w:rsidRPr="00EB6ACE" w:rsidRDefault="00BE65F0" w:rsidP="006255F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zastoupený:</w:t>
      </w:r>
      <w:r w:rsidR="00035F94" w:rsidRPr="00EB6ACE">
        <w:rPr>
          <w:rFonts w:ascii="Times New Roman" w:hAnsi="Times New Roman" w:cs="Times New Roman"/>
        </w:rPr>
        <w:t xml:space="preserve"> </w:t>
      </w:r>
      <w:r w:rsidR="001F1FE9">
        <w:rPr>
          <w:rFonts w:ascii="Times New Roman" w:hAnsi="Times New Roman" w:cs="Times New Roman"/>
        </w:rPr>
        <w:t>Mgr. Adamem Švejdou</w:t>
      </w:r>
      <w:r w:rsidR="006255F3" w:rsidRPr="00EB6ACE">
        <w:rPr>
          <w:rFonts w:ascii="Times New Roman" w:hAnsi="Times New Roman" w:cs="Times New Roman"/>
        </w:rPr>
        <w:t xml:space="preserve">, zástupcem ředitele pro </w:t>
      </w:r>
      <w:r w:rsidR="001F1FE9">
        <w:rPr>
          <w:rFonts w:ascii="Times New Roman" w:hAnsi="Times New Roman" w:cs="Times New Roman"/>
        </w:rPr>
        <w:t>ekonomickou a provozní činnost</w:t>
      </w:r>
    </w:p>
    <w:p w14:paraId="1207393D" w14:textId="5600F81E" w:rsidR="00780343" w:rsidRPr="00EB6ACE" w:rsidRDefault="00BE65F0" w:rsidP="006255F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sídlo</w:t>
      </w:r>
      <w:r w:rsidR="00780343" w:rsidRPr="00EB6ACE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zaps</w:t>
      </w:r>
      <w:r w:rsidR="00BE65F0" w:rsidRPr="00EB6ACE">
        <w:rPr>
          <w:rFonts w:ascii="Times New Roman" w:hAnsi="Times New Roman" w:cs="Times New Roman"/>
        </w:rPr>
        <w:t>á</w:t>
      </w:r>
      <w:r w:rsidRPr="00EB6ACE">
        <w:rPr>
          <w:rFonts w:ascii="Times New Roman" w:hAnsi="Times New Roman" w:cs="Times New Roman"/>
        </w:rPr>
        <w:t>n v o</w:t>
      </w:r>
      <w:r w:rsidR="003E2E62" w:rsidRPr="00EB6ACE">
        <w:rPr>
          <w:rFonts w:ascii="Times New Roman" w:hAnsi="Times New Roman" w:cs="Times New Roman"/>
        </w:rPr>
        <w:t>b</w:t>
      </w:r>
      <w:r w:rsidRPr="00EB6ACE">
        <w:rPr>
          <w:rFonts w:ascii="Times New Roman" w:hAnsi="Times New Roman" w:cs="Times New Roman"/>
        </w:rPr>
        <w:t>chodním rejstříku, vedeném Městským soudem v Praze, oddíl Pr, vl. 63</w:t>
      </w:r>
    </w:p>
    <w:p w14:paraId="357CA6D8" w14:textId="77777777" w:rsidR="00F942DD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IČ</w:t>
      </w:r>
      <w:r w:rsidR="0055783B" w:rsidRPr="00EB6ACE">
        <w:rPr>
          <w:rFonts w:ascii="Times New Roman" w:hAnsi="Times New Roman" w:cs="Times New Roman"/>
        </w:rPr>
        <w:t>O</w:t>
      </w:r>
      <w:r w:rsidRPr="00EB6ACE">
        <w:rPr>
          <w:rFonts w:ascii="Times New Roman" w:hAnsi="Times New Roman" w:cs="Times New Roman"/>
        </w:rPr>
        <w:t>: 70883858</w:t>
      </w:r>
    </w:p>
    <w:p w14:paraId="0A196CE9" w14:textId="39821A1A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DIČ: CZ70883858</w:t>
      </w:r>
    </w:p>
    <w:p w14:paraId="6CC00370" w14:textId="688D16FD" w:rsidR="00657581" w:rsidRPr="00EB6ACE" w:rsidRDefault="00657581" w:rsidP="00657581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bankovní spojení: </w:t>
      </w:r>
      <w:r w:rsidR="00BF07A4">
        <w:rPr>
          <w:rFonts w:ascii="Times New Roman" w:hAnsi="Times New Roman" w:cs="Times New Roman"/>
        </w:rPr>
        <w:t>xxx</w:t>
      </w:r>
      <w:r w:rsidR="001F1FE9">
        <w:rPr>
          <w:rFonts w:ascii="Times New Roman" w:hAnsi="Times New Roman" w:cs="Times New Roman"/>
        </w:rPr>
        <w:t>.</w:t>
      </w:r>
    </w:p>
    <w:p w14:paraId="1D50C79E" w14:textId="59B18231" w:rsidR="00657581" w:rsidRPr="00EB6ACE" w:rsidRDefault="00657581" w:rsidP="00657581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číslo účtu: </w:t>
      </w:r>
      <w:r w:rsidR="00BF07A4">
        <w:rPr>
          <w:rFonts w:ascii="Times New Roman" w:hAnsi="Times New Roman" w:cs="Times New Roman"/>
        </w:rPr>
        <w:t>xxx</w:t>
      </w:r>
    </w:p>
    <w:p w14:paraId="02A95E69" w14:textId="2391C235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(dále jen </w:t>
      </w:r>
      <w:r w:rsidRPr="00EB6ACE">
        <w:rPr>
          <w:rFonts w:ascii="Times New Roman" w:hAnsi="Times New Roman" w:cs="Times New Roman"/>
          <w:b/>
        </w:rPr>
        <w:t>„</w:t>
      </w:r>
      <w:r w:rsidR="00CB7DAA">
        <w:rPr>
          <w:rFonts w:ascii="Times New Roman" w:hAnsi="Times New Roman" w:cs="Times New Roman"/>
          <w:b/>
        </w:rPr>
        <w:t>pronajímatel</w:t>
      </w:r>
      <w:r w:rsidRPr="00EB6ACE">
        <w:rPr>
          <w:rFonts w:ascii="Times New Roman" w:hAnsi="Times New Roman" w:cs="Times New Roman"/>
          <w:b/>
        </w:rPr>
        <w:t>“</w:t>
      </w:r>
      <w:r w:rsidRPr="00EB6ACE">
        <w:rPr>
          <w:rFonts w:ascii="Times New Roman" w:hAnsi="Times New Roman" w:cs="Times New Roman"/>
        </w:rPr>
        <w:t>)</w:t>
      </w:r>
    </w:p>
    <w:p w14:paraId="36978C1B" w14:textId="05642078" w:rsidR="00780343" w:rsidRDefault="003C2E05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D3E4D6B" w14:textId="77777777" w:rsidR="003C2E05" w:rsidRPr="00EB6ACE" w:rsidRDefault="003C2E05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EB6ACE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a</w:t>
      </w:r>
    </w:p>
    <w:p w14:paraId="2401F89B" w14:textId="572A4687" w:rsidR="00780343" w:rsidRDefault="00780343" w:rsidP="00780343">
      <w:pPr>
        <w:spacing w:after="0"/>
        <w:rPr>
          <w:rFonts w:ascii="Times New Roman" w:hAnsi="Times New Roman" w:cs="Times New Roman"/>
        </w:rPr>
      </w:pPr>
    </w:p>
    <w:p w14:paraId="0BE08103" w14:textId="77777777" w:rsidR="003C2E05" w:rsidRPr="00EB6ACE" w:rsidRDefault="003C2E05" w:rsidP="00780343">
      <w:pPr>
        <w:spacing w:after="0"/>
        <w:rPr>
          <w:rFonts w:ascii="Times New Roman" w:hAnsi="Times New Roman" w:cs="Times New Roman"/>
        </w:rPr>
      </w:pPr>
    </w:p>
    <w:p w14:paraId="457D2FA1" w14:textId="759212A4" w:rsidR="005D7DCE" w:rsidRPr="00EB6ACE" w:rsidRDefault="00407D7C" w:rsidP="0039787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Page Five s.r.o.</w:t>
      </w:r>
      <w:r w:rsidR="005D7DCE" w:rsidRPr="00EB6ACE">
        <w:rPr>
          <w:rFonts w:ascii="Times New Roman" w:hAnsi="Times New Roman" w:cs="Times New Roman"/>
          <w:b/>
        </w:rPr>
        <w:t xml:space="preserve"> </w:t>
      </w:r>
    </w:p>
    <w:p w14:paraId="6E99120C" w14:textId="2D3FBD54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zastoupený: </w:t>
      </w:r>
      <w:r w:rsidR="00407D7C">
        <w:rPr>
          <w:rFonts w:ascii="Times New Roman" w:hAnsi="Times New Roman" w:cs="Times New Roman"/>
        </w:rPr>
        <w:t>Štěpánem Soukupem, jednatelem</w:t>
      </w:r>
    </w:p>
    <w:p w14:paraId="0156390B" w14:textId="6FC0A58F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sídlo:</w:t>
      </w:r>
      <w:r w:rsidR="001F1FE9">
        <w:rPr>
          <w:rFonts w:ascii="Times New Roman" w:hAnsi="Times New Roman" w:cs="Times New Roman"/>
        </w:rPr>
        <w:t xml:space="preserve"> </w:t>
      </w:r>
      <w:r w:rsidR="00407D7C">
        <w:rPr>
          <w:rFonts w:ascii="Times New Roman" w:hAnsi="Times New Roman" w:cs="Times New Roman"/>
        </w:rPr>
        <w:t>Veverkova 1410/8, 170 00 Praha 7 - Holešovice</w:t>
      </w:r>
    </w:p>
    <w:p w14:paraId="63D71703" w14:textId="12C29F81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zapsaný: v obchodním rejstříku vedeném </w:t>
      </w:r>
      <w:r w:rsidR="001F1FE9">
        <w:rPr>
          <w:rFonts w:ascii="Times New Roman" w:hAnsi="Times New Roman" w:cs="Times New Roman"/>
        </w:rPr>
        <w:t>Městským soudem v Praze,</w:t>
      </w:r>
      <w:r w:rsidRPr="00EB6ACE">
        <w:rPr>
          <w:rFonts w:ascii="Times New Roman" w:hAnsi="Times New Roman" w:cs="Times New Roman"/>
        </w:rPr>
        <w:t xml:space="preserve"> oddíl </w:t>
      </w:r>
      <w:r w:rsidR="001F1FE9">
        <w:rPr>
          <w:rFonts w:ascii="Times New Roman" w:hAnsi="Times New Roman" w:cs="Times New Roman"/>
        </w:rPr>
        <w:t>C</w:t>
      </w:r>
      <w:r w:rsidRPr="00EB6ACE">
        <w:rPr>
          <w:rFonts w:ascii="Times New Roman" w:hAnsi="Times New Roman" w:cs="Times New Roman"/>
        </w:rPr>
        <w:t xml:space="preserve">, vložka </w:t>
      </w:r>
      <w:r w:rsidR="00407D7C">
        <w:rPr>
          <w:rFonts w:ascii="Times New Roman" w:hAnsi="Times New Roman" w:cs="Times New Roman"/>
        </w:rPr>
        <w:t>276257</w:t>
      </w:r>
    </w:p>
    <w:p w14:paraId="4D9ABAE3" w14:textId="783FA31E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IČO: </w:t>
      </w:r>
      <w:r w:rsidR="00407D7C">
        <w:rPr>
          <w:rFonts w:ascii="Times New Roman" w:hAnsi="Times New Roman" w:cs="Times New Roman"/>
        </w:rPr>
        <w:t>06107869</w:t>
      </w:r>
      <w:r w:rsidRPr="00EB6ACE">
        <w:rPr>
          <w:rFonts w:ascii="Times New Roman" w:hAnsi="Times New Roman" w:cs="Times New Roman"/>
        </w:rPr>
        <w:t xml:space="preserve">   </w:t>
      </w:r>
    </w:p>
    <w:p w14:paraId="440071E1" w14:textId="1CD18251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DIČ:  CZ</w:t>
      </w:r>
      <w:r w:rsidR="00407D7C">
        <w:rPr>
          <w:rFonts w:ascii="Times New Roman" w:hAnsi="Times New Roman" w:cs="Times New Roman"/>
        </w:rPr>
        <w:t>06107869</w:t>
      </w:r>
      <w:r w:rsidRPr="00EB6ACE">
        <w:rPr>
          <w:rFonts w:ascii="Times New Roman" w:hAnsi="Times New Roman" w:cs="Times New Roman"/>
        </w:rPr>
        <w:t xml:space="preserve">   </w:t>
      </w:r>
    </w:p>
    <w:p w14:paraId="601D8F4A" w14:textId="69C55478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bankovní spojení:</w:t>
      </w:r>
      <w:r w:rsidR="001F1FE9">
        <w:rPr>
          <w:rFonts w:ascii="Times New Roman" w:hAnsi="Times New Roman" w:cs="Times New Roman"/>
        </w:rPr>
        <w:t xml:space="preserve"> </w:t>
      </w:r>
      <w:r w:rsidR="00BF07A4">
        <w:rPr>
          <w:rFonts w:ascii="Times New Roman" w:hAnsi="Times New Roman" w:cs="Times New Roman"/>
        </w:rPr>
        <w:t>xxx</w:t>
      </w:r>
      <w:r w:rsidR="00407D7C">
        <w:rPr>
          <w:rFonts w:ascii="Times New Roman" w:hAnsi="Times New Roman" w:cs="Times New Roman"/>
        </w:rPr>
        <w:t>.</w:t>
      </w:r>
    </w:p>
    <w:p w14:paraId="690EFFD1" w14:textId="2D9E5F12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číslo účtu: </w:t>
      </w:r>
      <w:r w:rsidR="00BF07A4">
        <w:rPr>
          <w:rFonts w:ascii="Times New Roman" w:hAnsi="Times New Roman" w:cs="Times New Roman"/>
        </w:rPr>
        <w:t>xxx</w:t>
      </w:r>
    </w:p>
    <w:p w14:paraId="7F78F161" w14:textId="0E3A2055" w:rsidR="005D7DCE" w:rsidRPr="00EB6ACE" w:rsidRDefault="00407D7C" w:rsidP="003978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nájemce</w:t>
      </w:r>
      <w:r w:rsidR="005D7DCE" w:rsidRPr="00EB6ACE">
        <w:rPr>
          <w:rFonts w:ascii="Times New Roman" w:hAnsi="Times New Roman" w:cs="Times New Roman"/>
        </w:rPr>
        <w:t xml:space="preserve"> je  plátcem DPH</w:t>
      </w:r>
    </w:p>
    <w:p w14:paraId="6A3BCD3E" w14:textId="0B5705D5" w:rsidR="00231B5B" w:rsidRPr="00EB6ACE" w:rsidRDefault="00231B5B" w:rsidP="005D7DCE">
      <w:pPr>
        <w:spacing w:after="0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</w:rPr>
        <w:t>(dále jen</w:t>
      </w:r>
      <w:r w:rsidRPr="00EB6ACE">
        <w:rPr>
          <w:rFonts w:ascii="Times New Roman" w:hAnsi="Times New Roman" w:cs="Times New Roman"/>
          <w:b/>
        </w:rPr>
        <w:t xml:space="preserve"> „</w:t>
      </w:r>
      <w:r w:rsidR="00407D7C">
        <w:rPr>
          <w:rFonts w:ascii="Times New Roman" w:hAnsi="Times New Roman" w:cs="Times New Roman"/>
          <w:b/>
        </w:rPr>
        <w:t>nájemce</w:t>
      </w:r>
      <w:r w:rsidRPr="00EB6ACE">
        <w:rPr>
          <w:rFonts w:ascii="Times New Roman" w:hAnsi="Times New Roman" w:cs="Times New Roman"/>
          <w:b/>
        </w:rPr>
        <w:t>“</w:t>
      </w:r>
      <w:r w:rsidRPr="00EB6ACE">
        <w:rPr>
          <w:rFonts w:ascii="Times New Roman" w:hAnsi="Times New Roman" w:cs="Times New Roman"/>
        </w:rPr>
        <w:t>)</w:t>
      </w:r>
    </w:p>
    <w:p w14:paraId="133DA6CE" w14:textId="77777777" w:rsidR="006759AB" w:rsidRPr="00EB6ACE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0501BADB" w:rsidR="00780343" w:rsidRPr="00EB6ACE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Shora uvedení účastníci, dále označovaní jednotlivě jako „objednatel“ a „</w:t>
      </w:r>
      <w:r w:rsidR="001F1FE9">
        <w:rPr>
          <w:rFonts w:ascii="Times New Roman" w:hAnsi="Times New Roman" w:cs="Times New Roman"/>
        </w:rPr>
        <w:t>poskytovatel</w:t>
      </w:r>
      <w:r w:rsidRPr="00EB6ACE">
        <w:rPr>
          <w:rFonts w:ascii="Times New Roman" w:hAnsi="Times New Roman" w:cs="Times New Roman"/>
        </w:rPr>
        <w:t xml:space="preserve">“, společně </w:t>
      </w:r>
      <w:r w:rsidR="007B77BE" w:rsidRPr="00EB6ACE">
        <w:rPr>
          <w:rFonts w:ascii="Times New Roman" w:hAnsi="Times New Roman" w:cs="Times New Roman"/>
        </w:rPr>
        <w:br/>
      </w:r>
      <w:r w:rsidRPr="00EB6ACE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48274366" w:rsidR="00780343" w:rsidRDefault="00780343" w:rsidP="00780343">
      <w:pPr>
        <w:spacing w:after="0"/>
        <w:rPr>
          <w:rFonts w:ascii="Times New Roman" w:hAnsi="Times New Roman" w:cs="Times New Roman"/>
        </w:rPr>
      </w:pPr>
    </w:p>
    <w:p w14:paraId="25517A58" w14:textId="59C506FB" w:rsidR="00EB6ACE" w:rsidRDefault="00EB6ACE" w:rsidP="00780343">
      <w:pPr>
        <w:spacing w:after="0"/>
        <w:rPr>
          <w:rFonts w:ascii="Times New Roman" w:hAnsi="Times New Roman" w:cs="Times New Roman"/>
        </w:rPr>
      </w:pPr>
    </w:p>
    <w:p w14:paraId="76A9B92D" w14:textId="77777777" w:rsidR="00EB6ACE" w:rsidRPr="00EB6ACE" w:rsidRDefault="00EB6ACE" w:rsidP="00780343">
      <w:pPr>
        <w:spacing w:after="0"/>
        <w:rPr>
          <w:rFonts w:ascii="Times New Roman" w:hAnsi="Times New Roman" w:cs="Times New Roman"/>
        </w:rPr>
      </w:pPr>
    </w:p>
    <w:p w14:paraId="753C3344" w14:textId="1CD892B9" w:rsidR="00780343" w:rsidRPr="00EB6ACE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  <w:b/>
        </w:rPr>
        <w:t xml:space="preserve">Dodatek č. 1 ke </w:t>
      </w:r>
      <w:r w:rsidR="006759AB" w:rsidRPr="00EB6ACE">
        <w:rPr>
          <w:rFonts w:ascii="Times New Roman" w:hAnsi="Times New Roman" w:cs="Times New Roman"/>
          <w:b/>
        </w:rPr>
        <w:t>s</w:t>
      </w:r>
      <w:r w:rsidR="00B03BDE" w:rsidRPr="00EB6ACE">
        <w:rPr>
          <w:rFonts w:ascii="Times New Roman" w:hAnsi="Times New Roman" w:cs="Times New Roman"/>
          <w:b/>
        </w:rPr>
        <w:t xml:space="preserve">mlouvě </w:t>
      </w:r>
      <w:r w:rsidR="00B265B4" w:rsidRPr="00EB6ACE">
        <w:rPr>
          <w:rFonts w:ascii="Times New Roman" w:hAnsi="Times New Roman" w:cs="Times New Roman"/>
          <w:b/>
        </w:rPr>
        <w:t xml:space="preserve">č. ZAK </w:t>
      </w:r>
      <w:r w:rsidR="001F1FE9">
        <w:rPr>
          <w:rFonts w:ascii="Times New Roman" w:hAnsi="Times New Roman" w:cs="Times New Roman"/>
          <w:b/>
        </w:rPr>
        <w:t>2</w:t>
      </w:r>
      <w:r w:rsidR="00407D7C">
        <w:rPr>
          <w:rFonts w:ascii="Times New Roman" w:hAnsi="Times New Roman" w:cs="Times New Roman"/>
          <w:b/>
        </w:rPr>
        <w:t xml:space="preserve">2-0138 </w:t>
      </w:r>
      <w:r w:rsidR="00B265B4" w:rsidRPr="00EB6ACE">
        <w:rPr>
          <w:rFonts w:ascii="Times New Roman" w:hAnsi="Times New Roman" w:cs="Times New Roman"/>
          <w:b/>
        </w:rPr>
        <w:t xml:space="preserve">ze dne </w:t>
      </w:r>
      <w:r w:rsidR="00407D7C">
        <w:rPr>
          <w:rFonts w:ascii="Times New Roman" w:hAnsi="Times New Roman" w:cs="Times New Roman"/>
          <w:b/>
        </w:rPr>
        <w:t>30. 9.</w:t>
      </w:r>
      <w:r w:rsidR="001F1FE9">
        <w:rPr>
          <w:rFonts w:ascii="Times New Roman" w:hAnsi="Times New Roman" w:cs="Times New Roman"/>
          <w:b/>
        </w:rPr>
        <w:t xml:space="preserve"> 2022</w:t>
      </w:r>
      <w:r w:rsidR="003C7247" w:rsidRPr="00EB6ACE">
        <w:rPr>
          <w:rFonts w:ascii="Times New Roman" w:hAnsi="Times New Roman" w:cs="Times New Roman"/>
        </w:rPr>
        <w:t xml:space="preserve"> </w:t>
      </w:r>
      <w:r w:rsidRPr="00EB6ACE">
        <w:rPr>
          <w:rFonts w:ascii="Times New Roman" w:hAnsi="Times New Roman" w:cs="Times New Roman"/>
        </w:rPr>
        <w:t>(dále jen „</w:t>
      </w:r>
      <w:r w:rsidR="006759AB" w:rsidRPr="00EB6ACE">
        <w:rPr>
          <w:rFonts w:ascii="Times New Roman" w:hAnsi="Times New Roman" w:cs="Times New Roman"/>
        </w:rPr>
        <w:t>d</w:t>
      </w:r>
      <w:r w:rsidRPr="00EB6ACE">
        <w:rPr>
          <w:rFonts w:ascii="Times New Roman" w:hAnsi="Times New Roman" w:cs="Times New Roman"/>
        </w:rPr>
        <w:t>odatek“)</w:t>
      </w:r>
    </w:p>
    <w:p w14:paraId="21879E0F" w14:textId="1F256BFE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79ACB52E" w14:textId="77777777" w:rsidR="00EB6ACE" w:rsidRPr="00EB6ACE" w:rsidRDefault="00EB6ACE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EB6ACE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Čl. I</w:t>
      </w:r>
      <w:r w:rsidR="00013D23" w:rsidRPr="00EB6ACE">
        <w:rPr>
          <w:rFonts w:ascii="Times New Roman" w:hAnsi="Times New Roman" w:cs="Times New Roman"/>
          <w:b/>
        </w:rPr>
        <w:t xml:space="preserve"> Úvodní ustanovení</w:t>
      </w:r>
    </w:p>
    <w:p w14:paraId="646DD11B" w14:textId="38D09E03" w:rsidR="007B6DBB" w:rsidRPr="00EB6ACE" w:rsidRDefault="001E7B9C" w:rsidP="003C7247">
      <w:pPr>
        <w:spacing w:after="12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Smluvní strany </w:t>
      </w:r>
      <w:r w:rsidR="00013D23" w:rsidRPr="00EB6ACE">
        <w:rPr>
          <w:rFonts w:ascii="Times New Roman" w:hAnsi="Times New Roman" w:cs="Times New Roman"/>
        </w:rPr>
        <w:t>uzavřely</w:t>
      </w:r>
      <w:r w:rsidRPr="00EB6ACE">
        <w:rPr>
          <w:rFonts w:ascii="Times New Roman" w:hAnsi="Times New Roman" w:cs="Times New Roman"/>
        </w:rPr>
        <w:t xml:space="preserve"> dne </w:t>
      </w:r>
      <w:r w:rsidR="00407D7C">
        <w:rPr>
          <w:rFonts w:ascii="Times New Roman" w:hAnsi="Times New Roman" w:cs="Times New Roman"/>
        </w:rPr>
        <w:t>30</w:t>
      </w:r>
      <w:r w:rsidR="001A5EBC">
        <w:rPr>
          <w:rFonts w:ascii="Times New Roman" w:hAnsi="Times New Roman" w:cs="Times New Roman"/>
        </w:rPr>
        <w:t xml:space="preserve">. </w:t>
      </w:r>
      <w:r w:rsidR="00407D7C">
        <w:rPr>
          <w:rFonts w:ascii="Times New Roman" w:hAnsi="Times New Roman" w:cs="Times New Roman"/>
        </w:rPr>
        <w:t>9</w:t>
      </w:r>
      <w:r w:rsidR="001A5EBC">
        <w:rPr>
          <w:rFonts w:ascii="Times New Roman" w:hAnsi="Times New Roman" w:cs="Times New Roman"/>
        </w:rPr>
        <w:t>. 2022</w:t>
      </w:r>
      <w:r w:rsidRPr="00EB6ACE">
        <w:rPr>
          <w:rFonts w:ascii="Times New Roman" w:hAnsi="Times New Roman" w:cs="Times New Roman"/>
        </w:rPr>
        <w:t xml:space="preserve"> smlouvu </w:t>
      </w:r>
      <w:r w:rsidR="00013D23" w:rsidRPr="00EB6ACE">
        <w:rPr>
          <w:rFonts w:ascii="Times New Roman" w:hAnsi="Times New Roman" w:cs="Times New Roman"/>
        </w:rPr>
        <w:t xml:space="preserve">o </w:t>
      </w:r>
      <w:r w:rsidR="00407D7C">
        <w:rPr>
          <w:rFonts w:ascii="Times New Roman" w:hAnsi="Times New Roman" w:cs="Times New Roman"/>
        </w:rPr>
        <w:t xml:space="preserve">nájmu prostor sloužících k podnikání a o nájmu movitých věcí </w:t>
      </w:r>
      <w:r w:rsidR="00013D23" w:rsidRPr="00EB6ACE">
        <w:rPr>
          <w:rFonts w:ascii="Times New Roman" w:hAnsi="Times New Roman" w:cs="Times New Roman"/>
        </w:rPr>
        <w:t xml:space="preserve"> </w:t>
      </w:r>
      <w:r w:rsidRPr="00EB6ACE">
        <w:rPr>
          <w:rFonts w:ascii="Times New Roman" w:hAnsi="Times New Roman" w:cs="Times New Roman"/>
        </w:rPr>
        <w:t>ZAK</w:t>
      </w:r>
      <w:r w:rsidR="001A5EBC">
        <w:rPr>
          <w:rFonts w:ascii="Times New Roman" w:hAnsi="Times New Roman" w:cs="Times New Roman"/>
        </w:rPr>
        <w:t xml:space="preserve"> 2</w:t>
      </w:r>
      <w:r w:rsidR="00407D7C">
        <w:rPr>
          <w:rFonts w:ascii="Times New Roman" w:hAnsi="Times New Roman" w:cs="Times New Roman"/>
        </w:rPr>
        <w:t>2-0138</w:t>
      </w:r>
      <w:r w:rsidRPr="00EB6ACE">
        <w:rPr>
          <w:rFonts w:ascii="Times New Roman" w:hAnsi="Times New Roman" w:cs="Times New Roman"/>
        </w:rPr>
        <w:t xml:space="preserve"> „</w:t>
      </w:r>
      <w:r w:rsidR="00407D7C" w:rsidRPr="00407D7C">
        <w:rPr>
          <w:rFonts w:ascii="Times New Roman" w:hAnsi="Times New Roman" w:cs="Times New Roman"/>
          <w:bCs/>
        </w:rPr>
        <w:t>Nájem prostor recepce s občerstvením v objektu Centra architektury a městského plánování (CAMP)“</w:t>
      </w:r>
      <w:r w:rsidRPr="00EB6ACE">
        <w:rPr>
          <w:rFonts w:ascii="Times New Roman" w:hAnsi="Times New Roman" w:cs="Times New Roman"/>
        </w:rPr>
        <w:t xml:space="preserve"> (dále jen „smlouva“).</w:t>
      </w:r>
    </w:p>
    <w:p w14:paraId="52C0CE74" w14:textId="0F3F8434" w:rsidR="006F3997" w:rsidRDefault="003C7247" w:rsidP="00EB6ACE">
      <w:pPr>
        <w:spacing w:after="120"/>
        <w:rPr>
          <w:rFonts w:ascii="Times New Roman" w:hAnsi="Times New Roman" w:cs="Times New Roman"/>
          <w:i/>
        </w:rPr>
      </w:pPr>
      <w:r w:rsidRPr="00EB6ACE">
        <w:rPr>
          <w:rFonts w:ascii="Times New Roman" w:hAnsi="Times New Roman" w:cs="Times New Roman"/>
          <w:i/>
        </w:rPr>
        <w:t xml:space="preserve"> </w:t>
      </w:r>
    </w:p>
    <w:p w14:paraId="12BF809B" w14:textId="77777777" w:rsidR="00EB6ACE" w:rsidRPr="00EB6ACE" w:rsidRDefault="00EB6ACE" w:rsidP="00EB6ACE">
      <w:pPr>
        <w:spacing w:after="120"/>
        <w:rPr>
          <w:rFonts w:ascii="Times New Roman" w:hAnsi="Times New Roman" w:cs="Times New Roman"/>
        </w:rPr>
      </w:pPr>
    </w:p>
    <w:p w14:paraId="766A5037" w14:textId="7022D4B7" w:rsidR="00CA0753" w:rsidRPr="00EB6ACE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Č</w:t>
      </w:r>
      <w:r w:rsidR="00512AAA" w:rsidRPr="00EB6ACE">
        <w:rPr>
          <w:rFonts w:ascii="Times New Roman" w:hAnsi="Times New Roman" w:cs="Times New Roman"/>
          <w:b/>
        </w:rPr>
        <w:t>l</w:t>
      </w:r>
      <w:r w:rsidRPr="00EB6ACE">
        <w:rPr>
          <w:rFonts w:ascii="Times New Roman" w:hAnsi="Times New Roman" w:cs="Times New Roman"/>
          <w:b/>
        </w:rPr>
        <w:t>. I</w:t>
      </w:r>
      <w:r w:rsidR="001E7B9C" w:rsidRPr="00EB6ACE">
        <w:rPr>
          <w:rFonts w:ascii="Times New Roman" w:hAnsi="Times New Roman" w:cs="Times New Roman"/>
          <w:b/>
        </w:rPr>
        <w:t>I</w:t>
      </w:r>
      <w:r w:rsidR="00013D23" w:rsidRPr="00EB6ACE">
        <w:rPr>
          <w:rFonts w:ascii="Times New Roman" w:hAnsi="Times New Roman" w:cs="Times New Roman"/>
          <w:b/>
        </w:rPr>
        <w:t xml:space="preserve"> Předmět dodatku</w:t>
      </w:r>
    </w:p>
    <w:p w14:paraId="6794341B" w14:textId="02FF1987" w:rsidR="0015645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EB6ACE">
        <w:rPr>
          <w:rFonts w:ascii="Times New Roman" w:eastAsia="Times New Roman" w:hAnsi="Times New Roman" w:cs="Times New Roman"/>
        </w:rPr>
        <w:t>č</w:t>
      </w:r>
      <w:r w:rsidRPr="00EB6ACE">
        <w:rPr>
          <w:rFonts w:ascii="Times New Roman" w:eastAsia="Times New Roman" w:hAnsi="Times New Roman" w:cs="Times New Roman"/>
        </w:rPr>
        <w:t xml:space="preserve">l. </w:t>
      </w:r>
      <w:r w:rsidR="00824D12" w:rsidRPr="00EB6ACE">
        <w:rPr>
          <w:rFonts w:ascii="Times New Roman" w:eastAsia="Times New Roman" w:hAnsi="Times New Roman" w:cs="Times New Roman"/>
        </w:rPr>
        <w:t>I</w:t>
      </w:r>
      <w:r w:rsidR="006759AB" w:rsidRPr="00EB6ACE">
        <w:rPr>
          <w:rFonts w:ascii="Times New Roman" w:eastAsia="Times New Roman" w:hAnsi="Times New Roman" w:cs="Times New Roman"/>
        </w:rPr>
        <w:t>I</w:t>
      </w:r>
      <w:r w:rsidR="00407D7C">
        <w:rPr>
          <w:rFonts w:ascii="Times New Roman" w:eastAsia="Times New Roman" w:hAnsi="Times New Roman" w:cs="Times New Roman"/>
        </w:rPr>
        <w:t>I</w:t>
      </w:r>
      <w:r w:rsidR="0055783B" w:rsidRPr="00EB6ACE">
        <w:rPr>
          <w:rFonts w:ascii="Times New Roman" w:hAnsi="Times New Roman" w:cs="Times New Roman"/>
        </w:rPr>
        <w:t xml:space="preserve"> odst. </w:t>
      </w:r>
      <w:r w:rsidR="001770A6" w:rsidRPr="00EB6ACE">
        <w:rPr>
          <w:rFonts w:ascii="Times New Roman" w:hAnsi="Times New Roman" w:cs="Times New Roman"/>
        </w:rPr>
        <w:t>1</w:t>
      </w:r>
      <w:r w:rsidR="00407D7C">
        <w:rPr>
          <w:rFonts w:ascii="Times New Roman" w:hAnsi="Times New Roman" w:cs="Times New Roman"/>
        </w:rPr>
        <w:t xml:space="preserve"> věta 1.</w:t>
      </w:r>
      <w:r w:rsidR="00D15DCF" w:rsidRPr="00EB6ACE">
        <w:rPr>
          <w:rFonts w:ascii="Times New Roman" w:hAnsi="Times New Roman" w:cs="Times New Roman"/>
        </w:rPr>
        <w:t xml:space="preserve"> </w:t>
      </w:r>
      <w:r w:rsidR="006759AB" w:rsidRPr="00EB6ACE">
        <w:rPr>
          <w:rFonts w:ascii="Times New Roman" w:hAnsi="Times New Roman" w:cs="Times New Roman"/>
        </w:rPr>
        <w:t>s</w:t>
      </w:r>
      <w:r w:rsidR="00D15DCF" w:rsidRPr="00EB6ACE">
        <w:rPr>
          <w:rFonts w:ascii="Times New Roman" w:hAnsi="Times New Roman" w:cs="Times New Roman"/>
        </w:rPr>
        <w:t xml:space="preserve">mlouvy </w:t>
      </w:r>
      <w:r w:rsidR="00D00F18" w:rsidRPr="00EB6ACE">
        <w:rPr>
          <w:rFonts w:ascii="Times New Roman" w:hAnsi="Times New Roman" w:cs="Times New Roman"/>
        </w:rPr>
        <w:t>s</w:t>
      </w:r>
      <w:r w:rsidR="00071C22" w:rsidRPr="00EB6ACE">
        <w:rPr>
          <w:rFonts w:ascii="Times New Roman" w:hAnsi="Times New Roman" w:cs="Times New Roman"/>
        </w:rPr>
        <w:t>e s</w:t>
      </w:r>
      <w:r w:rsidR="00D00F18" w:rsidRPr="00EB6ACE">
        <w:rPr>
          <w:rFonts w:ascii="Times New Roman" w:hAnsi="Times New Roman" w:cs="Times New Roman"/>
        </w:rPr>
        <w:t xml:space="preserve"> účinností tohoto dodatku </w:t>
      </w:r>
      <w:r w:rsidR="00071C22" w:rsidRPr="00EB6ACE">
        <w:rPr>
          <w:rFonts w:ascii="Times New Roman" w:hAnsi="Times New Roman" w:cs="Times New Roman"/>
        </w:rPr>
        <w:t>nahrazuje následujícím zněním</w:t>
      </w:r>
      <w:r w:rsidR="008409D5" w:rsidRPr="00EB6ACE">
        <w:rPr>
          <w:rFonts w:ascii="Times New Roman" w:hAnsi="Times New Roman" w:cs="Times New Roman"/>
        </w:rPr>
        <w:t xml:space="preserve">: </w:t>
      </w:r>
    </w:p>
    <w:p w14:paraId="0F82F00A" w14:textId="0A6DE095" w:rsidR="00407D7C" w:rsidRDefault="00407D7C" w:rsidP="00407D7C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„Tato smlouva se uzavírá na dobu určitou </w:t>
      </w:r>
      <w:r w:rsidR="00CB7DAA">
        <w:rPr>
          <w:rFonts w:ascii="Times New Roman" w:hAnsi="Times New Roman" w:cs="Times New Roman"/>
        </w:rPr>
        <w:t xml:space="preserve">do </w:t>
      </w:r>
      <w:r w:rsidR="00CB7DAA" w:rsidRPr="00CB7DAA">
        <w:rPr>
          <w:rFonts w:ascii="Times New Roman" w:hAnsi="Times New Roman" w:cs="Times New Roman"/>
          <w:b/>
          <w:bCs/>
        </w:rPr>
        <w:t>30. 11. 2024</w:t>
      </w:r>
      <w:r w:rsidR="00CB7DAA">
        <w:rPr>
          <w:rFonts w:ascii="Times New Roman" w:hAnsi="Times New Roman" w:cs="Times New Roman"/>
        </w:rPr>
        <w:t>.“</w:t>
      </w:r>
    </w:p>
    <w:p w14:paraId="18A49F12" w14:textId="77777777" w:rsidR="006A7B74" w:rsidRPr="00EB6ACE" w:rsidRDefault="006A7B74" w:rsidP="006A7B74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30CD1761" w14:textId="77777777" w:rsidR="001770A6" w:rsidRPr="00EB6ACE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EB6ACE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Čl. III</w:t>
      </w:r>
      <w:r w:rsidR="00013D23" w:rsidRPr="00EB6ACE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55CC0660" w:rsidR="00657581" w:rsidRPr="00EB6ACE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EB6ACE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Tento dodatek </w:t>
      </w:r>
      <w:r w:rsidR="00A935CF" w:rsidRPr="00EB6ACE">
        <w:rPr>
          <w:rFonts w:ascii="Times New Roman" w:hAnsi="Times New Roman" w:cs="Times New Roman"/>
        </w:rPr>
        <w:t xml:space="preserve">se vyhotovuje ve dvou </w:t>
      </w:r>
      <w:r w:rsidRPr="00EB6ACE">
        <w:rPr>
          <w:rFonts w:ascii="Times New Roman" w:hAnsi="Times New Roman" w:cs="Times New Roman"/>
        </w:rPr>
        <w:t>stejnopisech</w:t>
      </w:r>
      <w:r w:rsidR="00A935CF" w:rsidRPr="00EB6ACE">
        <w:rPr>
          <w:rFonts w:ascii="Times New Roman" w:hAnsi="Times New Roman" w:cs="Times New Roman"/>
        </w:rPr>
        <w:t xml:space="preserve">, z nichž každý má platnost </w:t>
      </w:r>
      <w:r w:rsidR="003133BD" w:rsidRPr="00EB6ACE">
        <w:rPr>
          <w:rFonts w:ascii="Times New Roman" w:hAnsi="Times New Roman" w:cs="Times New Roman"/>
        </w:rPr>
        <w:t>originálu,</w:t>
      </w:r>
      <w:r w:rsidR="00EB2DE9" w:rsidRPr="00EB6ACE">
        <w:rPr>
          <w:rFonts w:ascii="Times New Roman" w:hAnsi="Times New Roman" w:cs="Times New Roman"/>
        </w:rPr>
        <w:t xml:space="preserve"> </w:t>
      </w:r>
      <w:r w:rsidR="00EB2DE9" w:rsidRPr="00EB6ACE">
        <w:rPr>
          <w:rFonts w:ascii="Times New Roman" w:hAnsi="Times New Roman" w:cs="Times New Roman"/>
        </w:rPr>
        <w:br/>
      </w:r>
      <w:r w:rsidR="003133BD" w:rsidRPr="00EB6ACE">
        <w:rPr>
          <w:rFonts w:ascii="Times New Roman" w:hAnsi="Times New Roman" w:cs="Times New Roman"/>
        </w:rPr>
        <w:t xml:space="preserve">přičemž </w:t>
      </w:r>
      <w:r w:rsidR="00A935CF" w:rsidRPr="00EB6ACE">
        <w:rPr>
          <w:rFonts w:ascii="Times New Roman" w:hAnsi="Times New Roman" w:cs="Times New Roman"/>
        </w:rPr>
        <w:t xml:space="preserve">každá ze smluvních stran obdrží </w:t>
      </w:r>
      <w:r w:rsidRPr="00EB6ACE">
        <w:rPr>
          <w:rFonts w:ascii="Times New Roman" w:hAnsi="Times New Roman" w:cs="Times New Roman"/>
        </w:rPr>
        <w:t>po jednom</w:t>
      </w:r>
      <w:r w:rsidR="00A935CF" w:rsidRPr="00EB6ACE">
        <w:rPr>
          <w:rFonts w:ascii="Times New Roman" w:hAnsi="Times New Roman" w:cs="Times New Roman"/>
        </w:rPr>
        <w:t>.</w:t>
      </w:r>
    </w:p>
    <w:p w14:paraId="3C731966" w14:textId="77777777" w:rsidR="00013D23" w:rsidRPr="00EB6ACE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Dodatek se řídí právním režimem </w:t>
      </w:r>
      <w:r w:rsidR="006759AB" w:rsidRPr="00EB6ACE">
        <w:rPr>
          <w:rFonts w:ascii="Times New Roman" w:hAnsi="Times New Roman" w:cs="Times New Roman"/>
        </w:rPr>
        <w:t>s</w:t>
      </w:r>
      <w:r w:rsidRPr="00EB6ACE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EB6ACE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EB6ACE">
        <w:rPr>
          <w:rFonts w:ascii="Times New Roman" w:hAnsi="Times New Roman" w:cs="Times New Roman"/>
        </w:rPr>
        <w:t>d</w:t>
      </w:r>
      <w:r w:rsidRPr="00EB6ACE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EB6ACE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Smluvní strany shodně prohlašují, že </w:t>
      </w:r>
      <w:r w:rsidR="00EB2DE9" w:rsidRPr="00EB6ACE">
        <w:rPr>
          <w:rFonts w:ascii="Times New Roman" w:hAnsi="Times New Roman" w:cs="Times New Roman"/>
        </w:rPr>
        <w:t>d</w:t>
      </w:r>
      <w:r w:rsidRPr="00EB6ACE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EB6ACE">
        <w:rPr>
          <w:rFonts w:ascii="Times New Roman" w:hAnsi="Times New Roman" w:cs="Times New Roman"/>
        </w:rPr>
        <w:br/>
      </w:r>
      <w:r w:rsidRPr="00EB6ACE">
        <w:rPr>
          <w:rFonts w:ascii="Times New Roman" w:hAnsi="Times New Roman" w:cs="Times New Roman"/>
        </w:rPr>
        <w:t>a jsou s jeho obsahem seznámeny a srozuměny.</w:t>
      </w:r>
    </w:p>
    <w:p w14:paraId="09220963" w14:textId="715AA93E" w:rsidR="00013D23" w:rsidRPr="00D50D17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50D17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D50D17" w:rsidRPr="00D50D17">
        <w:rPr>
          <w:rFonts w:ascii="Times New Roman" w:hAnsi="Times New Roman" w:cs="Times New Roman"/>
        </w:rPr>
        <w:t>.</w:t>
      </w:r>
    </w:p>
    <w:p w14:paraId="295C86E2" w14:textId="3F281029" w:rsidR="00013D23" w:rsidRPr="00D50D17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50D17">
        <w:rPr>
          <w:rFonts w:ascii="Times New Roman" w:hAnsi="Times New Roman" w:cs="Times New Roman"/>
        </w:rPr>
        <w:t>Smluvní strany dále prohlašují, že </w:t>
      </w:r>
      <w:r w:rsidR="003C70CA">
        <w:rPr>
          <w:rFonts w:ascii="Times New Roman" w:hAnsi="Times New Roman" w:cs="Times New Roman"/>
        </w:rPr>
        <w:t xml:space="preserve"> </w:t>
      </w:r>
      <w:r w:rsidRPr="00D50D17">
        <w:rPr>
          <w:rFonts w:ascii="Times New Roman" w:hAnsi="Times New Roman" w:cs="Times New Roman"/>
        </w:rPr>
        <w:t>skutečnosti uvedené v</w:t>
      </w:r>
      <w:r w:rsidR="00013D23" w:rsidRPr="00D50D17">
        <w:rPr>
          <w:rFonts w:ascii="Times New Roman" w:hAnsi="Times New Roman" w:cs="Times New Roman"/>
        </w:rPr>
        <w:t> tomto dodatku</w:t>
      </w:r>
      <w:r w:rsidR="007B77BE" w:rsidRPr="00D50D17">
        <w:rPr>
          <w:rFonts w:ascii="Times New Roman" w:hAnsi="Times New Roman" w:cs="Times New Roman"/>
        </w:rPr>
        <w:t xml:space="preserve"> </w:t>
      </w:r>
      <w:r w:rsidRPr="00D50D17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4D663FC1" w:rsidR="00C94D31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50D17">
        <w:rPr>
          <w:rFonts w:ascii="Times New Roman" w:hAnsi="Times New Roman" w:cs="Times New Roman"/>
        </w:rPr>
        <w:t>Dodatek</w:t>
      </w:r>
      <w:r w:rsidR="00C94D31" w:rsidRPr="00D50D17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D50D17">
        <w:rPr>
          <w:rFonts w:ascii="Times New Roman" w:hAnsi="Times New Roman" w:cs="Times New Roman"/>
        </w:rPr>
        <w:t xml:space="preserve"> </w:t>
      </w:r>
    </w:p>
    <w:p w14:paraId="66A8B324" w14:textId="58A82D48" w:rsidR="00C87456" w:rsidRDefault="00C87456" w:rsidP="00C87456">
      <w:pPr>
        <w:spacing w:after="120"/>
        <w:jc w:val="both"/>
        <w:rPr>
          <w:rFonts w:ascii="Times New Roman" w:hAnsi="Times New Roman" w:cs="Times New Roman"/>
        </w:rPr>
      </w:pPr>
    </w:p>
    <w:p w14:paraId="2503C22E" w14:textId="77777777" w:rsidR="00A935CF" w:rsidRPr="00EB6ACE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647BC6B2" w:rsidR="00A935CF" w:rsidRPr="00EB6ACE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V </w:t>
      </w:r>
      <w:r w:rsidR="00981192" w:rsidRPr="00EB6ACE">
        <w:rPr>
          <w:rFonts w:ascii="Times New Roman" w:hAnsi="Times New Roman" w:cs="Times New Roman"/>
        </w:rPr>
        <w:t>Praze</w:t>
      </w:r>
      <w:r w:rsidRPr="00EB6ACE">
        <w:rPr>
          <w:rFonts w:ascii="Times New Roman" w:hAnsi="Times New Roman" w:cs="Times New Roman"/>
        </w:rPr>
        <w:t>:</w:t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="00981192"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  <w:t>V </w:t>
      </w:r>
      <w:r w:rsidR="001C6D73">
        <w:rPr>
          <w:rFonts w:ascii="Times New Roman" w:hAnsi="Times New Roman" w:cs="Times New Roman"/>
        </w:rPr>
        <w:t>Praze</w:t>
      </w:r>
      <w:r w:rsidRPr="00EB6ACE">
        <w:rPr>
          <w:rFonts w:ascii="Times New Roman" w:hAnsi="Times New Roman" w:cs="Times New Roman"/>
        </w:rPr>
        <w:t>:</w:t>
      </w:r>
    </w:p>
    <w:p w14:paraId="72171D42" w14:textId="77777777" w:rsidR="00006C69" w:rsidRPr="00EB6ACE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328BE2C" w:rsidR="00A935CF" w:rsidRPr="00306639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za </w:t>
      </w:r>
      <w:r w:rsidR="00940310" w:rsidRPr="00EB6ACE">
        <w:rPr>
          <w:rFonts w:ascii="Times New Roman" w:hAnsi="Times New Roman" w:cs="Times New Roman"/>
        </w:rPr>
        <w:t>objednatele</w:t>
      </w:r>
      <w:r w:rsidRPr="00EB6ACE">
        <w:rPr>
          <w:rFonts w:ascii="Times New Roman" w:hAnsi="Times New Roman" w:cs="Times New Roman"/>
        </w:rPr>
        <w:t>:</w:t>
      </w:r>
      <w:r w:rsidR="009A73B5" w:rsidRPr="00EB6ACE">
        <w:rPr>
          <w:rFonts w:ascii="Times New Roman" w:hAnsi="Times New Roman" w:cs="Times New Roman"/>
        </w:rPr>
        <w:t xml:space="preserve"> </w:t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306639">
        <w:rPr>
          <w:rFonts w:ascii="Times New Roman" w:hAnsi="Times New Roman" w:cs="Times New Roman"/>
        </w:rPr>
        <w:tab/>
        <w:t xml:space="preserve">za </w:t>
      </w:r>
      <w:r w:rsidR="00CB7DAA">
        <w:rPr>
          <w:rFonts w:ascii="Times New Roman" w:hAnsi="Times New Roman" w:cs="Times New Roman"/>
        </w:rPr>
        <w:t>nájemce</w:t>
      </w:r>
      <w:r w:rsidR="009A73B5" w:rsidRPr="00306639">
        <w:rPr>
          <w:rFonts w:ascii="Times New Roman" w:hAnsi="Times New Roman" w:cs="Times New Roman"/>
        </w:rPr>
        <w:t>:</w:t>
      </w:r>
    </w:p>
    <w:p w14:paraId="32FB9E5C" w14:textId="77777777" w:rsidR="00A935CF" w:rsidRPr="0030663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30663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781AB213" w14:textId="02121037" w:rsidR="00CE4F42" w:rsidRPr="00306639" w:rsidRDefault="00A935CF" w:rsidP="00CE4F42">
      <w:pPr>
        <w:spacing w:after="0"/>
        <w:jc w:val="both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>.......................................................</w:t>
      </w:r>
      <w:r w:rsidRPr="00306639">
        <w:rPr>
          <w:rFonts w:ascii="Times New Roman" w:hAnsi="Times New Roman" w:cs="Times New Roman"/>
        </w:rPr>
        <w:tab/>
      </w:r>
      <w:r w:rsidRPr="00306639">
        <w:rPr>
          <w:rFonts w:ascii="Times New Roman" w:hAnsi="Times New Roman" w:cs="Times New Roman"/>
        </w:rPr>
        <w:tab/>
      </w:r>
      <w:r w:rsidR="003B1E01" w:rsidRPr="00306639">
        <w:rPr>
          <w:rFonts w:ascii="Times New Roman" w:hAnsi="Times New Roman" w:cs="Times New Roman"/>
        </w:rPr>
        <w:tab/>
      </w:r>
      <w:r w:rsidR="00306639" w:rsidRPr="00306639">
        <w:rPr>
          <w:rFonts w:ascii="Times New Roman" w:hAnsi="Times New Roman" w:cs="Times New Roman"/>
        </w:rPr>
        <w:tab/>
      </w:r>
      <w:r w:rsidRPr="00306639">
        <w:rPr>
          <w:rFonts w:ascii="Times New Roman" w:hAnsi="Times New Roman" w:cs="Times New Roman"/>
        </w:rPr>
        <w:t>.......................................................</w:t>
      </w:r>
      <w:r w:rsidR="009A73B5" w:rsidRPr="00306639">
        <w:rPr>
          <w:rFonts w:ascii="Times New Roman" w:hAnsi="Times New Roman" w:cs="Times New Roman"/>
          <w:b/>
        </w:rPr>
        <w:tab/>
      </w:r>
    </w:p>
    <w:p w14:paraId="7298AE1B" w14:textId="69919789" w:rsidR="003C2E05" w:rsidRPr="00306639" w:rsidRDefault="001C6D73" w:rsidP="00006C6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Adam Švejda</w:t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C2E05" w:rsidRPr="0030663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CB7DAA">
        <w:rPr>
          <w:rFonts w:ascii="Times New Roman" w:hAnsi="Times New Roman" w:cs="Times New Roman"/>
          <w:b/>
        </w:rPr>
        <w:t>Štěpán Soukup</w:t>
      </w:r>
    </w:p>
    <w:p w14:paraId="2081299F" w14:textId="2B57368B" w:rsidR="007C0676" w:rsidRPr="00306639" w:rsidRDefault="003C2E05" w:rsidP="00006C69">
      <w:pPr>
        <w:spacing w:after="0"/>
        <w:jc w:val="both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 xml:space="preserve">zástupce ředitele pro </w:t>
      </w:r>
      <w:r w:rsidR="001C6D73">
        <w:rPr>
          <w:rFonts w:ascii="Times New Roman" w:hAnsi="Times New Roman" w:cs="Times New Roman"/>
        </w:rPr>
        <w:t>ekonomickou a provozní</w:t>
      </w:r>
      <w:r w:rsidRPr="00306639">
        <w:rPr>
          <w:rFonts w:ascii="Times New Roman" w:hAnsi="Times New Roman" w:cs="Times New Roman"/>
        </w:rPr>
        <w:t xml:space="preserve"> činnost</w:t>
      </w:r>
      <w:r w:rsidR="00306639" w:rsidRPr="00306639">
        <w:rPr>
          <w:rFonts w:ascii="Times New Roman" w:hAnsi="Times New Roman" w:cs="Times New Roman"/>
        </w:rPr>
        <w:tab/>
      </w:r>
      <w:r w:rsidR="00306639" w:rsidRPr="00306639">
        <w:rPr>
          <w:rFonts w:ascii="Times New Roman" w:hAnsi="Times New Roman" w:cs="Times New Roman"/>
        </w:rPr>
        <w:tab/>
      </w:r>
      <w:r w:rsidR="00CB7DAA">
        <w:rPr>
          <w:rFonts w:ascii="Times New Roman" w:hAnsi="Times New Roman" w:cs="Times New Roman"/>
        </w:rPr>
        <w:t>jednatel</w:t>
      </w:r>
    </w:p>
    <w:p w14:paraId="7972DF66" w14:textId="46EBE96F" w:rsidR="007C0676" w:rsidRPr="00306639" w:rsidRDefault="007C0676" w:rsidP="007C0676">
      <w:pPr>
        <w:spacing w:after="0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>Institut plánování a rozvoje hlavního města Prahy,</w:t>
      </w:r>
      <w:r w:rsidR="001C6D73">
        <w:rPr>
          <w:rFonts w:ascii="Times New Roman" w:hAnsi="Times New Roman" w:cs="Times New Roman"/>
        </w:rPr>
        <w:tab/>
      </w:r>
      <w:r w:rsidR="001C6D73">
        <w:rPr>
          <w:rFonts w:ascii="Times New Roman" w:hAnsi="Times New Roman" w:cs="Times New Roman"/>
        </w:rPr>
        <w:tab/>
      </w:r>
      <w:r w:rsidR="00CB7DAA">
        <w:rPr>
          <w:rFonts w:ascii="Times New Roman" w:hAnsi="Times New Roman" w:cs="Times New Roman"/>
        </w:rPr>
        <w:t>Page Five s.r.o.</w:t>
      </w:r>
    </w:p>
    <w:p w14:paraId="5C3426E9" w14:textId="0F7F1250" w:rsidR="00306639" w:rsidRPr="00306639" w:rsidRDefault="007C0676" w:rsidP="001B198B">
      <w:pPr>
        <w:spacing w:after="0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>příspěvkov</w:t>
      </w:r>
      <w:r w:rsidR="006255F3" w:rsidRPr="00306639">
        <w:rPr>
          <w:rFonts w:ascii="Times New Roman" w:hAnsi="Times New Roman" w:cs="Times New Roman"/>
        </w:rPr>
        <w:t>á</w:t>
      </w:r>
      <w:r w:rsidRPr="00306639">
        <w:rPr>
          <w:rFonts w:ascii="Times New Roman" w:hAnsi="Times New Roman" w:cs="Times New Roman"/>
        </w:rPr>
        <w:t xml:space="preserve"> organizace</w:t>
      </w:r>
      <w:r w:rsidR="009A73B5" w:rsidRPr="00306639">
        <w:rPr>
          <w:rFonts w:ascii="Times New Roman" w:hAnsi="Times New Roman" w:cs="Times New Roman"/>
        </w:rPr>
        <w:tab/>
      </w:r>
    </w:p>
    <w:sectPr w:rsidR="00306639" w:rsidRPr="00306639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38EC7490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A00784">
          <w:rPr>
            <w:rFonts w:ascii="Times New Roman" w:hAnsi="Times New Roman" w:cs="Times New Roman"/>
            <w:noProof/>
          </w:rPr>
          <w:t>3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48D333F9" w:rsidR="00B971C4" w:rsidRPr="00297410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smlouvy </w:t>
    </w:r>
    <w:r w:rsidR="00CB7DAA">
      <w:rPr>
        <w:rFonts w:ascii="Times New Roman" w:hAnsi="Times New Roman" w:cs="Times New Roman"/>
        <w:sz w:val="20"/>
      </w:rPr>
      <w:t>pronajímatele</w:t>
    </w:r>
    <w:r w:rsidRPr="00297410">
      <w:rPr>
        <w:rFonts w:ascii="Times New Roman" w:hAnsi="Times New Roman" w:cs="Times New Roman"/>
        <w:sz w:val="20"/>
      </w:rPr>
      <w:t xml:space="preserve">: </w:t>
    </w:r>
    <w:r w:rsidR="00397878" w:rsidRPr="00397878">
      <w:rPr>
        <w:rFonts w:ascii="Times New Roman" w:hAnsi="Times New Roman" w:cs="Times New Roman"/>
        <w:sz w:val="20"/>
      </w:rPr>
      <w:t xml:space="preserve">ZAK </w:t>
    </w:r>
    <w:r w:rsidR="001F1FE9">
      <w:rPr>
        <w:rFonts w:ascii="Times New Roman" w:hAnsi="Times New Roman" w:cs="Times New Roman"/>
        <w:sz w:val="20"/>
      </w:rPr>
      <w:t>2</w:t>
    </w:r>
    <w:r w:rsidR="00CB7DAA">
      <w:rPr>
        <w:rFonts w:ascii="Times New Roman" w:hAnsi="Times New Roman" w:cs="Times New Roman"/>
        <w:sz w:val="20"/>
      </w:rPr>
      <w:t>2</w:t>
    </w:r>
    <w:r w:rsidR="001F1FE9">
      <w:rPr>
        <w:rFonts w:ascii="Times New Roman" w:hAnsi="Times New Roman" w:cs="Times New Roman"/>
        <w:sz w:val="20"/>
      </w:rPr>
      <w:t>-0</w:t>
    </w:r>
    <w:r w:rsidR="00CB7DAA">
      <w:rPr>
        <w:rFonts w:ascii="Times New Roman" w:hAnsi="Times New Roman" w:cs="Times New Roman"/>
        <w:sz w:val="20"/>
      </w:rPr>
      <w:t>138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4E5E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591E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434F5"/>
    <w:multiLevelType w:val="hybridMultilevel"/>
    <w:tmpl w:val="A6D4AA5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269D6"/>
    <w:multiLevelType w:val="hybridMultilevel"/>
    <w:tmpl w:val="E7F8A0F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14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12"/>
  </w:num>
  <w:num w:numId="10">
    <w:abstractNumId w:val="0"/>
  </w:num>
  <w:num w:numId="11">
    <w:abstractNumId w:val="3"/>
  </w:num>
  <w:num w:numId="12">
    <w:abstractNumId w:val="11"/>
  </w:num>
  <w:num w:numId="13">
    <w:abstractNumId w:val="13"/>
  </w:num>
  <w:num w:numId="14">
    <w:abstractNumId w:val="1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367CC"/>
    <w:rsid w:val="00071C22"/>
    <w:rsid w:val="000809BD"/>
    <w:rsid w:val="000A5162"/>
    <w:rsid w:val="00123792"/>
    <w:rsid w:val="00156451"/>
    <w:rsid w:val="001770A6"/>
    <w:rsid w:val="001A4F97"/>
    <w:rsid w:val="001A5EBC"/>
    <w:rsid w:val="001B198B"/>
    <w:rsid w:val="001C6D73"/>
    <w:rsid w:val="001E7B9C"/>
    <w:rsid w:val="001F1FE9"/>
    <w:rsid w:val="002077C2"/>
    <w:rsid w:val="00231B5B"/>
    <w:rsid w:val="0026139E"/>
    <w:rsid w:val="002625A7"/>
    <w:rsid w:val="002642D9"/>
    <w:rsid w:val="00297410"/>
    <w:rsid w:val="002A0BF7"/>
    <w:rsid w:val="002A2CDA"/>
    <w:rsid w:val="002B688F"/>
    <w:rsid w:val="002D2C40"/>
    <w:rsid w:val="00306639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97878"/>
    <w:rsid w:val="003B1E01"/>
    <w:rsid w:val="003B3937"/>
    <w:rsid w:val="003B4631"/>
    <w:rsid w:val="003C2E05"/>
    <w:rsid w:val="003C70CA"/>
    <w:rsid w:val="003C7247"/>
    <w:rsid w:val="003D0B0A"/>
    <w:rsid w:val="003E2E62"/>
    <w:rsid w:val="00403CBC"/>
    <w:rsid w:val="00407D7C"/>
    <w:rsid w:val="00415E01"/>
    <w:rsid w:val="0042593D"/>
    <w:rsid w:val="00426818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D7DCE"/>
    <w:rsid w:val="005F2BF7"/>
    <w:rsid w:val="005F4F3B"/>
    <w:rsid w:val="006255F3"/>
    <w:rsid w:val="00627A32"/>
    <w:rsid w:val="00657581"/>
    <w:rsid w:val="00667961"/>
    <w:rsid w:val="006714D3"/>
    <w:rsid w:val="006759AB"/>
    <w:rsid w:val="006A7B74"/>
    <w:rsid w:val="006F3997"/>
    <w:rsid w:val="00756299"/>
    <w:rsid w:val="00772464"/>
    <w:rsid w:val="00780343"/>
    <w:rsid w:val="007B6DBB"/>
    <w:rsid w:val="007B77BE"/>
    <w:rsid w:val="007C0676"/>
    <w:rsid w:val="007D30A8"/>
    <w:rsid w:val="00824D12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00784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07A4"/>
    <w:rsid w:val="00BF3CA4"/>
    <w:rsid w:val="00C2756A"/>
    <w:rsid w:val="00C87456"/>
    <w:rsid w:val="00C94D31"/>
    <w:rsid w:val="00CA0753"/>
    <w:rsid w:val="00CB6839"/>
    <w:rsid w:val="00CB7DAA"/>
    <w:rsid w:val="00CD48DB"/>
    <w:rsid w:val="00CD4E63"/>
    <w:rsid w:val="00CE4F42"/>
    <w:rsid w:val="00CF58CA"/>
    <w:rsid w:val="00D00F18"/>
    <w:rsid w:val="00D15DCF"/>
    <w:rsid w:val="00D31533"/>
    <w:rsid w:val="00D40A95"/>
    <w:rsid w:val="00D433C6"/>
    <w:rsid w:val="00D50D17"/>
    <w:rsid w:val="00D804D1"/>
    <w:rsid w:val="00D97B96"/>
    <w:rsid w:val="00DA7AB6"/>
    <w:rsid w:val="00DD2905"/>
    <w:rsid w:val="00DF158E"/>
    <w:rsid w:val="00E01AE6"/>
    <w:rsid w:val="00E30876"/>
    <w:rsid w:val="00E54FB6"/>
    <w:rsid w:val="00E772E3"/>
    <w:rsid w:val="00E77CB6"/>
    <w:rsid w:val="00EA711E"/>
    <w:rsid w:val="00EB2DE9"/>
    <w:rsid w:val="00EB6ACE"/>
    <w:rsid w:val="00ED04D1"/>
    <w:rsid w:val="00F1680C"/>
    <w:rsid w:val="00F2682A"/>
    <w:rsid w:val="00F33E31"/>
    <w:rsid w:val="00F4352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D50D17"/>
    <w:pPr>
      <w:spacing w:after="120"/>
      <w:ind w:left="851"/>
      <w:jc w:val="both"/>
    </w:pPr>
    <w:rPr>
      <w:rFonts w:ascii="UnitPro-Light" w:eastAsia="Times New Roman" w:hAnsi="UnitPro-Light" w:cs="UnitPro-Light"/>
      <w:bCs/>
      <w:sz w:val="20"/>
      <w:szCs w:val="20"/>
    </w:rPr>
  </w:style>
  <w:style w:type="character" w:customStyle="1" w:styleId="UnitProLightnormlntextChar">
    <w:name w:val="UnitPro Light normální text Char"/>
    <w:link w:val="UnitProLightnormlntext"/>
    <w:rsid w:val="00D50D17"/>
    <w:rPr>
      <w:rFonts w:ascii="UnitPro-Light" w:eastAsia="Times New Roman" w:hAnsi="UnitPro-Light" w:cs="UnitPro-Light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818D51-70B7-4753-9496-9F799B73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18</cp:revision>
  <cp:lastPrinted>2023-09-08T08:01:00Z</cp:lastPrinted>
  <dcterms:created xsi:type="dcterms:W3CDTF">2023-08-07T08:44:00Z</dcterms:created>
  <dcterms:modified xsi:type="dcterms:W3CDTF">2023-11-21T11:56:00Z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