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ABE2" w14:textId="0BEA0A93" w:rsidR="00392465" w:rsidRDefault="00D27123">
      <w:r>
        <w:t xml:space="preserve">Dne 20.11.2023 nám firma </w:t>
      </w:r>
      <w:r w:rsidRPr="00D27123">
        <w:t>K &amp; V ELEKTRO a.s.</w:t>
      </w:r>
      <w:r>
        <w:t xml:space="preserve"> potvrdila naši objednávku č. 23041032/90.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3"/>
    <w:rsid w:val="00392465"/>
    <w:rsid w:val="007D7B06"/>
    <w:rsid w:val="00D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7418"/>
  <w15:chartTrackingRefBased/>
  <w15:docId w15:val="{AE93ACB4-21E9-4A45-BD68-AA8D0FC9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2023-11-20T14:05:00Z</dcterms:created>
  <dcterms:modified xsi:type="dcterms:W3CDTF">2023-11-20T14:06:00Z</dcterms:modified>
</cp:coreProperties>
</file>