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56A6C" w14:textId="37E6B966" w:rsidR="00D078EC" w:rsidRPr="007E0119" w:rsidRDefault="00B352D2" w:rsidP="007E01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119">
        <w:rPr>
          <w:rFonts w:ascii="Times New Roman" w:hAnsi="Times New Roman" w:cs="Times New Roman"/>
          <w:b/>
          <w:sz w:val="28"/>
          <w:szCs w:val="28"/>
        </w:rPr>
        <w:t>SMLOUVA O DÍLO</w:t>
      </w:r>
      <w:r w:rsidR="00BE6DD9">
        <w:rPr>
          <w:rFonts w:ascii="Times New Roman" w:hAnsi="Times New Roman" w:cs="Times New Roman"/>
          <w:b/>
          <w:sz w:val="28"/>
          <w:szCs w:val="28"/>
        </w:rPr>
        <w:t xml:space="preserve"> II-199/2023</w:t>
      </w:r>
    </w:p>
    <w:p w14:paraId="23906430" w14:textId="77777777" w:rsidR="007E0119" w:rsidRDefault="007E0119" w:rsidP="007E01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119">
        <w:rPr>
          <w:rFonts w:ascii="Times New Roman" w:hAnsi="Times New Roman" w:cs="Times New Roman"/>
          <w:sz w:val="24"/>
          <w:szCs w:val="24"/>
        </w:rPr>
        <w:t xml:space="preserve">uzavřená ve smyslu § 2586 a násl. zákona č. 89/2012 Sb., občanský zákoník, </w:t>
      </w:r>
    </w:p>
    <w:p w14:paraId="75604CB1" w14:textId="77777777" w:rsidR="007E0119" w:rsidRPr="007E0119" w:rsidRDefault="007E0119" w:rsidP="007E01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119">
        <w:rPr>
          <w:rFonts w:ascii="Times New Roman" w:hAnsi="Times New Roman" w:cs="Times New Roman"/>
          <w:sz w:val="24"/>
          <w:szCs w:val="24"/>
        </w:rPr>
        <w:t>ve znění pozdějších předpisů</w:t>
      </w:r>
    </w:p>
    <w:p w14:paraId="0A6B188B" w14:textId="77777777" w:rsidR="007E0119" w:rsidRDefault="007E0119" w:rsidP="007E0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9931E3" w14:textId="77777777" w:rsidR="00F82C78" w:rsidRPr="007E0119" w:rsidRDefault="00F578DC" w:rsidP="007E0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strany:</w:t>
      </w:r>
    </w:p>
    <w:p w14:paraId="151B9D72" w14:textId="77777777" w:rsidR="0025572C" w:rsidRDefault="0025572C" w:rsidP="007E0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73D8EE" w14:textId="77777777" w:rsidR="00F82C78" w:rsidRPr="007E0119" w:rsidRDefault="00F82C78" w:rsidP="007E0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119">
        <w:rPr>
          <w:rFonts w:ascii="Times New Roman" w:hAnsi="Times New Roman" w:cs="Times New Roman"/>
          <w:sz w:val="24"/>
          <w:szCs w:val="24"/>
        </w:rPr>
        <w:t>Objednatel:</w:t>
      </w:r>
    </w:p>
    <w:p w14:paraId="7A561D57" w14:textId="77777777" w:rsidR="00F82C78" w:rsidRPr="007E0119" w:rsidRDefault="00F82C78" w:rsidP="007E01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119">
        <w:rPr>
          <w:rFonts w:ascii="Times New Roman" w:hAnsi="Times New Roman" w:cs="Times New Roman"/>
          <w:b/>
          <w:sz w:val="24"/>
          <w:szCs w:val="24"/>
        </w:rPr>
        <w:t>Veletrhy Brno, a.s.</w:t>
      </w:r>
    </w:p>
    <w:p w14:paraId="54B08E9C" w14:textId="77777777" w:rsidR="00F82C78" w:rsidRPr="007E0119" w:rsidRDefault="00F82C78" w:rsidP="007E0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119">
        <w:rPr>
          <w:rFonts w:ascii="Times New Roman" w:hAnsi="Times New Roman" w:cs="Times New Roman"/>
          <w:sz w:val="24"/>
          <w:szCs w:val="24"/>
        </w:rPr>
        <w:t>IČO: 25582518</w:t>
      </w:r>
      <w:r w:rsidR="007E0119">
        <w:rPr>
          <w:rFonts w:ascii="Times New Roman" w:hAnsi="Times New Roman" w:cs="Times New Roman"/>
          <w:sz w:val="24"/>
          <w:szCs w:val="24"/>
        </w:rPr>
        <w:t>, plátce DPH</w:t>
      </w:r>
    </w:p>
    <w:p w14:paraId="145BE831" w14:textId="77777777" w:rsidR="00F82C78" w:rsidRPr="007E0119" w:rsidRDefault="00F82C78" w:rsidP="007E0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119">
        <w:rPr>
          <w:rFonts w:ascii="Times New Roman" w:hAnsi="Times New Roman" w:cs="Times New Roman"/>
          <w:sz w:val="24"/>
          <w:szCs w:val="24"/>
        </w:rPr>
        <w:t>sídlem Brno, Pisárky, Výstaviště 405/1, PSČ 603 00</w:t>
      </w:r>
    </w:p>
    <w:p w14:paraId="24E75A66" w14:textId="77777777" w:rsidR="00F82C78" w:rsidRPr="007E0119" w:rsidRDefault="00F82C78" w:rsidP="007E0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119">
        <w:rPr>
          <w:rFonts w:ascii="Times New Roman" w:hAnsi="Times New Roman" w:cs="Times New Roman"/>
          <w:sz w:val="24"/>
          <w:szCs w:val="24"/>
        </w:rPr>
        <w:t>zapsaná v OR vedeném Krajským soudem v brně, oddíl B, vložka 3137</w:t>
      </w:r>
    </w:p>
    <w:p w14:paraId="5A83B02D" w14:textId="6C79584A" w:rsidR="00F82C78" w:rsidRPr="007E0119" w:rsidRDefault="00F82C78" w:rsidP="007E0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119">
        <w:rPr>
          <w:rFonts w:ascii="Times New Roman" w:hAnsi="Times New Roman" w:cs="Times New Roman"/>
          <w:sz w:val="24"/>
          <w:szCs w:val="24"/>
        </w:rPr>
        <w:t>zastoupená Mgr. Janem Kubatou, generálním ředitelem</w:t>
      </w:r>
      <w:r w:rsidR="00AF65F6">
        <w:rPr>
          <w:rFonts w:ascii="Times New Roman" w:hAnsi="Times New Roman" w:cs="Times New Roman"/>
          <w:sz w:val="24"/>
          <w:szCs w:val="24"/>
        </w:rPr>
        <w:t>, v plné moci</w:t>
      </w:r>
    </w:p>
    <w:p w14:paraId="090AA63D" w14:textId="77777777" w:rsidR="00F82C78" w:rsidRPr="007E0119" w:rsidRDefault="00F82C78" w:rsidP="007E0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119">
        <w:rPr>
          <w:rFonts w:ascii="Times New Roman" w:hAnsi="Times New Roman" w:cs="Times New Roman"/>
          <w:sz w:val="24"/>
          <w:szCs w:val="24"/>
        </w:rPr>
        <w:t>(dále jen „BVV“)</w:t>
      </w:r>
    </w:p>
    <w:p w14:paraId="7898173F" w14:textId="77777777" w:rsidR="007E0119" w:rsidRDefault="007E0119" w:rsidP="007E0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C0C8B7" w14:textId="77777777" w:rsidR="00F82C78" w:rsidRDefault="00F82C78" w:rsidP="007E0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119">
        <w:rPr>
          <w:rFonts w:ascii="Times New Roman" w:hAnsi="Times New Roman" w:cs="Times New Roman"/>
          <w:sz w:val="24"/>
          <w:szCs w:val="24"/>
        </w:rPr>
        <w:t>a</w:t>
      </w:r>
    </w:p>
    <w:p w14:paraId="67E105FF" w14:textId="77777777" w:rsidR="007E0119" w:rsidRPr="007E0119" w:rsidRDefault="007E0119" w:rsidP="007E0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AFE8AB" w14:textId="77777777" w:rsidR="00F82C78" w:rsidRPr="007E0119" w:rsidRDefault="00F82C78" w:rsidP="007E0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119">
        <w:rPr>
          <w:rFonts w:ascii="Times New Roman" w:hAnsi="Times New Roman" w:cs="Times New Roman"/>
          <w:sz w:val="24"/>
          <w:szCs w:val="24"/>
        </w:rPr>
        <w:t>Zhotovitel:</w:t>
      </w:r>
    </w:p>
    <w:p w14:paraId="7D7DCA93" w14:textId="77777777" w:rsidR="00F82C78" w:rsidRPr="007E0119" w:rsidRDefault="00F82C78" w:rsidP="007E01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119">
        <w:rPr>
          <w:rFonts w:ascii="Times New Roman" w:hAnsi="Times New Roman" w:cs="Times New Roman"/>
          <w:b/>
          <w:sz w:val="24"/>
          <w:szCs w:val="24"/>
        </w:rPr>
        <w:t>Muzeum města Brna, příspěvková organizace</w:t>
      </w:r>
    </w:p>
    <w:p w14:paraId="5DD15D2A" w14:textId="77777777" w:rsidR="00F82C78" w:rsidRPr="007E0119" w:rsidRDefault="00F82C78" w:rsidP="007E0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119">
        <w:rPr>
          <w:rFonts w:ascii="Times New Roman" w:hAnsi="Times New Roman" w:cs="Times New Roman"/>
          <w:sz w:val="24"/>
          <w:szCs w:val="24"/>
        </w:rPr>
        <w:t>IČO: 00101427</w:t>
      </w:r>
      <w:r w:rsidR="007E0119">
        <w:rPr>
          <w:rFonts w:ascii="Times New Roman" w:hAnsi="Times New Roman" w:cs="Times New Roman"/>
          <w:sz w:val="24"/>
          <w:szCs w:val="24"/>
        </w:rPr>
        <w:t>, plátce DPH</w:t>
      </w:r>
    </w:p>
    <w:p w14:paraId="43F00686" w14:textId="77777777" w:rsidR="00F82C78" w:rsidRPr="007E0119" w:rsidRDefault="00F82C78" w:rsidP="007E0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119">
        <w:rPr>
          <w:rFonts w:ascii="Times New Roman" w:hAnsi="Times New Roman" w:cs="Times New Roman"/>
          <w:sz w:val="24"/>
          <w:szCs w:val="24"/>
        </w:rPr>
        <w:t xml:space="preserve">sídlem Brno, </w:t>
      </w:r>
      <w:r w:rsidR="000F3DA9" w:rsidRPr="007E0119">
        <w:rPr>
          <w:rFonts w:ascii="Times New Roman" w:hAnsi="Times New Roman" w:cs="Times New Roman"/>
          <w:sz w:val="24"/>
          <w:szCs w:val="24"/>
        </w:rPr>
        <w:t xml:space="preserve">Brno-město, </w:t>
      </w:r>
      <w:r w:rsidRPr="007E0119">
        <w:rPr>
          <w:rFonts w:ascii="Times New Roman" w:hAnsi="Times New Roman" w:cs="Times New Roman"/>
          <w:sz w:val="24"/>
          <w:szCs w:val="24"/>
        </w:rPr>
        <w:t>Špilberk 210/1, PSČ 662 24</w:t>
      </w:r>
    </w:p>
    <w:p w14:paraId="6A371C97" w14:textId="77777777" w:rsidR="000F3DA9" w:rsidRPr="007E0119" w:rsidRDefault="000F3DA9" w:rsidP="007E0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119">
        <w:rPr>
          <w:rFonts w:ascii="Times New Roman" w:hAnsi="Times New Roman" w:cs="Times New Roman"/>
          <w:sz w:val="24"/>
          <w:szCs w:val="24"/>
        </w:rPr>
        <w:t>zapsaná v OR vedeném Krajským soudem v Brně, oddíl Pr, vložka 34</w:t>
      </w:r>
    </w:p>
    <w:p w14:paraId="5F50CBDB" w14:textId="77777777" w:rsidR="000F3DA9" w:rsidRPr="007E0119" w:rsidRDefault="000F3DA9" w:rsidP="007E0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119">
        <w:rPr>
          <w:rFonts w:ascii="Times New Roman" w:hAnsi="Times New Roman" w:cs="Times New Roman"/>
          <w:sz w:val="24"/>
          <w:szCs w:val="24"/>
        </w:rPr>
        <w:t>zastoupená Mgr. Zbyňkem Šolcem, ředitelem</w:t>
      </w:r>
    </w:p>
    <w:p w14:paraId="39A98C31" w14:textId="77777777" w:rsidR="000F3DA9" w:rsidRPr="007E0119" w:rsidRDefault="000F3DA9" w:rsidP="007E0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119">
        <w:rPr>
          <w:rFonts w:ascii="Times New Roman" w:hAnsi="Times New Roman" w:cs="Times New Roman"/>
          <w:sz w:val="24"/>
          <w:szCs w:val="24"/>
        </w:rPr>
        <w:t>(dále jen „M</w:t>
      </w:r>
      <w:r w:rsidR="007E0119">
        <w:rPr>
          <w:rFonts w:ascii="Times New Roman" w:hAnsi="Times New Roman" w:cs="Times New Roman"/>
          <w:sz w:val="24"/>
          <w:szCs w:val="24"/>
        </w:rPr>
        <w:t>Um</w:t>
      </w:r>
      <w:r w:rsidRPr="007E0119">
        <w:rPr>
          <w:rFonts w:ascii="Times New Roman" w:hAnsi="Times New Roman" w:cs="Times New Roman"/>
          <w:sz w:val="24"/>
          <w:szCs w:val="24"/>
        </w:rPr>
        <w:t>B“)</w:t>
      </w:r>
    </w:p>
    <w:p w14:paraId="38740267" w14:textId="77777777" w:rsidR="000F3DA9" w:rsidRPr="007E0119" w:rsidRDefault="000F3DA9" w:rsidP="000F3D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8CF1A6" w14:textId="77777777" w:rsidR="000F3DA9" w:rsidRPr="007E0119" w:rsidRDefault="000F3DA9" w:rsidP="000F3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119">
        <w:rPr>
          <w:rFonts w:ascii="Times New Roman" w:hAnsi="Times New Roman" w:cs="Times New Roman"/>
          <w:b/>
          <w:sz w:val="24"/>
          <w:szCs w:val="24"/>
        </w:rPr>
        <w:t>I.</w:t>
      </w:r>
    </w:p>
    <w:p w14:paraId="1B1F4B0B" w14:textId="77777777" w:rsidR="000F3DA9" w:rsidRPr="007E0119" w:rsidRDefault="000F3DA9" w:rsidP="000F3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119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14:paraId="1A8EA164" w14:textId="77777777" w:rsidR="000F3DA9" w:rsidRPr="007E0119" w:rsidRDefault="000F3DA9" w:rsidP="000F3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D23C3D" w14:textId="7BC90837" w:rsidR="000F3DA9" w:rsidRPr="007E0119" w:rsidRDefault="000F3DA9" w:rsidP="00B352D2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0119">
        <w:rPr>
          <w:rFonts w:ascii="Times New Roman" w:hAnsi="Times New Roman" w:cs="Times New Roman"/>
          <w:sz w:val="24"/>
          <w:szCs w:val="24"/>
        </w:rPr>
        <w:t xml:space="preserve">BVV je významnou evropskou veletržní správou, která pořádá veletrhy a výstavy v areálu výstaviště BVV v Brně. Areál výstaviště BVV je památkově chráněné území zahrnující řadu staveb vysoké umělecké hodnoty. </w:t>
      </w:r>
      <w:r w:rsidR="00645A9C" w:rsidRPr="007E0119">
        <w:rPr>
          <w:rFonts w:ascii="Times New Roman" w:hAnsi="Times New Roman" w:cs="Times New Roman"/>
          <w:sz w:val="24"/>
          <w:szCs w:val="24"/>
        </w:rPr>
        <w:t xml:space="preserve">Výstavní část areálu byla prohlášen za památkovou zónu typu A. </w:t>
      </w:r>
      <w:r w:rsidR="007E0119">
        <w:rPr>
          <w:rFonts w:ascii="Times New Roman" w:hAnsi="Times New Roman" w:cs="Times New Roman"/>
          <w:sz w:val="24"/>
          <w:szCs w:val="24"/>
        </w:rPr>
        <w:t>M</w:t>
      </w:r>
      <w:r w:rsidR="00645A9C" w:rsidRPr="007E0119">
        <w:rPr>
          <w:rFonts w:ascii="Times New Roman" w:hAnsi="Times New Roman" w:cs="Times New Roman"/>
          <w:sz w:val="24"/>
          <w:szCs w:val="24"/>
        </w:rPr>
        <w:t xml:space="preserve">imořádně významnou stavbu vytvářející identitu celého výstavního areálu </w:t>
      </w:r>
      <w:r w:rsidR="007E0119">
        <w:rPr>
          <w:rFonts w:ascii="Times New Roman" w:hAnsi="Times New Roman" w:cs="Times New Roman"/>
          <w:sz w:val="24"/>
          <w:szCs w:val="24"/>
        </w:rPr>
        <w:t xml:space="preserve">je </w:t>
      </w:r>
      <w:r w:rsidRPr="007E0119">
        <w:rPr>
          <w:rFonts w:ascii="Times New Roman" w:hAnsi="Times New Roman" w:cs="Times New Roman"/>
          <w:sz w:val="24"/>
          <w:szCs w:val="24"/>
        </w:rPr>
        <w:t>pavilon A brněnského výstaviště</w:t>
      </w:r>
      <w:r w:rsidR="006107E6">
        <w:rPr>
          <w:rFonts w:ascii="Times New Roman" w:hAnsi="Times New Roman" w:cs="Times New Roman"/>
          <w:sz w:val="24"/>
          <w:szCs w:val="24"/>
        </w:rPr>
        <w:t xml:space="preserve"> zapsaný v Ústředním katalogu kul</w:t>
      </w:r>
      <w:r w:rsidR="00C160AC">
        <w:rPr>
          <w:rFonts w:ascii="Times New Roman" w:hAnsi="Times New Roman" w:cs="Times New Roman"/>
          <w:sz w:val="24"/>
          <w:szCs w:val="24"/>
        </w:rPr>
        <w:t>t</w:t>
      </w:r>
      <w:r w:rsidR="006107E6">
        <w:rPr>
          <w:rFonts w:ascii="Times New Roman" w:hAnsi="Times New Roman" w:cs="Times New Roman"/>
          <w:sz w:val="24"/>
          <w:szCs w:val="24"/>
        </w:rPr>
        <w:t>u</w:t>
      </w:r>
      <w:r w:rsidR="00C160AC">
        <w:rPr>
          <w:rFonts w:ascii="Times New Roman" w:hAnsi="Times New Roman" w:cs="Times New Roman"/>
          <w:sz w:val="24"/>
          <w:szCs w:val="24"/>
        </w:rPr>
        <w:t>r</w:t>
      </w:r>
      <w:r w:rsidR="006107E6">
        <w:rPr>
          <w:rFonts w:ascii="Times New Roman" w:hAnsi="Times New Roman" w:cs="Times New Roman"/>
          <w:sz w:val="24"/>
          <w:szCs w:val="24"/>
        </w:rPr>
        <w:t xml:space="preserve">ních památek </w:t>
      </w:r>
      <w:r w:rsidR="00A60EE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107E6">
        <w:rPr>
          <w:rFonts w:ascii="Times New Roman" w:hAnsi="Times New Roman" w:cs="Times New Roman"/>
          <w:sz w:val="24"/>
          <w:szCs w:val="24"/>
        </w:rPr>
        <w:t xml:space="preserve">pod katalogovým číslem </w:t>
      </w:r>
      <w:r w:rsidR="006107E6">
        <w:t>1000160818-0002</w:t>
      </w:r>
    </w:p>
    <w:p w14:paraId="585DD1DE" w14:textId="77777777" w:rsidR="00B352D2" w:rsidRPr="007E0119" w:rsidRDefault="00B352D2" w:rsidP="00B352D2">
      <w:pPr>
        <w:pStyle w:val="Odstavecseseznamem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2490618" w14:textId="77777777" w:rsidR="000F3DA9" w:rsidRPr="007E0119" w:rsidRDefault="007E0119" w:rsidP="00B352D2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011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Um</w:t>
      </w:r>
      <w:r w:rsidRPr="007E0119">
        <w:rPr>
          <w:rFonts w:ascii="Times New Roman" w:hAnsi="Times New Roman" w:cs="Times New Roman"/>
          <w:sz w:val="24"/>
          <w:szCs w:val="24"/>
        </w:rPr>
        <w:t xml:space="preserve">B </w:t>
      </w:r>
      <w:r w:rsidR="000F3DA9" w:rsidRPr="007E0119">
        <w:rPr>
          <w:rFonts w:ascii="Times New Roman" w:hAnsi="Times New Roman" w:cs="Times New Roman"/>
          <w:sz w:val="24"/>
          <w:szCs w:val="24"/>
        </w:rPr>
        <w:t>je významné odborné pracoviště, které spravuje řadu významných architektonických objektů v městě Brně a disponuje kapacitami k realizaci odborných</w:t>
      </w:r>
      <w:r w:rsidR="00F578DC">
        <w:rPr>
          <w:rFonts w:ascii="Times New Roman" w:hAnsi="Times New Roman" w:cs="Times New Roman"/>
          <w:sz w:val="24"/>
          <w:szCs w:val="24"/>
        </w:rPr>
        <w:t xml:space="preserve"> </w:t>
      </w:r>
      <w:r w:rsidR="000F3DA9" w:rsidRPr="007E0119">
        <w:rPr>
          <w:rFonts w:ascii="Times New Roman" w:hAnsi="Times New Roman" w:cs="Times New Roman"/>
          <w:sz w:val="24"/>
          <w:szCs w:val="24"/>
        </w:rPr>
        <w:t>a</w:t>
      </w:r>
      <w:r w:rsidR="00F578DC">
        <w:rPr>
          <w:rFonts w:ascii="Times New Roman" w:hAnsi="Times New Roman" w:cs="Times New Roman"/>
          <w:sz w:val="24"/>
          <w:szCs w:val="24"/>
        </w:rPr>
        <w:t xml:space="preserve"> výzkumných projektů, mmj. </w:t>
      </w:r>
      <w:r w:rsidR="000F3DA9" w:rsidRPr="007E0119">
        <w:rPr>
          <w:rFonts w:ascii="Times New Roman" w:hAnsi="Times New Roman" w:cs="Times New Roman"/>
          <w:sz w:val="24"/>
          <w:szCs w:val="24"/>
        </w:rPr>
        <w:t xml:space="preserve">i kapacitou </w:t>
      </w:r>
      <w:r w:rsidR="00645A9C" w:rsidRPr="007E0119">
        <w:rPr>
          <w:rFonts w:ascii="Times New Roman" w:hAnsi="Times New Roman" w:cs="Times New Roman"/>
          <w:sz w:val="24"/>
          <w:szCs w:val="24"/>
        </w:rPr>
        <w:t xml:space="preserve">a erudicí </w:t>
      </w:r>
      <w:r w:rsidR="000F3DA9" w:rsidRPr="007E0119">
        <w:rPr>
          <w:rFonts w:ascii="Times New Roman" w:hAnsi="Times New Roman" w:cs="Times New Roman"/>
          <w:sz w:val="24"/>
          <w:szCs w:val="24"/>
        </w:rPr>
        <w:t xml:space="preserve">k provedení stavebně historického průzkumu </w:t>
      </w:r>
      <w:r w:rsidR="00B352D2" w:rsidRPr="007E0119">
        <w:rPr>
          <w:rFonts w:ascii="Times New Roman" w:hAnsi="Times New Roman" w:cs="Times New Roman"/>
          <w:sz w:val="24"/>
          <w:szCs w:val="24"/>
        </w:rPr>
        <w:t>pavilonu A brněnského výstaviště</w:t>
      </w:r>
      <w:r w:rsidR="000F3DA9" w:rsidRPr="007E0119">
        <w:rPr>
          <w:rFonts w:ascii="Times New Roman" w:hAnsi="Times New Roman" w:cs="Times New Roman"/>
          <w:sz w:val="24"/>
          <w:szCs w:val="24"/>
        </w:rPr>
        <w:t xml:space="preserve">. </w:t>
      </w:r>
      <w:r w:rsidR="00645A9C" w:rsidRPr="007E0119">
        <w:rPr>
          <w:rFonts w:ascii="Times New Roman" w:hAnsi="Times New Roman" w:cs="Times New Roman"/>
          <w:sz w:val="24"/>
          <w:szCs w:val="24"/>
        </w:rPr>
        <w:t xml:space="preserve">MUmB spravuje fotografický archiv bývalého PZO Brněnské veletrhy a výstavy, jehož nástupnickou organizací je společnost Veletrhy Brno, a.s. </w:t>
      </w:r>
    </w:p>
    <w:p w14:paraId="667B9564" w14:textId="77777777" w:rsidR="000F3DA9" w:rsidRPr="007E0119" w:rsidRDefault="000F3DA9" w:rsidP="000F3D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1F12E4" w14:textId="77777777" w:rsidR="000F3DA9" w:rsidRPr="007E0119" w:rsidRDefault="000F3DA9" w:rsidP="00B352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119">
        <w:rPr>
          <w:rFonts w:ascii="Times New Roman" w:hAnsi="Times New Roman" w:cs="Times New Roman"/>
          <w:b/>
          <w:sz w:val="24"/>
          <w:szCs w:val="24"/>
        </w:rPr>
        <w:t>II.</w:t>
      </w:r>
    </w:p>
    <w:p w14:paraId="79248E70" w14:textId="77777777" w:rsidR="000F3DA9" w:rsidRPr="007E0119" w:rsidRDefault="00B352D2" w:rsidP="00B352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119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0A79682F" w14:textId="77777777" w:rsidR="00B352D2" w:rsidRPr="007E0119" w:rsidRDefault="00B352D2" w:rsidP="00B35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9E9289" w14:textId="77777777" w:rsidR="000F3DA9" w:rsidRPr="007E0119" w:rsidRDefault="00B352D2" w:rsidP="00AB5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119">
        <w:rPr>
          <w:rFonts w:ascii="Times New Roman" w:hAnsi="Times New Roman" w:cs="Times New Roman"/>
          <w:sz w:val="24"/>
          <w:szCs w:val="24"/>
        </w:rPr>
        <w:t xml:space="preserve">Předmětem této smlouvy je závazek </w:t>
      </w:r>
      <w:r w:rsidR="007E0119" w:rsidRPr="007E0119">
        <w:rPr>
          <w:rFonts w:ascii="Times New Roman" w:hAnsi="Times New Roman" w:cs="Times New Roman"/>
          <w:sz w:val="24"/>
          <w:szCs w:val="24"/>
        </w:rPr>
        <w:t>M</w:t>
      </w:r>
      <w:r w:rsidR="007E0119">
        <w:rPr>
          <w:rFonts w:ascii="Times New Roman" w:hAnsi="Times New Roman" w:cs="Times New Roman"/>
          <w:sz w:val="24"/>
          <w:szCs w:val="24"/>
        </w:rPr>
        <w:t>Um</w:t>
      </w:r>
      <w:r w:rsidR="007E0119" w:rsidRPr="007E0119">
        <w:rPr>
          <w:rFonts w:ascii="Times New Roman" w:hAnsi="Times New Roman" w:cs="Times New Roman"/>
          <w:sz w:val="24"/>
          <w:szCs w:val="24"/>
        </w:rPr>
        <w:t xml:space="preserve">B </w:t>
      </w:r>
      <w:r w:rsidR="008A36F7" w:rsidRPr="007E0119">
        <w:rPr>
          <w:rFonts w:ascii="Times New Roman" w:hAnsi="Times New Roman" w:cs="Times New Roman"/>
          <w:sz w:val="24"/>
          <w:szCs w:val="24"/>
        </w:rPr>
        <w:t xml:space="preserve">zpracovat pro BVV stavebně historický průzkum </w:t>
      </w:r>
      <w:r w:rsidR="00645A9C" w:rsidRPr="007E0119">
        <w:rPr>
          <w:rFonts w:ascii="Times New Roman" w:hAnsi="Times New Roman" w:cs="Times New Roman"/>
          <w:sz w:val="24"/>
          <w:szCs w:val="24"/>
        </w:rPr>
        <w:t xml:space="preserve">(SHP) </w:t>
      </w:r>
      <w:r w:rsidR="008A36F7" w:rsidRPr="007E0119">
        <w:rPr>
          <w:rFonts w:ascii="Times New Roman" w:hAnsi="Times New Roman" w:cs="Times New Roman"/>
          <w:sz w:val="24"/>
          <w:szCs w:val="24"/>
        </w:rPr>
        <w:t>pavilonu A brněnského výstav</w:t>
      </w:r>
      <w:r w:rsidR="00AB5056" w:rsidRPr="007E0119">
        <w:rPr>
          <w:rFonts w:ascii="Times New Roman" w:hAnsi="Times New Roman" w:cs="Times New Roman"/>
          <w:sz w:val="24"/>
          <w:szCs w:val="24"/>
        </w:rPr>
        <w:t>i</w:t>
      </w:r>
      <w:r w:rsidR="008A36F7" w:rsidRPr="007E0119">
        <w:rPr>
          <w:rFonts w:ascii="Times New Roman" w:hAnsi="Times New Roman" w:cs="Times New Roman"/>
          <w:sz w:val="24"/>
          <w:szCs w:val="24"/>
        </w:rPr>
        <w:t>ště</w:t>
      </w:r>
      <w:r w:rsidR="00AB5056" w:rsidRPr="007E0119">
        <w:rPr>
          <w:rFonts w:ascii="Times New Roman" w:hAnsi="Times New Roman" w:cs="Times New Roman"/>
          <w:sz w:val="24"/>
          <w:szCs w:val="24"/>
        </w:rPr>
        <w:t xml:space="preserve"> a závazek BVV uhradit </w:t>
      </w:r>
      <w:r w:rsidR="007E0119" w:rsidRPr="007E0119">
        <w:rPr>
          <w:rFonts w:ascii="Times New Roman" w:hAnsi="Times New Roman" w:cs="Times New Roman"/>
          <w:sz w:val="24"/>
          <w:szCs w:val="24"/>
        </w:rPr>
        <w:t>M</w:t>
      </w:r>
      <w:r w:rsidR="007E0119">
        <w:rPr>
          <w:rFonts w:ascii="Times New Roman" w:hAnsi="Times New Roman" w:cs="Times New Roman"/>
          <w:sz w:val="24"/>
          <w:szCs w:val="24"/>
        </w:rPr>
        <w:t>Um</w:t>
      </w:r>
      <w:r w:rsidR="007E0119" w:rsidRPr="007E0119">
        <w:rPr>
          <w:rFonts w:ascii="Times New Roman" w:hAnsi="Times New Roman" w:cs="Times New Roman"/>
          <w:sz w:val="24"/>
          <w:szCs w:val="24"/>
        </w:rPr>
        <w:t xml:space="preserve">B </w:t>
      </w:r>
      <w:r w:rsidR="00AB5056" w:rsidRPr="007E0119">
        <w:rPr>
          <w:rFonts w:ascii="Times New Roman" w:hAnsi="Times New Roman" w:cs="Times New Roman"/>
          <w:sz w:val="24"/>
          <w:szCs w:val="24"/>
        </w:rPr>
        <w:t xml:space="preserve">za zhotovení díla </w:t>
      </w:r>
      <w:r w:rsidR="007E0119">
        <w:rPr>
          <w:rFonts w:ascii="Times New Roman" w:hAnsi="Times New Roman" w:cs="Times New Roman"/>
          <w:sz w:val="24"/>
          <w:szCs w:val="24"/>
        </w:rPr>
        <w:t xml:space="preserve">smluvně sjednanou </w:t>
      </w:r>
      <w:r w:rsidR="00AB5056" w:rsidRPr="007E0119">
        <w:rPr>
          <w:rFonts w:ascii="Times New Roman" w:hAnsi="Times New Roman" w:cs="Times New Roman"/>
          <w:sz w:val="24"/>
          <w:szCs w:val="24"/>
        </w:rPr>
        <w:t xml:space="preserve">cenu, to vše za podmínek sjednaných mezi stranami této smlouvy. </w:t>
      </w:r>
    </w:p>
    <w:p w14:paraId="54688C34" w14:textId="77777777" w:rsidR="00AB5056" w:rsidRPr="007E0119" w:rsidRDefault="00AB5056" w:rsidP="00AB5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D7793D" w14:textId="77777777" w:rsidR="0025572C" w:rsidRDefault="0025572C" w:rsidP="00AB50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1651A3" w14:textId="77777777" w:rsidR="00AB5056" w:rsidRPr="007E0119" w:rsidRDefault="00AB5056" w:rsidP="00AB50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119">
        <w:rPr>
          <w:rFonts w:ascii="Times New Roman" w:hAnsi="Times New Roman" w:cs="Times New Roman"/>
          <w:b/>
          <w:sz w:val="24"/>
          <w:szCs w:val="24"/>
        </w:rPr>
        <w:lastRenderedPageBreak/>
        <w:t>III.</w:t>
      </w:r>
    </w:p>
    <w:p w14:paraId="384682FA" w14:textId="77777777" w:rsidR="00AB5056" w:rsidRPr="007E0119" w:rsidRDefault="00AB5056" w:rsidP="00AB50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119">
        <w:rPr>
          <w:rFonts w:ascii="Times New Roman" w:hAnsi="Times New Roman" w:cs="Times New Roman"/>
          <w:b/>
          <w:sz w:val="24"/>
          <w:szCs w:val="24"/>
        </w:rPr>
        <w:t>Vymezení díla</w:t>
      </w:r>
    </w:p>
    <w:p w14:paraId="041B8378" w14:textId="77777777" w:rsidR="00AB5056" w:rsidRPr="007E0119" w:rsidRDefault="00AB5056" w:rsidP="00AB50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8F537C" w14:textId="672D4605" w:rsidR="00AB5056" w:rsidRPr="007E0119" w:rsidRDefault="00AB5056" w:rsidP="007E0119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E0119">
        <w:rPr>
          <w:rFonts w:ascii="Times New Roman" w:hAnsi="Times New Roman" w:cs="Times New Roman"/>
          <w:sz w:val="24"/>
          <w:szCs w:val="24"/>
        </w:rPr>
        <w:t>Předmětem díla je stavebně historický průzkum objektu pavilonu A brněnského výstaviště vycházející z umělecko-historické autenticity konstrukce</w:t>
      </w:r>
      <w:r w:rsidR="007E0119">
        <w:rPr>
          <w:rFonts w:ascii="Times New Roman" w:hAnsi="Times New Roman" w:cs="Times New Roman"/>
          <w:sz w:val="24"/>
          <w:szCs w:val="24"/>
        </w:rPr>
        <w:t xml:space="preserve"> této stavby</w:t>
      </w:r>
      <w:r w:rsidRPr="007E0119">
        <w:rPr>
          <w:rFonts w:ascii="Times New Roman" w:hAnsi="Times New Roman" w:cs="Times New Roman"/>
          <w:sz w:val="24"/>
          <w:szCs w:val="24"/>
        </w:rPr>
        <w:t xml:space="preserve">, přičemž se výslovně stanoví, že předmětem díla není zhodnocení </w:t>
      </w:r>
      <w:r w:rsidR="00637F0F">
        <w:rPr>
          <w:rFonts w:ascii="Times New Roman" w:hAnsi="Times New Roman" w:cs="Times New Roman"/>
          <w:sz w:val="24"/>
          <w:szCs w:val="24"/>
        </w:rPr>
        <w:t xml:space="preserve">aktuálního </w:t>
      </w:r>
      <w:r w:rsidRPr="007E0119">
        <w:rPr>
          <w:rFonts w:ascii="Times New Roman" w:hAnsi="Times New Roman" w:cs="Times New Roman"/>
          <w:sz w:val="24"/>
          <w:szCs w:val="24"/>
        </w:rPr>
        <w:t xml:space="preserve">stavebně technického stavu konstrukcí. </w:t>
      </w:r>
      <w:r w:rsidR="00645A9C" w:rsidRPr="007E0119">
        <w:rPr>
          <w:rFonts w:ascii="Times New Roman" w:hAnsi="Times New Roman" w:cs="Times New Roman"/>
          <w:sz w:val="24"/>
          <w:szCs w:val="24"/>
        </w:rPr>
        <w:t>Předmětný SHP je součástí zahájených projektových příprav rekonstrukce pavilonu A</w:t>
      </w:r>
      <w:r w:rsidR="007E0119">
        <w:rPr>
          <w:rFonts w:ascii="Times New Roman" w:hAnsi="Times New Roman" w:cs="Times New Roman"/>
          <w:sz w:val="24"/>
          <w:szCs w:val="24"/>
        </w:rPr>
        <w:t xml:space="preserve"> v gesci BVV</w:t>
      </w:r>
      <w:r w:rsidR="00645A9C" w:rsidRPr="007E011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827B10" w14:textId="77777777" w:rsidR="00D31399" w:rsidRPr="007E0119" w:rsidRDefault="00D31399" w:rsidP="007E0119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E0119">
        <w:rPr>
          <w:rFonts w:ascii="Times New Roman" w:hAnsi="Times New Roman" w:cs="Times New Roman"/>
          <w:sz w:val="24"/>
          <w:szCs w:val="24"/>
        </w:rPr>
        <w:t>Pavilon A je blíže specifikován v příloze k této smlouvy obsahující základní vyčíslení ploch v tomto pavilonu.</w:t>
      </w:r>
    </w:p>
    <w:p w14:paraId="67B7E56F" w14:textId="77777777" w:rsidR="00AB5056" w:rsidRPr="007E0119" w:rsidRDefault="00AB5056" w:rsidP="007E0119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E0119">
        <w:rPr>
          <w:rFonts w:ascii="Times New Roman" w:hAnsi="Times New Roman" w:cs="Times New Roman"/>
          <w:sz w:val="24"/>
          <w:szCs w:val="24"/>
        </w:rPr>
        <w:t>Výsledné dílo</w:t>
      </w:r>
      <w:r w:rsidR="00645A9C" w:rsidRPr="007E0119">
        <w:rPr>
          <w:rFonts w:ascii="Times New Roman" w:hAnsi="Times New Roman" w:cs="Times New Roman"/>
          <w:sz w:val="24"/>
          <w:szCs w:val="24"/>
        </w:rPr>
        <w:t xml:space="preserve"> shromažďující relevantní materiály (zejména fotografické dokumentace</w:t>
      </w:r>
      <w:r w:rsidR="00F578DC">
        <w:rPr>
          <w:rFonts w:ascii="Times New Roman" w:hAnsi="Times New Roman" w:cs="Times New Roman"/>
          <w:sz w:val="24"/>
          <w:szCs w:val="24"/>
        </w:rPr>
        <w:t> </w:t>
      </w:r>
      <w:r w:rsidR="00645A9C" w:rsidRPr="007E0119">
        <w:rPr>
          <w:rFonts w:ascii="Times New Roman" w:hAnsi="Times New Roman" w:cs="Times New Roman"/>
          <w:sz w:val="24"/>
          <w:szCs w:val="24"/>
        </w:rPr>
        <w:t xml:space="preserve">a plány) </w:t>
      </w:r>
      <w:r w:rsidR="007E0119">
        <w:rPr>
          <w:rFonts w:ascii="Times New Roman" w:hAnsi="Times New Roman" w:cs="Times New Roman"/>
          <w:sz w:val="24"/>
          <w:szCs w:val="24"/>
        </w:rPr>
        <w:t>bude použito</w:t>
      </w:r>
      <w:r w:rsidRPr="007E0119">
        <w:rPr>
          <w:rFonts w:ascii="Times New Roman" w:hAnsi="Times New Roman" w:cs="Times New Roman"/>
          <w:sz w:val="24"/>
          <w:szCs w:val="24"/>
        </w:rPr>
        <w:t xml:space="preserve"> jako </w:t>
      </w:r>
      <w:r w:rsidR="00645A9C" w:rsidRPr="007E0119">
        <w:rPr>
          <w:rFonts w:ascii="Times New Roman" w:hAnsi="Times New Roman" w:cs="Times New Roman"/>
          <w:sz w:val="24"/>
          <w:szCs w:val="24"/>
        </w:rPr>
        <w:t xml:space="preserve">podklad pro budoucí reprezentativní publikaci </w:t>
      </w:r>
      <w:r w:rsidR="007E0119">
        <w:rPr>
          <w:rFonts w:ascii="Times New Roman" w:hAnsi="Times New Roman" w:cs="Times New Roman"/>
          <w:sz w:val="24"/>
          <w:szCs w:val="24"/>
        </w:rPr>
        <w:t>zamýšlenou</w:t>
      </w:r>
      <w:r w:rsidR="00F578DC">
        <w:rPr>
          <w:rFonts w:ascii="Times New Roman" w:hAnsi="Times New Roman" w:cs="Times New Roman"/>
          <w:sz w:val="24"/>
          <w:szCs w:val="24"/>
        </w:rPr>
        <w:t> </w:t>
      </w:r>
      <w:r w:rsidR="00645A9C" w:rsidRPr="007E0119">
        <w:rPr>
          <w:rFonts w:ascii="Times New Roman" w:hAnsi="Times New Roman" w:cs="Times New Roman"/>
          <w:sz w:val="24"/>
          <w:szCs w:val="24"/>
        </w:rPr>
        <w:t xml:space="preserve">ke 100. výročí </w:t>
      </w:r>
      <w:r w:rsidR="007E0119">
        <w:rPr>
          <w:rFonts w:ascii="Times New Roman" w:hAnsi="Times New Roman" w:cs="Times New Roman"/>
          <w:sz w:val="24"/>
          <w:szCs w:val="24"/>
        </w:rPr>
        <w:t xml:space="preserve">vzniku </w:t>
      </w:r>
      <w:r w:rsidR="00F578DC">
        <w:rPr>
          <w:rFonts w:ascii="Times New Roman" w:hAnsi="Times New Roman" w:cs="Times New Roman"/>
          <w:sz w:val="24"/>
          <w:szCs w:val="24"/>
        </w:rPr>
        <w:t>pavilonu A a </w:t>
      </w:r>
      <w:r w:rsidR="00645A9C" w:rsidRPr="007E0119">
        <w:rPr>
          <w:rFonts w:ascii="Times New Roman" w:hAnsi="Times New Roman" w:cs="Times New Roman"/>
          <w:sz w:val="24"/>
          <w:szCs w:val="24"/>
        </w:rPr>
        <w:t xml:space="preserve">celého brněnského výstaviště (1928 → 2028). </w:t>
      </w:r>
    </w:p>
    <w:p w14:paraId="14E9BE40" w14:textId="77777777" w:rsidR="00AB5056" w:rsidRPr="007E0119" w:rsidRDefault="00AB5056" w:rsidP="00B35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345871" w14:textId="77777777" w:rsidR="00AB5056" w:rsidRPr="007E0119" w:rsidRDefault="00AB5056" w:rsidP="00B35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31D3ED" w14:textId="77777777" w:rsidR="00AB5056" w:rsidRPr="007E0119" w:rsidRDefault="00AB5056" w:rsidP="00AB50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119">
        <w:rPr>
          <w:rFonts w:ascii="Times New Roman" w:hAnsi="Times New Roman" w:cs="Times New Roman"/>
          <w:b/>
          <w:sz w:val="24"/>
          <w:szCs w:val="24"/>
        </w:rPr>
        <w:t>I</w:t>
      </w:r>
      <w:r w:rsidR="007E0119">
        <w:rPr>
          <w:rFonts w:ascii="Times New Roman" w:hAnsi="Times New Roman" w:cs="Times New Roman"/>
          <w:b/>
          <w:sz w:val="24"/>
          <w:szCs w:val="24"/>
        </w:rPr>
        <w:t>V</w:t>
      </w:r>
      <w:r w:rsidRPr="007E0119">
        <w:rPr>
          <w:rFonts w:ascii="Times New Roman" w:hAnsi="Times New Roman" w:cs="Times New Roman"/>
          <w:b/>
          <w:sz w:val="24"/>
          <w:szCs w:val="24"/>
        </w:rPr>
        <w:t>.</w:t>
      </w:r>
    </w:p>
    <w:p w14:paraId="6F9BDBA6" w14:textId="77777777" w:rsidR="00AB5056" w:rsidRPr="007E0119" w:rsidRDefault="00AB5056" w:rsidP="00AB50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119">
        <w:rPr>
          <w:rFonts w:ascii="Times New Roman" w:hAnsi="Times New Roman" w:cs="Times New Roman"/>
          <w:b/>
          <w:sz w:val="24"/>
          <w:szCs w:val="24"/>
        </w:rPr>
        <w:t>Závazky smluvních stran</w:t>
      </w:r>
    </w:p>
    <w:p w14:paraId="4946641E" w14:textId="77777777" w:rsidR="00645A9C" w:rsidRPr="007E0119" w:rsidRDefault="00645A9C" w:rsidP="00AB50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7BBF2C" w14:textId="4EE424F4" w:rsidR="0061487D" w:rsidRPr="007E0119" w:rsidRDefault="00645A9C" w:rsidP="007E0119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E0119">
        <w:rPr>
          <w:rFonts w:ascii="Times New Roman" w:hAnsi="Times New Roman" w:cs="Times New Roman"/>
          <w:sz w:val="24"/>
          <w:szCs w:val="24"/>
        </w:rPr>
        <w:t xml:space="preserve">BVV se zavazuje poskytnout </w:t>
      </w:r>
      <w:r w:rsidR="007E0119" w:rsidRPr="007E0119">
        <w:rPr>
          <w:rFonts w:ascii="Times New Roman" w:hAnsi="Times New Roman" w:cs="Times New Roman"/>
          <w:sz w:val="24"/>
          <w:szCs w:val="24"/>
        </w:rPr>
        <w:t>M</w:t>
      </w:r>
      <w:r w:rsidR="007E0119">
        <w:rPr>
          <w:rFonts w:ascii="Times New Roman" w:hAnsi="Times New Roman" w:cs="Times New Roman"/>
          <w:sz w:val="24"/>
          <w:szCs w:val="24"/>
        </w:rPr>
        <w:t>Um</w:t>
      </w:r>
      <w:r w:rsidR="007E0119" w:rsidRPr="007E0119">
        <w:rPr>
          <w:rFonts w:ascii="Times New Roman" w:hAnsi="Times New Roman" w:cs="Times New Roman"/>
          <w:sz w:val="24"/>
          <w:szCs w:val="24"/>
        </w:rPr>
        <w:t xml:space="preserve">B </w:t>
      </w:r>
      <w:r w:rsidR="00637F0F">
        <w:rPr>
          <w:rFonts w:ascii="Times New Roman" w:hAnsi="Times New Roman" w:cs="Times New Roman"/>
          <w:sz w:val="24"/>
          <w:szCs w:val="24"/>
        </w:rPr>
        <w:t xml:space="preserve">výchozí </w:t>
      </w:r>
      <w:r w:rsidRPr="007E0119">
        <w:rPr>
          <w:rFonts w:ascii="Times New Roman" w:hAnsi="Times New Roman" w:cs="Times New Roman"/>
          <w:sz w:val="24"/>
          <w:szCs w:val="24"/>
        </w:rPr>
        <w:t>technické podklady ke stavbě pavilonu A, kterými disponuje</w:t>
      </w:r>
      <w:r w:rsidR="0061487D" w:rsidRPr="007E0119">
        <w:rPr>
          <w:rFonts w:ascii="Times New Roman" w:hAnsi="Times New Roman" w:cs="Times New Roman"/>
          <w:sz w:val="24"/>
          <w:szCs w:val="24"/>
        </w:rPr>
        <w:t xml:space="preserve">, zejména: </w:t>
      </w:r>
    </w:p>
    <w:p w14:paraId="2261C085" w14:textId="77777777" w:rsidR="0061487D" w:rsidRPr="007E0119" w:rsidRDefault="0061487D" w:rsidP="007E0119">
      <w:pPr>
        <w:pStyle w:val="Odstavecseseznamem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0119">
        <w:rPr>
          <w:rFonts w:ascii="Times New Roman" w:hAnsi="Times New Roman" w:cs="Times New Roman"/>
          <w:sz w:val="24"/>
          <w:szCs w:val="24"/>
        </w:rPr>
        <w:t>pasport pavilonu A (ve formátu pdf, dwg),</w:t>
      </w:r>
    </w:p>
    <w:p w14:paraId="1B237760" w14:textId="77777777" w:rsidR="00645A9C" w:rsidRPr="007E0119" w:rsidRDefault="0061487D" w:rsidP="007E0119">
      <w:pPr>
        <w:pStyle w:val="Odstavecseseznamem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0119">
        <w:rPr>
          <w:rFonts w:ascii="Times New Roman" w:hAnsi="Times New Roman" w:cs="Times New Roman"/>
          <w:sz w:val="24"/>
          <w:szCs w:val="24"/>
        </w:rPr>
        <w:t xml:space="preserve">katalogové listy rastrových ploch </w:t>
      </w:r>
      <w:r w:rsidR="00D31399" w:rsidRPr="007E0119">
        <w:rPr>
          <w:rFonts w:ascii="Times New Roman" w:hAnsi="Times New Roman" w:cs="Times New Roman"/>
          <w:sz w:val="24"/>
          <w:szCs w:val="24"/>
        </w:rPr>
        <w:t>pavilonu A</w:t>
      </w:r>
      <w:r w:rsidR="00645A9C" w:rsidRPr="007E0119">
        <w:rPr>
          <w:rFonts w:ascii="Times New Roman" w:hAnsi="Times New Roman" w:cs="Times New Roman"/>
          <w:sz w:val="24"/>
          <w:szCs w:val="24"/>
        </w:rPr>
        <w:t>.</w:t>
      </w:r>
    </w:p>
    <w:p w14:paraId="3AA7552C" w14:textId="77777777" w:rsidR="00F82C78" w:rsidRPr="007E0119" w:rsidRDefault="00F578DC" w:rsidP="007E0119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BVV se zavazuje poskytnout</w:t>
      </w:r>
      <w:r w:rsidR="00645A9C" w:rsidRPr="007E0119">
        <w:rPr>
          <w:rFonts w:ascii="Times New Roman" w:hAnsi="Times New Roman" w:cs="Times New Roman"/>
          <w:sz w:val="24"/>
          <w:szCs w:val="24"/>
        </w:rPr>
        <w:t xml:space="preserve"> přístup do archivu BVV v části týkající se naplnění předmětu této smlouvy. </w:t>
      </w:r>
    </w:p>
    <w:p w14:paraId="407B54C6" w14:textId="2B52D670" w:rsidR="00645A9C" w:rsidRPr="007E0119" w:rsidRDefault="00645A9C" w:rsidP="007E0119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E0119">
        <w:rPr>
          <w:rFonts w:ascii="Times New Roman" w:hAnsi="Times New Roman" w:cs="Times New Roman"/>
          <w:sz w:val="24"/>
          <w:szCs w:val="24"/>
        </w:rPr>
        <w:t xml:space="preserve">BVV </w:t>
      </w:r>
      <w:r w:rsidR="00407874">
        <w:rPr>
          <w:rFonts w:ascii="Times New Roman" w:hAnsi="Times New Roman" w:cs="Times New Roman"/>
          <w:sz w:val="24"/>
          <w:szCs w:val="24"/>
        </w:rPr>
        <w:t xml:space="preserve">uděluje </w:t>
      </w:r>
      <w:r w:rsidRPr="007E0119">
        <w:rPr>
          <w:rFonts w:ascii="Times New Roman" w:hAnsi="Times New Roman" w:cs="Times New Roman"/>
          <w:sz w:val="24"/>
          <w:szCs w:val="24"/>
        </w:rPr>
        <w:t>souhlas s užitím podkladů předaných M</w:t>
      </w:r>
      <w:r w:rsidR="0025572C">
        <w:rPr>
          <w:rFonts w:ascii="Times New Roman" w:hAnsi="Times New Roman" w:cs="Times New Roman"/>
          <w:sz w:val="24"/>
          <w:szCs w:val="24"/>
        </w:rPr>
        <w:t>Um</w:t>
      </w:r>
      <w:r w:rsidRPr="007E0119">
        <w:rPr>
          <w:rFonts w:ascii="Times New Roman" w:hAnsi="Times New Roman" w:cs="Times New Roman"/>
          <w:sz w:val="24"/>
          <w:szCs w:val="24"/>
        </w:rPr>
        <w:t>B v rámci plnění předmětu této smlouvy</w:t>
      </w:r>
      <w:r w:rsidR="00407874">
        <w:rPr>
          <w:rFonts w:ascii="Times New Roman" w:hAnsi="Times New Roman" w:cs="Times New Roman"/>
          <w:sz w:val="24"/>
          <w:szCs w:val="24"/>
        </w:rPr>
        <w:t xml:space="preserve"> jakož </w:t>
      </w:r>
      <w:r w:rsidR="00767D48">
        <w:rPr>
          <w:rFonts w:ascii="Times New Roman" w:hAnsi="Times New Roman" w:cs="Times New Roman"/>
          <w:sz w:val="24"/>
          <w:szCs w:val="24"/>
        </w:rPr>
        <w:t xml:space="preserve">i dalších historických materiálů (plány, výkresy) </w:t>
      </w:r>
      <w:r w:rsidRPr="007E0119">
        <w:rPr>
          <w:rFonts w:ascii="Times New Roman" w:hAnsi="Times New Roman" w:cs="Times New Roman"/>
          <w:sz w:val="24"/>
          <w:szCs w:val="24"/>
        </w:rPr>
        <w:t xml:space="preserve">pro účely zpracování reprezentativní publikace k pavilonu A dle </w:t>
      </w:r>
      <w:r w:rsidR="00AE31D7">
        <w:rPr>
          <w:rFonts w:ascii="Times New Roman" w:hAnsi="Times New Roman" w:cs="Times New Roman"/>
          <w:sz w:val="24"/>
          <w:szCs w:val="24"/>
        </w:rPr>
        <w:t>čl. III. odst. 2 této smlouvy.</w:t>
      </w:r>
      <w:r w:rsidR="00637F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6FF6F6" w14:textId="77777777" w:rsidR="00645A9C" w:rsidRPr="007E0119" w:rsidRDefault="007E0119" w:rsidP="007E0119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MUmB</w:t>
      </w:r>
      <w:r w:rsidR="00645A9C" w:rsidRPr="007E0119">
        <w:rPr>
          <w:rFonts w:ascii="Times New Roman" w:hAnsi="Times New Roman" w:cs="Times New Roman"/>
          <w:sz w:val="24"/>
          <w:szCs w:val="24"/>
        </w:rPr>
        <w:t xml:space="preserve"> bude pracovat na realizaci díla </w:t>
      </w:r>
      <w:r w:rsidR="0061487D" w:rsidRPr="007E0119">
        <w:rPr>
          <w:rFonts w:ascii="Times New Roman" w:hAnsi="Times New Roman" w:cs="Times New Roman"/>
          <w:sz w:val="24"/>
          <w:szCs w:val="24"/>
        </w:rPr>
        <w:t>systematicky, průběžně</w:t>
      </w:r>
      <w:r>
        <w:rPr>
          <w:rFonts w:ascii="Times New Roman" w:hAnsi="Times New Roman" w:cs="Times New Roman"/>
          <w:sz w:val="24"/>
          <w:szCs w:val="24"/>
        </w:rPr>
        <w:t xml:space="preserve">, efektivně </w:t>
      </w:r>
      <w:r w:rsidR="0061487D" w:rsidRPr="007E0119">
        <w:rPr>
          <w:rFonts w:ascii="Times New Roman" w:hAnsi="Times New Roman" w:cs="Times New Roman"/>
          <w:sz w:val="24"/>
          <w:szCs w:val="24"/>
        </w:rPr>
        <w:t xml:space="preserve">a </w:t>
      </w:r>
      <w:r w:rsidR="00645A9C" w:rsidRPr="007E0119">
        <w:rPr>
          <w:rFonts w:ascii="Times New Roman" w:hAnsi="Times New Roman" w:cs="Times New Roman"/>
          <w:sz w:val="24"/>
          <w:szCs w:val="24"/>
        </w:rPr>
        <w:t>s odbornou péči.</w:t>
      </w:r>
    </w:p>
    <w:p w14:paraId="20621CB4" w14:textId="77777777" w:rsidR="0061487D" w:rsidRPr="007E0119" w:rsidRDefault="007E0119" w:rsidP="007E0119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MUmB</w:t>
      </w:r>
      <w:r w:rsidRPr="007E0119">
        <w:rPr>
          <w:rFonts w:ascii="Times New Roman" w:hAnsi="Times New Roman" w:cs="Times New Roman"/>
          <w:sz w:val="24"/>
          <w:szCs w:val="24"/>
        </w:rPr>
        <w:t xml:space="preserve"> </w:t>
      </w:r>
      <w:r w:rsidR="00D31399" w:rsidRPr="007E0119">
        <w:rPr>
          <w:rFonts w:ascii="Times New Roman" w:hAnsi="Times New Roman" w:cs="Times New Roman"/>
          <w:sz w:val="24"/>
          <w:szCs w:val="24"/>
        </w:rPr>
        <w:t>bude BVV průběžně informovat o výsledcích své práce formou stručné souhrnné informativní zprávy zachycující práce realizované od podání poslední zprávy</w:t>
      </w:r>
      <w:r>
        <w:rPr>
          <w:rFonts w:ascii="Times New Roman" w:hAnsi="Times New Roman" w:cs="Times New Roman"/>
          <w:sz w:val="24"/>
          <w:szCs w:val="24"/>
        </w:rPr>
        <w:t xml:space="preserve"> s tím</w:t>
      </w:r>
      <w:r w:rsidR="00D31399" w:rsidRPr="007E011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že tyto zprávy budou vyhotovovány</w:t>
      </w:r>
      <w:r w:rsidR="00D31399" w:rsidRPr="007E0119">
        <w:rPr>
          <w:rFonts w:ascii="Times New Roman" w:hAnsi="Times New Roman" w:cs="Times New Roman"/>
          <w:sz w:val="24"/>
          <w:szCs w:val="24"/>
        </w:rPr>
        <w:t xml:space="preserve"> k 30.6.2024</w:t>
      </w:r>
      <w:r w:rsidR="00CA2061" w:rsidRPr="007E0119">
        <w:rPr>
          <w:rFonts w:ascii="Times New Roman" w:hAnsi="Times New Roman" w:cs="Times New Roman"/>
          <w:sz w:val="24"/>
          <w:szCs w:val="24"/>
        </w:rPr>
        <w:t xml:space="preserve">, </w:t>
      </w:r>
      <w:r w:rsidR="00D31399" w:rsidRPr="007E0119">
        <w:rPr>
          <w:rFonts w:ascii="Times New Roman" w:hAnsi="Times New Roman" w:cs="Times New Roman"/>
          <w:sz w:val="24"/>
          <w:szCs w:val="24"/>
        </w:rPr>
        <w:t>31.12.2024</w:t>
      </w:r>
      <w:r w:rsidR="00CA2061" w:rsidRPr="007E0119">
        <w:rPr>
          <w:rFonts w:ascii="Times New Roman" w:hAnsi="Times New Roman" w:cs="Times New Roman"/>
          <w:sz w:val="24"/>
          <w:szCs w:val="24"/>
        </w:rPr>
        <w:t xml:space="preserve"> a 30.6.2025</w:t>
      </w:r>
      <w:r w:rsidR="00D31399" w:rsidRPr="007E0119">
        <w:rPr>
          <w:rFonts w:ascii="Times New Roman" w:hAnsi="Times New Roman" w:cs="Times New Roman"/>
          <w:sz w:val="24"/>
          <w:szCs w:val="24"/>
        </w:rPr>
        <w:t xml:space="preserve">. </w:t>
      </w:r>
      <w:r w:rsidR="0025572C">
        <w:rPr>
          <w:rFonts w:ascii="Times New Roman" w:hAnsi="Times New Roman" w:cs="Times New Roman"/>
          <w:sz w:val="24"/>
          <w:szCs w:val="24"/>
        </w:rPr>
        <w:t>V odůvodněných případech MUmB</w:t>
      </w:r>
      <w:r w:rsidR="0025572C" w:rsidRPr="007E0119">
        <w:rPr>
          <w:rFonts w:ascii="Times New Roman" w:hAnsi="Times New Roman" w:cs="Times New Roman"/>
          <w:sz w:val="24"/>
          <w:szCs w:val="24"/>
        </w:rPr>
        <w:t xml:space="preserve"> </w:t>
      </w:r>
      <w:r w:rsidR="0025572C">
        <w:rPr>
          <w:rFonts w:ascii="Times New Roman" w:hAnsi="Times New Roman" w:cs="Times New Roman"/>
          <w:sz w:val="24"/>
          <w:szCs w:val="24"/>
        </w:rPr>
        <w:t>podá BVV na její žádost p</w:t>
      </w:r>
      <w:r w:rsidR="00D31399" w:rsidRPr="007E0119">
        <w:rPr>
          <w:rFonts w:ascii="Times New Roman" w:hAnsi="Times New Roman" w:cs="Times New Roman"/>
          <w:sz w:val="24"/>
          <w:szCs w:val="24"/>
        </w:rPr>
        <w:t xml:space="preserve">říslušnou zprávu zachycující </w:t>
      </w:r>
      <w:r>
        <w:rPr>
          <w:rFonts w:ascii="Times New Roman" w:hAnsi="Times New Roman" w:cs="Times New Roman"/>
          <w:sz w:val="24"/>
          <w:szCs w:val="24"/>
        </w:rPr>
        <w:t xml:space="preserve">mezitímní </w:t>
      </w:r>
      <w:r w:rsidR="00D31399" w:rsidRPr="007E0119">
        <w:rPr>
          <w:rFonts w:ascii="Times New Roman" w:hAnsi="Times New Roman" w:cs="Times New Roman"/>
          <w:sz w:val="24"/>
          <w:szCs w:val="24"/>
        </w:rPr>
        <w:t xml:space="preserve">stav zpracování díla dle této smlouvy kdykoli i mimo </w:t>
      </w:r>
      <w:r w:rsidR="00CA2061" w:rsidRPr="007E0119">
        <w:rPr>
          <w:rFonts w:ascii="Times New Roman" w:hAnsi="Times New Roman" w:cs="Times New Roman"/>
          <w:sz w:val="24"/>
          <w:szCs w:val="24"/>
        </w:rPr>
        <w:t>dohodnutý</w:t>
      </w:r>
      <w:r w:rsidR="00D31399" w:rsidRPr="007E0119">
        <w:rPr>
          <w:rFonts w:ascii="Times New Roman" w:hAnsi="Times New Roman" w:cs="Times New Roman"/>
          <w:sz w:val="24"/>
          <w:szCs w:val="24"/>
        </w:rPr>
        <w:t xml:space="preserve"> interval</w:t>
      </w:r>
      <w:r w:rsidR="00CA2061" w:rsidRPr="007E0119">
        <w:rPr>
          <w:rFonts w:ascii="Times New Roman" w:hAnsi="Times New Roman" w:cs="Times New Roman"/>
          <w:sz w:val="24"/>
          <w:szCs w:val="24"/>
        </w:rPr>
        <w:t xml:space="preserve"> pro podávání řádných zpráv</w:t>
      </w:r>
      <w:r w:rsidR="00D31399" w:rsidRPr="007E0119">
        <w:rPr>
          <w:rFonts w:ascii="Times New Roman" w:hAnsi="Times New Roman" w:cs="Times New Roman"/>
          <w:sz w:val="24"/>
          <w:szCs w:val="24"/>
        </w:rPr>
        <w:t>.</w:t>
      </w:r>
    </w:p>
    <w:p w14:paraId="6EF3D6FE" w14:textId="77777777" w:rsidR="00CA2061" w:rsidRPr="007E0119" w:rsidRDefault="00CA2061" w:rsidP="007E0119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E0119">
        <w:rPr>
          <w:rFonts w:ascii="Times New Roman" w:hAnsi="Times New Roman" w:cs="Times New Roman"/>
          <w:sz w:val="24"/>
          <w:szCs w:val="24"/>
        </w:rPr>
        <w:t xml:space="preserve">V případě, bude-li na straně BVV zjištěno, že </w:t>
      </w:r>
      <w:r w:rsidR="0025572C">
        <w:rPr>
          <w:rFonts w:ascii="Times New Roman" w:hAnsi="Times New Roman" w:cs="Times New Roman"/>
          <w:sz w:val="24"/>
          <w:szCs w:val="24"/>
        </w:rPr>
        <w:t>MUmB</w:t>
      </w:r>
      <w:r w:rsidRPr="007E0119">
        <w:rPr>
          <w:rFonts w:ascii="Times New Roman" w:hAnsi="Times New Roman" w:cs="Times New Roman"/>
          <w:sz w:val="24"/>
          <w:szCs w:val="24"/>
        </w:rPr>
        <w:t xml:space="preserve"> nepostupuje při plnění závazků z této smlouvy řádně, bez zbytečn</w:t>
      </w:r>
      <w:r w:rsidR="0025572C">
        <w:rPr>
          <w:rFonts w:ascii="Times New Roman" w:hAnsi="Times New Roman" w:cs="Times New Roman"/>
          <w:sz w:val="24"/>
          <w:szCs w:val="24"/>
        </w:rPr>
        <w:t>ýc</w:t>
      </w:r>
      <w:r w:rsidRPr="007E0119">
        <w:rPr>
          <w:rFonts w:ascii="Times New Roman" w:hAnsi="Times New Roman" w:cs="Times New Roman"/>
          <w:sz w:val="24"/>
          <w:szCs w:val="24"/>
        </w:rPr>
        <w:t xml:space="preserve">h </w:t>
      </w:r>
      <w:r w:rsidR="0025572C">
        <w:rPr>
          <w:rFonts w:ascii="Times New Roman" w:hAnsi="Times New Roman" w:cs="Times New Roman"/>
          <w:sz w:val="24"/>
          <w:szCs w:val="24"/>
        </w:rPr>
        <w:t>průtahů</w:t>
      </w:r>
      <w:r w:rsidRPr="007E0119">
        <w:rPr>
          <w:rFonts w:ascii="Times New Roman" w:hAnsi="Times New Roman" w:cs="Times New Roman"/>
          <w:sz w:val="24"/>
          <w:szCs w:val="24"/>
        </w:rPr>
        <w:t xml:space="preserve"> a s odbornou péči, vyzve </w:t>
      </w:r>
      <w:r w:rsidR="0025572C">
        <w:rPr>
          <w:rFonts w:ascii="Times New Roman" w:hAnsi="Times New Roman" w:cs="Times New Roman"/>
          <w:sz w:val="24"/>
          <w:szCs w:val="24"/>
        </w:rPr>
        <w:t>MUmB</w:t>
      </w:r>
      <w:r w:rsidR="0025572C" w:rsidRPr="007E0119">
        <w:rPr>
          <w:rFonts w:ascii="Times New Roman" w:hAnsi="Times New Roman" w:cs="Times New Roman"/>
          <w:sz w:val="24"/>
          <w:szCs w:val="24"/>
        </w:rPr>
        <w:t xml:space="preserve"> </w:t>
      </w:r>
      <w:r w:rsidRPr="007E0119">
        <w:rPr>
          <w:rFonts w:ascii="Times New Roman" w:hAnsi="Times New Roman" w:cs="Times New Roman"/>
          <w:sz w:val="24"/>
          <w:szCs w:val="24"/>
        </w:rPr>
        <w:t>k nápravě tohoto stavu a poskytne</w:t>
      </w:r>
      <w:r w:rsidR="0025572C" w:rsidRPr="0025572C">
        <w:rPr>
          <w:rFonts w:ascii="Times New Roman" w:hAnsi="Times New Roman" w:cs="Times New Roman"/>
          <w:sz w:val="24"/>
          <w:szCs w:val="24"/>
        </w:rPr>
        <w:t xml:space="preserve"> </w:t>
      </w:r>
      <w:r w:rsidR="0025572C">
        <w:rPr>
          <w:rFonts w:ascii="Times New Roman" w:hAnsi="Times New Roman" w:cs="Times New Roman"/>
          <w:sz w:val="24"/>
          <w:szCs w:val="24"/>
        </w:rPr>
        <w:t>MUmB</w:t>
      </w:r>
      <w:r w:rsidR="0025572C" w:rsidRPr="007E0119">
        <w:rPr>
          <w:rFonts w:ascii="Times New Roman" w:hAnsi="Times New Roman" w:cs="Times New Roman"/>
          <w:sz w:val="24"/>
          <w:szCs w:val="24"/>
        </w:rPr>
        <w:t xml:space="preserve"> </w:t>
      </w:r>
      <w:r w:rsidRPr="007E0119">
        <w:rPr>
          <w:rFonts w:ascii="Times New Roman" w:hAnsi="Times New Roman" w:cs="Times New Roman"/>
          <w:sz w:val="24"/>
          <w:szCs w:val="24"/>
        </w:rPr>
        <w:t>za tímto účelem přiměřenou lhůtu.</w:t>
      </w:r>
    </w:p>
    <w:p w14:paraId="1B8BB18E" w14:textId="77777777" w:rsidR="00D31399" w:rsidRPr="007E0119" w:rsidRDefault="0025572C" w:rsidP="007E0119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MUmB</w:t>
      </w:r>
      <w:r w:rsidR="00D31399" w:rsidRPr="007E0119">
        <w:rPr>
          <w:rFonts w:ascii="Times New Roman" w:hAnsi="Times New Roman" w:cs="Times New Roman"/>
          <w:sz w:val="24"/>
          <w:szCs w:val="24"/>
        </w:rPr>
        <w:t xml:space="preserve"> předá dílo BVV nejpozději v termínu jeho dokončení na příslušném elektronickém nosiči a současně v 5 tištěných v</w:t>
      </w:r>
      <w:r>
        <w:rPr>
          <w:rFonts w:ascii="Times New Roman" w:hAnsi="Times New Roman" w:cs="Times New Roman"/>
          <w:sz w:val="24"/>
          <w:szCs w:val="24"/>
        </w:rPr>
        <w:t>yhotovení</w:t>
      </w:r>
      <w:r w:rsidR="00D31399" w:rsidRPr="007E0119">
        <w:rPr>
          <w:rFonts w:ascii="Times New Roman" w:hAnsi="Times New Roman" w:cs="Times New Roman"/>
          <w:sz w:val="24"/>
          <w:szCs w:val="24"/>
        </w:rPr>
        <w:t>ch.</w:t>
      </w:r>
    </w:p>
    <w:p w14:paraId="592761FC" w14:textId="77777777" w:rsidR="00D31399" w:rsidRPr="007E0119" w:rsidRDefault="00D31399" w:rsidP="00D31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6E6F2BD" w14:textId="77777777" w:rsidR="00D31399" w:rsidRPr="007E0119" w:rsidRDefault="00D31399" w:rsidP="00D31399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119">
        <w:rPr>
          <w:rFonts w:ascii="Times New Roman" w:hAnsi="Times New Roman" w:cs="Times New Roman"/>
          <w:b/>
          <w:sz w:val="24"/>
          <w:szCs w:val="24"/>
        </w:rPr>
        <w:t>V.</w:t>
      </w:r>
    </w:p>
    <w:p w14:paraId="74FB0F9A" w14:textId="77777777" w:rsidR="00D31399" w:rsidRPr="007E0119" w:rsidRDefault="00D31399" w:rsidP="00D31399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119">
        <w:rPr>
          <w:rFonts w:ascii="Times New Roman" w:hAnsi="Times New Roman" w:cs="Times New Roman"/>
          <w:b/>
          <w:sz w:val="24"/>
          <w:szCs w:val="24"/>
        </w:rPr>
        <w:t>Cena díla</w:t>
      </w:r>
    </w:p>
    <w:p w14:paraId="5E928A11" w14:textId="77777777" w:rsidR="00D31399" w:rsidRPr="007E0119" w:rsidRDefault="00D31399" w:rsidP="00D31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6C7A995" w14:textId="77777777" w:rsidR="00D31399" w:rsidRPr="007E0119" w:rsidRDefault="00D31399" w:rsidP="0025572C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E0119">
        <w:rPr>
          <w:rFonts w:ascii="Times New Roman" w:hAnsi="Times New Roman" w:cs="Times New Roman"/>
          <w:sz w:val="24"/>
          <w:szCs w:val="24"/>
        </w:rPr>
        <w:t xml:space="preserve">Cena díla, tj. </w:t>
      </w:r>
      <w:r w:rsidR="0025572C">
        <w:rPr>
          <w:rFonts w:ascii="Times New Roman" w:hAnsi="Times New Roman" w:cs="Times New Roman"/>
          <w:sz w:val="24"/>
          <w:szCs w:val="24"/>
        </w:rPr>
        <w:t xml:space="preserve">za </w:t>
      </w:r>
      <w:r w:rsidRPr="007E0119">
        <w:rPr>
          <w:rFonts w:ascii="Times New Roman" w:hAnsi="Times New Roman" w:cs="Times New Roman"/>
          <w:sz w:val="24"/>
          <w:szCs w:val="24"/>
        </w:rPr>
        <w:t xml:space="preserve">řádně realizovaný SHP pavilonu A brněnského výstaviště </w:t>
      </w:r>
      <w:r w:rsidR="0025572C">
        <w:rPr>
          <w:rFonts w:ascii="Times New Roman" w:hAnsi="Times New Roman" w:cs="Times New Roman"/>
          <w:sz w:val="24"/>
          <w:szCs w:val="24"/>
        </w:rPr>
        <w:t>se dohodou smluvních stran</w:t>
      </w:r>
      <w:r w:rsidRPr="007E0119">
        <w:rPr>
          <w:rFonts w:ascii="Times New Roman" w:hAnsi="Times New Roman" w:cs="Times New Roman"/>
          <w:sz w:val="24"/>
          <w:szCs w:val="24"/>
        </w:rPr>
        <w:t xml:space="preserve"> </w:t>
      </w:r>
      <w:r w:rsidR="0025572C">
        <w:rPr>
          <w:rFonts w:ascii="Times New Roman" w:hAnsi="Times New Roman" w:cs="Times New Roman"/>
          <w:sz w:val="24"/>
          <w:szCs w:val="24"/>
        </w:rPr>
        <w:t>sjednává ve výši</w:t>
      </w:r>
      <w:r w:rsidRPr="007E0119">
        <w:rPr>
          <w:rFonts w:ascii="Times New Roman" w:hAnsi="Times New Roman" w:cs="Times New Roman"/>
          <w:sz w:val="24"/>
          <w:szCs w:val="24"/>
        </w:rPr>
        <w:t xml:space="preserve"> 150.000,00 Kč (slovy: sto padesát tisíc korun českých) v úrovni bez DPH.  </w:t>
      </w:r>
    </w:p>
    <w:p w14:paraId="24C19930" w14:textId="77777777" w:rsidR="00CA2061" w:rsidRPr="007E0119" w:rsidRDefault="0025572C" w:rsidP="0025572C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MUmB</w:t>
      </w:r>
      <w:r w:rsidR="00CA2061" w:rsidRPr="007E0119">
        <w:rPr>
          <w:rFonts w:ascii="Times New Roman" w:hAnsi="Times New Roman" w:cs="Times New Roman"/>
          <w:sz w:val="24"/>
          <w:szCs w:val="24"/>
        </w:rPr>
        <w:t xml:space="preserve"> vystaví na cenu díla dle této smlouvy fakturu – daňový doklad, který zašle po řádné realizaci díla BVV k proplacení. Splatnost faktury je 21 dnů od jejího doručení BVV. </w:t>
      </w:r>
    </w:p>
    <w:p w14:paraId="321E9B08" w14:textId="77777777" w:rsidR="00D31399" w:rsidRPr="007E0119" w:rsidRDefault="00D31399" w:rsidP="0025572C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E0119">
        <w:rPr>
          <w:rFonts w:ascii="Times New Roman" w:hAnsi="Times New Roman" w:cs="Times New Roman"/>
          <w:sz w:val="24"/>
          <w:szCs w:val="24"/>
        </w:rPr>
        <w:lastRenderedPageBreak/>
        <w:t xml:space="preserve">BVV poskytne </w:t>
      </w:r>
      <w:r w:rsidR="0025572C">
        <w:rPr>
          <w:rFonts w:ascii="Times New Roman" w:hAnsi="Times New Roman" w:cs="Times New Roman"/>
          <w:sz w:val="24"/>
          <w:szCs w:val="24"/>
        </w:rPr>
        <w:t>MUmB</w:t>
      </w:r>
      <w:r w:rsidRPr="007E0119">
        <w:rPr>
          <w:rFonts w:ascii="Times New Roman" w:hAnsi="Times New Roman" w:cs="Times New Roman"/>
          <w:sz w:val="24"/>
          <w:szCs w:val="24"/>
        </w:rPr>
        <w:t xml:space="preserve"> na cenu díla </w:t>
      </w:r>
      <w:r w:rsidR="00CA2061" w:rsidRPr="007E0119">
        <w:rPr>
          <w:rFonts w:ascii="Times New Roman" w:hAnsi="Times New Roman" w:cs="Times New Roman"/>
          <w:sz w:val="24"/>
          <w:szCs w:val="24"/>
        </w:rPr>
        <w:t xml:space="preserve">zálohu ve výši 50.000,00 Kč, a to na základě zálohové faktury vystavené </w:t>
      </w:r>
      <w:r w:rsidR="0025572C">
        <w:rPr>
          <w:rFonts w:ascii="Times New Roman" w:hAnsi="Times New Roman" w:cs="Times New Roman"/>
          <w:sz w:val="24"/>
          <w:szCs w:val="24"/>
        </w:rPr>
        <w:t>MUmB</w:t>
      </w:r>
      <w:r w:rsidR="00CA2061" w:rsidRPr="007E0119">
        <w:rPr>
          <w:rFonts w:ascii="Times New Roman" w:hAnsi="Times New Roman" w:cs="Times New Roman"/>
          <w:sz w:val="24"/>
          <w:szCs w:val="24"/>
        </w:rPr>
        <w:t xml:space="preserve"> a zaslané k rukám BVV.</w:t>
      </w:r>
      <w:r w:rsidR="0025572C">
        <w:rPr>
          <w:rFonts w:ascii="Times New Roman" w:hAnsi="Times New Roman" w:cs="Times New Roman"/>
          <w:sz w:val="24"/>
          <w:szCs w:val="24"/>
        </w:rPr>
        <w:t xml:space="preserve"> Splatnost zálohové faktury je 21 dnů od jejího doručení BVV.</w:t>
      </w:r>
    </w:p>
    <w:p w14:paraId="5B2E5E84" w14:textId="77777777" w:rsidR="00CA2061" w:rsidRPr="007E0119" w:rsidRDefault="00CA2061" w:rsidP="00CA20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CECDB47" w14:textId="77777777" w:rsidR="007E0119" w:rsidRDefault="007E0119" w:rsidP="00CA206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A4E6CB" w14:textId="77777777" w:rsidR="00CA2061" w:rsidRPr="007E0119" w:rsidRDefault="00CA2061" w:rsidP="00CA206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119">
        <w:rPr>
          <w:rFonts w:ascii="Times New Roman" w:hAnsi="Times New Roman" w:cs="Times New Roman"/>
          <w:b/>
          <w:sz w:val="24"/>
          <w:szCs w:val="24"/>
        </w:rPr>
        <w:t>V</w:t>
      </w:r>
      <w:r w:rsidR="007E0119">
        <w:rPr>
          <w:rFonts w:ascii="Times New Roman" w:hAnsi="Times New Roman" w:cs="Times New Roman"/>
          <w:b/>
          <w:sz w:val="24"/>
          <w:szCs w:val="24"/>
        </w:rPr>
        <w:t>I</w:t>
      </w:r>
      <w:r w:rsidRPr="007E0119">
        <w:rPr>
          <w:rFonts w:ascii="Times New Roman" w:hAnsi="Times New Roman" w:cs="Times New Roman"/>
          <w:b/>
          <w:sz w:val="24"/>
          <w:szCs w:val="24"/>
        </w:rPr>
        <w:t>.</w:t>
      </w:r>
    </w:p>
    <w:p w14:paraId="6236D5D5" w14:textId="77777777" w:rsidR="00CA2061" w:rsidRPr="007E0119" w:rsidRDefault="00CA2061" w:rsidP="00CA206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119">
        <w:rPr>
          <w:rFonts w:ascii="Times New Roman" w:hAnsi="Times New Roman" w:cs="Times New Roman"/>
          <w:b/>
          <w:sz w:val="24"/>
          <w:szCs w:val="24"/>
        </w:rPr>
        <w:t>Termíny plnění</w:t>
      </w:r>
      <w:r w:rsidR="0025572C">
        <w:rPr>
          <w:rFonts w:ascii="Times New Roman" w:hAnsi="Times New Roman" w:cs="Times New Roman"/>
          <w:b/>
          <w:sz w:val="24"/>
          <w:szCs w:val="24"/>
        </w:rPr>
        <w:t xml:space="preserve"> díla a jeho p</w:t>
      </w:r>
      <w:r w:rsidRPr="007E0119">
        <w:rPr>
          <w:rFonts w:ascii="Times New Roman" w:hAnsi="Times New Roman" w:cs="Times New Roman"/>
          <w:b/>
          <w:sz w:val="24"/>
          <w:szCs w:val="24"/>
        </w:rPr>
        <w:t xml:space="preserve">ředání </w:t>
      </w:r>
      <w:r w:rsidR="0025572C">
        <w:rPr>
          <w:rFonts w:ascii="Times New Roman" w:hAnsi="Times New Roman" w:cs="Times New Roman"/>
          <w:b/>
          <w:sz w:val="24"/>
          <w:szCs w:val="24"/>
        </w:rPr>
        <w:t>a převzetí</w:t>
      </w:r>
    </w:p>
    <w:p w14:paraId="6CB62F48" w14:textId="77777777" w:rsidR="00CA2061" w:rsidRPr="007E0119" w:rsidRDefault="00CA2061" w:rsidP="00CA206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2440D45F" w14:textId="77777777" w:rsidR="00CA2061" w:rsidRPr="007E0119" w:rsidRDefault="0025572C" w:rsidP="00CA2061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MUmB zahájí realizaci díla bezprostředně po </w:t>
      </w:r>
      <w:r w:rsidR="00CA2061" w:rsidRPr="007E0119">
        <w:rPr>
          <w:rFonts w:ascii="Times New Roman" w:hAnsi="Times New Roman" w:cs="Times New Roman"/>
          <w:sz w:val="24"/>
          <w:szCs w:val="24"/>
        </w:rPr>
        <w:t>podpis</w:t>
      </w:r>
      <w:r>
        <w:rPr>
          <w:rFonts w:ascii="Times New Roman" w:hAnsi="Times New Roman" w:cs="Times New Roman"/>
          <w:sz w:val="24"/>
          <w:szCs w:val="24"/>
        </w:rPr>
        <w:t>u</w:t>
      </w:r>
      <w:r w:rsidR="00CA2061" w:rsidRPr="007E0119">
        <w:rPr>
          <w:rFonts w:ascii="Times New Roman" w:hAnsi="Times New Roman" w:cs="Times New Roman"/>
          <w:sz w:val="24"/>
          <w:szCs w:val="24"/>
        </w:rPr>
        <w:t xml:space="preserve"> této smlouvy a </w:t>
      </w:r>
      <w:r>
        <w:rPr>
          <w:rFonts w:ascii="Times New Roman" w:hAnsi="Times New Roman" w:cs="Times New Roman"/>
          <w:sz w:val="24"/>
          <w:szCs w:val="24"/>
        </w:rPr>
        <w:t xml:space="preserve">dílo </w:t>
      </w:r>
      <w:r w:rsidR="00CA2061" w:rsidRPr="007E0119">
        <w:rPr>
          <w:rFonts w:ascii="Times New Roman" w:hAnsi="Times New Roman" w:cs="Times New Roman"/>
          <w:sz w:val="24"/>
          <w:szCs w:val="24"/>
        </w:rPr>
        <w:t>řádně dokonč</w:t>
      </w:r>
      <w:r>
        <w:rPr>
          <w:rFonts w:ascii="Times New Roman" w:hAnsi="Times New Roman" w:cs="Times New Roman"/>
          <w:sz w:val="24"/>
          <w:szCs w:val="24"/>
        </w:rPr>
        <w:t>í</w:t>
      </w:r>
      <w:r w:rsidR="00A13AB8">
        <w:rPr>
          <w:rFonts w:ascii="Times New Roman" w:hAnsi="Times New Roman" w:cs="Times New Roman"/>
          <w:sz w:val="24"/>
          <w:szCs w:val="24"/>
        </w:rPr>
        <w:t xml:space="preserve"> </w:t>
      </w:r>
      <w:r w:rsidR="00CA2061" w:rsidRPr="007E0119">
        <w:rPr>
          <w:rFonts w:ascii="Times New Roman" w:hAnsi="Times New Roman" w:cs="Times New Roman"/>
          <w:sz w:val="24"/>
          <w:szCs w:val="24"/>
        </w:rPr>
        <w:t>a</w:t>
      </w:r>
      <w:r w:rsidR="00637F0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předá </w:t>
      </w:r>
      <w:r w:rsidR="00CA2061" w:rsidRPr="007E0119">
        <w:rPr>
          <w:rFonts w:ascii="Times New Roman" w:hAnsi="Times New Roman" w:cs="Times New Roman"/>
          <w:sz w:val="24"/>
          <w:szCs w:val="24"/>
        </w:rPr>
        <w:t xml:space="preserve">BVV nejpozději do 31.12.2025. </w:t>
      </w:r>
    </w:p>
    <w:p w14:paraId="661FF3B0" w14:textId="77777777" w:rsidR="00CA2061" w:rsidRPr="007E0119" w:rsidRDefault="00CA2061" w:rsidP="00CA2061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E0119">
        <w:rPr>
          <w:rFonts w:ascii="Times New Roman" w:hAnsi="Times New Roman" w:cs="Times New Roman"/>
          <w:sz w:val="24"/>
          <w:szCs w:val="24"/>
        </w:rPr>
        <w:t>O předání a převzetí díla bude sepsán písemný protokol zachycující skutečnost předání a</w:t>
      </w:r>
      <w:r w:rsidR="00A13AB8">
        <w:rPr>
          <w:rFonts w:ascii="Times New Roman" w:hAnsi="Times New Roman" w:cs="Times New Roman"/>
          <w:sz w:val="24"/>
          <w:szCs w:val="24"/>
        </w:rPr>
        <w:t> </w:t>
      </w:r>
      <w:r w:rsidRPr="007E0119">
        <w:rPr>
          <w:rFonts w:ascii="Times New Roman" w:hAnsi="Times New Roman" w:cs="Times New Roman"/>
          <w:sz w:val="24"/>
          <w:szCs w:val="24"/>
        </w:rPr>
        <w:t xml:space="preserve">převzetí </w:t>
      </w:r>
      <w:r w:rsidR="0025572C">
        <w:rPr>
          <w:rFonts w:ascii="Times New Roman" w:hAnsi="Times New Roman" w:cs="Times New Roman"/>
          <w:sz w:val="24"/>
          <w:szCs w:val="24"/>
        </w:rPr>
        <w:t>díla (</w:t>
      </w:r>
      <w:r w:rsidRPr="007E0119">
        <w:rPr>
          <w:rFonts w:ascii="Times New Roman" w:hAnsi="Times New Roman" w:cs="Times New Roman"/>
          <w:sz w:val="24"/>
          <w:szCs w:val="24"/>
        </w:rPr>
        <w:t>SHP</w:t>
      </w:r>
      <w:r w:rsidR="0025572C">
        <w:rPr>
          <w:rFonts w:ascii="Times New Roman" w:hAnsi="Times New Roman" w:cs="Times New Roman"/>
          <w:sz w:val="24"/>
          <w:szCs w:val="24"/>
        </w:rPr>
        <w:t xml:space="preserve"> pavilonu A brněnského výstaviště)</w:t>
      </w:r>
      <w:r w:rsidRPr="007E0119">
        <w:rPr>
          <w:rFonts w:ascii="Times New Roman" w:hAnsi="Times New Roman" w:cs="Times New Roman"/>
          <w:sz w:val="24"/>
          <w:szCs w:val="24"/>
        </w:rPr>
        <w:t xml:space="preserve"> včetně uvedení počtu a typu předaných exemplářů, příp. i další skutečnosti týkající se kvality předaného díla. </w:t>
      </w:r>
    </w:p>
    <w:p w14:paraId="72D48319" w14:textId="77777777" w:rsidR="00CA2061" w:rsidRPr="007E0119" w:rsidRDefault="00CA2061" w:rsidP="00CA2061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E0119">
        <w:rPr>
          <w:rFonts w:ascii="Times New Roman" w:hAnsi="Times New Roman" w:cs="Times New Roman"/>
          <w:sz w:val="24"/>
          <w:szCs w:val="24"/>
        </w:rPr>
        <w:t>Řádně a podmínkám této smlouvy odpovídající zpracované dílo je předpokladem</w:t>
      </w:r>
      <w:r w:rsidR="00A13AB8">
        <w:rPr>
          <w:rFonts w:ascii="Times New Roman" w:hAnsi="Times New Roman" w:cs="Times New Roman"/>
          <w:sz w:val="24"/>
          <w:szCs w:val="24"/>
        </w:rPr>
        <w:t xml:space="preserve"> </w:t>
      </w:r>
      <w:r w:rsidRPr="007E0119">
        <w:rPr>
          <w:rFonts w:ascii="Times New Roman" w:hAnsi="Times New Roman" w:cs="Times New Roman"/>
          <w:sz w:val="24"/>
          <w:szCs w:val="24"/>
        </w:rPr>
        <w:t>pro</w:t>
      </w:r>
      <w:r w:rsidR="00A13AB8">
        <w:rPr>
          <w:rFonts w:ascii="Times New Roman" w:hAnsi="Times New Roman" w:cs="Times New Roman"/>
          <w:sz w:val="24"/>
          <w:szCs w:val="24"/>
        </w:rPr>
        <w:t> </w:t>
      </w:r>
      <w:r w:rsidRPr="007E0119">
        <w:rPr>
          <w:rFonts w:ascii="Times New Roman" w:hAnsi="Times New Roman" w:cs="Times New Roman"/>
          <w:sz w:val="24"/>
          <w:szCs w:val="24"/>
        </w:rPr>
        <w:t xml:space="preserve">úhradu jeho ceny dle čl. IV. této smlouvy. </w:t>
      </w:r>
    </w:p>
    <w:p w14:paraId="5DB63FF4" w14:textId="77777777" w:rsidR="00CA2061" w:rsidRPr="007E0119" w:rsidRDefault="00CA2061" w:rsidP="00CA2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C066CE" w14:textId="77777777" w:rsidR="0025572C" w:rsidRDefault="0025572C" w:rsidP="00CA2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34CDA4" w14:textId="77777777" w:rsidR="00CA2061" w:rsidRPr="007E0119" w:rsidRDefault="00CA2061" w:rsidP="00CA2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119">
        <w:rPr>
          <w:rFonts w:ascii="Times New Roman" w:hAnsi="Times New Roman" w:cs="Times New Roman"/>
          <w:b/>
          <w:sz w:val="24"/>
          <w:szCs w:val="24"/>
        </w:rPr>
        <w:t>VI</w:t>
      </w:r>
      <w:r w:rsidR="007E0119">
        <w:rPr>
          <w:rFonts w:ascii="Times New Roman" w:hAnsi="Times New Roman" w:cs="Times New Roman"/>
          <w:b/>
          <w:sz w:val="24"/>
          <w:szCs w:val="24"/>
        </w:rPr>
        <w:t>I</w:t>
      </w:r>
      <w:r w:rsidRPr="007E0119">
        <w:rPr>
          <w:rFonts w:ascii="Times New Roman" w:hAnsi="Times New Roman" w:cs="Times New Roman"/>
          <w:b/>
          <w:sz w:val="24"/>
          <w:szCs w:val="24"/>
        </w:rPr>
        <w:t>.</w:t>
      </w:r>
    </w:p>
    <w:p w14:paraId="3FC2007E" w14:textId="77777777" w:rsidR="00CA2061" w:rsidRPr="007E0119" w:rsidRDefault="00CA2061" w:rsidP="00CA2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119">
        <w:rPr>
          <w:rFonts w:ascii="Times New Roman" w:hAnsi="Times New Roman" w:cs="Times New Roman"/>
          <w:b/>
          <w:sz w:val="24"/>
          <w:szCs w:val="24"/>
        </w:rPr>
        <w:t>Ukončení smlouvy</w:t>
      </w:r>
    </w:p>
    <w:p w14:paraId="1099BB9E" w14:textId="77777777" w:rsidR="008D78AB" w:rsidRPr="007E0119" w:rsidRDefault="008D78AB" w:rsidP="00CA2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BF47B4" w14:textId="77777777" w:rsidR="00CA2061" w:rsidRPr="007E0119" w:rsidRDefault="00CA2061" w:rsidP="008D78AB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E0119">
        <w:rPr>
          <w:rFonts w:ascii="Times New Roman" w:hAnsi="Times New Roman" w:cs="Times New Roman"/>
          <w:sz w:val="24"/>
          <w:szCs w:val="24"/>
        </w:rPr>
        <w:t>Vypovědět nebo odstoupit od této smlouvy bez udání důvodu není možné.</w:t>
      </w:r>
    </w:p>
    <w:p w14:paraId="692EC424" w14:textId="77777777" w:rsidR="00FC67C3" w:rsidRPr="007E0119" w:rsidRDefault="00CA2061" w:rsidP="008D78AB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E0119">
        <w:rPr>
          <w:rFonts w:ascii="Times New Roman" w:hAnsi="Times New Roman" w:cs="Times New Roman"/>
          <w:sz w:val="24"/>
          <w:szCs w:val="24"/>
        </w:rPr>
        <w:t xml:space="preserve">Kromě případů odstoupení od smlouvy předvídaných obecnou právní úpravou (občanský zákoník) </w:t>
      </w:r>
      <w:r w:rsidR="008D78AB" w:rsidRPr="007E0119">
        <w:rPr>
          <w:rFonts w:ascii="Times New Roman" w:hAnsi="Times New Roman" w:cs="Times New Roman"/>
          <w:sz w:val="24"/>
          <w:szCs w:val="24"/>
        </w:rPr>
        <w:t>je</w:t>
      </w:r>
      <w:r w:rsidR="00FC67C3" w:rsidRPr="007E0119">
        <w:rPr>
          <w:rFonts w:ascii="Times New Roman" w:hAnsi="Times New Roman" w:cs="Times New Roman"/>
          <w:sz w:val="24"/>
          <w:szCs w:val="24"/>
        </w:rPr>
        <w:t>:</w:t>
      </w:r>
    </w:p>
    <w:p w14:paraId="42278DBE" w14:textId="77777777" w:rsidR="00FC67C3" w:rsidRPr="007E0119" w:rsidRDefault="008D78AB" w:rsidP="00FC67C3">
      <w:pPr>
        <w:pStyle w:val="Odstavecseseznamem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0119">
        <w:rPr>
          <w:rFonts w:ascii="Times New Roman" w:hAnsi="Times New Roman" w:cs="Times New Roman"/>
          <w:sz w:val="24"/>
          <w:szCs w:val="24"/>
        </w:rPr>
        <w:t xml:space="preserve">BVV oprávněna od </w:t>
      </w:r>
      <w:r w:rsidR="0025572C">
        <w:rPr>
          <w:rFonts w:ascii="Times New Roman" w:hAnsi="Times New Roman" w:cs="Times New Roman"/>
          <w:sz w:val="24"/>
          <w:szCs w:val="24"/>
        </w:rPr>
        <w:t xml:space="preserve">této </w:t>
      </w:r>
      <w:r w:rsidR="00C00574" w:rsidRPr="007E0119">
        <w:rPr>
          <w:rFonts w:ascii="Times New Roman" w:hAnsi="Times New Roman" w:cs="Times New Roman"/>
          <w:sz w:val="24"/>
          <w:szCs w:val="24"/>
        </w:rPr>
        <w:t>smlouvy odstoupit v případě, že M</w:t>
      </w:r>
      <w:r w:rsidR="00FC67C3" w:rsidRPr="007E0119">
        <w:rPr>
          <w:rFonts w:ascii="Times New Roman" w:hAnsi="Times New Roman" w:cs="Times New Roman"/>
          <w:sz w:val="24"/>
          <w:szCs w:val="24"/>
        </w:rPr>
        <w:t>Um</w:t>
      </w:r>
      <w:r w:rsidR="00C00574" w:rsidRPr="007E0119">
        <w:rPr>
          <w:rFonts w:ascii="Times New Roman" w:hAnsi="Times New Roman" w:cs="Times New Roman"/>
          <w:sz w:val="24"/>
          <w:szCs w:val="24"/>
        </w:rPr>
        <w:t xml:space="preserve">B nebude postupovat při plnění předmětu smlouvy řádně </w:t>
      </w:r>
      <w:r w:rsidR="00FC67C3" w:rsidRPr="007E0119">
        <w:rPr>
          <w:rFonts w:ascii="Times New Roman" w:hAnsi="Times New Roman" w:cs="Times New Roman"/>
          <w:sz w:val="24"/>
          <w:szCs w:val="24"/>
        </w:rPr>
        <w:t>a závadné jednání nenapraví ani na základě výzvy ze strany BVV</w:t>
      </w:r>
      <w:r w:rsidR="0025572C">
        <w:rPr>
          <w:rFonts w:ascii="Times New Roman" w:hAnsi="Times New Roman" w:cs="Times New Roman"/>
          <w:sz w:val="24"/>
          <w:szCs w:val="24"/>
        </w:rPr>
        <w:t xml:space="preserve"> </w:t>
      </w:r>
      <w:r w:rsidR="0025572C" w:rsidRPr="007E0119">
        <w:rPr>
          <w:rFonts w:ascii="Times New Roman" w:hAnsi="Times New Roman" w:cs="Times New Roman"/>
          <w:sz w:val="24"/>
          <w:szCs w:val="24"/>
        </w:rPr>
        <w:t>(čl. III. odst. 6 této smlouvy)</w:t>
      </w:r>
      <w:r w:rsidR="00FC67C3" w:rsidRPr="007E0119">
        <w:rPr>
          <w:rFonts w:ascii="Times New Roman" w:hAnsi="Times New Roman" w:cs="Times New Roman"/>
          <w:sz w:val="24"/>
          <w:szCs w:val="24"/>
        </w:rPr>
        <w:t>,</w:t>
      </w:r>
    </w:p>
    <w:p w14:paraId="027584C0" w14:textId="77777777" w:rsidR="00FC67C3" w:rsidRPr="007E0119" w:rsidRDefault="00FC67C3" w:rsidP="00FC67C3">
      <w:pPr>
        <w:pStyle w:val="Odstavecseseznamem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0119">
        <w:rPr>
          <w:rFonts w:ascii="Times New Roman" w:hAnsi="Times New Roman" w:cs="Times New Roman"/>
          <w:sz w:val="24"/>
          <w:szCs w:val="24"/>
        </w:rPr>
        <w:t>MUmB oprávněno od této smlouvy odstoupit v případě, že BVV porušuje opakovaně povinnosti dle této smlouvy, zejména tím, že neposkytuje opakovaně na výzvu MUmB náležitou součinnost při plnění předmět této smlouvy</w:t>
      </w:r>
      <w:r w:rsidR="0025572C">
        <w:rPr>
          <w:rFonts w:ascii="Times New Roman" w:hAnsi="Times New Roman" w:cs="Times New Roman"/>
          <w:sz w:val="24"/>
          <w:szCs w:val="24"/>
        </w:rPr>
        <w:t xml:space="preserve"> a brání tím MUmB podstatným způsobem v řádné realizaci díla</w:t>
      </w:r>
      <w:r w:rsidRPr="007E011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725B3E" w14:textId="77777777" w:rsidR="00FC67C3" w:rsidRPr="007E0119" w:rsidRDefault="00FC67C3" w:rsidP="0025572C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E0119">
        <w:rPr>
          <w:rFonts w:ascii="Times New Roman" w:hAnsi="Times New Roman" w:cs="Times New Roman"/>
          <w:sz w:val="24"/>
          <w:szCs w:val="24"/>
        </w:rPr>
        <w:t xml:space="preserve">Odstoupení od smlouvy je možné výlučně formou písemného oznámení </w:t>
      </w:r>
      <w:r w:rsidR="0025572C">
        <w:rPr>
          <w:rFonts w:ascii="Times New Roman" w:hAnsi="Times New Roman" w:cs="Times New Roman"/>
          <w:sz w:val="24"/>
          <w:szCs w:val="24"/>
        </w:rPr>
        <w:t xml:space="preserve">příslušné smluvní strany </w:t>
      </w:r>
      <w:r w:rsidRPr="007E0119">
        <w:rPr>
          <w:rFonts w:ascii="Times New Roman" w:hAnsi="Times New Roman" w:cs="Times New Roman"/>
          <w:sz w:val="24"/>
          <w:szCs w:val="24"/>
        </w:rPr>
        <w:t xml:space="preserve">a nabývá účinnosti dnem doručení </w:t>
      </w:r>
      <w:r w:rsidR="0025572C">
        <w:rPr>
          <w:rFonts w:ascii="Times New Roman" w:hAnsi="Times New Roman" w:cs="Times New Roman"/>
          <w:sz w:val="24"/>
          <w:szCs w:val="24"/>
        </w:rPr>
        <w:t xml:space="preserve">oznámení </w:t>
      </w:r>
      <w:r w:rsidRPr="007E0119">
        <w:rPr>
          <w:rFonts w:ascii="Times New Roman" w:hAnsi="Times New Roman" w:cs="Times New Roman"/>
          <w:sz w:val="24"/>
          <w:szCs w:val="24"/>
        </w:rPr>
        <w:t>smluvní straně, jíž je odstoupení adresováno. V případě pochybností je za datum doručení oznámení</w:t>
      </w:r>
      <w:r w:rsidR="0025572C">
        <w:rPr>
          <w:rFonts w:ascii="Times New Roman" w:hAnsi="Times New Roman" w:cs="Times New Roman"/>
          <w:sz w:val="24"/>
          <w:szCs w:val="24"/>
        </w:rPr>
        <w:t xml:space="preserve"> </w:t>
      </w:r>
      <w:r w:rsidRPr="007E0119">
        <w:rPr>
          <w:rFonts w:ascii="Times New Roman" w:hAnsi="Times New Roman" w:cs="Times New Roman"/>
          <w:sz w:val="24"/>
          <w:szCs w:val="24"/>
        </w:rPr>
        <w:t xml:space="preserve">o odstoupení považován třetí den od jeho prokazatelného odeslání. </w:t>
      </w:r>
    </w:p>
    <w:p w14:paraId="4B233AC8" w14:textId="77777777" w:rsidR="00FC67C3" w:rsidRPr="007E0119" w:rsidRDefault="00FC67C3" w:rsidP="00FC67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192F2BC" w14:textId="77777777" w:rsidR="00FC67C3" w:rsidRPr="007E0119" w:rsidRDefault="00FC67C3" w:rsidP="00FC67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D76D53D" w14:textId="77777777" w:rsidR="00FC67C3" w:rsidRPr="007E0119" w:rsidRDefault="00FC67C3" w:rsidP="00FC67C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119">
        <w:rPr>
          <w:rFonts w:ascii="Times New Roman" w:hAnsi="Times New Roman" w:cs="Times New Roman"/>
          <w:b/>
          <w:sz w:val="24"/>
          <w:szCs w:val="24"/>
        </w:rPr>
        <w:t>VII</w:t>
      </w:r>
      <w:r w:rsidR="007E0119">
        <w:rPr>
          <w:rFonts w:ascii="Times New Roman" w:hAnsi="Times New Roman" w:cs="Times New Roman"/>
          <w:b/>
          <w:sz w:val="24"/>
          <w:szCs w:val="24"/>
        </w:rPr>
        <w:t>I</w:t>
      </w:r>
      <w:r w:rsidRPr="007E0119">
        <w:rPr>
          <w:rFonts w:ascii="Times New Roman" w:hAnsi="Times New Roman" w:cs="Times New Roman"/>
          <w:b/>
          <w:sz w:val="24"/>
          <w:szCs w:val="24"/>
        </w:rPr>
        <w:t>.</w:t>
      </w:r>
    </w:p>
    <w:p w14:paraId="72DF4ED0" w14:textId="77777777" w:rsidR="00FC67C3" w:rsidRPr="007E0119" w:rsidRDefault="00FC67C3" w:rsidP="00FC67C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119">
        <w:rPr>
          <w:rFonts w:ascii="Times New Roman" w:hAnsi="Times New Roman" w:cs="Times New Roman"/>
          <w:b/>
          <w:sz w:val="24"/>
          <w:szCs w:val="24"/>
        </w:rPr>
        <w:t>Závěrečná ujednání</w:t>
      </w:r>
    </w:p>
    <w:p w14:paraId="7BDF709A" w14:textId="77777777" w:rsidR="007E0119" w:rsidRPr="007E0119" w:rsidRDefault="007E0119" w:rsidP="00FC67C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EFCBA4" w14:textId="77777777" w:rsidR="00FC67C3" w:rsidRPr="007E0119" w:rsidRDefault="00FC67C3" w:rsidP="0025572C">
      <w:pPr>
        <w:pStyle w:val="Odstavecseseznamem"/>
        <w:numPr>
          <w:ilvl w:val="0"/>
          <w:numId w:val="10"/>
        </w:numPr>
        <w:spacing w:after="0" w:line="240" w:lineRule="auto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 w:rsidRPr="007E0119">
        <w:rPr>
          <w:rFonts w:ascii="Times New Roman" w:hAnsi="Times New Roman" w:cs="Times New Roman"/>
          <w:sz w:val="24"/>
          <w:szCs w:val="24"/>
        </w:rPr>
        <w:t>Tuto smlouvu je možno měnit a doplňovat formou písemně vyhotovených dodatků.</w:t>
      </w:r>
    </w:p>
    <w:p w14:paraId="1B642A9F" w14:textId="77777777" w:rsidR="00FC67C3" w:rsidRPr="007E0119" w:rsidRDefault="00FC67C3" w:rsidP="0025572C">
      <w:pPr>
        <w:pStyle w:val="Odstavecseseznamem"/>
        <w:numPr>
          <w:ilvl w:val="0"/>
          <w:numId w:val="10"/>
        </w:numPr>
        <w:spacing w:after="0" w:line="240" w:lineRule="auto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 w:rsidRPr="007E0119">
        <w:rPr>
          <w:rFonts w:ascii="Times New Roman" w:hAnsi="Times New Roman" w:cs="Times New Roman"/>
          <w:sz w:val="24"/>
          <w:szCs w:val="24"/>
        </w:rPr>
        <w:t xml:space="preserve">Tato smlouva je vyhotovena ve </w:t>
      </w:r>
      <w:r w:rsidR="007E0119" w:rsidRPr="007E0119">
        <w:rPr>
          <w:rFonts w:ascii="Times New Roman" w:hAnsi="Times New Roman" w:cs="Times New Roman"/>
          <w:sz w:val="24"/>
          <w:szCs w:val="24"/>
        </w:rPr>
        <w:t xml:space="preserve">čtyřech exemplářích, z nichž každá ze smluvních stran obdrží po dvou vyhotoveních. </w:t>
      </w:r>
    </w:p>
    <w:p w14:paraId="6CC3D9A5" w14:textId="38C6333A" w:rsidR="007E0119" w:rsidRPr="007E0119" w:rsidRDefault="007E0119" w:rsidP="0025572C">
      <w:pPr>
        <w:pStyle w:val="Odstavecseseznamem"/>
        <w:numPr>
          <w:ilvl w:val="0"/>
          <w:numId w:val="10"/>
        </w:numPr>
        <w:spacing w:after="0" w:line="240" w:lineRule="auto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 w:rsidRPr="007E0119">
        <w:rPr>
          <w:rFonts w:ascii="Times New Roman" w:hAnsi="Times New Roman" w:cs="Times New Roman"/>
          <w:sz w:val="24"/>
          <w:szCs w:val="24"/>
        </w:rPr>
        <w:t xml:space="preserve">Tato smlouva nabývá platnosti a účinnosti dnem jejího podpisu. </w:t>
      </w:r>
      <w:r w:rsidR="00767D48">
        <w:rPr>
          <w:rFonts w:ascii="Times New Roman" w:hAnsi="Times New Roman" w:cs="Times New Roman"/>
          <w:sz w:val="24"/>
          <w:szCs w:val="24"/>
        </w:rPr>
        <w:t>Smlouva bude uveřejněna v registru smluv. Registraci smlouvy v registru smluv provede MUmB.</w:t>
      </w:r>
    </w:p>
    <w:p w14:paraId="30817E83" w14:textId="77777777" w:rsidR="007E0119" w:rsidRPr="007E0119" w:rsidRDefault="007E0119" w:rsidP="007E0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F2CE5" w14:textId="21DC021D" w:rsidR="007E0119" w:rsidRPr="007E0119" w:rsidRDefault="007E0119" w:rsidP="007E0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119">
        <w:rPr>
          <w:rFonts w:ascii="Times New Roman" w:hAnsi="Times New Roman" w:cs="Times New Roman"/>
          <w:sz w:val="24"/>
          <w:szCs w:val="24"/>
        </w:rPr>
        <w:t>V Brně dne</w:t>
      </w:r>
      <w:r w:rsidR="009F0845">
        <w:rPr>
          <w:rFonts w:ascii="Times New Roman" w:hAnsi="Times New Roman" w:cs="Times New Roman"/>
          <w:sz w:val="24"/>
          <w:szCs w:val="24"/>
        </w:rPr>
        <w:t xml:space="preserve"> 21.112023</w:t>
      </w:r>
    </w:p>
    <w:p w14:paraId="76CA4E11" w14:textId="77777777" w:rsidR="0025572C" w:rsidRDefault="0025572C" w:rsidP="007E011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21CC33" w14:textId="77777777" w:rsidR="0025572C" w:rsidRDefault="0025572C" w:rsidP="007E011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A39B45" w14:textId="77777777" w:rsidR="0025572C" w:rsidRDefault="0025572C" w:rsidP="007E011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885844" w14:textId="77777777" w:rsidR="007E0119" w:rsidRPr="007E0119" w:rsidRDefault="007E0119" w:rsidP="007E011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119">
        <w:rPr>
          <w:rFonts w:ascii="Times New Roman" w:hAnsi="Times New Roman" w:cs="Times New Roman"/>
          <w:b/>
          <w:sz w:val="24"/>
          <w:szCs w:val="24"/>
        </w:rPr>
        <w:t>Veletrhy Brno, a.s.</w:t>
      </w:r>
      <w:r w:rsidRPr="007E0119">
        <w:rPr>
          <w:rFonts w:ascii="Times New Roman" w:hAnsi="Times New Roman" w:cs="Times New Roman"/>
          <w:b/>
          <w:sz w:val="24"/>
          <w:szCs w:val="24"/>
        </w:rPr>
        <w:tab/>
      </w:r>
      <w:r w:rsidRPr="007E0119">
        <w:rPr>
          <w:rFonts w:ascii="Times New Roman" w:hAnsi="Times New Roman" w:cs="Times New Roman"/>
          <w:b/>
          <w:sz w:val="24"/>
          <w:szCs w:val="24"/>
        </w:rPr>
        <w:tab/>
        <w:t>Muzeum města Brna, příspěvková organizace</w:t>
      </w:r>
    </w:p>
    <w:p w14:paraId="01AF1D5F" w14:textId="77777777" w:rsidR="007E0119" w:rsidRPr="007E0119" w:rsidRDefault="007E0119" w:rsidP="007E011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119">
        <w:rPr>
          <w:rFonts w:ascii="Times New Roman" w:hAnsi="Times New Roman" w:cs="Times New Roman"/>
          <w:sz w:val="24"/>
          <w:szCs w:val="24"/>
        </w:rPr>
        <w:t xml:space="preserve"> Mgr. Jan Kubata</w:t>
      </w:r>
      <w:r w:rsidRPr="007E0119">
        <w:rPr>
          <w:rFonts w:ascii="Times New Roman" w:hAnsi="Times New Roman" w:cs="Times New Roman"/>
          <w:sz w:val="24"/>
          <w:szCs w:val="24"/>
        </w:rPr>
        <w:tab/>
      </w:r>
      <w:r w:rsidRPr="007E0119">
        <w:rPr>
          <w:rFonts w:ascii="Times New Roman" w:hAnsi="Times New Roman" w:cs="Times New Roman"/>
          <w:sz w:val="24"/>
          <w:szCs w:val="24"/>
        </w:rPr>
        <w:tab/>
      </w:r>
      <w:r w:rsidRPr="007E0119">
        <w:rPr>
          <w:rFonts w:ascii="Times New Roman" w:hAnsi="Times New Roman" w:cs="Times New Roman"/>
          <w:sz w:val="24"/>
          <w:szCs w:val="24"/>
        </w:rPr>
        <w:tab/>
      </w:r>
      <w:r w:rsidRPr="007E0119">
        <w:rPr>
          <w:rFonts w:ascii="Times New Roman" w:hAnsi="Times New Roman" w:cs="Times New Roman"/>
          <w:sz w:val="24"/>
          <w:szCs w:val="24"/>
        </w:rPr>
        <w:tab/>
        <w:t xml:space="preserve">  Mgr. Zbyněk Šolc</w:t>
      </w:r>
    </w:p>
    <w:p w14:paraId="360671DF" w14:textId="77777777" w:rsidR="007E0119" w:rsidRPr="007E0119" w:rsidRDefault="007E0119" w:rsidP="007E01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119">
        <w:rPr>
          <w:rFonts w:ascii="Times New Roman" w:hAnsi="Times New Roman" w:cs="Times New Roman"/>
          <w:sz w:val="24"/>
          <w:szCs w:val="24"/>
        </w:rPr>
        <w:t xml:space="preserve">             generální ředitel</w:t>
      </w:r>
      <w:r w:rsidRPr="007E0119">
        <w:rPr>
          <w:rFonts w:ascii="Times New Roman" w:hAnsi="Times New Roman" w:cs="Times New Roman"/>
          <w:sz w:val="24"/>
          <w:szCs w:val="24"/>
        </w:rPr>
        <w:tab/>
      </w:r>
      <w:r w:rsidRPr="007E011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E0119">
        <w:rPr>
          <w:rFonts w:ascii="Times New Roman" w:hAnsi="Times New Roman" w:cs="Times New Roman"/>
          <w:sz w:val="24"/>
          <w:szCs w:val="24"/>
        </w:rPr>
        <w:tab/>
      </w:r>
      <w:r w:rsidRPr="007E0119">
        <w:rPr>
          <w:rFonts w:ascii="Times New Roman" w:hAnsi="Times New Roman" w:cs="Times New Roman"/>
          <w:sz w:val="24"/>
          <w:szCs w:val="24"/>
        </w:rPr>
        <w:tab/>
        <w:t xml:space="preserve">             ředitel</w:t>
      </w:r>
    </w:p>
    <w:sectPr w:rsidR="007E0119" w:rsidRPr="007E0119" w:rsidSect="0025572C">
      <w:headerReference w:type="default" r:id="rId7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CCAC4" w14:textId="77777777" w:rsidR="00133935" w:rsidRDefault="00133935" w:rsidP="00BE6DD9">
      <w:pPr>
        <w:spacing w:after="0" w:line="240" w:lineRule="auto"/>
      </w:pPr>
      <w:r>
        <w:separator/>
      </w:r>
    </w:p>
  </w:endnote>
  <w:endnote w:type="continuationSeparator" w:id="0">
    <w:p w14:paraId="0EAFCEF3" w14:textId="77777777" w:rsidR="00133935" w:rsidRDefault="00133935" w:rsidP="00BE6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3EA8B" w14:textId="77777777" w:rsidR="00133935" w:rsidRDefault="00133935" w:rsidP="00BE6DD9">
      <w:pPr>
        <w:spacing w:after="0" w:line="240" w:lineRule="auto"/>
      </w:pPr>
      <w:r>
        <w:separator/>
      </w:r>
    </w:p>
  </w:footnote>
  <w:footnote w:type="continuationSeparator" w:id="0">
    <w:p w14:paraId="108EB9CC" w14:textId="77777777" w:rsidR="00133935" w:rsidRDefault="00133935" w:rsidP="00BE6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7C666" w14:textId="7056229B" w:rsidR="00BE6DD9" w:rsidRPr="00BE6DD9" w:rsidRDefault="00BE6DD9" w:rsidP="00BE6DD9">
    <w:pPr>
      <w:pStyle w:val="Zhlav"/>
      <w:jc w:val="right"/>
      <w:rPr>
        <w:rFonts w:ascii="Arial" w:hAnsi="Arial" w:cs="Arial"/>
        <w:sz w:val="20"/>
        <w:szCs w:val="20"/>
      </w:rPr>
    </w:pPr>
    <w:r w:rsidRPr="00BE6DD9">
      <w:rPr>
        <w:rFonts w:ascii="Arial" w:hAnsi="Arial" w:cs="Arial"/>
        <w:sz w:val="20"/>
        <w:szCs w:val="20"/>
      </w:rPr>
      <w:t>MuMB-03590/2023/VLa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72C43"/>
    <w:multiLevelType w:val="hybridMultilevel"/>
    <w:tmpl w:val="72860A3A"/>
    <w:lvl w:ilvl="0" w:tplc="403C8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A0656"/>
    <w:multiLevelType w:val="hybridMultilevel"/>
    <w:tmpl w:val="557E3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F4742"/>
    <w:multiLevelType w:val="hybridMultilevel"/>
    <w:tmpl w:val="E2FA1B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D2F37"/>
    <w:multiLevelType w:val="hybridMultilevel"/>
    <w:tmpl w:val="BCF227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8049E"/>
    <w:multiLevelType w:val="hybridMultilevel"/>
    <w:tmpl w:val="5B8EBF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D7415"/>
    <w:multiLevelType w:val="hybridMultilevel"/>
    <w:tmpl w:val="21B8F722"/>
    <w:lvl w:ilvl="0" w:tplc="B9605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005AD"/>
    <w:multiLevelType w:val="hybridMultilevel"/>
    <w:tmpl w:val="8FD09640"/>
    <w:lvl w:ilvl="0" w:tplc="69626344">
      <w:start w:val="3"/>
      <w:numFmt w:val="bullet"/>
      <w:lvlText w:val="-"/>
      <w:lvlJc w:val="left"/>
      <w:pPr>
        <w:ind w:left="235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18" w:hanging="360"/>
      </w:pPr>
      <w:rPr>
        <w:rFonts w:ascii="Wingdings" w:hAnsi="Wingdings" w:hint="default"/>
      </w:rPr>
    </w:lvl>
  </w:abstractNum>
  <w:abstractNum w:abstractNumId="7" w15:restartNumberingAfterBreak="0">
    <w:nsid w:val="6D134F5A"/>
    <w:multiLevelType w:val="hybridMultilevel"/>
    <w:tmpl w:val="E6A4BCE2"/>
    <w:lvl w:ilvl="0" w:tplc="69626344">
      <w:start w:val="3"/>
      <w:numFmt w:val="bullet"/>
      <w:lvlText w:val="-"/>
      <w:lvlJc w:val="left"/>
      <w:pPr>
        <w:ind w:left="150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7467793"/>
    <w:multiLevelType w:val="hybridMultilevel"/>
    <w:tmpl w:val="4AE806B6"/>
    <w:lvl w:ilvl="0" w:tplc="7F4AA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81FBB"/>
    <w:multiLevelType w:val="hybridMultilevel"/>
    <w:tmpl w:val="2182D8CE"/>
    <w:lvl w:ilvl="0" w:tplc="3F726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C78"/>
    <w:rsid w:val="00027603"/>
    <w:rsid w:val="000F3DA9"/>
    <w:rsid w:val="00133935"/>
    <w:rsid w:val="0025572C"/>
    <w:rsid w:val="00407874"/>
    <w:rsid w:val="006107E6"/>
    <w:rsid w:val="0061487D"/>
    <w:rsid w:val="00637F0F"/>
    <w:rsid w:val="00645A9C"/>
    <w:rsid w:val="00767D48"/>
    <w:rsid w:val="007E0119"/>
    <w:rsid w:val="00856E77"/>
    <w:rsid w:val="008A36F7"/>
    <w:rsid w:val="008D78AB"/>
    <w:rsid w:val="009F0845"/>
    <w:rsid w:val="00A13AB8"/>
    <w:rsid w:val="00A60EE1"/>
    <w:rsid w:val="00AB5056"/>
    <w:rsid w:val="00AE31D7"/>
    <w:rsid w:val="00AF65F6"/>
    <w:rsid w:val="00B352D2"/>
    <w:rsid w:val="00BE6DD9"/>
    <w:rsid w:val="00C00574"/>
    <w:rsid w:val="00C160AC"/>
    <w:rsid w:val="00CA2061"/>
    <w:rsid w:val="00D078EC"/>
    <w:rsid w:val="00D31399"/>
    <w:rsid w:val="00DB765D"/>
    <w:rsid w:val="00F578DC"/>
    <w:rsid w:val="00F82C78"/>
    <w:rsid w:val="00FC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4FD7C"/>
  <w15:chartTrackingRefBased/>
  <w15:docId w15:val="{8CE12D1C-2528-4151-A913-CC5FDF0E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52D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37F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7F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7F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7F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7F0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7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F0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E6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6DD9"/>
  </w:style>
  <w:style w:type="paragraph" w:styleId="Zpat">
    <w:name w:val="footer"/>
    <w:basedOn w:val="Normln"/>
    <w:link w:val="ZpatChar"/>
    <w:uiPriority w:val="99"/>
    <w:unhideWhenUsed/>
    <w:rsid w:val="00BE6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6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975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Mylbachr Radek</dc:creator>
  <cp:keywords/>
  <dc:description/>
  <cp:lastModifiedBy>Lavingrová, Veronika</cp:lastModifiedBy>
  <cp:revision>3</cp:revision>
  <dcterms:created xsi:type="dcterms:W3CDTF">2023-10-20T11:05:00Z</dcterms:created>
  <dcterms:modified xsi:type="dcterms:W3CDTF">2023-11-21T11:51:00Z</dcterms:modified>
</cp:coreProperties>
</file>