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E5211" w14:textId="77777777" w:rsidR="00454CA4" w:rsidRPr="008776A5" w:rsidRDefault="00454CA4" w:rsidP="00454CA4">
      <w:pPr>
        <w:jc w:val="center"/>
        <w:rPr>
          <w:rFonts w:ascii="Arial Narrow" w:hAnsi="Arial Narrow"/>
          <w:b/>
          <w:sz w:val="28"/>
          <w:szCs w:val="22"/>
        </w:rPr>
      </w:pPr>
      <w:r w:rsidRPr="008776A5">
        <w:rPr>
          <w:rFonts w:ascii="Arial Narrow" w:hAnsi="Arial Narrow"/>
          <w:b/>
          <w:sz w:val="28"/>
          <w:szCs w:val="22"/>
        </w:rPr>
        <w:t>SMLOUVA</w:t>
      </w:r>
    </w:p>
    <w:p w14:paraId="291F1677" w14:textId="77777777" w:rsidR="00454CA4" w:rsidRPr="008776A5" w:rsidRDefault="00454CA4" w:rsidP="00454CA4">
      <w:pPr>
        <w:jc w:val="center"/>
        <w:rPr>
          <w:rFonts w:ascii="Arial Narrow" w:hAnsi="Arial Narrow"/>
          <w:b/>
          <w:sz w:val="28"/>
          <w:szCs w:val="22"/>
        </w:rPr>
      </w:pPr>
      <w:r w:rsidRPr="008776A5">
        <w:rPr>
          <w:rFonts w:ascii="Arial Narrow" w:hAnsi="Arial Narrow"/>
          <w:b/>
          <w:sz w:val="28"/>
          <w:szCs w:val="22"/>
        </w:rPr>
        <w:t xml:space="preserve"> O KRÁTKODOBÉM PRONÁJMU NEBYTOVÝCH PROSTOR</w:t>
      </w:r>
    </w:p>
    <w:p w14:paraId="28ADA73A" w14:textId="77777777" w:rsidR="00454CA4" w:rsidRPr="008776A5" w:rsidRDefault="00454CA4" w:rsidP="00454CA4">
      <w:pPr>
        <w:rPr>
          <w:rFonts w:ascii="Arial Narrow" w:hAnsi="Arial Narrow"/>
          <w:sz w:val="22"/>
          <w:szCs w:val="22"/>
        </w:rPr>
      </w:pPr>
    </w:p>
    <w:p w14:paraId="28F5274D" w14:textId="77777777" w:rsidR="00454CA4" w:rsidRPr="008776A5" w:rsidRDefault="00454CA4" w:rsidP="00454CA4">
      <w:pPr>
        <w:rPr>
          <w:rFonts w:ascii="Arial Narrow" w:hAnsi="Arial Narrow"/>
          <w:sz w:val="22"/>
          <w:szCs w:val="22"/>
        </w:rPr>
      </w:pPr>
    </w:p>
    <w:p w14:paraId="5FF17689" w14:textId="77777777" w:rsidR="00454CA4" w:rsidRPr="008776A5" w:rsidRDefault="00454CA4" w:rsidP="00454CA4">
      <w:pPr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Pronajímatel:</w:t>
      </w:r>
    </w:p>
    <w:p w14:paraId="4D5D3D23" w14:textId="77777777" w:rsidR="00454CA4" w:rsidRPr="008776A5" w:rsidRDefault="00454CA4" w:rsidP="00454CA4">
      <w:pPr>
        <w:rPr>
          <w:rFonts w:ascii="Arial Narrow" w:hAnsi="Arial Narrow"/>
          <w:sz w:val="22"/>
          <w:szCs w:val="22"/>
        </w:rPr>
      </w:pPr>
    </w:p>
    <w:p w14:paraId="0CFF399D" w14:textId="77777777" w:rsidR="00454CA4" w:rsidRPr="008776A5" w:rsidRDefault="00454CA4" w:rsidP="00454CA4">
      <w:pPr>
        <w:rPr>
          <w:rFonts w:ascii="Arial Narrow" w:hAnsi="Arial Narrow"/>
          <w:color w:val="000000"/>
          <w:szCs w:val="22"/>
        </w:rPr>
      </w:pPr>
      <w:r w:rsidRPr="008776A5">
        <w:rPr>
          <w:rFonts w:ascii="Arial Narrow" w:hAnsi="Arial Narrow"/>
          <w:b/>
          <w:color w:val="000000"/>
          <w:szCs w:val="22"/>
        </w:rPr>
        <w:t xml:space="preserve">Společenské centrum </w:t>
      </w:r>
      <w:r>
        <w:rPr>
          <w:rFonts w:ascii="Arial Narrow" w:hAnsi="Arial Narrow"/>
          <w:b/>
          <w:color w:val="000000"/>
          <w:szCs w:val="22"/>
        </w:rPr>
        <w:t xml:space="preserve">Trutnovska </w:t>
      </w:r>
      <w:r w:rsidRPr="008776A5">
        <w:rPr>
          <w:rFonts w:ascii="Arial Narrow" w:hAnsi="Arial Narrow"/>
          <w:b/>
          <w:color w:val="000000"/>
          <w:szCs w:val="22"/>
        </w:rPr>
        <w:t>pro kulturu a volný čas</w:t>
      </w:r>
    </w:p>
    <w:p w14:paraId="365203F8" w14:textId="77777777" w:rsidR="00454CA4" w:rsidRPr="008776A5" w:rsidRDefault="00454CA4" w:rsidP="00454CA4">
      <w:pPr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(dále také „SCT“)</w:t>
      </w:r>
    </w:p>
    <w:p w14:paraId="036F02F6" w14:textId="77777777" w:rsidR="00454CA4" w:rsidRPr="008776A5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proofErr w:type="gramStart"/>
      <w:r>
        <w:rPr>
          <w:rFonts w:ascii="Arial Narrow" w:hAnsi="Arial Narrow"/>
          <w:sz w:val="22"/>
          <w:szCs w:val="22"/>
        </w:rPr>
        <w:t xml:space="preserve">zastoupené:  </w:t>
      </w:r>
      <w:r>
        <w:rPr>
          <w:rFonts w:ascii="Arial Narrow" w:hAnsi="Arial Narrow"/>
          <w:sz w:val="22"/>
          <w:szCs w:val="22"/>
        </w:rPr>
        <w:tab/>
      </w:r>
      <w:proofErr w:type="gramEnd"/>
      <w:r>
        <w:rPr>
          <w:rFonts w:ascii="Arial Narrow" w:hAnsi="Arial Narrow"/>
          <w:sz w:val="22"/>
          <w:szCs w:val="22"/>
        </w:rPr>
        <w:t>ředitelem Mg</w:t>
      </w:r>
      <w:r w:rsidRPr="008776A5">
        <w:rPr>
          <w:rFonts w:ascii="Arial Narrow" w:hAnsi="Arial Narrow"/>
          <w:sz w:val="22"/>
          <w:szCs w:val="22"/>
        </w:rPr>
        <w:t>A. Liborem Kasíkem</w:t>
      </w:r>
    </w:p>
    <w:p w14:paraId="54D13DE1" w14:textId="77777777" w:rsidR="00454CA4" w:rsidRPr="008776A5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se </w:t>
      </w:r>
      <w:proofErr w:type="gramStart"/>
      <w:r w:rsidRPr="008776A5">
        <w:rPr>
          <w:rFonts w:ascii="Arial Narrow" w:hAnsi="Arial Narrow"/>
          <w:sz w:val="22"/>
          <w:szCs w:val="22"/>
        </w:rPr>
        <w:t xml:space="preserve">sídlem:   </w:t>
      </w:r>
      <w:proofErr w:type="gramEnd"/>
      <w:r w:rsidRPr="008776A5">
        <w:rPr>
          <w:rFonts w:ascii="Arial Narrow" w:hAnsi="Arial Narrow"/>
          <w:sz w:val="22"/>
          <w:szCs w:val="22"/>
        </w:rPr>
        <w:t xml:space="preserve">  </w:t>
      </w:r>
      <w:r w:rsidRPr="008776A5">
        <w:rPr>
          <w:rFonts w:ascii="Arial Narrow" w:hAnsi="Arial Narrow"/>
          <w:sz w:val="22"/>
          <w:szCs w:val="22"/>
        </w:rPr>
        <w:tab/>
        <w:t>náměstí Republiky 999, 541 01 Trutnov</w:t>
      </w:r>
    </w:p>
    <w:p w14:paraId="7A3FC883" w14:textId="77777777" w:rsidR="00454CA4" w:rsidRPr="008776A5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proofErr w:type="gramStart"/>
      <w:r w:rsidRPr="008776A5">
        <w:rPr>
          <w:rFonts w:ascii="Arial Narrow" w:hAnsi="Arial Narrow"/>
          <w:sz w:val="22"/>
          <w:szCs w:val="22"/>
        </w:rPr>
        <w:t xml:space="preserve">IČ:   </w:t>
      </w:r>
      <w:proofErr w:type="gramEnd"/>
      <w:r w:rsidRPr="008776A5">
        <w:rPr>
          <w:rFonts w:ascii="Arial Narrow" w:hAnsi="Arial Narrow"/>
          <w:sz w:val="22"/>
          <w:szCs w:val="22"/>
        </w:rPr>
        <w:t xml:space="preserve">       </w:t>
      </w:r>
      <w:r w:rsidRPr="008776A5">
        <w:rPr>
          <w:rFonts w:ascii="Arial Narrow" w:hAnsi="Arial Narrow"/>
          <w:sz w:val="22"/>
          <w:szCs w:val="22"/>
        </w:rPr>
        <w:tab/>
        <w:t>72049537</w:t>
      </w:r>
    </w:p>
    <w:p w14:paraId="7BFC3961" w14:textId="77777777" w:rsidR="00454CA4" w:rsidRPr="008776A5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DIČ:</w:t>
      </w:r>
      <w:r w:rsidRPr="008776A5">
        <w:rPr>
          <w:rFonts w:ascii="Arial Narrow" w:hAnsi="Arial Narrow"/>
          <w:sz w:val="22"/>
          <w:szCs w:val="22"/>
        </w:rPr>
        <w:tab/>
        <w:t>CZ72049537</w:t>
      </w:r>
    </w:p>
    <w:p w14:paraId="16323EBE" w14:textId="28FBBD33" w:rsidR="00454CA4" w:rsidRPr="008776A5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8776A5">
        <w:rPr>
          <w:rFonts w:ascii="Arial Narrow" w:hAnsi="Arial Narrow"/>
          <w:sz w:val="22"/>
          <w:szCs w:val="22"/>
        </w:rPr>
        <w:t xml:space="preserve">ontaktní osoba: </w:t>
      </w:r>
      <w:r>
        <w:rPr>
          <w:rFonts w:ascii="Arial Narrow" w:hAnsi="Arial Narrow"/>
          <w:sz w:val="22"/>
          <w:szCs w:val="22"/>
        </w:rPr>
        <w:t>Zuzana Jindrová</w:t>
      </w:r>
      <w:r w:rsidRPr="008776A5">
        <w:rPr>
          <w:rFonts w:ascii="Arial Narrow" w:hAnsi="Arial Narrow"/>
          <w:sz w:val="22"/>
          <w:szCs w:val="22"/>
        </w:rPr>
        <w:t xml:space="preserve">, email: </w:t>
      </w:r>
      <w:r w:rsidR="00AC5571">
        <w:t>xxxxx</w:t>
      </w:r>
    </w:p>
    <w:p w14:paraId="209DC648" w14:textId="77777777" w:rsidR="00454CA4" w:rsidRPr="008776A5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</w:p>
    <w:p w14:paraId="5FCC8807" w14:textId="77777777" w:rsidR="00454CA4" w:rsidRPr="008776A5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a </w:t>
      </w:r>
    </w:p>
    <w:p w14:paraId="448B6682" w14:textId="77777777" w:rsidR="00454CA4" w:rsidRPr="008776A5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</w:p>
    <w:p w14:paraId="32E86DA2" w14:textId="77777777" w:rsidR="00454CA4" w:rsidRPr="008776A5" w:rsidRDefault="00454CA4" w:rsidP="00454CA4">
      <w:pPr>
        <w:tabs>
          <w:tab w:val="left" w:pos="113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 xml:space="preserve">Nájemce: </w:t>
      </w:r>
    </w:p>
    <w:p w14:paraId="19C2A29E" w14:textId="77777777" w:rsidR="00454CA4" w:rsidRPr="008776A5" w:rsidRDefault="00454CA4" w:rsidP="00454CA4">
      <w:pPr>
        <w:tabs>
          <w:tab w:val="left" w:pos="113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ab/>
        <w:t xml:space="preserve"> </w:t>
      </w:r>
    </w:p>
    <w:p w14:paraId="5AE534CE" w14:textId="77777777" w:rsidR="00454CA4" w:rsidRPr="00D45904" w:rsidRDefault="00454CA4" w:rsidP="00454CA4">
      <w:pPr>
        <w:tabs>
          <w:tab w:val="left" w:pos="1134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Nadační fond Gymnázia Trutnov </w:t>
      </w:r>
    </w:p>
    <w:p w14:paraId="26279F86" w14:textId="77777777" w:rsidR="00454CA4" w:rsidRPr="00D45904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</w:t>
      </w:r>
      <w:r w:rsidRPr="00350A61">
        <w:rPr>
          <w:rFonts w:ascii="Arial Narrow" w:hAnsi="Arial Narrow"/>
          <w:sz w:val="22"/>
          <w:szCs w:val="22"/>
        </w:rPr>
        <w:t xml:space="preserve">astoupený: </w:t>
      </w:r>
      <w:r w:rsidRPr="00350A61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 xml:space="preserve">Mgr. </w:t>
      </w:r>
      <w:r>
        <w:rPr>
          <w:rFonts w:ascii="Arial Narrow" w:hAnsi="Arial Narrow"/>
          <w:bCs/>
          <w:sz w:val="22"/>
          <w:szCs w:val="22"/>
        </w:rPr>
        <w:t>Ladislavem Šafářem</w:t>
      </w:r>
    </w:p>
    <w:p w14:paraId="591FA59B" w14:textId="77777777" w:rsidR="00454CA4" w:rsidRPr="00D45904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D45904">
        <w:rPr>
          <w:rFonts w:ascii="Arial Narrow" w:hAnsi="Arial Narrow"/>
          <w:sz w:val="22"/>
          <w:szCs w:val="22"/>
        </w:rPr>
        <w:t>se sídlem:</w:t>
      </w:r>
      <w:r w:rsidRPr="00D45904">
        <w:rPr>
          <w:rFonts w:ascii="Arial Narrow" w:hAnsi="Arial Narrow"/>
          <w:sz w:val="22"/>
          <w:szCs w:val="22"/>
        </w:rPr>
        <w:tab/>
        <w:t>Jiráskovo náměstí 325, 541 01 Trutnov</w:t>
      </w:r>
    </w:p>
    <w:p w14:paraId="2E21018D" w14:textId="77777777" w:rsidR="00454CA4" w:rsidRPr="00D45904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FF3A39">
        <w:rPr>
          <w:rFonts w:ascii="Arial Narrow" w:hAnsi="Arial Narrow"/>
          <w:sz w:val="22"/>
          <w:szCs w:val="22"/>
        </w:rPr>
        <w:t>IČ:</w:t>
      </w:r>
      <w:r>
        <w:rPr>
          <w:rFonts w:ascii="Arial Narrow" w:hAnsi="Arial Narrow"/>
          <w:sz w:val="22"/>
          <w:szCs w:val="22"/>
        </w:rPr>
        <w:tab/>
      </w:r>
      <w:r w:rsidRPr="00FF3A39">
        <w:rPr>
          <w:rFonts w:ascii="Arial Narrow" w:hAnsi="Arial Narrow"/>
          <w:sz w:val="22"/>
          <w:szCs w:val="22"/>
        </w:rPr>
        <w:t>60153717</w:t>
      </w:r>
      <w:r w:rsidRPr="00D45904">
        <w:rPr>
          <w:rFonts w:ascii="Arial Narrow" w:hAnsi="Arial Narrow"/>
          <w:sz w:val="22"/>
          <w:szCs w:val="22"/>
        </w:rPr>
        <w:tab/>
        <w:t> </w:t>
      </w:r>
    </w:p>
    <w:p w14:paraId="43455AAF" w14:textId="762B971F" w:rsidR="00454CA4" w:rsidRPr="00D45904" w:rsidRDefault="00454CA4" w:rsidP="00454CA4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D45904">
        <w:rPr>
          <w:rFonts w:ascii="Arial Narrow" w:hAnsi="Arial Narrow"/>
          <w:sz w:val="22"/>
          <w:szCs w:val="22"/>
        </w:rPr>
        <w:t>ontaktní osoba:</w:t>
      </w:r>
      <w:r>
        <w:rPr>
          <w:rFonts w:ascii="Arial Narrow" w:hAnsi="Arial Narrow"/>
          <w:sz w:val="22"/>
          <w:szCs w:val="22"/>
        </w:rPr>
        <w:t xml:space="preserve"> Mgr. Ladislav Šafář, email: </w:t>
      </w:r>
      <w:proofErr w:type="spellStart"/>
      <w:r w:rsidR="00AC5571">
        <w:t>xxxxx</w:t>
      </w:r>
      <w:proofErr w:type="spellEnd"/>
    </w:p>
    <w:p w14:paraId="70DAFB9B" w14:textId="77777777" w:rsidR="00454CA4" w:rsidRPr="008776A5" w:rsidRDefault="00454CA4" w:rsidP="00454CA4">
      <w:pPr>
        <w:rPr>
          <w:rFonts w:ascii="Arial" w:hAnsi="Arial" w:cs="Arial"/>
          <w:color w:val="333333"/>
          <w:sz w:val="22"/>
          <w:szCs w:val="22"/>
        </w:rPr>
      </w:pPr>
    </w:p>
    <w:p w14:paraId="1BF36B03" w14:textId="77777777" w:rsidR="00454CA4" w:rsidRPr="008776A5" w:rsidRDefault="00454CA4" w:rsidP="00454CA4">
      <w:pPr>
        <w:jc w:val="center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 w:cs="Arial"/>
          <w:color w:val="333333"/>
          <w:sz w:val="22"/>
          <w:szCs w:val="22"/>
        </w:rPr>
        <w:t>u</w:t>
      </w:r>
      <w:r w:rsidRPr="008776A5">
        <w:rPr>
          <w:rFonts w:ascii="Arial Narrow" w:hAnsi="Arial Narrow"/>
          <w:sz w:val="22"/>
          <w:szCs w:val="22"/>
        </w:rPr>
        <w:t>zavírají dle občanského zákoníku a za podmínek dále stanovených</w:t>
      </w:r>
    </w:p>
    <w:p w14:paraId="645D15C0" w14:textId="77777777" w:rsidR="00454CA4" w:rsidRPr="008776A5" w:rsidRDefault="00454CA4" w:rsidP="00454CA4">
      <w:pPr>
        <w:jc w:val="center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tuto smlouvu o krátkodobém pronájmu nebytových prostor</w:t>
      </w:r>
    </w:p>
    <w:p w14:paraId="62184169" w14:textId="77777777" w:rsidR="00454CA4" w:rsidRPr="008776A5" w:rsidRDefault="00454CA4" w:rsidP="00454CA4">
      <w:pPr>
        <w:rPr>
          <w:rFonts w:ascii="Arial Narrow" w:hAnsi="Arial Narrow"/>
          <w:sz w:val="22"/>
          <w:szCs w:val="22"/>
        </w:rPr>
      </w:pPr>
    </w:p>
    <w:p w14:paraId="233E4B3B" w14:textId="77777777" w:rsidR="00454CA4" w:rsidRPr="008776A5" w:rsidRDefault="00454CA4" w:rsidP="00454CA4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1.</w:t>
      </w: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 xml:space="preserve">Pronajímatel pronajme nájemci nebytové prostory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6"/>
        <w:gridCol w:w="6646"/>
      </w:tblGrid>
      <w:tr w:rsidR="00454CA4" w:rsidRPr="008776A5" w14:paraId="574584C4" w14:textId="77777777" w:rsidTr="00240EC5">
        <w:trPr>
          <w:cantSplit/>
          <w:trHeight w:val="567"/>
        </w:trPr>
        <w:tc>
          <w:tcPr>
            <w:tcW w:w="2453" w:type="dxa"/>
            <w:vAlign w:val="center"/>
          </w:tcPr>
          <w:p w14:paraId="27D8E8C8" w14:textId="77777777" w:rsidR="00454CA4" w:rsidRPr="008776A5" w:rsidRDefault="00454CA4" w:rsidP="00240EC5">
            <w:pPr>
              <w:rPr>
                <w:rFonts w:ascii="Arial Narrow" w:hAnsi="Arial Narrow"/>
                <w:b/>
              </w:rPr>
            </w:pPr>
            <w:r w:rsidRPr="008776A5">
              <w:rPr>
                <w:rFonts w:ascii="Arial Narrow" w:hAnsi="Arial Narrow"/>
                <w:b/>
                <w:sz w:val="22"/>
                <w:szCs w:val="22"/>
              </w:rPr>
              <w:t>UFFO</w:t>
            </w:r>
          </w:p>
        </w:tc>
        <w:tc>
          <w:tcPr>
            <w:tcW w:w="6769" w:type="dxa"/>
            <w:vAlign w:val="center"/>
          </w:tcPr>
          <w:p w14:paraId="47670C09" w14:textId="27F462BE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Hlavní sál</w:t>
            </w:r>
            <w:r>
              <w:rPr>
                <w:rFonts w:ascii="Arial Narrow" w:hAnsi="Arial Narrow"/>
                <w:sz w:val="22"/>
                <w:szCs w:val="22"/>
              </w:rPr>
              <w:t xml:space="preserve"> – přízemí, balk</w:t>
            </w:r>
            <w:r w:rsidR="000D1E4F">
              <w:rPr>
                <w:rFonts w:ascii="Arial Narrow" w:hAnsi="Arial Narrow"/>
                <w:sz w:val="22"/>
                <w:szCs w:val="22"/>
              </w:rPr>
              <w:t>ó</w:t>
            </w:r>
            <w:r>
              <w:rPr>
                <w:rFonts w:ascii="Arial Narrow" w:hAnsi="Arial Narrow"/>
                <w:sz w:val="22"/>
                <w:szCs w:val="22"/>
              </w:rPr>
              <w:t>n</w:t>
            </w:r>
          </w:p>
        </w:tc>
      </w:tr>
    </w:tbl>
    <w:p w14:paraId="210348B1" w14:textId="77777777" w:rsidR="00454CA4" w:rsidRPr="008776A5" w:rsidRDefault="00454CA4" w:rsidP="00454CA4">
      <w:pPr>
        <w:rPr>
          <w:rFonts w:ascii="Arial Narrow" w:hAnsi="Arial Narrow"/>
          <w:sz w:val="22"/>
          <w:szCs w:val="22"/>
        </w:rPr>
      </w:pPr>
    </w:p>
    <w:p w14:paraId="160880F3" w14:textId="77777777" w:rsidR="00454CA4" w:rsidRPr="008776A5" w:rsidRDefault="00454CA4" w:rsidP="00454CA4">
      <w:pPr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připravené dle požadavků nájemce pro realizaci akce: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4819"/>
        <w:gridCol w:w="1832"/>
      </w:tblGrid>
      <w:tr w:rsidR="00454CA4" w:rsidRPr="008776A5" w14:paraId="17C1F0D7" w14:textId="77777777" w:rsidTr="00240EC5">
        <w:trPr>
          <w:trHeight w:val="567"/>
          <w:jc w:val="center"/>
        </w:trPr>
        <w:tc>
          <w:tcPr>
            <w:tcW w:w="1330" w:type="pct"/>
            <w:vAlign w:val="center"/>
          </w:tcPr>
          <w:p w14:paraId="5F47AB2A" w14:textId="77777777" w:rsidR="00454CA4" w:rsidRPr="00454CA4" w:rsidRDefault="00454CA4" w:rsidP="00240EC5">
            <w:pPr>
              <w:rPr>
                <w:rFonts w:ascii="Arial Narrow" w:hAnsi="Arial Narrow"/>
                <w:b/>
                <w:bCs/>
              </w:rPr>
            </w:pPr>
            <w:r w:rsidRPr="00454CA4">
              <w:rPr>
                <w:rFonts w:ascii="Arial Narrow" w:hAnsi="Arial Narrow"/>
                <w:b/>
                <w:bCs/>
                <w:sz w:val="22"/>
                <w:szCs w:val="22"/>
              </w:rPr>
              <w:t>Název akce</w:t>
            </w:r>
          </w:p>
        </w:tc>
        <w:tc>
          <w:tcPr>
            <w:tcW w:w="3670" w:type="pct"/>
            <w:gridSpan w:val="2"/>
            <w:vAlign w:val="center"/>
          </w:tcPr>
          <w:p w14:paraId="5B7E4FA2" w14:textId="0753793F" w:rsidR="00454CA4" w:rsidRPr="008776A5" w:rsidRDefault="00454CA4" w:rsidP="00240EC5">
            <w:pPr>
              <w:rPr>
                <w:rFonts w:ascii="Arial Narrow" w:hAnsi="Arial Narrow"/>
                <w:b/>
                <w:color w:val="D60093"/>
                <w:sz w:val="28"/>
              </w:rPr>
            </w:pPr>
            <w:r>
              <w:rPr>
                <w:rFonts w:ascii="Arial Narrow" w:hAnsi="Arial Narrow"/>
                <w:b/>
                <w:color w:val="D60093"/>
                <w:sz w:val="28"/>
              </w:rPr>
              <w:t>Maturitní ples Gymnázi</w:t>
            </w:r>
            <w:r w:rsidR="000D1E4F">
              <w:rPr>
                <w:rFonts w:ascii="Arial Narrow" w:hAnsi="Arial Narrow"/>
                <w:b/>
                <w:color w:val="D60093"/>
                <w:sz w:val="28"/>
              </w:rPr>
              <w:t>a</w:t>
            </w:r>
            <w:r>
              <w:rPr>
                <w:rFonts w:ascii="Arial Narrow" w:hAnsi="Arial Narrow"/>
                <w:b/>
                <w:color w:val="D60093"/>
                <w:sz w:val="28"/>
              </w:rPr>
              <w:t xml:space="preserve"> Trutnov</w:t>
            </w:r>
            <w:r w:rsidR="000D1E4F">
              <w:rPr>
                <w:rFonts w:ascii="Arial Narrow" w:hAnsi="Arial Narrow"/>
                <w:b/>
                <w:color w:val="D60093"/>
                <w:sz w:val="28"/>
              </w:rPr>
              <w:t xml:space="preserve"> č. 1</w:t>
            </w:r>
          </w:p>
        </w:tc>
      </w:tr>
      <w:tr w:rsidR="00454CA4" w:rsidRPr="008776A5" w14:paraId="043184F0" w14:textId="77777777" w:rsidTr="00240EC5">
        <w:trPr>
          <w:trHeight w:val="567"/>
          <w:jc w:val="center"/>
        </w:trPr>
        <w:tc>
          <w:tcPr>
            <w:tcW w:w="1330" w:type="pct"/>
            <w:vAlign w:val="center"/>
          </w:tcPr>
          <w:p w14:paraId="06412CAB" w14:textId="77777777" w:rsidR="00454CA4" w:rsidRPr="00454CA4" w:rsidRDefault="00454CA4" w:rsidP="00240EC5">
            <w:pPr>
              <w:rPr>
                <w:rFonts w:ascii="Arial Narrow" w:hAnsi="Arial Narrow"/>
                <w:b/>
                <w:bCs/>
              </w:rPr>
            </w:pPr>
            <w:r w:rsidRPr="00454CA4">
              <w:rPr>
                <w:rFonts w:ascii="Arial Narrow" w:hAnsi="Arial Narrow"/>
                <w:b/>
                <w:bCs/>
                <w:sz w:val="22"/>
                <w:szCs w:val="22"/>
              </w:rPr>
              <w:t>Typ akce</w:t>
            </w:r>
          </w:p>
        </w:tc>
        <w:tc>
          <w:tcPr>
            <w:tcW w:w="3670" w:type="pct"/>
            <w:gridSpan w:val="2"/>
            <w:vAlign w:val="center"/>
          </w:tcPr>
          <w:p w14:paraId="0D5B5751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Maturitní ples</w:t>
            </w:r>
          </w:p>
        </w:tc>
      </w:tr>
      <w:tr w:rsidR="00454CA4" w:rsidRPr="008776A5" w14:paraId="073D80B1" w14:textId="77777777" w:rsidTr="000D1E4F">
        <w:trPr>
          <w:trHeight w:val="567"/>
          <w:jc w:val="center"/>
        </w:trPr>
        <w:tc>
          <w:tcPr>
            <w:tcW w:w="1330" w:type="pct"/>
            <w:vAlign w:val="center"/>
          </w:tcPr>
          <w:p w14:paraId="7AC59BBD" w14:textId="77777777" w:rsidR="00454CA4" w:rsidRPr="00454CA4" w:rsidRDefault="00454CA4" w:rsidP="00240EC5">
            <w:pPr>
              <w:rPr>
                <w:rFonts w:ascii="Arial Narrow" w:hAnsi="Arial Narrow"/>
                <w:b/>
                <w:bCs/>
              </w:rPr>
            </w:pPr>
            <w:r w:rsidRPr="00454CA4">
              <w:rPr>
                <w:rFonts w:ascii="Arial Narrow" w:hAnsi="Arial Narrow"/>
                <w:b/>
                <w:bCs/>
                <w:sz w:val="22"/>
                <w:szCs w:val="22"/>
              </w:rPr>
              <w:t>Datum akce</w:t>
            </w:r>
          </w:p>
        </w:tc>
        <w:tc>
          <w:tcPr>
            <w:tcW w:w="3670" w:type="pct"/>
            <w:gridSpan w:val="2"/>
            <w:vAlign w:val="center"/>
          </w:tcPr>
          <w:p w14:paraId="09F4967A" w14:textId="46AEF794" w:rsidR="00454CA4" w:rsidRPr="008776A5" w:rsidRDefault="00454CA4" w:rsidP="00240EC5">
            <w:pPr>
              <w:rPr>
                <w:rFonts w:ascii="Arial Narrow" w:hAnsi="Arial Narrow"/>
                <w:b/>
                <w:color w:val="D60093"/>
                <w:sz w:val="28"/>
              </w:rPr>
            </w:pPr>
            <w:r>
              <w:rPr>
                <w:rFonts w:ascii="Arial Narrow" w:hAnsi="Arial Narrow"/>
                <w:b/>
                <w:color w:val="D60093"/>
                <w:sz w:val="28"/>
              </w:rPr>
              <w:t>2</w:t>
            </w:r>
            <w:r w:rsidR="00C93974">
              <w:rPr>
                <w:rFonts w:ascii="Arial Narrow" w:hAnsi="Arial Narrow"/>
                <w:b/>
                <w:color w:val="D60093"/>
                <w:sz w:val="28"/>
              </w:rPr>
              <w:t>6</w:t>
            </w:r>
            <w:r>
              <w:rPr>
                <w:rFonts w:ascii="Arial Narrow" w:hAnsi="Arial Narrow"/>
                <w:b/>
                <w:color w:val="D60093"/>
                <w:sz w:val="28"/>
              </w:rPr>
              <w:t xml:space="preserve">. </w:t>
            </w:r>
            <w:r w:rsidR="003F337B">
              <w:rPr>
                <w:rFonts w:ascii="Arial Narrow" w:hAnsi="Arial Narrow"/>
                <w:b/>
                <w:color w:val="D60093"/>
                <w:sz w:val="28"/>
              </w:rPr>
              <w:t>1</w:t>
            </w:r>
            <w:r>
              <w:rPr>
                <w:rFonts w:ascii="Arial Narrow" w:hAnsi="Arial Narrow"/>
                <w:b/>
                <w:color w:val="D60093"/>
                <w:sz w:val="28"/>
              </w:rPr>
              <w:t>. 20</w:t>
            </w:r>
            <w:r w:rsidR="00E04815">
              <w:rPr>
                <w:rFonts w:ascii="Arial Narrow" w:hAnsi="Arial Narrow"/>
                <w:b/>
                <w:color w:val="D60093"/>
                <w:sz w:val="28"/>
              </w:rPr>
              <w:t>2</w:t>
            </w:r>
            <w:r w:rsidR="00C93974">
              <w:rPr>
                <w:rFonts w:ascii="Arial Narrow" w:hAnsi="Arial Narrow"/>
                <w:b/>
                <w:color w:val="D60093"/>
                <w:sz w:val="28"/>
              </w:rPr>
              <w:t>4</w:t>
            </w:r>
            <w:r>
              <w:rPr>
                <w:rFonts w:ascii="Arial Narrow" w:hAnsi="Arial Narrow"/>
                <w:b/>
                <w:color w:val="D60093"/>
                <w:sz w:val="28"/>
              </w:rPr>
              <w:t xml:space="preserve"> </w:t>
            </w:r>
            <w:r w:rsidR="003F337B">
              <w:rPr>
                <w:rFonts w:ascii="Arial Narrow" w:hAnsi="Arial Narrow"/>
                <w:b/>
                <w:color w:val="D60093"/>
                <w:sz w:val="28"/>
              </w:rPr>
              <w:t>–</w:t>
            </w:r>
            <w:r>
              <w:rPr>
                <w:rFonts w:ascii="Arial Narrow" w:hAnsi="Arial Narrow"/>
                <w:b/>
                <w:color w:val="D60093"/>
                <w:sz w:val="28"/>
              </w:rPr>
              <w:t xml:space="preserve"> pátek</w:t>
            </w:r>
          </w:p>
        </w:tc>
      </w:tr>
      <w:tr w:rsidR="000D1E4F" w:rsidRPr="008776A5" w14:paraId="4DDC777C" w14:textId="77777777" w:rsidTr="000D1E4F">
        <w:trPr>
          <w:trHeight w:val="567"/>
          <w:jc w:val="center"/>
        </w:trPr>
        <w:tc>
          <w:tcPr>
            <w:tcW w:w="1330" w:type="pct"/>
            <w:vAlign w:val="center"/>
          </w:tcPr>
          <w:p w14:paraId="66A36ACE" w14:textId="181DCE5A" w:rsidR="000D1E4F" w:rsidRPr="00454CA4" w:rsidRDefault="000D1E4F" w:rsidP="000D1E4F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Harmonogram akce</w:t>
            </w:r>
          </w:p>
        </w:tc>
        <w:tc>
          <w:tcPr>
            <w:tcW w:w="3670" w:type="pct"/>
            <w:gridSpan w:val="2"/>
            <w:vAlign w:val="center"/>
          </w:tcPr>
          <w:p w14:paraId="4A8219CD" w14:textId="1180F056" w:rsidR="000D1E4F" w:rsidRDefault="003F337B" w:rsidP="000D1E4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</w:t>
            </w:r>
            <w:r w:rsidR="000D1E4F" w:rsidRPr="001F52E4">
              <w:rPr>
                <w:rFonts w:ascii="Arial Narrow" w:hAnsi="Arial Narrow"/>
                <w:sz w:val="22"/>
                <w:szCs w:val="22"/>
              </w:rPr>
              <w:t xml:space="preserve"> 1</w:t>
            </w:r>
            <w:r w:rsidR="000D1E4F">
              <w:rPr>
                <w:rFonts w:ascii="Arial Narrow" w:hAnsi="Arial Narrow"/>
                <w:sz w:val="22"/>
                <w:szCs w:val="22"/>
              </w:rPr>
              <w:t>5</w:t>
            </w:r>
            <w:r w:rsidR="000D1E4F" w:rsidRPr="001F52E4">
              <w:rPr>
                <w:rFonts w:ascii="Arial Narrow" w:hAnsi="Arial Narrow"/>
                <w:sz w:val="22"/>
                <w:szCs w:val="22"/>
              </w:rPr>
              <w:t>:</w:t>
            </w:r>
            <w:r w:rsidR="000D1E4F">
              <w:rPr>
                <w:rFonts w:ascii="Arial Narrow" w:hAnsi="Arial Narrow"/>
                <w:sz w:val="22"/>
                <w:szCs w:val="22"/>
              </w:rPr>
              <w:t>45</w:t>
            </w:r>
            <w:r w:rsidR="000D1E4F" w:rsidRPr="001F52E4">
              <w:rPr>
                <w:rFonts w:ascii="Arial Narrow" w:hAnsi="Arial Narrow"/>
                <w:sz w:val="22"/>
                <w:szCs w:val="22"/>
              </w:rPr>
              <w:t xml:space="preserve"> příchod pořadatele</w:t>
            </w:r>
          </w:p>
          <w:p w14:paraId="5816C6CD" w14:textId="3B2B4416" w:rsidR="00A036E1" w:rsidRPr="001F52E4" w:rsidRDefault="00A036E1" w:rsidP="000D1E4F">
            <w:pPr>
              <w:rPr>
                <w:rFonts w:ascii="Arial Narrow" w:hAnsi="Arial Narrow"/>
                <w:sz w:val="22"/>
                <w:szCs w:val="22"/>
              </w:rPr>
            </w:pPr>
            <w:r w:rsidRPr="00AD6C01">
              <w:rPr>
                <w:rFonts w:ascii="Arial Narrow" w:hAnsi="Arial Narrow"/>
                <w:sz w:val="22"/>
                <w:szCs w:val="22"/>
              </w:rPr>
              <w:t>v 18:00 otevření sálu pro návštěvníky</w:t>
            </w:r>
          </w:p>
          <w:p w14:paraId="7C24B5C5" w14:textId="754E386B" w:rsidR="000D1E4F" w:rsidRPr="001F52E4" w:rsidRDefault="003F337B" w:rsidP="000D1E4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</w:t>
            </w:r>
            <w:r w:rsidR="000D1E4F" w:rsidRPr="001F52E4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4E654A">
              <w:rPr>
                <w:rFonts w:ascii="Arial Narrow" w:hAnsi="Arial Narrow"/>
                <w:sz w:val="22"/>
                <w:szCs w:val="22"/>
              </w:rPr>
              <w:t>19</w:t>
            </w:r>
            <w:r w:rsidR="000D1E4F" w:rsidRPr="001F52E4">
              <w:rPr>
                <w:rFonts w:ascii="Arial Narrow" w:hAnsi="Arial Narrow"/>
                <w:sz w:val="22"/>
                <w:szCs w:val="22"/>
              </w:rPr>
              <w:t>:00 zahájení plesu</w:t>
            </w:r>
          </w:p>
          <w:p w14:paraId="275E40C7" w14:textId="57E4944F" w:rsidR="000D1E4F" w:rsidRPr="001F52E4" w:rsidRDefault="003F337B" w:rsidP="000D1E4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</w:t>
            </w:r>
            <w:r w:rsidR="000D1E4F" w:rsidRPr="001F52E4">
              <w:rPr>
                <w:rFonts w:ascii="Arial Narrow" w:hAnsi="Arial Narrow"/>
                <w:sz w:val="22"/>
                <w:szCs w:val="22"/>
              </w:rPr>
              <w:t>e 2:00 konec plesu</w:t>
            </w:r>
          </w:p>
          <w:p w14:paraId="26455BB8" w14:textId="5F1ADCD4" w:rsidR="00A036E1" w:rsidRDefault="003F337B" w:rsidP="00A036E1">
            <w:pPr>
              <w:rPr>
                <w:rFonts w:ascii="Arial Narrow" w:hAnsi="Arial Narrow"/>
                <w:b/>
                <w:color w:val="D60093"/>
                <w:sz w:val="28"/>
              </w:rPr>
            </w:pPr>
            <w:r>
              <w:rPr>
                <w:rFonts w:ascii="Arial Narrow" w:hAnsi="Arial Narrow"/>
                <w:sz w:val="22"/>
                <w:szCs w:val="22"/>
              </w:rPr>
              <w:t>d</w:t>
            </w:r>
            <w:r w:rsidR="000D1E4F" w:rsidRPr="001F52E4">
              <w:rPr>
                <w:rFonts w:ascii="Arial Narrow" w:hAnsi="Arial Narrow"/>
                <w:sz w:val="22"/>
                <w:szCs w:val="22"/>
              </w:rPr>
              <w:t>o 3:00 úklid po akci</w:t>
            </w:r>
          </w:p>
        </w:tc>
      </w:tr>
      <w:tr w:rsidR="00A036E1" w:rsidRPr="008776A5" w14:paraId="07E76FD6" w14:textId="77777777" w:rsidTr="00283F34">
        <w:trPr>
          <w:trHeight w:val="567"/>
          <w:jc w:val="center"/>
        </w:trPr>
        <w:tc>
          <w:tcPr>
            <w:tcW w:w="1330" w:type="pct"/>
            <w:vAlign w:val="center"/>
          </w:tcPr>
          <w:p w14:paraId="1C65A68F" w14:textId="3B1CE8C7" w:rsidR="00A036E1" w:rsidRPr="008776A5" w:rsidRDefault="00A036E1" w:rsidP="00A036E1">
            <w:pPr>
              <w:rPr>
                <w:rFonts w:ascii="Arial Narrow" w:hAnsi="Arial Narrow"/>
              </w:rPr>
            </w:pPr>
            <w:r w:rsidRPr="004D7CB3">
              <w:rPr>
                <w:rFonts w:ascii="Arial Narrow" w:hAnsi="Arial Narrow"/>
                <w:b/>
                <w:bCs/>
              </w:rPr>
              <w:t>Kapacita:</w:t>
            </w:r>
            <w:r>
              <w:rPr>
                <w:rFonts w:ascii="Arial Narrow" w:hAnsi="Arial Narrow"/>
              </w:rPr>
              <w:t xml:space="preserve"> 600 osob</w:t>
            </w:r>
          </w:p>
        </w:tc>
        <w:tc>
          <w:tcPr>
            <w:tcW w:w="2659" w:type="pct"/>
            <w:vAlign w:val="center"/>
          </w:tcPr>
          <w:p w14:paraId="02B3713A" w14:textId="1633DFF7" w:rsidR="00A036E1" w:rsidRPr="008776A5" w:rsidRDefault="00A036E1" w:rsidP="00A036E1">
            <w:pPr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454CA4">
              <w:rPr>
                <w:rFonts w:ascii="Arial Narrow" w:hAnsi="Arial Narrow"/>
                <w:b/>
                <w:bCs/>
              </w:rPr>
              <w:t>Uspořádání:</w:t>
            </w:r>
            <w:r w:rsidRPr="008776A5">
              <w:rPr>
                <w:rFonts w:ascii="Arial Narrow" w:hAnsi="Arial Narrow"/>
                <w:sz w:val="22"/>
                <w:szCs w:val="22"/>
              </w:rPr>
              <w:t xml:space="preserve"> plesové</w:t>
            </w:r>
            <w:r>
              <w:rPr>
                <w:rFonts w:ascii="Arial Narrow" w:hAnsi="Arial Narrow"/>
                <w:sz w:val="22"/>
                <w:szCs w:val="22"/>
              </w:rPr>
              <w:t xml:space="preserve"> – </w:t>
            </w:r>
            <w:r w:rsidRPr="00372373">
              <w:rPr>
                <w:rFonts w:ascii="Arial Narrow" w:hAnsi="Arial Narrow"/>
                <w:sz w:val="22"/>
                <w:szCs w:val="22"/>
              </w:rPr>
              <w:t>424 míst na sezení v</w:t>
            </w:r>
            <w:r>
              <w:rPr>
                <w:rFonts w:ascii="Arial Narrow" w:hAnsi="Arial Narrow"/>
                <w:sz w:val="22"/>
                <w:szCs w:val="22"/>
              </w:rPr>
              <w:t> </w:t>
            </w:r>
            <w:r w:rsidRPr="00372373">
              <w:rPr>
                <w:rFonts w:ascii="Arial Narrow" w:hAnsi="Arial Narrow"/>
                <w:sz w:val="22"/>
                <w:szCs w:val="22"/>
              </w:rPr>
              <w:t>přízemí</w:t>
            </w:r>
            <w:r>
              <w:rPr>
                <w:rFonts w:ascii="Arial Narrow" w:hAnsi="Arial Narrow"/>
                <w:sz w:val="22"/>
                <w:szCs w:val="22"/>
              </w:rPr>
              <w:t xml:space="preserve"> a 32 míst na sezení na balkóně</w:t>
            </w:r>
          </w:p>
        </w:tc>
        <w:tc>
          <w:tcPr>
            <w:tcW w:w="1011" w:type="pct"/>
            <w:vAlign w:val="center"/>
          </w:tcPr>
          <w:p w14:paraId="390B772B" w14:textId="20030162" w:rsidR="00A036E1" w:rsidRPr="008776A5" w:rsidRDefault="00A036E1" w:rsidP="00A036E1">
            <w:pPr>
              <w:rPr>
                <w:rFonts w:ascii="Arial Narrow" w:hAnsi="Arial Narrow"/>
                <w:sz w:val="22"/>
                <w:szCs w:val="22"/>
              </w:rPr>
            </w:pPr>
            <w:r w:rsidRPr="00454CA4">
              <w:rPr>
                <w:rFonts w:ascii="Arial Narrow" w:hAnsi="Arial Narrow"/>
                <w:b/>
                <w:bCs/>
                <w:sz w:val="22"/>
                <w:szCs w:val="22"/>
              </w:rPr>
              <w:t>Plánek:</w:t>
            </w:r>
            <w:r>
              <w:rPr>
                <w:rFonts w:ascii="Arial Narrow" w:hAnsi="Arial Narrow"/>
                <w:sz w:val="22"/>
                <w:szCs w:val="22"/>
              </w:rPr>
              <w:t xml:space="preserve"> ANO</w:t>
            </w:r>
          </w:p>
        </w:tc>
      </w:tr>
    </w:tbl>
    <w:p w14:paraId="054DCAD8" w14:textId="77777777" w:rsidR="00454CA4" w:rsidRDefault="00454CA4" w:rsidP="00454CA4">
      <w:pPr>
        <w:rPr>
          <w:rFonts w:ascii="Arial Narrow" w:hAnsi="Arial Narrow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6"/>
        <w:gridCol w:w="84"/>
        <w:gridCol w:w="2247"/>
        <w:gridCol w:w="3799"/>
      </w:tblGrid>
      <w:tr w:rsidR="00454CA4" w:rsidRPr="008776A5" w14:paraId="3A1821E6" w14:textId="77777777" w:rsidTr="006A2179">
        <w:tc>
          <w:tcPr>
            <w:tcW w:w="2936" w:type="dxa"/>
          </w:tcPr>
          <w:p w14:paraId="54FBB8DB" w14:textId="77777777" w:rsidR="00454CA4" w:rsidRPr="008776A5" w:rsidRDefault="00454CA4" w:rsidP="00240EC5">
            <w:pPr>
              <w:rPr>
                <w:rFonts w:ascii="Arial Narrow" w:hAnsi="Arial Narrow"/>
                <w:b/>
              </w:rPr>
            </w:pPr>
            <w:r w:rsidRPr="008776A5">
              <w:rPr>
                <w:rFonts w:ascii="Arial Narrow" w:hAnsi="Arial Narrow"/>
                <w:b/>
                <w:sz w:val="22"/>
                <w:szCs w:val="22"/>
              </w:rPr>
              <w:t>PROVOZNÍ POŽADAVKY</w:t>
            </w:r>
          </w:p>
        </w:tc>
        <w:tc>
          <w:tcPr>
            <w:tcW w:w="2331" w:type="dxa"/>
            <w:gridSpan w:val="2"/>
          </w:tcPr>
          <w:p w14:paraId="57EF80B3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Od ………hodin</w:t>
            </w:r>
          </w:p>
        </w:tc>
        <w:tc>
          <w:tcPr>
            <w:tcW w:w="3799" w:type="dxa"/>
          </w:tcPr>
          <w:p w14:paraId="1A293663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Do………hodin</w:t>
            </w:r>
          </w:p>
        </w:tc>
      </w:tr>
      <w:tr w:rsidR="00454CA4" w:rsidRPr="008776A5" w14:paraId="1A0CB7A6" w14:textId="77777777" w:rsidTr="006A2179">
        <w:tc>
          <w:tcPr>
            <w:tcW w:w="2936" w:type="dxa"/>
          </w:tcPr>
          <w:p w14:paraId="4AD9354B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Šatna pro návštěvníky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331" w:type="dxa"/>
            <w:gridSpan w:val="2"/>
          </w:tcPr>
          <w:p w14:paraId="09DE55B1" w14:textId="7D3CF1C7" w:rsidR="00454CA4" w:rsidRPr="0080752A" w:rsidRDefault="00454CA4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AD6C01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  <w:r w:rsidR="00AD6C01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3799" w:type="dxa"/>
          </w:tcPr>
          <w:p w14:paraId="318A19CE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do odchodu návštěvníků</w:t>
            </w:r>
          </w:p>
        </w:tc>
      </w:tr>
      <w:tr w:rsidR="00454CA4" w:rsidRPr="008776A5" w14:paraId="32F45D66" w14:textId="77777777" w:rsidTr="006A2179">
        <w:tc>
          <w:tcPr>
            <w:tcW w:w="2936" w:type="dxa"/>
          </w:tcPr>
          <w:p w14:paraId="74EE1D8A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Požární asistenční služba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331" w:type="dxa"/>
            <w:gridSpan w:val="2"/>
          </w:tcPr>
          <w:p w14:paraId="6DF026D9" w14:textId="472FBB74" w:rsidR="00454CA4" w:rsidRPr="008776A5" w:rsidRDefault="000D1E4F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8E6D13">
              <w:rPr>
                <w:rFonts w:ascii="Arial Narrow" w:hAnsi="Arial Narrow"/>
              </w:rPr>
              <w:t>8</w:t>
            </w:r>
            <w:r w:rsidR="00454CA4">
              <w:rPr>
                <w:rFonts w:ascii="Arial Narrow" w:hAnsi="Arial Narrow"/>
              </w:rPr>
              <w:t xml:space="preserve">:00 </w:t>
            </w:r>
          </w:p>
        </w:tc>
        <w:tc>
          <w:tcPr>
            <w:tcW w:w="3799" w:type="dxa"/>
          </w:tcPr>
          <w:p w14:paraId="310F4C71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do odchodu návštěvníků</w:t>
            </w:r>
          </w:p>
        </w:tc>
      </w:tr>
      <w:tr w:rsidR="00454CA4" w:rsidRPr="008776A5" w14:paraId="661E47F0" w14:textId="77777777" w:rsidTr="006A2179">
        <w:tc>
          <w:tcPr>
            <w:tcW w:w="2936" w:type="dxa"/>
          </w:tcPr>
          <w:p w14:paraId="63AFDD6E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 xml:space="preserve">Technik </w:t>
            </w:r>
            <w:r>
              <w:rPr>
                <w:rFonts w:ascii="Arial Narrow" w:hAnsi="Arial Narrow"/>
                <w:sz w:val="22"/>
                <w:szCs w:val="22"/>
              </w:rPr>
              <w:t>(zvuk, světla)</w:t>
            </w:r>
          </w:p>
        </w:tc>
        <w:tc>
          <w:tcPr>
            <w:tcW w:w="2331" w:type="dxa"/>
            <w:gridSpan w:val="2"/>
          </w:tcPr>
          <w:p w14:paraId="6CCEBAD2" w14:textId="6A573EB7" w:rsidR="00454CA4" w:rsidRPr="008776A5" w:rsidRDefault="00454CA4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4E654A">
              <w:rPr>
                <w:rFonts w:ascii="Arial Narrow" w:hAnsi="Arial Narrow"/>
              </w:rPr>
              <w:t>6</w:t>
            </w:r>
            <w:r>
              <w:rPr>
                <w:rFonts w:ascii="Arial Narrow" w:hAnsi="Arial Narrow"/>
              </w:rPr>
              <w:t xml:space="preserve">:00 </w:t>
            </w:r>
          </w:p>
        </w:tc>
        <w:tc>
          <w:tcPr>
            <w:tcW w:w="3799" w:type="dxa"/>
          </w:tcPr>
          <w:p w14:paraId="51E1FFC7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po dobu používání el. zařízení SCT</w:t>
            </w:r>
          </w:p>
        </w:tc>
      </w:tr>
      <w:tr w:rsidR="00454CA4" w:rsidRPr="008776A5" w14:paraId="59D8D408" w14:textId="77777777" w:rsidTr="006A2179">
        <w:tc>
          <w:tcPr>
            <w:tcW w:w="2936" w:type="dxa"/>
          </w:tcPr>
          <w:p w14:paraId="32BAA971" w14:textId="77777777" w:rsidR="00454CA4" w:rsidRPr="008776A5" w:rsidRDefault="00454CA4" w:rsidP="00240EC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Provozní pracovník</w:t>
            </w:r>
          </w:p>
        </w:tc>
        <w:tc>
          <w:tcPr>
            <w:tcW w:w="2331" w:type="dxa"/>
            <w:gridSpan w:val="2"/>
          </w:tcPr>
          <w:p w14:paraId="3E031311" w14:textId="77777777" w:rsidR="00454CA4" w:rsidRDefault="00454CA4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15:45 </w:t>
            </w:r>
          </w:p>
        </w:tc>
        <w:tc>
          <w:tcPr>
            <w:tcW w:w="3799" w:type="dxa"/>
          </w:tcPr>
          <w:p w14:paraId="16FF43CD" w14:textId="77777777" w:rsidR="00454CA4" w:rsidRDefault="00454CA4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 odchodu pořadatele</w:t>
            </w:r>
          </w:p>
        </w:tc>
      </w:tr>
      <w:tr w:rsidR="005C74BA" w:rsidRPr="008776A5" w14:paraId="37DDEC16" w14:textId="77777777" w:rsidTr="00772F87">
        <w:tc>
          <w:tcPr>
            <w:tcW w:w="2936" w:type="dxa"/>
          </w:tcPr>
          <w:p w14:paraId="6E4B1876" w14:textId="77777777" w:rsidR="005C74BA" w:rsidRPr="008776A5" w:rsidRDefault="005C74BA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 xml:space="preserve">Recepce otevřena </w:t>
            </w:r>
          </w:p>
        </w:tc>
        <w:tc>
          <w:tcPr>
            <w:tcW w:w="6130" w:type="dxa"/>
            <w:gridSpan w:val="3"/>
          </w:tcPr>
          <w:p w14:paraId="71F750A6" w14:textId="238D22BF" w:rsidR="005C74BA" w:rsidRPr="008776A5" w:rsidRDefault="005C74BA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NE</w:t>
            </w:r>
          </w:p>
        </w:tc>
      </w:tr>
      <w:tr w:rsidR="00454CA4" w:rsidRPr="008776A5" w14:paraId="61F8022D" w14:textId="77777777" w:rsidTr="006A2179">
        <w:tc>
          <w:tcPr>
            <w:tcW w:w="2936" w:type="dxa"/>
          </w:tcPr>
          <w:p w14:paraId="57B6E487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lastRenderedPageBreak/>
              <w:t>Uvaděčky (nad rámec pronájmu)</w:t>
            </w:r>
          </w:p>
        </w:tc>
        <w:tc>
          <w:tcPr>
            <w:tcW w:w="6130" w:type="dxa"/>
            <w:gridSpan w:val="3"/>
          </w:tcPr>
          <w:p w14:paraId="1E69F566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NE</w:t>
            </w:r>
          </w:p>
        </w:tc>
      </w:tr>
      <w:tr w:rsidR="00454CA4" w:rsidRPr="008776A5" w14:paraId="32C0429C" w14:textId="77777777" w:rsidTr="006A2179">
        <w:tc>
          <w:tcPr>
            <w:tcW w:w="2936" w:type="dxa"/>
          </w:tcPr>
          <w:p w14:paraId="02785410" w14:textId="05C60011" w:rsidR="00454CA4" w:rsidRPr="008776A5" w:rsidRDefault="00491BF9" w:rsidP="00240EC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Pracovnice z úklidu</w:t>
            </w:r>
          </w:p>
        </w:tc>
        <w:tc>
          <w:tcPr>
            <w:tcW w:w="2331" w:type="dxa"/>
            <w:gridSpan w:val="2"/>
          </w:tcPr>
          <w:p w14:paraId="5D3DA9E0" w14:textId="5179A894" w:rsidR="00454CA4" w:rsidRPr="008776A5" w:rsidRDefault="00454CA4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A036E1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 xml:space="preserve">:00 </w:t>
            </w:r>
          </w:p>
        </w:tc>
        <w:tc>
          <w:tcPr>
            <w:tcW w:w="3799" w:type="dxa"/>
          </w:tcPr>
          <w:p w14:paraId="21AADBD5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2:00 </w:t>
            </w:r>
          </w:p>
        </w:tc>
      </w:tr>
      <w:tr w:rsidR="00454CA4" w:rsidRPr="008776A5" w14:paraId="3E95E4B4" w14:textId="77777777" w:rsidTr="006A2179">
        <w:tc>
          <w:tcPr>
            <w:tcW w:w="2936" w:type="dxa"/>
          </w:tcPr>
          <w:p w14:paraId="14C83869" w14:textId="77777777" w:rsidR="00454CA4" w:rsidRDefault="00454CA4" w:rsidP="00240EC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Kustod na galerii</w:t>
            </w:r>
          </w:p>
        </w:tc>
        <w:tc>
          <w:tcPr>
            <w:tcW w:w="2331" w:type="dxa"/>
            <w:gridSpan w:val="2"/>
          </w:tcPr>
          <w:p w14:paraId="6028D089" w14:textId="5C7FE2D7" w:rsidR="00454CA4" w:rsidRDefault="00454CA4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402F26">
              <w:rPr>
                <w:rFonts w:ascii="Arial Narrow" w:hAnsi="Arial Narrow"/>
              </w:rPr>
              <w:t>5</w:t>
            </w:r>
            <w:r>
              <w:rPr>
                <w:rFonts w:ascii="Arial Narrow" w:hAnsi="Arial Narrow"/>
              </w:rPr>
              <w:t>:</w:t>
            </w:r>
            <w:r w:rsidR="00402F26">
              <w:rPr>
                <w:rFonts w:ascii="Arial Narrow" w:hAnsi="Arial Narrow"/>
              </w:rPr>
              <w:t>45</w:t>
            </w:r>
          </w:p>
        </w:tc>
        <w:tc>
          <w:tcPr>
            <w:tcW w:w="3799" w:type="dxa"/>
          </w:tcPr>
          <w:p w14:paraId="18D5010C" w14:textId="77777777" w:rsidR="00454CA4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do odchodu návštěvníků</w:t>
            </w:r>
          </w:p>
        </w:tc>
      </w:tr>
      <w:tr w:rsidR="00454CA4" w:rsidRPr="008776A5" w14:paraId="4A145D6B" w14:textId="77777777" w:rsidTr="006A2179">
        <w:tc>
          <w:tcPr>
            <w:tcW w:w="9066" w:type="dxa"/>
            <w:gridSpan w:val="4"/>
          </w:tcPr>
          <w:p w14:paraId="1773A1D6" w14:textId="77777777" w:rsidR="00454CA4" w:rsidRPr="008776A5" w:rsidRDefault="00454CA4" w:rsidP="00240EC5">
            <w:pPr>
              <w:rPr>
                <w:rFonts w:ascii="Arial Narrow" w:hAnsi="Arial Narrow"/>
                <w:b/>
              </w:rPr>
            </w:pPr>
            <w:r w:rsidRPr="008776A5">
              <w:rPr>
                <w:rFonts w:ascii="Arial Narrow" w:hAnsi="Arial Narrow"/>
                <w:b/>
                <w:sz w:val="22"/>
                <w:szCs w:val="22"/>
              </w:rPr>
              <w:t>TECHNICKÉ POŽADAVKY</w:t>
            </w:r>
          </w:p>
        </w:tc>
      </w:tr>
      <w:tr w:rsidR="00454CA4" w:rsidRPr="008776A5" w14:paraId="7DAC004B" w14:textId="77777777" w:rsidTr="006A2179">
        <w:trPr>
          <w:trHeight w:val="66"/>
        </w:trPr>
        <w:tc>
          <w:tcPr>
            <w:tcW w:w="3020" w:type="dxa"/>
            <w:gridSpan w:val="2"/>
          </w:tcPr>
          <w:p w14:paraId="0A50A113" w14:textId="5C3963F6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Velikost p</w:t>
            </w:r>
            <w:r w:rsidR="006A2179">
              <w:rPr>
                <w:rFonts w:ascii="Arial Narrow" w:hAnsi="Arial Narrow"/>
                <w:sz w:val="22"/>
                <w:szCs w:val="22"/>
              </w:rPr>
              <w:t>ó</w:t>
            </w:r>
            <w:r w:rsidRPr="008776A5">
              <w:rPr>
                <w:rFonts w:ascii="Arial Narrow" w:hAnsi="Arial Narrow"/>
                <w:sz w:val="22"/>
                <w:szCs w:val="22"/>
              </w:rPr>
              <w:t xml:space="preserve">dia </w:t>
            </w:r>
          </w:p>
        </w:tc>
        <w:tc>
          <w:tcPr>
            <w:tcW w:w="6046" w:type="dxa"/>
            <w:gridSpan w:val="2"/>
          </w:tcPr>
          <w:p w14:paraId="52400927" w14:textId="6F2D9197" w:rsidR="00454CA4" w:rsidRPr="008776A5" w:rsidRDefault="00454CA4" w:rsidP="00240EC5">
            <w:pPr>
              <w:rPr>
                <w:rFonts w:ascii="Arial Narrow" w:hAnsi="Arial Narrow"/>
              </w:rPr>
            </w:pPr>
            <w:r w:rsidRPr="000D1E4F">
              <w:rPr>
                <w:rFonts w:ascii="Arial Narrow" w:hAnsi="Arial Narrow"/>
                <w:sz w:val="22"/>
                <w:szCs w:val="22"/>
              </w:rPr>
              <w:t xml:space="preserve">Šířka 6 </w:t>
            </w:r>
            <w:r w:rsidR="000D1E4F" w:rsidRPr="000D1E4F">
              <w:rPr>
                <w:rFonts w:ascii="Arial Narrow" w:hAnsi="Arial Narrow"/>
                <w:sz w:val="22"/>
                <w:szCs w:val="22"/>
              </w:rPr>
              <w:t xml:space="preserve">m, </w:t>
            </w:r>
            <w:r w:rsidRPr="000D1E4F">
              <w:rPr>
                <w:rFonts w:ascii="Arial Narrow" w:hAnsi="Arial Narrow"/>
                <w:sz w:val="22"/>
                <w:szCs w:val="22"/>
              </w:rPr>
              <w:t>hloubka 4</w:t>
            </w:r>
            <w:r w:rsidR="000D1E4F" w:rsidRPr="000D1E4F">
              <w:rPr>
                <w:rFonts w:ascii="Arial Narrow" w:hAnsi="Arial Narrow"/>
                <w:sz w:val="22"/>
                <w:szCs w:val="22"/>
              </w:rPr>
              <w:t xml:space="preserve"> m,</w:t>
            </w:r>
            <w:r w:rsidRPr="000D1E4F">
              <w:rPr>
                <w:rFonts w:ascii="Arial Narrow" w:hAnsi="Arial Narrow"/>
                <w:sz w:val="22"/>
                <w:szCs w:val="22"/>
              </w:rPr>
              <w:t xml:space="preserve"> výška 0,8 m</w:t>
            </w:r>
            <w:r w:rsidR="00CB22EC" w:rsidRPr="000D1E4F">
              <w:rPr>
                <w:rFonts w:ascii="Arial Narrow" w:hAnsi="Arial Narrow"/>
                <w:sz w:val="22"/>
                <w:szCs w:val="22"/>
              </w:rPr>
              <w:t>, vedle</w:t>
            </w:r>
            <w:r w:rsidR="00CB22EC" w:rsidRPr="00CB22EC">
              <w:rPr>
                <w:rFonts w:ascii="Arial Narrow" w:hAnsi="Arial Narrow"/>
                <w:bCs/>
                <w:sz w:val="22"/>
                <w:szCs w:val="22"/>
              </w:rPr>
              <w:t xml:space="preserve"> p</w:t>
            </w:r>
            <w:r w:rsidR="006A2179">
              <w:rPr>
                <w:rFonts w:ascii="Arial Narrow" w:hAnsi="Arial Narrow"/>
                <w:bCs/>
                <w:sz w:val="22"/>
                <w:szCs w:val="22"/>
              </w:rPr>
              <w:t>ó</w:t>
            </w:r>
            <w:r w:rsidR="00CB22EC" w:rsidRPr="00CB22EC">
              <w:rPr>
                <w:rFonts w:ascii="Arial Narrow" w:hAnsi="Arial Narrow"/>
                <w:bCs/>
                <w:sz w:val="22"/>
                <w:szCs w:val="22"/>
              </w:rPr>
              <w:t xml:space="preserve">dia umístit </w:t>
            </w:r>
            <w:r w:rsidR="000D1E4F">
              <w:rPr>
                <w:rFonts w:ascii="Arial Narrow" w:hAnsi="Arial Narrow"/>
                <w:bCs/>
                <w:sz w:val="22"/>
                <w:szCs w:val="22"/>
              </w:rPr>
              <w:t>1</w:t>
            </w:r>
            <w:r w:rsidR="00CB22EC" w:rsidRPr="00CB22EC">
              <w:rPr>
                <w:rFonts w:ascii="Arial Narrow" w:hAnsi="Arial Narrow"/>
                <w:bCs/>
                <w:sz w:val="22"/>
                <w:szCs w:val="22"/>
              </w:rPr>
              <w:t xml:space="preserve"> st</w:t>
            </w:r>
            <w:r w:rsidR="000D1E4F">
              <w:rPr>
                <w:rFonts w:ascii="Arial Narrow" w:hAnsi="Arial Narrow"/>
                <w:bCs/>
                <w:sz w:val="22"/>
                <w:szCs w:val="22"/>
              </w:rPr>
              <w:t>ůl</w:t>
            </w:r>
            <w:r w:rsidR="00CB22EC" w:rsidRPr="00CB22EC">
              <w:rPr>
                <w:rFonts w:ascii="Arial Narrow" w:hAnsi="Arial Narrow"/>
                <w:bCs/>
                <w:sz w:val="22"/>
                <w:szCs w:val="22"/>
              </w:rPr>
              <w:t xml:space="preserve"> s ubru</w:t>
            </w:r>
            <w:r w:rsidR="00496749">
              <w:rPr>
                <w:rFonts w:ascii="Arial Narrow" w:hAnsi="Arial Narrow"/>
                <w:bCs/>
                <w:sz w:val="22"/>
                <w:szCs w:val="22"/>
              </w:rPr>
              <w:t>s</w:t>
            </w:r>
            <w:r w:rsidR="006A2179">
              <w:rPr>
                <w:rFonts w:ascii="Arial Narrow" w:hAnsi="Arial Narrow"/>
                <w:bCs/>
                <w:sz w:val="22"/>
                <w:szCs w:val="22"/>
              </w:rPr>
              <w:t>em</w:t>
            </w:r>
            <w:r w:rsidR="00CB22EC" w:rsidRPr="00CB22EC">
              <w:rPr>
                <w:rFonts w:ascii="Arial Narrow" w:hAnsi="Arial Narrow"/>
                <w:bCs/>
                <w:sz w:val="22"/>
                <w:szCs w:val="22"/>
              </w:rPr>
              <w:t xml:space="preserve"> a </w:t>
            </w:r>
            <w:r w:rsidR="006A2179">
              <w:rPr>
                <w:rFonts w:ascii="Arial Narrow" w:hAnsi="Arial Narrow"/>
                <w:bCs/>
                <w:sz w:val="22"/>
                <w:szCs w:val="22"/>
              </w:rPr>
              <w:t>4</w:t>
            </w:r>
            <w:r w:rsidR="00372373"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  <w:r w:rsidR="00CB22EC" w:rsidRPr="00CB22EC">
              <w:rPr>
                <w:rFonts w:ascii="Arial Narrow" w:hAnsi="Arial Narrow"/>
                <w:bCs/>
                <w:sz w:val="22"/>
                <w:szCs w:val="22"/>
              </w:rPr>
              <w:t>židl</w:t>
            </w:r>
            <w:r w:rsidR="006A2179">
              <w:rPr>
                <w:rFonts w:ascii="Arial Narrow" w:hAnsi="Arial Narrow"/>
                <w:bCs/>
                <w:sz w:val="22"/>
                <w:szCs w:val="22"/>
              </w:rPr>
              <w:t>e</w:t>
            </w:r>
            <w:r w:rsidR="00372373">
              <w:rPr>
                <w:rFonts w:ascii="Arial Narrow" w:hAnsi="Arial Narrow"/>
                <w:bCs/>
                <w:sz w:val="22"/>
                <w:szCs w:val="22"/>
              </w:rPr>
              <w:t>.</w:t>
            </w:r>
            <w:r w:rsidR="005047BC" w:rsidRPr="005047BC">
              <w:rPr>
                <w:rFonts w:ascii="Arial Narrow" w:hAnsi="Arial Narrow"/>
                <w:bCs/>
                <w:color w:val="FF0000"/>
                <w:sz w:val="22"/>
                <w:szCs w:val="22"/>
              </w:rPr>
              <w:t xml:space="preserve"> </w:t>
            </w:r>
          </w:p>
        </w:tc>
      </w:tr>
      <w:tr w:rsidR="00454CA4" w:rsidRPr="008776A5" w14:paraId="6B253785" w14:textId="77777777" w:rsidTr="006A2179">
        <w:tc>
          <w:tcPr>
            <w:tcW w:w="3020" w:type="dxa"/>
            <w:gridSpan w:val="2"/>
          </w:tcPr>
          <w:p w14:paraId="4A94495D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 xml:space="preserve">Počet šaten </w:t>
            </w:r>
            <w:r>
              <w:rPr>
                <w:rFonts w:ascii="Arial Narrow" w:hAnsi="Arial Narrow"/>
                <w:sz w:val="22"/>
                <w:szCs w:val="22"/>
              </w:rPr>
              <w:t>pro účinkující</w:t>
            </w:r>
          </w:p>
        </w:tc>
        <w:tc>
          <w:tcPr>
            <w:tcW w:w="6046" w:type="dxa"/>
            <w:gridSpan w:val="2"/>
          </w:tcPr>
          <w:p w14:paraId="35CF420A" w14:textId="0CA53B44" w:rsidR="00454CA4" w:rsidRPr="008776A5" w:rsidRDefault="00454CA4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šatny v</w:t>
            </w:r>
            <w:r w:rsidR="00E81342">
              <w:rPr>
                <w:rFonts w:ascii="Arial Narrow" w:hAnsi="Arial Narrow"/>
              </w:rPr>
              <w:t> </w:t>
            </w:r>
            <w:r>
              <w:rPr>
                <w:rFonts w:ascii="Arial Narrow" w:hAnsi="Arial Narrow"/>
              </w:rPr>
              <w:t>přízemí</w:t>
            </w:r>
            <w:r w:rsidR="00E81342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 xml:space="preserve"> </w:t>
            </w:r>
          </w:p>
        </w:tc>
      </w:tr>
      <w:tr w:rsidR="00454CA4" w:rsidRPr="008776A5" w14:paraId="41AB6934" w14:textId="77777777" w:rsidTr="006A2179">
        <w:tc>
          <w:tcPr>
            <w:tcW w:w="3020" w:type="dxa"/>
            <w:gridSpan w:val="2"/>
          </w:tcPr>
          <w:p w14:paraId="0DCFEADF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Čekárna herců</w:t>
            </w:r>
          </w:p>
        </w:tc>
        <w:tc>
          <w:tcPr>
            <w:tcW w:w="6046" w:type="dxa"/>
            <w:gridSpan w:val="2"/>
          </w:tcPr>
          <w:p w14:paraId="7C7222BB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A</w:t>
            </w:r>
            <w:r>
              <w:rPr>
                <w:rFonts w:ascii="Arial Narrow" w:hAnsi="Arial Narrow"/>
                <w:sz w:val="22"/>
                <w:szCs w:val="22"/>
              </w:rPr>
              <w:t>NO</w:t>
            </w:r>
            <w:r w:rsidR="007753F0">
              <w:rPr>
                <w:rFonts w:ascii="Arial Narrow" w:hAnsi="Arial Narrow"/>
                <w:sz w:val="22"/>
                <w:szCs w:val="22"/>
              </w:rPr>
              <w:t>, vyklizená pro účely pořadatele.</w:t>
            </w:r>
          </w:p>
        </w:tc>
      </w:tr>
      <w:tr w:rsidR="00CB22EC" w:rsidRPr="008776A5" w14:paraId="718C5CD1" w14:textId="77777777" w:rsidTr="006A2179">
        <w:tc>
          <w:tcPr>
            <w:tcW w:w="3020" w:type="dxa"/>
            <w:gridSpan w:val="2"/>
          </w:tcPr>
          <w:p w14:paraId="67EFC0BC" w14:textId="01209CAE" w:rsidR="00CB22EC" w:rsidRPr="008776A5" w:rsidRDefault="00CB22EC" w:rsidP="00240EC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Balk</w:t>
            </w:r>
            <w:r w:rsidR="006A2179">
              <w:rPr>
                <w:rFonts w:ascii="Arial Narrow" w:hAnsi="Arial Narrow"/>
                <w:sz w:val="22"/>
                <w:szCs w:val="22"/>
              </w:rPr>
              <w:t>ó</w:t>
            </w:r>
            <w:r>
              <w:rPr>
                <w:rFonts w:ascii="Arial Narrow" w:hAnsi="Arial Narrow"/>
                <w:sz w:val="22"/>
                <w:szCs w:val="22"/>
              </w:rPr>
              <w:t>n</w:t>
            </w:r>
          </w:p>
        </w:tc>
        <w:tc>
          <w:tcPr>
            <w:tcW w:w="6046" w:type="dxa"/>
            <w:gridSpan w:val="2"/>
          </w:tcPr>
          <w:p w14:paraId="73C1EC1F" w14:textId="26CBCFEC" w:rsidR="00CB22EC" w:rsidRPr="008776A5" w:rsidRDefault="00CB22EC" w:rsidP="00240EC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Umožnit </w:t>
            </w:r>
            <w:r w:rsidR="00AD6C01">
              <w:rPr>
                <w:rFonts w:ascii="Arial Narrow" w:hAnsi="Arial Narrow"/>
                <w:sz w:val="22"/>
                <w:szCs w:val="22"/>
              </w:rPr>
              <w:t>návštěvníkům</w:t>
            </w:r>
            <w:r>
              <w:rPr>
                <w:rFonts w:ascii="Arial Narrow" w:hAnsi="Arial Narrow"/>
                <w:sz w:val="22"/>
                <w:szCs w:val="22"/>
              </w:rPr>
              <w:t xml:space="preserve"> vstup na balk</w:t>
            </w:r>
            <w:r w:rsidR="006A2179">
              <w:rPr>
                <w:rFonts w:ascii="Arial Narrow" w:hAnsi="Arial Narrow"/>
                <w:sz w:val="22"/>
                <w:szCs w:val="22"/>
              </w:rPr>
              <w:t>ó</w:t>
            </w:r>
            <w:r>
              <w:rPr>
                <w:rFonts w:ascii="Arial Narrow" w:hAnsi="Arial Narrow"/>
                <w:sz w:val="22"/>
                <w:szCs w:val="22"/>
              </w:rPr>
              <w:t xml:space="preserve">nové sedačky při </w:t>
            </w:r>
            <w:r w:rsidR="00AD6C01">
              <w:rPr>
                <w:rFonts w:ascii="Arial Narrow" w:hAnsi="Arial Narrow"/>
                <w:sz w:val="22"/>
                <w:szCs w:val="22"/>
              </w:rPr>
              <w:t>šerpování</w:t>
            </w:r>
            <w:r>
              <w:rPr>
                <w:rFonts w:ascii="Arial Narrow" w:hAnsi="Arial Narrow"/>
                <w:sz w:val="22"/>
                <w:szCs w:val="22"/>
              </w:rPr>
              <w:t xml:space="preserve"> na začátku plesu</w:t>
            </w:r>
            <w:r w:rsidR="00AD6C01">
              <w:rPr>
                <w:rFonts w:ascii="Arial Narrow" w:hAnsi="Arial Narrow"/>
                <w:sz w:val="22"/>
                <w:szCs w:val="22"/>
              </w:rPr>
              <w:t xml:space="preserve"> a při vy</w:t>
            </w:r>
            <w:r w:rsidR="004E26DA">
              <w:rPr>
                <w:rFonts w:ascii="Arial Narrow" w:hAnsi="Arial Narrow"/>
                <w:sz w:val="22"/>
                <w:szCs w:val="22"/>
              </w:rPr>
              <w:t>s</w:t>
            </w:r>
            <w:r w:rsidR="00AD6C01">
              <w:rPr>
                <w:rFonts w:ascii="Arial Narrow" w:hAnsi="Arial Narrow"/>
                <w:sz w:val="22"/>
                <w:szCs w:val="22"/>
              </w:rPr>
              <w:t>toupení</w:t>
            </w:r>
            <w:r w:rsidR="004E26DA">
              <w:rPr>
                <w:rFonts w:ascii="Arial Narrow" w:hAnsi="Arial Narrow"/>
                <w:sz w:val="22"/>
                <w:szCs w:val="22"/>
              </w:rPr>
              <w:t>ch maturantů</w:t>
            </w:r>
            <w:r>
              <w:rPr>
                <w:rFonts w:ascii="Arial Narrow" w:hAnsi="Arial Narrow"/>
                <w:sz w:val="22"/>
                <w:szCs w:val="22"/>
              </w:rPr>
              <w:t>, poté přístup uzavřít páskou.</w:t>
            </w:r>
          </w:p>
        </w:tc>
      </w:tr>
      <w:tr w:rsidR="00454CA4" w:rsidRPr="008776A5" w14:paraId="44F2F81D" w14:textId="77777777" w:rsidTr="006A2179">
        <w:tc>
          <w:tcPr>
            <w:tcW w:w="3020" w:type="dxa"/>
            <w:gridSpan w:val="2"/>
          </w:tcPr>
          <w:p w14:paraId="30D1ABFF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Projekce na projekční plátno</w:t>
            </w:r>
          </w:p>
        </w:tc>
        <w:tc>
          <w:tcPr>
            <w:tcW w:w="6046" w:type="dxa"/>
            <w:gridSpan w:val="2"/>
          </w:tcPr>
          <w:p w14:paraId="76C02907" w14:textId="77777777" w:rsidR="00454CA4" w:rsidRPr="008776A5" w:rsidRDefault="00454CA4" w:rsidP="00240E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ANO</w:t>
            </w:r>
          </w:p>
        </w:tc>
      </w:tr>
      <w:tr w:rsidR="00454CA4" w:rsidRPr="008776A5" w14:paraId="488CCD91" w14:textId="77777777" w:rsidTr="006A2179">
        <w:tc>
          <w:tcPr>
            <w:tcW w:w="3020" w:type="dxa"/>
            <w:gridSpan w:val="2"/>
          </w:tcPr>
          <w:p w14:paraId="38255311" w14:textId="77777777" w:rsidR="00454CA4" w:rsidRDefault="00454CA4" w:rsidP="00240EC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Technika</w:t>
            </w:r>
          </w:p>
        </w:tc>
        <w:tc>
          <w:tcPr>
            <w:tcW w:w="6046" w:type="dxa"/>
            <w:gridSpan w:val="2"/>
          </w:tcPr>
          <w:p w14:paraId="0AF0878C" w14:textId="30F26135" w:rsidR="00454CA4" w:rsidRDefault="005B2559" w:rsidP="00240EC5">
            <w:pPr>
              <w:rPr>
                <w:rFonts w:ascii="Arial Narrow" w:hAnsi="Arial Narrow"/>
                <w:sz w:val="22"/>
                <w:szCs w:val="22"/>
              </w:rPr>
            </w:pPr>
            <w:r w:rsidRPr="00805982">
              <w:rPr>
                <w:rFonts w:ascii="Arial Narrow" w:hAnsi="Arial Narrow"/>
                <w:sz w:val="22"/>
                <w:szCs w:val="22"/>
              </w:rPr>
              <w:t xml:space="preserve">Kapela </w:t>
            </w:r>
            <w:proofErr w:type="spellStart"/>
            <w:r w:rsidRPr="00805982">
              <w:rPr>
                <w:rFonts w:ascii="Arial Narrow" w:hAnsi="Arial Narrow"/>
                <w:sz w:val="22"/>
                <w:szCs w:val="22"/>
              </w:rPr>
              <w:t>Electrophonix</w:t>
            </w:r>
            <w:proofErr w:type="spellEnd"/>
            <w:r w:rsidRPr="00805982"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="00454CA4" w:rsidRPr="00805982">
              <w:rPr>
                <w:rFonts w:ascii="Arial Narrow" w:hAnsi="Arial Narrow"/>
                <w:sz w:val="22"/>
                <w:szCs w:val="22"/>
              </w:rPr>
              <w:t>zajistí</w:t>
            </w:r>
            <w:r w:rsidRPr="00805982">
              <w:rPr>
                <w:rFonts w:ascii="Arial Narrow" w:hAnsi="Arial Narrow"/>
                <w:sz w:val="22"/>
                <w:szCs w:val="22"/>
              </w:rPr>
              <w:t xml:space="preserve"> si </w:t>
            </w:r>
            <w:r w:rsidR="00454CA4" w:rsidRPr="00805982">
              <w:rPr>
                <w:rFonts w:ascii="Arial Narrow" w:hAnsi="Arial Narrow"/>
                <w:sz w:val="22"/>
                <w:szCs w:val="22"/>
              </w:rPr>
              <w:t xml:space="preserve">vlastní </w:t>
            </w:r>
            <w:r w:rsidRPr="00805982">
              <w:rPr>
                <w:rFonts w:ascii="Arial Narrow" w:hAnsi="Arial Narrow"/>
                <w:sz w:val="22"/>
                <w:szCs w:val="22"/>
              </w:rPr>
              <w:t>technické vybavení</w:t>
            </w:r>
            <w:r w:rsidR="00454CA4" w:rsidRPr="00805982">
              <w:rPr>
                <w:rFonts w:ascii="Arial Narrow" w:hAnsi="Arial Narrow"/>
                <w:sz w:val="22"/>
                <w:szCs w:val="22"/>
              </w:rPr>
              <w:t xml:space="preserve"> a zvukaře, </w:t>
            </w:r>
            <w:r w:rsidRPr="00805982">
              <w:rPr>
                <w:rFonts w:ascii="Arial Narrow" w:hAnsi="Arial Narrow"/>
                <w:sz w:val="22"/>
                <w:szCs w:val="22"/>
              </w:rPr>
              <w:t xml:space="preserve">ale bude připojena do PA systému SCT. </w:t>
            </w:r>
            <w:r w:rsidR="00454CA4" w:rsidRPr="00805982">
              <w:rPr>
                <w:rFonts w:ascii="Arial Narrow" w:hAnsi="Arial Narrow"/>
                <w:sz w:val="22"/>
                <w:szCs w:val="22"/>
              </w:rPr>
              <w:t xml:space="preserve">SCT pustí hudbu k nástupům a doprovodným programům, zajistí základní nasvícení sálu a nasvícení </w:t>
            </w:r>
            <w:r w:rsidRPr="00805982">
              <w:rPr>
                <w:rFonts w:ascii="Arial Narrow" w:hAnsi="Arial Narrow"/>
                <w:sz w:val="22"/>
                <w:szCs w:val="22"/>
              </w:rPr>
              <w:t xml:space="preserve">nástupů a </w:t>
            </w:r>
            <w:r w:rsidR="00454CA4" w:rsidRPr="00805982">
              <w:rPr>
                <w:rFonts w:ascii="Arial Narrow" w:hAnsi="Arial Narrow"/>
                <w:sz w:val="22"/>
                <w:szCs w:val="22"/>
              </w:rPr>
              <w:t xml:space="preserve">doprovodných programů, </w:t>
            </w:r>
            <w:proofErr w:type="gramStart"/>
            <w:r w:rsidR="00454CA4" w:rsidRPr="00805982">
              <w:rPr>
                <w:rFonts w:ascii="Arial Narrow" w:hAnsi="Arial Narrow"/>
                <w:sz w:val="22"/>
                <w:szCs w:val="22"/>
              </w:rPr>
              <w:t>zapůjčí</w:t>
            </w:r>
            <w:proofErr w:type="gramEnd"/>
            <w:r w:rsidR="00454CA4" w:rsidRPr="00805982">
              <w:rPr>
                <w:rFonts w:ascii="Arial Narrow" w:hAnsi="Arial Narrow"/>
                <w:sz w:val="22"/>
                <w:szCs w:val="22"/>
              </w:rPr>
              <w:t xml:space="preserve"> 2 bezdrátové mikrofony a zajistí jejich ozvučení.</w:t>
            </w:r>
          </w:p>
        </w:tc>
      </w:tr>
      <w:tr w:rsidR="00CB22EC" w:rsidRPr="008776A5" w14:paraId="7616A106" w14:textId="77777777" w:rsidTr="006A2179">
        <w:tc>
          <w:tcPr>
            <w:tcW w:w="3020" w:type="dxa"/>
            <w:gridSpan w:val="2"/>
          </w:tcPr>
          <w:p w14:paraId="5CB706FF" w14:textId="77777777" w:rsidR="00CB22EC" w:rsidRDefault="00CB22EC" w:rsidP="00CB22E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Tombola</w:t>
            </w:r>
          </w:p>
        </w:tc>
        <w:tc>
          <w:tcPr>
            <w:tcW w:w="6046" w:type="dxa"/>
            <w:gridSpan w:val="2"/>
          </w:tcPr>
          <w:p w14:paraId="74943DE0" w14:textId="77777777" w:rsidR="00CB22EC" w:rsidRPr="006434A9" w:rsidRDefault="00CB22EC" w:rsidP="00CB22E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ANO – připravit 10 stolů s ubrusy a 10 židlí do suterénu vlevo od vchodu z garáží.</w:t>
            </w:r>
          </w:p>
        </w:tc>
      </w:tr>
      <w:tr w:rsidR="00CB22EC" w:rsidRPr="008776A5" w14:paraId="16475F01" w14:textId="77777777" w:rsidTr="006A2179">
        <w:tc>
          <w:tcPr>
            <w:tcW w:w="3020" w:type="dxa"/>
            <w:gridSpan w:val="2"/>
          </w:tcPr>
          <w:p w14:paraId="5D2C5DB0" w14:textId="77777777" w:rsidR="00CB22EC" w:rsidRDefault="00CB22EC" w:rsidP="00CB22EC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Fotokoutek</w:t>
            </w:r>
            <w:proofErr w:type="spellEnd"/>
          </w:p>
        </w:tc>
        <w:tc>
          <w:tcPr>
            <w:tcW w:w="6046" w:type="dxa"/>
            <w:gridSpan w:val="2"/>
          </w:tcPr>
          <w:p w14:paraId="0A13022E" w14:textId="7F3B336D" w:rsidR="00CB22EC" w:rsidRPr="006434A9" w:rsidRDefault="00491BF9" w:rsidP="00CB22E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ANO – Miloš Šálek, SCT připraví 2 stoly a 1 barový stolek do suterénu vpravo od vchodu z garáží.</w:t>
            </w:r>
          </w:p>
        </w:tc>
      </w:tr>
      <w:tr w:rsidR="00CB22EC" w:rsidRPr="008776A5" w14:paraId="2F50E936" w14:textId="77777777" w:rsidTr="006A2179">
        <w:tc>
          <w:tcPr>
            <w:tcW w:w="3020" w:type="dxa"/>
            <w:gridSpan w:val="2"/>
          </w:tcPr>
          <w:p w14:paraId="4B1456FF" w14:textId="77777777" w:rsidR="00CB22EC" w:rsidRPr="00CB22EC" w:rsidRDefault="00CB22EC" w:rsidP="00CB22EC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CB22EC">
              <w:rPr>
                <w:rFonts w:ascii="Arial Narrow" w:hAnsi="Arial Narrow"/>
                <w:bCs/>
                <w:sz w:val="22"/>
                <w:szCs w:val="22"/>
              </w:rPr>
              <w:t>Parkování</w:t>
            </w:r>
          </w:p>
        </w:tc>
        <w:tc>
          <w:tcPr>
            <w:tcW w:w="6046" w:type="dxa"/>
            <w:gridSpan w:val="2"/>
          </w:tcPr>
          <w:p w14:paraId="665A3FDD" w14:textId="77777777" w:rsidR="00CB22EC" w:rsidRDefault="00CB22EC" w:rsidP="00CB22E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SCT zajistí parkovací karty pro pořadatele, popřípadě zajistí bezplatný vjezd do garáží.</w:t>
            </w:r>
          </w:p>
        </w:tc>
      </w:tr>
      <w:tr w:rsidR="00CB22EC" w:rsidRPr="008776A5" w14:paraId="755D6958" w14:textId="77777777" w:rsidTr="006A2179">
        <w:tc>
          <w:tcPr>
            <w:tcW w:w="3020" w:type="dxa"/>
            <w:gridSpan w:val="2"/>
          </w:tcPr>
          <w:p w14:paraId="4E0F93FC" w14:textId="77777777" w:rsidR="00CB22EC" w:rsidRPr="00D36F3C" w:rsidRDefault="00CB22EC" w:rsidP="00CB22EC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DALŠÍ POŽADAVKY</w:t>
            </w:r>
            <w:r w:rsidRPr="00D36F3C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46" w:type="dxa"/>
            <w:gridSpan w:val="2"/>
          </w:tcPr>
          <w:p w14:paraId="46ACFC72" w14:textId="77777777" w:rsidR="00CB22EC" w:rsidRDefault="00CB22EC" w:rsidP="00CB22E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B22EC" w:rsidRPr="008776A5" w14:paraId="37A26B48" w14:textId="77777777" w:rsidTr="006A2179">
        <w:trPr>
          <w:trHeight w:val="337"/>
        </w:trPr>
        <w:tc>
          <w:tcPr>
            <w:tcW w:w="9066" w:type="dxa"/>
            <w:gridSpan w:val="4"/>
          </w:tcPr>
          <w:p w14:paraId="1B9F3D32" w14:textId="6E4C67AD" w:rsidR="00CB22EC" w:rsidRPr="00847694" w:rsidRDefault="005C74BA" w:rsidP="00CB22EC">
            <w:pPr>
              <w:rPr>
                <w:rFonts w:ascii="Arial Narrow" w:hAnsi="Arial Narrow"/>
                <w:sz w:val="22"/>
                <w:szCs w:val="22"/>
              </w:rPr>
            </w:pPr>
            <w:r w:rsidRPr="00847694">
              <w:rPr>
                <w:rFonts w:ascii="Arial Narrow" w:hAnsi="Arial Narrow"/>
                <w:sz w:val="22"/>
                <w:szCs w:val="22"/>
              </w:rPr>
              <w:t>Zapůjčit</w:t>
            </w:r>
            <w:r w:rsidR="00CB22EC" w:rsidRPr="00847694">
              <w:rPr>
                <w:rFonts w:ascii="Arial Narrow" w:hAnsi="Arial Narrow"/>
                <w:sz w:val="22"/>
                <w:szCs w:val="22"/>
              </w:rPr>
              <w:t xml:space="preserve"> 1 hadr, 1 smetáček a lopatku, 6 mobilních věšáků (</w:t>
            </w:r>
            <w:r w:rsidR="00266114" w:rsidRPr="00847694">
              <w:rPr>
                <w:rFonts w:ascii="Arial Narrow" w:hAnsi="Arial Narrow"/>
                <w:sz w:val="22"/>
                <w:szCs w:val="22"/>
              </w:rPr>
              <w:t>ramínka si zajistí pořadatel vlastní)</w:t>
            </w:r>
            <w:r w:rsidR="00CB22EC" w:rsidRPr="00847694">
              <w:rPr>
                <w:rFonts w:ascii="Arial Narrow" w:hAnsi="Arial Narrow"/>
                <w:sz w:val="22"/>
                <w:szCs w:val="22"/>
              </w:rPr>
              <w:t xml:space="preserve"> a 20 židlí</w:t>
            </w:r>
            <w:r w:rsidR="00266114" w:rsidRPr="00847694"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="00CB22EC" w:rsidRPr="00847694">
              <w:rPr>
                <w:rFonts w:ascii="Arial Narrow" w:hAnsi="Arial Narrow"/>
                <w:sz w:val="22"/>
                <w:szCs w:val="22"/>
              </w:rPr>
              <w:t xml:space="preserve">vše připravit do </w:t>
            </w:r>
            <w:r w:rsidR="005E02DD" w:rsidRPr="00847694">
              <w:rPr>
                <w:rFonts w:ascii="Arial Narrow" w:hAnsi="Arial Narrow"/>
                <w:sz w:val="22"/>
                <w:szCs w:val="22"/>
              </w:rPr>
              <w:t xml:space="preserve">vyklizeného </w:t>
            </w:r>
            <w:r w:rsidR="00CB22EC" w:rsidRPr="00847694">
              <w:rPr>
                <w:rFonts w:ascii="Arial Narrow" w:hAnsi="Arial Narrow"/>
                <w:sz w:val="22"/>
                <w:szCs w:val="22"/>
              </w:rPr>
              <w:t>prostoru před nákladním výtahem</w:t>
            </w:r>
            <w:r w:rsidR="005E02DD" w:rsidRPr="00847694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46FB741E" w14:textId="71467E5E" w:rsidR="00CB22EC" w:rsidRPr="0080752A" w:rsidRDefault="00CB22EC" w:rsidP="00CB22EC">
            <w:pPr>
              <w:rPr>
                <w:rFonts w:ascii="Arial Narrow" w:hAnsi="Arial Narrow"/>
                <w:sz w:val="22"/>
                <w:szCs w:val="22"/>
              </w:rPr>
            </w:pPr>
            <w:r w:rsidRPr="00EA67F6">
              <w:rPr>
                <w:rFonts w:ascii="Arial Narrow" w:hAnsi="Arial Narrow"/>
                <w:sz w:val="22"/>
                <w:szCs w:val="22"/>
              </w:rPr>
              <w:t>Otevřít vstup z garáží a rozsvícení šaten v čase navážení tomboly</w:t>
            </w:r>
            <w:r w:rsidR="00847694">
              <w:rPr>
                <w:rFonts w:ascii="Arial Narrow" w:hAnsi="Arial Narrow"/>
                <w:sz w:val="22"/>
                <w:szCs w:val="22"/>
              </w:rPr>
              <w:t xml:space="preserve"> v 16:00 </w:t>
            </w:r>
            <w:proofErr w:type="gramStart"/>
            <w:r w:rsidR="00847694">
              <w:rPr>
                <w:rFonts w:ascii="Arial Narrow" w:hAnsi="Arial Narrow"/>
                <w:sz w:val="22"/>
                <w:szCs w:val="22"/>
              </w:rPr>
              <w:t>hodin.</w:t>
            </w:r>
            <w:r w:rsidR="005C74BA" w:rsidRPr="00EA67F6">
              <w:rPr>
                <w:rFonts w:ascii="Arial Narrow" w:hAnsi="Arial Narrow"/>
                <w:sz w:val="22"/>
                <w:szCs w:val="22"/>
              </w:rPr>
              <w:t>.</w:t>
            </w:r>
            <w:proofErr w:type="gramEnd"/>
          </w:p>
        </w:tc>
      </w:tr>
    </w:tbl>
    <w:p w14:paraId="32A6E3AE" w14:textId="77777777" w:rsidR="005C74BA" w:rsidRDefault="005C74BA" w:rsidP="005C74BA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</w:p>
    <w:p w14:paraId="5BC1055B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 xml:space="preserve">2. </w:t>
      </w:r>
      <w:r w:rsidRPr="008776A5">
        <w:rPr>
          <w:rFonts w:ascii="Arial Narrow" w:hAnsi="Arial Narrow"/>
          <w:b/>
          <w:sz w:val="22"/>
          <w:szCs w:val="22"/>
        </w:rPr>
        <w:tab/>
        <w:t>Finanční ujednání</w:t>
      </w:r>
      <w:r>
        <w:rPr>
          <w:rFonts w:ascii="Arial Narrow" w:hAnsi="Arial Narrow"/>
          <w:b/>
          <w:sz w:val="22"/>
          <w:szCs w:val="22"/>
        </w:rPr>
        <w:t xml:space="preserve"> </w:t>
      </w:r>
    </w:p>
    <w:p w14:paraId="16F7577E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2.1</w:t>
      </w:r>
      <w:r w:rsidRPr="008776A5">
        <w:rPr>
          <w:rFonts w:ascii="Arial Narrow" w:hAnsi="Arial Narrow"/>
          <w:b/>
          <w:sz w:val="22"/>
          <w:szCs w:val="22"/>
        </w:rPr>
        <w:tab/>
        <w:t>Záloha</w:t>
      </w:r>
      <w:r>
        <w:rPr>
          <w:rFonts w:ascii="Arial Narrow" w:hAnsi="Arial Narrow"/>
          <w:b/>
          <w:sz w:val="22"/>
          <w:szCs w:val="22"/>
        </w:rPr>
        <w:t>:</w:t>
      </w:r>
    </w:p>
    <w:p w14:paraId="29E431AD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 xml:space="preserve">Pokud se jedná o krátkodobý pronájem sálu za účelem realizace akce typu ples, taneční akce, </w:t>
      </w:r>
    </w:p>
    <w:p w14:paraId="32527677" w14:textId="77777777" w:rsidR="00491BF9" w:rsidRPr="008776A5" w:rsidRDefault="00491BF9" w:rsidP="00491BF9">
      <w:pPr>
        <w:tabs>
          <w:tab w:val="left" w:pos="284"/>
          <w:tab w:val="left" w:pos="709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>popř. koncert, komponovaný pořad a obdobn</w:t>
      </w:r>
      <w:r>
        <w:rPr>
          <w:rFonts w:ascii="Arial Narrow" w:hAnsi="Arial Narrow"/>
          <w:sz w:val="22"/>
          <w:szCs w:val="22"/>
        </w:rPr>
        <w:t>é akce v SCT, uhradí nájemce po</w:t>
      </w:r>
      <w:r w:rsidRPr="008776A5">
        <w:rPr>
          <w:rFonts w:ascii="Arial Narrow" w:hAnsi="Arial Narrow"/>
          <w:sz w:val="22"/>
          <w:szCs w:val="22"/>
        </w:rPr>
        <w:t xml:space="preserve"> podpisu smlouvy o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krátkodobém pronájmu</w:t>
      </w:r>
      <w:r>
        <w:rPr>
          <w:rFonts w:ascii="Arial Narrow" w:hAnsi="Arial Narrow"/>
          <w:sz w:val="22"/>
          <w:szCs w:val="22"/>
        </w:rPr>
        <w:t>, na základě vystavené zálohové faktury,</w:t>
      </w:r>
      <w:r w:rsidRPr="008776A5">
        <w:rPr>
          <w:rFonts w:ascii="Arial Narrow" w:hAnsi="Arial Narrow"/>
          <w:sz w:val="22"/>
          <w:szCs w:val="22"/>
        </w:rPr>
        <w:t xml:space="preserve"> zálohu </w:t>
      </w:r>
      <w:r w:rsidRPr="00A55652">
        <w:rPr>
          <w:rFonts w:ascii="Arial Narrow" w:hAnsi="Arial Narrow"/>
          <w:b/>
          <w:bCs/>
          <w:sz w:val="22"/>
          <w:szCs w:val="22"/>
        </w:rPr>
        <w:t>10.000</w:t>
      </w:r>
      <w:r w:rsidRPr="008776A5">
        <w:rPr>
          <w:rFonts w:ascii="Arial Narrow" w:hAnsi="Arial Narrow"/>
          <w:b/>
          <w:sz w:val="22"/>
          <w:szCs w:val="22"/>
        </w:rPr>
        <w:t xml:space="preserve"> Kč vč. DPH</w:t>
      </w:r>
      <w:r w:rsidRPr="008776A5">
        <w:rPr>
          <w:rFonts w:ascii="Arial Narrow" w:hAnsi="Arial Narrow"/>
          <w:sz w:val="22"/>
          <w:szCs w:val="22"/>
        </w:rPr>
        <w:t>.</w:t>
      </w:r>
    </w:p>
    <w:p w14:paraId="20978B0C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A)</w:t>
      </w:r>
      <w:r w:rsidRPr="008776A5">
        <w:rPr>
          <w:rFonts w:ascii="Arial Narrow" w:hAnsi="Arial Narrow"/>
          <w:sz w:val="22"/>
          <w:szCs w:val="22"/>
        </w:rPr>
        <w:t xml:space="preserve"> V případě, že nájemce od smlouvy odstoupí nejpozději 3 měsíce před termínem konání akce, je </w:t>
      </w:r>
    </w:p>
    <w:p w14:paraId="70BE20B3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nájemci záloha vrácena v plné výši.</w:t>
      </w:r>
    </w:p>
    <w:p w14:paraId="48F96EF5" w14:textId="77777777" w:rsidR="00491BF9" w:rsidRPr="008776A5" w:rsidRDefault="00491BF9" w:rsidP="00491BF9">
      <w:pPr>
        <w:tabs>
          <w:tab w:val="left" w:pos="284"/>
          <w:tab w:val="left" w:pos="709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B)</w:t>
      </w:r>
      <w:r w:rsidRPr="008776A5">
        <w:rPr>
          <w:rFonts w:ascii="Arial Narrow" w:hAnsi="Arial Narrow"/>
          <w:sz w:val="22"/>
          <w:szCs w:val="22"/>
        </w:rPr>
        <w:t xml:space="preserve"> V případě, že nájemce od smlouvy odstoupí v době kratší než 3 měsíce před termínem konání akce,</w:t>
      </w:r>
    </w:p>
    <w:p w14:paraId="242297A1" w14:textId="77777777" w:rsidR="00491BF9" w:rsidRPr="008776A5" w:rsidRDefault="00491BF9" w:rsidP="00491BF9">
      <w:pPr>
        <w:tabs>
          <w:tab w:val="left" w:pos="284"/>
          <w:tab w:val="left" w:pos="709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          </w:t>
      </w:r>
      <w:r w:rsidRPr="008776A5">
        <w:rPr>
          <w:rFonts w:ascii="Arial Narrow" w:hAnsi="Arial Narrow"/>
          <w:sz w:val="22"/>
          <w:szCs w:val="22"/>
        </w:rPr>
        <w:tab/>
        <w:t>záloha nebude nájemci navrácena a pronajímateli zůstane jako náhrada storno nákladů.</w:t>
      </w:r>
    </w:p>
    <w:p w14:paraId="5E1FC12C" w14:textId="77777777" w:rsidR="00491BF9" w:rsidRPr="00CF3E2D" w:rsidRDefault="00491BF9" w:rsidP="00491BF9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CF3E2D">
        <w:rPr>
          <w:rFonts w:ascii="Arial Narrow" w:hAnsi="Arial Narrow"/>
          <w:b/>
          <w:sz w:val="22"/>
          <w:szCs w:val="22"/>
        </w:rPr>
        <w:t>2.2</w:t>
      </w:r>
      <w:r w:rsidRPr="00CF3E2D">
        <w:rPr>
          <w:rFonts w:ascii="Arial Narrow" w:hAnsi="Arial Narrow"/>
          <w:b/>
          <w:sz w:val="22"/>
          <w:szCs w:val="22"/>
        </w:rPr>
        <w:tab/>
        <w:t>Smluvní pokuta:</w:t>
      </w:r>
    </w:p>
    <w:p w14:paraId="03428BFB" w14:textId="27047FBB" w:rsidR="00491BF9" w:rsidRPr="008776A5" w:rsidRDefault="00491BF9" w:rsidP="00491BF9">
      <w:pPr>
        <w:tabs>
          <w:tab w:val="left" w:pos="284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V případě, že se akce uskuteční, avšak v jejím důsledku bude nutné provést úklid v</w:t>
      </w:r>
      <w:r>
        <w:rPr>
          <w:rFonts w:ascii="Arial Narrow" w:hAnsi="Arial Narrow"/>
          <w:sz w:val="22"/>
          <w:szCs w:val="22"/>
        </w:rPr>
        <w:t>e</w:t>
      </w:r>
      <w:r w:rsidRPr="008776A5">
        <w:rPr>
          <w:rFonts w:ascii="Arial Narrow" w:hAnsi="Arial Narrow"/>
          <w:sz w:val="22"/>
          <w:szCs w:val="22"/>
        </w:rPr>
        <w:t xml:space="preserve"> větší </w:t>
      </w:r>
      <w:r>
        <w:rPr>
          <w:rFonts w:ascii="Arial Narrow" w:hAnsi="Arial Narrow"/>
          <w:sz w:val="22"/>
          <w:szCs w:val="22"/>
        </w:rPr>
        <w:t xml:space="preserve">míře, než je obvyklé </w:t>
      </w:r>
      <w:r w:rsidRPr="008776A5">
        <w:rPr>
          <w:rFonts w:ascii="Arial Narrow" w:hAnsi="Arial Narrow"/>
          <w:sz w:val="22"/>
          <w:szCs w:val="22"/>
        </w:rPr>
        <w:t>(</w:t>
      </w:r>
      <w:r>
        <w:rPr>
          <w:rFonts w:ascii="Arial Narrow" w:hAnsi="Arial Narrow"/>
          <w:sz w:val="22"/>
          <w:szCs w:val="22"/>
        </w:rPr>
        <w:t xml:space="preserve">konfety, </w:t>
      </w:r>
      <w:r w:rsidRPr="008776A5">
        <w:rPr>
          <w:rFonts w:ascii="Arial Narrow" w:hAnsi="Arial Narrow"/>
          <w:sz w:val="22"/>
          <w:szCs w:val="22"/>
        </w:rPr>
        <w:t>dekorace, odložený obalový materiál,</w:t>
      </w:r>
      <w:r>
        <w:rPr>
          <w:rFonts w:ascii="Arial Narrow" w:hAnsi="Arial Narrow"/>
          <w:sz w:val="22"/>
          <w:szCs w:val="22"/>
        </w:rPr>
        <w:t xml:space="preserve"> zalepená podlaha lepící páskou, </w:t>
      </w:r>
      <w:r w:rsidRPr="008776A5">
        <w:rPr>
          <w:rFonts w:ascii="Arial Narrow" w:hAnsi="Arial Narrow"/>
          <w:sz w:val="22"/>
          <w:szCs w:val="22"/>
        </w:rPr>
        <w:t>znečištěné prostory SCT návštěvníky apod.</w:t>
      </w:r>
      <w:r>
        <w:rPr>
          <w:rFonts w:ascii="Arial Narrow" w:hAnsi="Arial Narrow"/>
          <w:sz w:val="22"/>
          <w:szCs w:val="22"/>
        </w:rPr>
        <w:t>.</w:t>
      </w:r>
      <w:r w:rsidRPr="008776A5">
        <w:rPr>
          <w:rFonts w:ascii="Arial Narrow" w:hAnsi="Arial Narrow"/>
          <w:sz w:val="22"/>
          <w:szCs w:val="22"/>
        </w:rPr>
        <w:t xml:space="preserve">) nebo pokud </w:t>
      </w:r>
      <w:r>
        <w:rPr>
          <w:rFonts w:ascii="Arial Narrow" w:hAnsi="Arial Narrow"/>
          <w:sz w:val="22"/>
          <w:szCs w:val="22"/>
        </w:rPr>
        <w:t>nájemce</w:t>
      </w:r>
      <w:r w:rsidRPr="008776A5">
        <w:rPr>
          <w:rFonts w:ascii="Arial Narrow" w:hAnsi="Arial Narrow"/>
          <w:sz w:val="22"/>
          <w:szCs w:val="22"/>
        </w:rPr>
        <w:t xml:space="preserve"> poruší ustanovení smlouvy, které je uvedeno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 xml:space="preserve">v bodě </w:t>
      </w:r>
      <w:r>
        <w:rPr>
          <w:rFonts w:ascii="Arial Narrow" w:hAnsi="Arial Narrow"/>
          <w:sz w:val="22"/>
          <w:szCs w:val="22"/>
        </w:rPr>
        <w:t xml:space="preserve">3., 4., </w:t>
      </w:r>
      <w:r w:rsidRPr="008776A5">
        <w:rPr>
          <w:rFonts w:ascii="Arial Narrow" w:hAnsi="Arial Narrow"/>
          <w:sz w:val="22"/>
          <w:szCs w:val="22"/>
        </w:rPr>
        <w:t xml:space="preserve">bude nájemce povinen uhradit smluvní pokutu </w:t>
      </w:r>
      <w:r>
        <w:rPr>
          <w:rFonts w:ascii="Arial Narrow" w:hAnsi="Arial Narrow"/>
          <w:b/>
          <w:sz w:val="22"/>
          <w:szCs w:val="22"/>
        </w:rPr>
        <w:t>10</w:t>
      </w:r>
      <w:r w:rsidRPr="008776A5">
        <w:rPr>
          <w:rFonts w:ascii="Arial Narrow" w:hAnsi="Arial Narrow"/>
          <w:b/>
          <w:sz w:val="22"/>
          <w:szCs w:val="22"/>
        </w:rPr>
        <w:t xml:space="preserve">.000 Kč </w:t>
      </w:r>
      <w:r>
        <w:rPr>
          <w:rFonts w:ascii="Arial Narrow" w:hAnsi="Arial Narrow"/>
          <w:b/>
          <w:sz w:val="22"/>
          <w:szCs w:val="22"/>
        </w:rPr>
        <w:t>vč.</w:t>
      </w:r>
      <w:r w:rsidRPr="008776A5">
        <w:rPr>
          <w:rFonts w:ascii="Arial Narrow" w:hAnsi="Arial Narrow"/>
          <w:b/>
          <w:sz w:val="22"/>
          <w:szCs w:val="22"/>
        </w:rPr>
        <w:t xml:space="preserve"> DPH</w:t>
      </w:r>
      <w:r w:rsidRPr="008776A5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Pronajímatel je oprávněn jednostranně započíst na úhradu této smluvní pokuty pohledávku nájemce z navrácení zálohy dle bodu 2.1 této smlouvy.</w:t>
      </w:r>
    </w:p>
    <w:p w14:paraId="2B00CB3D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 </w:t>
      </w:r>
      <w:r w:rsidRPr="008776A5">
        <w:rPr>
          <w:rFonts w:ascii="Arial Narrow" w:hAnsi="Arial Narrow"/>
          <w:b/>
          <w:sz w:val="22"/>
          <w:szCs w:val="22"/>
        </w:rPr>
        <w:tab/>
        <w:t>2</w:t>
      </w:r>
      <w:r>
        <w:rPr>
          <w:rFonts w:ascii="Arial Narrow" w:hAnsi="Arial Narrow"/>
          <w:b/>
          <w:sz w:val="22"/>
          <w:szCs w:val="22"/>
        </w:rPr>
        <w:t>.3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Výše nájemného</w:t>
      </w:r>
      <w:r>
        <w:rPr>
          <w:rFonts w:ascii="Arial Narrow" w:hAnsi="Arial Narrow"/>
          <w:b/>
          <w:sz w:val="22"/>
          <w:szCs w:val="22"/>
        </w:rPr>
        <w:t>:</w:t>
      </w:r>
    </w:p>
    <w:p w14:paraId="5881BFB3" w14:textId="77777777" w:rsidR="00491BF9" w:rsidRDefault="00491BF9" w:rsidP="00491BF9">
      <w:pPr>
        <w:tabs>
          <w:tab w:val="left" w:pos="284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Výše nájemného a služeb se řídí platným </w:t>
      </w:r>
      <w:r>
        <w:rPr>
          <w:rFonts w:ascii="Arial Narrow" w:hAnsi="Arial Narrow"/>
          <w:sz w:val="22"/>
          <w:szCs w:val="22"/>
        </w:rPr>
        <w:t>c</w:t>
      </w:r>
      <w:r w:rsidRPr="008776A5">
        <w:rPr>
          <w:rFonts w:ascii="Arial Narrow" w:hAnsi="Arial Narrow"/>
          <w:sz w:val="22"/>
          <w:szCs w:val="22"/>
        </w:rPr>
        <w:t xml:space="preserve">enovým výměrem </w:t>
      </w:r>
      <w:r>
        <w:rPr>
          <w:rFonts w:ascii="Arial Narrow" w:hAnsi="Arial Narrow"/>
          <w:sz w:val="22"/>
          <w:szCs w:val="22"/>
        </w:rPr>
        <w:t>–</w:t>
      </w:r>
      <w:r w:rsidRPr="008776A5">
        <w:rPr>
          <w:rFonts w:ascii="Arial Narrow" w:hAnsi="Arial Narrow"/>
          <w:sz w:val="22"/>
          <w:szCs w:val="22"/>
        </w:rPr>
        <w:t xml:space="preserve"> Ceníkem SCT</w:t>
      </w:r>
      <w:r>
        <w:rPr>
          <w:rFonts w:ascii="Arial Narrow" w:hAnsi="Arial Narrow"/>
          <w:sz w:val="22"/>
          <w:szCs w:val="22"/>
        </w:rPr>
        <w:t xml:space="preserve">, jenž je ke stažení na webových stránkách </w:t>
      </w:r>
      <w:hyperlink r:id="rId5" w:history="1">
        <w:r w:rsidRPr="00D57ECE">
          <w:rPr>
            <w:rStyle w:val="Hypertextovodkaz"/>
            <w:rFonts w:ascii="Arial Narrow" w:hAnsi="Arial Narrow"/>
            <w:sz w:val="22"/>
            <w:szCs w:val="22"/>
          </w:rPr>
          <w:t>http://uffo.cz/sluzby/pronajem-salu/</w:t>
        </w:r>
      </w:hyperlink>
      <w:r w:rsidRPr="008776A5">
        <w:rPr>
          <w:rFonts w:ascii="Arial Narrow" w:hAnsi="Arial Narrow"/>
          <w:sz w:val="22"/>
          <w:szCs w:val="22"/>
        </w:rPr>
        <w:t>. K částce nájemného se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připočítává DPH v základní výši.</w:t>
      </w:r>
      <w:r w:rsidRPr="008776A5">
        <w:rPr>
          <w:rFonts w:ascii="Arial Narrow" w:hAnsi="Arial Narrow"/>
          <w:sz w:val="22"/>
          <w:szCs w:val="22"/>
        </w:rPr>
        <w:tab/>
      </w:r>
    </w:p>
    <w:p w14:paraId="04A40D06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</w:t>
      </w:r>
      <w:r>
        <w:rPr>
          <w:rFonts w:ascii="Arial Narrow" w:hAnsi="Arial Narrow"/>
          <w:b/>
          <w:sz w:val="22"/>
          <w:szCs w:val="22"/>
        </w:rPr>
        <w:t>4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Ukončení akce</w:t>
      </w:r>
      <w:r>
        <w:rPr>
          <w:rFonts w:ascii="Arial Narrow" w:hAnsi="Arial Narrow"/>
          <w:b/>
          <w:sz w:val="22"/>
          <w:szCs w:val="22"/>
        </w:rPr>
        <w:t>:</w:t>
      </w:r>
    </w:p>
    <w:p w14:paraId="24944E3D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b/>
          <w:sz w:val="22"/>
          <w:szCs w:val="22"/>
        </w:rPr>
        <w:t>A)</w:t>
      </w:r>
      <w:r w:rsidRPr="0087196C">
        <w:rPr>
          <w:rFonts w:ascii="Arial Narrow" w:hAnsi="Arial Narrow"/>
          <w:sz w:val="22"/>
          <w:szCs w:val="22"/>
        </w:rPr>
        <w:t xml:space="preserve"> Povolen</w:t>
      </w:r>
      <w:r>
        <w:rPr>
          <w:rFonts w:ascii="Arial Narrow" w:hAnsi="Arial Narrow"/>
          <w:sz w:val="22"/>
          <w:szCs w:val="22"/>
        </w:rPr>
        <w:t>é</w:t>
      </w:r>
      <w:r w:rsidRPr="0087196C">
        <w:rPr>
          <w:rFonts w:ascii="Arial Narrow" w:hAnsi="Arial Narrow"/>
          <w:sz w:val="22"/>
          <w:szCs w:val="22"/>
        </w:rPr>
        <w:t xml:space="preserve"> posunutí termínu času ukončení akce nebo vyklizení sálu</w:t>
      </w:r>
      <w:r>
        <w:rPr>
          <w:rFonts w:ascii="Arial Narrow" w:hAnsi="Arial Narrow"/>
          <w:sz w:val="22"/>
          <w:szCs w:val="22"/>
        </w:rPr>
        <w:t>,</w:t>
      </w:r>
      <w:r w:rsidRPr="0087196C">
        <w:rPr>
          <w:rFonts w:ascii="Arial Narrow" w:hAnsi="Arial Narrow"/>
          <w:sz w:val="22"/>
          <w:szCs w:val="22"/>
        </w:rPr>
        <w:t xml:space="preserve"> v takovém případě je nájemce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sz w:val="22"/>
          <w:szCs w:val="22"/>
        </w:rPr>
        <w:t>povinen uhradit za každou započatou hodinu prodlouženého trvání akce 10</w:t>
      </w:r>
      <w:r>
        <w:rPr>
          <w:rFonts w:ascii="Arial Narrow" w:hAnsi="Arial Narrow"/>
          <w:sz w:val="22"/>
          <w:szCs w:val="22"/>
        </w:rPr>
        <w:t xml:space="preserve"> </w:t>
      </w:r>
      <w:r w:rsidRPr="0087196C">
        <w:rPr>
          <w:rFonts w:ascii="Arial Narrow" w:hAnsi="Arial Narrow"/>
          <w:sz w:val="22"/>
          <w:szCs w:val="22"/>
        </w:rPr>
        <w:t>% z celkového nájemnéh</w:t>
      </w:r>
      <w:r>
        <w:rPr>
          <w:rFonts w:ascii="Arial Narrow" w:hAnsi="Arial Narrow"/>
          <w:sz w:val="22"/>
          <w:szCs w:val="22"/>
        </w:rPr>
        <w:t xml:space="preserve">o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sz w:val="22"/>
          <w:szCs w:val="22"/>
        </w:rPr>
        <w:t xml:space="preserve">za pronájem prostor a za každou další započatou hodinu užití prostor SCT k vyklizení sálu částku dle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sz w:val="22"/>
          <w:szCs w:val="22"/>
        </w:rPr>
        <w:t>hodinové sazby pronájmu uvedenou v Ceníku SCT.</w:t>
      </w:r>
    </w:p>
    <w:p w14:paraId="688A3055" w14:textId="77777777" w:rsidR="00491BF9" w:rsidRPr="008776A5" w:rsidRDefault="00491BF9" w:rsidP="00491BF9">
      <w:pPr>
        <w:tabs>
          <w:tab w:val="left" w:pos="284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lastRenderedPageBreak/>
        <w:t>B)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Nepovolen</w:t>
      </w:r>
      <w:r>
        <w:rPr>
          <w:rFonts w:ascii="Arial Narrow" w:hAnsi="Arial Narrow"/>
          <w:sz w:val="22"/>
          <w:szCs w:val="22"/>
        </w:rPr>
        <w:t>é</w:t>
      </w:r>
      <w:r w:rsidRPr="008776A5">
        <w:rPr>
          <w:rFonts w:ascii="Arial Narrow" w:hAnsi="Arial Narrow"/>
          <w:sz w:val="22"/>
          <w:szCs w:val="22"/>
        </w:rPr>
        <w:t xml:space="preserve"> posunutí termínu ukončení akce a vyklizení sálu –</w:t>
      </w:r>
      <w:r>
        <w:rPr>
          <w:rFonts w:ascii="Arial Narrow" w:hAnsi="Arial Narrow"/>
          <w:sz w:val="22"/>
          <w:szCs w:val="22"/>
        </w:rPr>
        <w:t xml:space="preserve"> v</w:t>
      </w:r>
      <w:r w:rsidRPr="0036246F">
        <w:rPr>
          <w:rFonts w:ascii="Arial Narrow" w:hAnsi="Arial Narrow"/>
          <w:sz w:val="22"/>
          <w:szCs w:val="22"/>
        </w:rPr>
        <w:t xml:space="preserve"> případě, že nedojde k vyklizení pronajatého prostoru dle smlouvy, pronajímatel zajistí vyklizení prostor vlastními prostředky na náklady nájemce. Nájemce je povinen uhradit tyto náklady do 14 dnů od doručení faktury pronajímatelem.</w:t>
      </w:r>
    </w:p>
    <w:p w14:paraId="186D133C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</w:t>
      </w:r>
      <w:r>
        <w:rPr>
          <w:rFonts w:ascii="Arial Narrow" w:hAnsi="Arial Narrow"/>
          <w:b/>
          <w:sz w:val="22"/>
          <w:szCs w:val="22"/>
        </w:rPr>
        <w:t>5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Úhrada:</w:t>
      </w:r>
    </w:p>
    <w:p w14:paraId="2B879CEB" w14:textId="77777777" w:rsidR="00491BF9" w:rsidRDefault="00491BF9" w:rsidP="00491BF9">
      <w:pPr>
        <w:tabs>
          <w:tab w:val="left" w:pos="284"/>
        </w:tabs>
        <w:ind w:left="708"/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Nájemce uhradí pronajímateli nájemné a </w:t>
      </w:r>
      <w:r>
        <w:rPr>
          <w:rFonts w:ascii="Arial Narrow" w:hAnsi="Arial Narrow"/>
          <w:sz w:val="22"/>
          <w:szCs w:val="22"/>
        </w:rPr>
        <w:t xml:space="preserve">úhrady za </w:t>
      </w:r>
      <w:r w:rsidRPr="008776A5">
        <w:rPr>
          <w:rFonts w:ascii="Arial Narrow" w:hAnsi="Arial Narrow"/>
          <w:sz w:val="22"/>
          <w:szCs w:val="22"/>
        </w:rPr>
        <w:t>služby na základě faktury</w:t>
      </w:r>
      <w:r>
        <w:rPr>
          <w:rFonts w:ascii="Arial Narrow" w:hAnsi="Arial Narrow"/>
          <w:sz w:val="22"/>
          <w:szCs w:val="22"/>
        </w:rPr>
        <w:t>, kterou vystaví SCT</w:t>
      </w:r>
      <w:r w:rsidRPr="008776A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do 14 dnů </w:t>
      </w:r>
      <w:r w:rsidRPr="008776A5">
        <w:rPr>
          <w:rFonts w:ascii="Arial Narrow" w:hAnsi="Arial Narrow"/>
          <w:sz w:val="22"/>
          <w:szCs w:val="22"/>
        </w:rPr>
        <w:t>po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skončení uvedené akce</w:t>
      </w:r>
      <w:r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ab/>
      </w:r>
    </w:p>
    <w:p w14:paraId="0C9BBF16" w14:textId="77777777" w:rsidR="00491BF9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</w:t>
      </w:r>
      <w:r>
        <w:rPr>
          <w:rFonts w:ascii="Arial Narrow" w:hAnsi="Arial Narrow"/>
          <w:b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Výše účtované částky</w:t>
      </w:r>
      <w:r>
        <w:rPr>
          <w:rFonts w:ascii="Arial Narrow" w:hAnsi="Arial Narrow"/>
          <w:b/>
          <w:sz w:val="22"/>
          <w:szCs w:val="22"/>
        </w:rPr>
        <w:t>:</w:t>
      </w:r>
    </w:p>
    <w:p w14:paraId="4DFE6F0E" w14:textId="5E9D306B" w:rsidR="00491BF9" w:rsidRDefault="00491BF9" w:rsidP="00491BF9">
      <w:pPr>
        <w:tabs>
          <w:tab w:val="left" w:pos="284"/>
        </w:tabs>
        <w:ind w:left="708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8776A5">
        <w:rPr>
          <w:rFonts w:ascii="Arial Narrow" w:hAnsi="Arial Narrow"/>
          <w:sz w:val="22"/>
          <w:szCs w:val="22"/>
        </w:rPr>
        <w:t>ronájem</w:t>
      </w:r>
      <w:r>
        <w:rPr>
          <w:rFonts w:ascii="Arial Narrow" w:hAnsi="Arial Narrow"/>
          <w:sz w:val="22"/>
          <w:szCs w:val="22"/>
        </w:rPr>
        <w:t xml:space="preserve"> hlavního sálu s balkónem a zázemím včetně služby pracovnice z úklidu, kustoda, šatnářů, 1 hlavního, 1 pomocného technika a</w:t>
      </w:r>
      <w:r w:rsidRPr="008776A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1 </w:t>
      </w:r>
      <w:r w:rsidRPr="008776A5">
        <w:rPr>
          <w:rFonts w:ascii="Arial Narrow" w:hAnsi="Arial Narrow"/>
          <w:sz w:val="22"/>
          <w:szCs w:val="22"/>
        </w:rPr>
        <w:t>provozního pracovníka</w:t>
      </w:r>
      <w:r>
        <w:rPr>
          <w:rFonts w:ascii="Arial Narrow" w:hAnsi="Arial Narrow"/>
          <w:sz w:val="22"/>
          <w:szCs w:val="22"/>
        </w:rPr>
        <w:t xml:space="preserve">, který zároveň vykonává požární dohled – </w:t>
      </w:r>
      <w:r>
        <w:rPr>
          <w:rFonts w:ascii="Arial Narrow" w:hAnsi="Arial Narrow"/>
          <w:b/>
          <w:sz w:val="22"/>
          <w:szCs w:val="22"/>
        </w:rPr>
        <w:t>49.000</w:t>
      </w:r>
      <w:r w:rsidRPr="00233446">
        <w:rPr>
          <w:rFonts w:ascii="Arial Narrow" w:hAnsi="Arial Narrow"/>
          <w:b/>
          <w:sz w:val="22"/>
          <w:szCs w:val="22"/>
        </w:rPr>
        <w:t xml:space="preserve"> Kč</w:t>
      </w:r>
      <w:r>
        <w:rPr>
          <w:rFonts w:ascii="Arial Narrow" w:hAnsi="Arial Narrow"/>
          <w:sz w:val="22"/>
          <w:szCs w:val="22"/>
        </w:rPr>
        <w:t xml:space="preserve"> </w:t>
      </w:r>
      <w:r w:rsidRPr="009C65A2">
        <w:rPr>
          <w:rFonts w:ascii="Arial Narrow" w:hAnsi="Arial Narrow"/>
          <w:b/>
          <w:sz w:val="22"/>
          <w:szCs w:val="22"/>
        </w:rPr>
        <w:t>+ DPH</w:t>
      </w:r>
    </w:p>
    <w:p w14:paraId="4DDCFFF3" w14:textId="31539569" w:rsidR="005B2559" w:rsidRDefault="005B2559" w:rsidP="00491BF9">
      <w:pPr>
        <w:tabs>
          <w:tab w:val="left" w:pos="284"/>
        </w:tabs>
        <w:ind w:left="708"/>
        <w:rPr>
          <w:rFonts w:ascii="Arial Narrow" w:hAnsi="Arial Narrow"/>
          <w:b/>
          <w:sz w:val="22"/>
          <w:szCs w:val="22"/>
        </w:rPr>
      </w:pPr>
      <w:r w:rsidRPr="00805982">
        <w:rPr>
          <w:rFonts w:ascii="Arial Narrow" w:hAnsi="Arial Narrow"/>
          <w:bCs/>
          <w:sz w:val="22"/>
          <w:szCs w:val="22"/>
        </w:rPr>
        <w:t>připojení do PA systému –</w:t>
      </w:r>
      <w:r w:rsidRPr="00805982">
        <w:rPr>
          <w:rFonts w:ascii="Arial Narrow" w:hAnsi="Arial Narrow"/>
          <w:b/>
          <w:sz w:val="22"/>
          <w:szCs w:val="22"/>
        </w:rPr>
        <w:t xml:space="preserve"> 3.000 Kč + DPH</w:t>
      </w:r>
    </w:p>
    <w:p w14:paraId="34F7518A" w14:textId="77777777" w:rsidR="00491BF9" w:rsidRPr="0057255C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</w:p>
    <w:p w14:paraId="0EFFF2BA" w14:textId="1E8DB591" w:rsidR="00491BF9" w:rsidRPr="008776A5" w:rsidRDefault="00491BF9" w:rsidP="00491BF9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 xml:space="preserve">CELKEM: </w:t>
      </w:r>
      <w:r w:rsidR="005B2559">
        <w:rPr>
          <w:rFonts w:ascii="Arial Narrow" w:hAnsi="Arial Narrow"/>
          <w:b/>
          <w:sz w:val="22"/>
          <w:szCs w:val="22"/>
        </w:rPr>
        <w:t>52</w:t>
      </w:r>
      <w:r>
        <w:rPr>
          <w:rFonts w:ascii="Arial Narrow" w:hAnsi="Arial Narrow"/>
          <w:b/>
          <w:sz w:val="22"/>
          <w:szCs w:val="22"/>
        </w:rPr>
        <w:t>.000 Kč + DPH</w:t>
      </w:r>
    </w:p>
    <w:p w14:paraId="0C0F8A03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</w:p>
    <w:p w14:paraId="4B2E50A8" w14:textId="77777777" w:rsidR="00491BF9" w:rsidRDefault="00491BF9" w:rsidP="00491BF9">
      <w:pPr>
        <w:tabs>
          <w:tab w:val="left" w:pos="284"/>
          <w:tab w:val="left" w:pos="993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 xml:space="preserve">3. </w:t>
      </w:r>
      <w:r w:rsidRPr="008776A5"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Povinnosti n</w:t>
      </w:r>
      <w:r w:rsidRPr="008776A5">
        <w:rPr>
          <w:rFonts w:ascii="Arial Narrow" w:hAnsi="Arial Narrow"/>
          <w:b/>
          <w:sz w:val="22"/>
          <w:szCs w:val="22"/>
        </w:rPr>
        <w:t>ájemce</w:t>
      </w:r>
    </w:p>
    <w:p w14:paraId="4AD92661" w14:textId="77777777" w:rsidR="00491BF9" w:rsidRPr="00F61395" w:rsidRDefault="00491BF9" w:rsidP="00491BF9">
      <w:pPr>
        <w:tabs>
          <w:tab w:val="left" w:pos="284"/>
          <w:tab w:val="left" w:pos="709"/>
        </w:tabs>
        <w:ind w:left="705" w:hanging="70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3.1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>Nájemce je povinen určit hlavního pořadatele</w:t>
      </w:r>
      <w:r>
        <w:rPr>
          <w:rFonts w:ascii="Arial Narrow" w:hAnsi="Arial Narrow"/>
          <w:sz w:val="22"/>
          <w:szCs w:val="22"/>
        </w:rPr>
        <w:t xml:space="preserve"> akce</w:t>
      </w:r>
      <w:r w:rsidRPr="008776A5">
        <w:rPr>
          <w:rFonts w:ascii="Arial Narrow" w:hAnsi="Arial Narrow"/>
          <w:sz w:val="22"/>
          <w:szCs w:val="22"/>
        </w:rPr>
        <w:t xml:space="preserve"> staršího 18 let</w:t>
      </w:r>
      <w:r>
        <w:rPr>
          <w:rFonts w:ascii="Arial Narrow" w:hAnsi="Arial Narrow"/>
          <w:sz w:val="22"/>
          <w:szCs w:val="22"/>
        </w:rPr>
        <w:t>, který je způsobilý k vykonávání dané činnosti.</w:t>
      </w:r>
    </w:p>
    <w:p w14:paraId="07A23FEB" w14:textId="77777777" w:rsidR="00491BF9" w:rsidRPr="008776A5" w:rsidRDefault="00491BF9" w:rsidP="00491BF9">
      <w:pPr>
        <w:tabs>
          <w:tab w:val="left" w:pos="284"/>
          <w:tab w:val="left" w:pos="709"/>
        </w:tabs>
        <w:rPr>
          <w:rFonts w:ascii="Arial Narrow" w:hAnsi="Arial Narrow"/>
          <w:color w:val="000000"/>
          <w:sz w:val="22"/>
          <w:szCs w:val="22"/>
        </w:rPr>
      </w:pPr>
      <w:r w:rsidRPr="008776A5">
        <w:rPr>
          <w:rFonts w:ascii="Arial Narrow" w:hAnsi="Arial Narrow"/>
          <w:color w:val="000000"/>
          <w:sz w:val="22"/>
          <w:szCs w:val="22"/>
        </w:rPr>
        <w:tab/>
      </w:r>
      <w:r w:rsidRPr="00D9373E">
        <w:rPr>
          <w:rFonts w:ascii="Arial Narrow" w:hAnsi="Arial Narrow"/>
          <w:b/>
          <w:color w:val="000000"/>
          <w:sz w:val="22"/>
          <w:szCs w:val="22"/>
        </w:rPr>
        <w:t>3.2</w:t>
      </w:r>
      <w:r w:rsidRPr="00D9373E">
        <w:rPr>
          <w:rFonts w:ascii="Arial Narrow" w:hAnsi="Arial Narrow"/>
          <w:color w:val="000000"/>
          <w:sz w:val="22"/>
          <w:szCs w:val="22"/>
        </w:rPr>
        <w:tab/>
        <w:t xml:space="preserve">Nájemce se zavazuje, že škodu, která byla na majetku SCT způsobena v době sjednaného pronájmu </w:t>
      </w:r>
      <w:r w:rsidRPr="00D9373E">
        <w:rPr>
          <w:rFonts w:ascii="Arial Narrow" w:hAnsi="Arial Narrow"/>
          <w:color w:val="000000"/>
          <w:sz w:val="22"/>
          <w:szCs w:val="22"/>
        </w:rPr>
        <w:tab/>
      </w:r>
      <w:r w:rsidRPr="00D9373E">
        <w:rPr>
          <w:rFonts w:ascii="Arial Narrow" w:hAnsi="Arial Narrow"/>
          <w:color w:val="000000"/>
          <w:sz w:val="22"/>
          <w:szCs w:val="22"/>
        </w:rPr>
        <w:tab/>
        <w:t xml:space="preserve">jím, nebo návštěvníky jím uskutečněné akce, nebo osobami, které pro něho akci zajišťovaly, nahradí </w:t>
      </w:r>
      <w:r w:rsidRPr="00D9373E">
        <w:rPr>
          <w:rFonts w:ascii="Arial Narrow" w:hAnsi="Arial Narrow"/>
          <w:color w:val="000000"/>
          <w:sz w:val="22"/>
          <w:szCs w:val="22"/>
        </w:rPr>
        <w:tab/>
      </w:r>
      <w:r w:rsidRPr="00D9373E">
        <w:rPr>
          <w:rFonts w:ascii="Arial Narrow" w:hAnsi="Arial Narrow"/>
          <w:color w:val="000000"/>
          <w:sz w:val="22"/>
          <w:szCs w:val="22"/>
        </w:rPr>
        <w:tab/>
        <w:t>v plném rozsahu v souladu s ustanoveními občanského zákoníku</w:t>
      </w:r>
      <w:r>
        <w:rPr>
          <w:rFonts w:ascii="Arial Narrow" w:hAnsi="Arial Narrow"/>
          <w:color w:val="000000"/>
          <w:sz w:val="22"/>
          <w:szCs w:val="22"/>
        </w:rPr>
        <w:t xml:space="preserve"> nejpozději do 3 měsíců od data </w:t>
      </w:r>
      <w:r>
        <w:rPr>
          <w:rFonts w:ascii="Arial Narrow" w:hAnsi="Arial Narrow"/>
          <w:color w:val="000000"/>
          <w:sz w:val="22"/>
          <w:szCs w:val="22"/>
        </w:rPr>
        <w:tab/>
      </w:r>
      <w:r>
        <w:rPr>
          <w:rFonts w:ascii="Arial Narrow" w:hAnsi="Arial Narrow"/>
          <w:color w:val="000000"/>
          <w:sz w:val="22"/>
          <w:szCs w:val="22"/>
        </w:rPr>
        <w:tab/>
        <w:t>vzniku škody</w:t>
      </w:r>
      <w:r w:rsidRPr="00D9373E">
        <w:rPr>
          <w:rFonts w:ascii="Arial Narrow" w:hAnsi="Arial Narrow"/>
          <w:color w:val="000000"/>
          <w:sz w:val="22"/>
          <w:szCs w:val="22"/>
        </w:rPr>
        <w:t>.</w:t>
      </w:r>
    </w:p>
    <w:p w14:paraId="767AC454" w14:textId="1547391B" w:rsidR="00491BF9" w:rsidRPr="00D9749E" w:rsidRDefault="00491BF9" w:rsidP="00491BF9">
      <w:pPr>
        <w:tabs>
          <w:tab w:val="left" w:pos="284"/>
          <w:tab w:val="left" w:pos="709"/>
        </w:tabs>
        <w:ind w:left="705" w:hanging="705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color w:val="000000"/>
          <w:sz w:val="22"/>
          <w:szCs w:val="22"/>
        </w:rPr>
        <w:tab/>
      </w:r>
      <w:r w:rsidRPr="00D9749E">
        <w:rPr>
          <w:rFonts w:ascii="Arial Narrow" w:hAnsi="Arial Narrow"/>
          <w:b/>
          <w:color w:val="000000"/>
          <w:sz w:val="22"/>
          <w:szCs w:val="22"/>
        </w:rPr>
        <w:t>3</w:t>
      </w:r>
      <w:r w:rsidRPr="00805982">
        <w:rPr>
          <w:rFonts w:ascii="Arial Narrow" w:hAnsi="Arial Narrow"/>
          <w:b/>
          <w:color w:val="000000"/>
          <w:sz w:val="22"/>
          <w:szCs w:val="22"/>
        </w:rPr>
        <w:t>.3</w:t>
      </w:r>
      <w:r w:rsidRPr="00805982">
        <w:rPr>
          <w:rFonts w:ascii="Arial Narrow" w:hAnsi="Arial Narrow"/>
          <w:color w:val="000000"/>
          <w:sz w:val="22"/>
          <w:szCs w:val="22"/>
        </w:rPr>
        <w:t xml:space="preserve"> </w:t>
      </w:r>
      <w:r w:rsidRPr="00805982">
        <w:rPr>
          <w:rFonts w:ascii="Arial Narrow" w:hAnsi="Arial Narrow"/>
          <w:color w:val="000000"/>
          <w:sz w:val="22"/>
          <w:szCs w:val="22"/>
        </w:rPr>
        <w:tab/>
      </w:r>
      <w:r w:rsidR="00402F26" w:rsidRPr="00805982">
        <w:rPr>
          <w:rFonts w:ascii="Arial Narrow" w:hAnsi="Arial Narrow"/>
          <w:color w:val="000000"/>
          <w:sz w:val="22"/>
          <w:szCs w:val="22"/>
        </w:rPr>
        <w:tab/>
      </w:r>
      <w:r w:rsidR="00402F26" w:rsidRPr="00805982">
        <w:rPr>
          <w:rFonts w:ascii="Arial Narrow" w:hAnsi="Arial Narrow"/>
          <w:sz w:val="22"/>
          <w:szCs w:val="22"/>
        </w:rPr>
        <w:t xml:space="preserve">Nájemce se zavazuje, že zajistí, aby při akci nedošlo k překročení povolené kapacity 600 osob, která je stanovena touto smlouvou. V počtu 600 osob musí být započítáni jak všichni členové kapely, tak komplet pořadatelská služba včetně hlavního pořadatele, moderátor, obsluha </w:t>
      </w:r>
      <w:proofErr w:type="spellStart"/>
      <w:r w:rsidR="00402F26" w:rsidRPr="00805982">
        <w:rPr>
          <w:rFonts w:ascii="Arial Narrow" w:hAnsi="Arial Narrow"/>
          <w:sz w:val="22"/>
          <w:szCs w:val="22"/>
        </w:rPr>
        <w:t>fotokoutku</w:t>
      </w:r>
      <w:proofErr w:type="spellEnd"/>
      <w:r w:rsidR="00402F26" w:rsidRPr="00805982">
        <w:rPr>
          <w:rFonts w:ascii="Arial Narrow" w:hAnsi="Arial Narrow"/>
          <w:sz w:val="22"/>
          <w:szCs w:val="22"/>
        </w:rPr>
        <w:t xml:space="preserve">, maturanti a všichni návštěvníci akce, nezapočítávají se účinkující v rámci doprovodného programu, ale to jen za předpokladu, že po vystoupení budovu opustí, pakliže by zůstávali, je nutné započítat i je, dále se nezapočítává fotograf, zvukař od kapely, pracovníci </w:t>
      </w:r>
      <w:proofErr w:type="spellStart"/>
      <w:r w:rsidR="00402F26" w:rsidRPr="00805982">
        <w:rPr>
          <w:rFonts w:ascii="Arial Narrow" w:hAnsi="Arial Narrow"/>
          <w:sz w:val="22"/>
          <w:szCs w:val="22"/>
        </w:rPr>
        <w:t>Uffa</w:t>
      </w:r>
      <w:proofErr w:type="spellEnd"/>
      <w:r w:rsidR="00402F26" w:rsidRPr="00805982">
        <w:rPr>
          <w:rFonts w:ascii="Arial Narrow" w:hAnsi="Arial Narrow"/>
          <w:sz w:val="22"/>
          <w:szCs w:val="22"/>
        </w:rPr>
        <w:t xml:space="preserve"> (provozní pracovník, technici, šatnáři, obsluha barů, pracovnice z úklidu atd.)</w:t>
      </w:r>
    </w:p>
    <w:p w14:paraId="5ECABFED" w14:textId="5335C786" w:rsidR="00491BF9" w:rsidRPr="00D9749E" w:rsidRDefault="00491BF9" w:rsidP="00491BF9">
      <w:pPr>
        <w:tabs>
          <w:tab w:val="left" w:pos="284"/>
          <w:tab w:val="left" w:pos="709"/>
        </w:tabs>
        <w:ind w:left="705" w:hanging="705"/>
        <w:rPr>
          <w:rFonts w:ascii="Arial Narrow" w:hAnsi="Arial Narrow"/>
          <w:sz w:val="22"/>
          <w:szCs w:val="22"/>
        </w:rPr>
      </w:pPr>
      <w:r w:rsidRPr="00D9749E">
        <w:rPr>
          <w:rFonts w:ascii="Arial Narrow" w:hAnsi="Arial Narrow"/>
          <w:sz w:val="22"/>
          <w:szCs w:val="22"/>
        </w:rPr>
        <w:tab/>
      </w:r>
      <w:r w:rsidRPr="00D9749E">
        <w:rPr>
          <w:rFonts w:ascii="Arial Narrow" w:hAnsi="Arial Narrow"/>
          <w:b/>
          <w:sz w:val="22"/>
          <w:szCs w:val="22"/>
        </w:rPr>
        <w:t>3.4</w:t>
      </w:r>
      <w:r w:rsidRPr="00D9749E">
        <w:rPr>
          <w:rFonts w:ascii="Arial Narrow" w:hAnsi="Arial Narrow"/>
          <w:sz w:val="22"/>
          <w:szCs w:val="22"/>
        </w:rPr>
        <w:t xml:space="preserve"> </w:t>
      </w:r>
      <w:r w:rsidRPr="00D9749E">
        <w:rPr>
          <w:rFonts w:ascii="Arial Narrow" w:hAnsi="Arial Narrow"/>
          <w:sz w:val="22"/>
          <w:szCs w:val="22"/>
        </w:rPr>
        <w:tab/>
        <w:t xml:space="preserve">Z provozních důvodů je nutné, aby nájemce zajistil pořadatelskou službu, </w:t>
      </w:r>
      <w:r w:rsidR="004D631C" w:rsidRPr="00D9749E">
        <w:rPr>
          <w:rFonts w:ascii="Arial Narrow" w:hAnsi="Arial Narrow"/>
          <w:sz w:val="22"/>
          <w:szCs w:val="22"/>
        </w:rPr>
        <w:t xml:space="preserve">která bude mít na starosti bezpečnost, </w:t>
      </w:r>
      <w:r w:rsidRPr="00D9749E">
        <w:rPr>
          <w:rFonts w:ascii="Arial Narrow" w:hAnsi="Arial Narrow"/>
          <w:sz w:val="22"/>
          <w:szCs w:val="22"/>
        </w:rPr>
        <w:t xml:space="preserve">a to v minimálním počtu 4 osob s nástupem nejdéle od doby vstupu návštěvníků do budovy. </w:t>
      </w:r>
      <w:r w:rsidR="004D631C" w:rsidRPr="00D9749E">
        <w:rPr>
          <w:rFonts w:ascii="Arial Narrow" w:hAnsi="Arial Narrow"/>
          <w:sz w:val="22"/>
          <w:szCs w:val="22"/>
        </w:rPr>
        <w:t>V suterénu a v 1.</w:t>
      </w:r>
      <w:r w:rsidRPr="00D9749E">
        <w:rPr>
          <w:rFonts w:ascii="Arial Narrow" w:hAnsi="Arial Narrow"/>
          <w:sz w:val="22"/>
          <w:szCs w:val="22"/>
        </w:rPr>
        <w:t xml:space="preserve"> patře pronajatého prostoru</w:t>
      </w:r>
      <w:r w:rsidR="00C01EB6" w:rsidRPr="00D9749E">
        <w:rPr>
          <w:rFonts w:ascii="Arial Narrow" w:hAnsi="Arial Narrow"/>
          <w:sz w:val="22"/>
          <w:szCs w:val="22"/>
        </w:rPr>
        <w:t xml:space="preserve"> </w:t>
      </w:r>
      <w:r w:rsidRPr="00D9749E">
        <w:rPr>
          <w:rFonts w:ascii="Arial Narrow" w:hAnsi="Arial Narrow"/>
          <w:sz w:val="22"/>
          <w:szCs w:val="22"/>
        </w:rPr>
        <w:t xml:space="preserve">musí být vždy minimálně jeden člen pořadatelské služby, v prostoru šaten pro návštěvníky </w:t>
      </w:r>
      <w:r w:rsidR="004D631C" w:rsidRPr="00D9749E">
        <w:rPr>
          <w:rFonts w:ascii="Arial Narrow" w:hAnsi="Arial Narrow"/>
          <w:sz w:val="22"/>
          <w:szCs w:val="22"/>
        </w:rPr>
        <w:t xml:space="preserve">je potřeba, aby byla, </w:t>
      </w:r>
      <w:r w:rsidRPr="00D9749E">
        <w:rPr>
          <w:rFonts w:ascii="Arial Narrow" w:hAnsi="Arial Narrow"/>
          <w:sz w:val="22"/>
          <w:szCs w:val="22"/>
        </w:rPr>
        <w:t>mimo jiné</w:t>
      </w:r>
      <w:r w:rsidR="004D631C" w:rsidRPr="00D9749E">
        <w:rPr>
          <w:rFonts w:ascii="Arial Narrow" w:hAnsi="Arial Narrow"/>
          <w:sz w:val="22"/>
          <w:szCs w:val="22"/>
        </w:rPr>
        <w:t>,</w:t>
      </w:r>
      <w:r w:rsidRPr="00D9749E">
        <w:rPr>
          <w:rFonts w:ascii="Arial Narrow" w:hAnsi="Arial Narrow"/>
          <w:sz w:val="22"/>
          <w:szCs w:val="22"/>
        </w:rPr>
        <w:t xml:space="preserve"> zajištěna bezpečnost šatnářů. </w:t>
      </w:r>
      <w:r w:rsidR="004D631C" w:rsidRPr="00D9749E">
        <w:rPr>
          <w:rFonts w:ascii="Arial Narrow" w:hAnsi="Arial Narrow"/>
          <w:sz w:val="22"/>
          <w:szCs w:val="22"/>
        </w:rPr>
        <w:t xml:space="preserve">Ve 2. patře pronajatého prostoru je potřeba zajistit dva členy pořadatelské služby. </w:t>
      </w:r>
      <w:r w:rsidR="00EA67F6" w:rsidRPr="00D9749E">
        <w:rPr>
          <w:rFonts w:ascii="Arial Narrow" w:hAnsi="Arial Narrow"/>
          <w:sz w:val="22"/>
          <w:szCs w:val="22"/>
        </w:rPr>
        <w:t xml:space="preserve">Pořadatelé musí být po celou dobu akce řádně označení. </w:t>
      </w:r>
      <w:r w:rsidRPr="00D9749E">
        <w:rPr>
          <w:rFonts w:ascii="Arial Narrow" w:hAnsi="Arial Narrow"/>
          <w:sz w:val="22"/>
          <w:szCs w:val="22"/>
        </w:rPr>
        <w:t xml:space="preserve">Osoby vykonávající tuto službu musejí být starší 18 let a musí být dostatečně kvalifikování k vykonávání dané činnosti, po celou dobu akce nesmí požívat alkoholické nápoje ani jiné omamné látky a musejí své pořadatelské povinnosti plnit řádně, a to až do odchodu posledních návštěvníků. Pořadatelská služba dohlíží na zachování pořádku obvyklého pro danou akci, aby se dodržovala všechna nařízení SCT a aby nikdo neoprávněný nevstupoval do prostoru, který je určen pouze zaměstnancům SCT. </w:t>
      </w:r>
    </w:p>
    <w:p w14:paraId="000C2920" w14:textId="6D0E34B8" w:rsidR="00C01EB6" w:rsidRPr="00EA67F6" w:rsidRDefault="00C01EB6" w:rsidP="00491BF9">
      <w:pPr>
        <w:tabs>
          <w:tab w:val="left" w:pos="284"/>
          <w:tab w:val="left" w:pos="709"/>
        </w:tabs>
        <w:ind w:left="705" w:hanging="705"/>
        <w:rPr>
          <w:rFonts w:ascii="Arial Narrow" w:hAnsi="Arial Narrow"/>
          <w:sz w:val="22"/>
          <w:szCs w:val="22"/>
        </w:rPr>
      </w:pPr>
      <w:r w:rsidRPr="00D9749E">
        <w:rPr>
          <w:rFonts w:ascii="Arial Narrow" w:hAnsi="Arial Narrow"/>
          <w:b/>
          <w:sz w:val="22"/>
          <w:szCs w:val="22"/>
        </w:rPr>
        <w:tab/>
        <w:t>3.5</w:t>
      </w:r>
      <w:r w:rsidRPr="00D9749E">
        <w:rPr>
          <w:rFonts w:ascii="Arial Narrow" w:hAnsi="Arial Narrow"/>
          <w:b/>
          <w:sz w:val="22"/>
          <w:szCs w:val="22"/>
        </w:rPr>
        <w:tab/>
      </w:r>
      <w:r w:rsidRPr="00D9749E">
        <w:rPr>
          <w:rFonts w:ascii="Arial Narrow" w:hAnsi="Arial Narrow"/>
          <w:sz w:val="22"/>
          <w:szCs w:val="22"/>
        </w:rPr>
        <w:t xml:space="preserve">Pronajímatel doporučuje, aby nájemce zajistil ještě 1 zodpovědnou sobu, která bude vykonávat dohled u bočního vstupu do budovy u šaten pro účinkující, aby se zamezilo </w:t>
      </w:r>
      <w:r w:rsidR="00EA67F6" w:rsidRPr="00D9749E">
        <w:rPr>
          <w:rFonts w:ascii="Arial Narrow" w:hAnsi="Arial Narrow"/>
          <w:sz w:val="22"/>
          <w:szCs w:val="22"/>
        </w:rPr>
        <w:t>vniknutí</w:t>
      </w:r>
      <w:r w:rsidRPr="00D9749E">
        <w:rPr>
          <w:rFonts w:ascii="Arial Narrow" w:hAnsi="Arial Narrow"/>
          <w:sz w:val="22"/>
          <w:szCs w:val="22"/>
        </w:rPr>
        <w:t xml:space="preserve"> cizích osob do prostor SCT.</w:t>
      </w:r>
    </w:p>
    <w:p w14:paraId="2331D937" w14:textId="21AE95DC" w:rsidR="00491BF9" w:rsidRPr="00EA67F6" w:rsidRDefault="00491BF9" w:rsidP="00491BF9">
      <w:pPr>
        <w:tabs>
          <w:tab w:val="left" w:pos="284"/>
          <w:tab w:val="left" w:pos="709"/>
        </w:tabs>
        <w:ind w:left="705" w:hanging="705"/>
        <w:rPr>
          <w:rFonts w:ascii="Arial Narrow" w:hAnsi="Arial Narrow"/>
          <w:sz w:val="22"/>
          <w:szCs w:val="22"/>
        </w:rPr>
      </w:pPr>
      <w:r w:rsidRPr="00EA67F6">
        <w:rPr>
          <w:rFonts w:ascii="Arial Narrow" w:hAnsi="Arial Narrow"/>
          <w:sz w:val="22"/>
          <w:szCs w:val="22"/>
        </w:rPr>
        <w:tab/>
      </w:r>
      <w:r w:rsidRPr="00EA67F6">
        <w:rPr>
          <w:rFonts w:ascii="Arial Narrow" w:hAnsi="Arial Narrow"/>
          <w:b/>
          <w:sz w:val="22"/>
          <w:szCs w:val="22"/>
        </w:rPr>
        <w:t>3.</w:t>
      </w:r>
      <w:r w:rsidR="00EA67F6">
        <w:rPr>
          <w:rFonts w:ascii="Arial Narrow" w:hAnsi="Arial Narrow"/>
          <w:b/>
          <w:sz w:val="22"/>
          <w:szCs w:val="22"/>
        </w:rPr>
        <w:t>6</w:t>
      </w:r>
      <w:r w:rsidRPr="00EA67F6">
        <w:rPr>
          <w:rFonts w:ascii="Arial Narrow" w:hAnsi="Arial Narrow"/>
          <w:sz w:val="22"/>
          <w:szCs w:val="22"/>
        </w:rPr>
        <w:t xml:space="preserve"> </w:t>
      </w:r>
      <w:r w:rsidRPr="00EA67F6">
        <w:rPr>
          <w:rFonts w:ascii="Arial Narrow" w:hAnsi="Arial Narrow"/>
          <w:sz w:val="22"/>
          <w:szCs w:val="22"/>
        </w:rPr>
        <w:tab/>
        <w:t>Nájemce prostřednictvím pořadatelské služby odpovídá za dodržení vyklizení prostor SCT ve sjednaném čase a za zachování pořádku obvyklého pro obdobné akce. Dojde-li k jeho narušení a k obnovení nepostačí síly pořadatelské služby, je povinen požádat o zásah Městskou policii Trutnov nebo Policii ČR. Pokud nájemce poruší ustanovení o pořadatelích, má pronajímatel právo okamžitě ukončit akci.</w:t>
      </w:r>
    </w:p>
    <w:p w14:paraId="4A66DEF5" w14:textId="457F1BD4" w:rsidR="00491BF9" w:rsidRPr="00EA67F6" w:rsidRDefault="00491BF9" w:rsidP="00491BF9">
      <w:pPr>
        <w:tabs>
          <w:tab w:val="left" w:pos="284"/>
          <w:tab w:val="left" w:pos="709"/>
        </w:tabs>
        <w:ind w:left="709" w:hanging="990"/>
        <w:jc w:val="both"/>
        <w:rPr>
          <w:rFonts w:ascii="Arial Narrow" w:hAnsi="Arial Narrow"/>
          <w:sz w:val="22"/>
          <w:szCs w:val="22"/>
        </w:rPr>
      </w:pPr>
      <w:r w:rsidRPr="00EA67F6">
        <w:rPr>
          <w:rFonts w:ascii="Arial Narrow" w:hAnsi="Arial Narrow"/>
          <w:sz w:val="22"/>
          <w:szCs w:val="22"/>
        </w:rPr>
        <w:tab/>
      </w:r>
      <w:r w:rsidRPr="00EA67F6">
        <w:rPr>
          <w:rFonts w:ascii="Arial Narrow" w:hAnsi="Arial Narrow"/>
          <w:b/>
          <w:sz w:val="22"/>
          <w:szCs w:val="22"/>
        </w:rPr>
        <w:t>3.</w:t>
      </w:r>
      <w:r w:rsidR="00EA67F6">
        <w:rPr>
          <w:rFonts w:ascii="Arial Narrow" w:hAnsi="Arial Narrow"/>
          <w:b/>
          <w:sz w:val="22"/>
          <w:szCs w:val="22"/>
        </w:rPr>
        <w:t>7</w:t>
      </w:r>
      <w:r w:rsidRPr="00EA67F6">
        <w:rPr>
          <w:rFonts w:ascii="Arial Narrow" w:hAnsi="Arial Narrow"/>
          <w:sz w:val="22"/>
          <w:szCs w:val="22"/>
        </w:rPr>
        <w:tab/>
        <w:t xml:space="preserve">Nájemce byl seznámen s tím, že zázemí </w:t>
      </w:r>
      <w:proofErr w:type="spellStart"/>
      <w:r w:rsidRPr="00EA67F6">
        <w:rPr>
          <w:rFonts w:ascii="Arial Narrow" w:hAnsi="Arial Narrow"/>
          <w:sz w:val="22"/>
          <w:szCs w:val="22"/>
        </w:rPr>
        <w:t>Inforecepce</w:t>
      </w:r>
      <w:proofErr w:type="spellEnd"/>
      <w:r w:rsidRPr="00EA67F6">
        <w:rPr>
          <w:rFonts w:ascii="Arial Narrow" w:hAnsi="Arial Narrow"/>
          <w:sz w:val="22"/>
          <w:szCs w:val="22"/>
        </w:rPr>
        <w:t xml:space="preserve"> UFFO včetně pultu se nesmí používat. </w:t>
      </w:r>
    </w:p>
    <w:p w14:paraId="67843DE2" w14:textId="248713C5" w:rsidR="00491BF9" w:rsidRPr="008776A5" w:rsidRDefault="00491BF9" w:rsidP="00491BF9">
      <w:pPr>
        <w:tabs>
          <w:tab w:val="left" w:pos="284"/>
          <w:tab w:val="left" w:pos="709"/>
        </w:tabs>
        <w:ind w:left="709" w:hanging="990"/>
        <w:jc w:val="both"/>
        <w:rPr>
          <w:rFonts w:ascii="Arial Narrow" w:hAnsi="Arial Narrow"/>
          <w:sz w:val="22"/>
          <w:szCs w:val="22"/>
        </w:rPr>
      </w:pPr>
      <w:r w:rsidRPr="00EA67F6">
        <w:rPr>
          <w:rFonts w:ascii="Arial Narrow" w:hAnsi="Arial Narrow"/>
          <w:sz w:val="22"/>
          <w:szCs w:val="22"/>
        </w:rPr>
        <w:tab/>
      </w:r>
      <w:r w:rsidRPr="00EA67F6">
        <w:rPr>
          <w:rFonts w:ascii="Arial Narrow" w:hAnsi="Arial Narrow"/>
          <w:b/>
          <w:sz w:val="22"/>
          <w:szCs w:val="22"/>
        </w:rPr>
        <w:t>3.</w:t>
      </w:r>
      <w:r w:rsidR="00EA67F6">
        <w:rPr>
          <w:rFonts w:ascii="Arial Narrow" w:hAnsi="Arial Narrow"/>
          <w:b/>
          <w:sz w:val="22"/>
          <w:szCs w:val="22"/>
        </w:rPr>
        <w:t>8</w:t>
      </w:r>
      <w:r w:rsidRPr="00EA67F6">
        <w:rPr>
          <w:rFonts w:ascii="Arial Narrow" w:hAnsi="Arial Narrow"/>
          <w:sz w:val="22"/>
          <w:szCs w:val="22"/>
        </w:rPr>
        <w:t xml:space="preserve"> </w:t>
      </w:r>
      <w:r w:rsidRPr="00EA67F6">
        <w:rPr>
          <w:rFonts w:ascii="Arial Narrow" w:hAnsi="Arial Narrow"/>
          <w:sz w:val="22"/>
          <w:szCs w:val="22"/>
        </w:rPr>
        <w:tab/>
        <w:t>Nájemce se zavazuje, že bude respektován a dodržován provozní řád a požární řád objektu SCT, se kterými byl seznámen, předpisy o BOZP včetně zákazu kouření. Kouření není v objektech SCT povoleno vůbec. Nájemce je povinen seznámit požární hlídku s PO – viz přílohy smlouvy.</w:t>
      </w:r>
      <w:r w:rsidRPr="008776A5">
        <w:rPr>
          <w:rFonts w:ascii="Arial Narrow" w:hAnsi="Arial Narrow"/>
          <w:sz w:val="22"/>
          <w:szCs w:val="22"/>
        </w:rPr>
        <w:t xml:space="preserve"> </w:t>
      </w:r>
    </w:p>
    <w:p w14:paraId="574701FC" w14:textId="77777777" w:rsidR="00491BF9" w:rsidRDefault="00491BF9" w:rsidP="00491BF9">
      <w:pPr>
        <w:tabs>
          <w:tab w:val="left" w:pos="567"/>
        </w:tabs>
        <w:rPr>
          <w:rFonts w:ascii="Arial Narrow" w:hAnsi="Arial Narrow"/>
          <w:b/>
          <w:sz w:val="22"/>
          <w:szCs w:val="22"/>
        </w:rPr>
      </w:pPr>
    </w:p>
    <w:p w14:paraId="30A880E1" w14:textId="77777777" w:rsidR="00491BF9" w:rsidRPr="008776A5" w:rsidRDefault="00491BF9" w:rsidP="00491BF9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4</w:t>
      </w:r>
      <w:r w:rsidRPr="008776A5">
        <w:rPr>
          <w:rFonts w:ascii="Arial Narrow" w:hAnsi="Arial Narrow"/>
          <w:sz w:val="22"/>
          <w:szCs w:val="22"/>
        </w:rPr>
        <w:t>.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 xml:space="preserve">Povinnosti </w:t>
      </w:r>
      <w:r>
        <w:rPr>
          <w:rFonts w:ascii="Arial Narrow" w:hAnsi="Arial Narrow"/>
          <w:b/>
          <w:sz w:val="22"/>
          <w:szCs w:val="22"/>
        </w:rPr>
        <w:t>h</w:t>
      </w:r>
      <w:r w:rsidRPr="008776A5">
        <w:rPr>
          <w:rFonts w:ascii="Arial Narrow" w:hAnsi="Arial Narrow"/>
          <w:b/>
          <w:sz w:val="22"/>
          <w:szCs w:val="22"/>
        </w:rPr>
        <w:t>lavního pořadatele akce</w:t>
      </w:r>
    </w:p>
    <w:p w14:paraId="4B6511BA" w14:textId="0A56C4E6" w:rsidR="00491BF9" w:rsidRPr="008776A5" w:rsidRDefault="00491BF9" w:rsidP="00491BF9">
      <w:pPr>
        <w:tabs>
          <w:tab w:val="left" w:pos="284"/>
          <w:tab w:val="left" w:pos="993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Jméno h</w:t>
      </w:r>
      <w:r w:rsidRPr="008776A5">
        <w:rPr>
          <w:rFonts w:ascii="Arial Narrow" w:hAnsi="Arial Narrow"/>
          <w:sz w:val="22"/>
          <w:szCs w:val="22"/>
        </w:rPr>
        <w:t>lavní</w:t>
      </w:r>
      <w:r>
        <w:rPr>
          <w:rFonts w:ascii="Arial Narrow" w:hAnsi="Arial Narrow"/>
          <w:sz w:val="22"/>
          <w:szCs w:val="22"/>
        </w:rPr>
        <w:t>ho</w:t>
      </w:r>
      <w:r w:rsidRPr="008776A5">
        <w:rPr>
          <w:rFonts w:ascii="Arial Narrow" w:hAnsi="Arial Narrow"/>
          <w:sz w:val="22"/>
          <w:szCs w:val="22"/>
        </w:rPr>
        <w:t xml:space="preserve"> pořadate</w:t>
      </w:r>
      <w:r>
        <w:rPr>
          <w:rFonts w:ascii="Arial Narrow" w:hAnsi="Arial Narrow"/>
          <w:sz w:val="22"/>
          <w:szCs w:val="22"/>
        </w:rPr>
        <w:t>le</w:t>
      </w:r>
      <w:r w:rsidRPr="008776A5">
        <w:rPr>
          <w:rFonts w:ascii="Arial Narrow" w:hAnsi="Arial Narrow"/>
          <w:sz w:val="22"/>
          <w:szCs w:val="22"/>
        </w:rPr>
        <w:t xml:space="preserve"> akce</w:t>
      </w:r>
      <w:r>
        <w:rPr>
          <w:rFonts w:ascii="Arial Narrow" w:hAnsi="Arial Narrow"/>
          <w:sz w:val="22"/>
          <w:szCs w:val="22"/>
        </w:rPr>
        <w:t>: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="00EA67F6">
        <w:rPr>
          <w:rFonts w:ascii="Arial Narrow" w:hAnsi="Arial Narrow"/>
          <w:sz w:val="22"/>
          <w:szCs w:val="22"/>
        </w:rPr>
        <w:t>Mgr. Ladislav Šafář</w:t>
      </w:r>
    </w:p>
    <w:p w14:paraId="7F65EC2D" w14:textId="77777777" w:rsidR="00491BF9" w:rsidRPr="00D9749E" w:rsidRDefault="00491BF9" w:rsidP="00491BF9">
      <w:pPr>
        <w:tabs>
          <w:tab w:val="left" w:pos="284"/>
          <w:tab w:val="left" w:pos="709"/>
        </w:tabs>
        <w:ind w:left="709" w:hanging="709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4.1</w:t>
      </w:r>
      <w:r w:rsidRPr="008776A5">
        <w:rPr>
          <w:rFonts w:ascii="Arial Narrow" w:hAnsi="Arial Narrow"/>
          <w:sz w:val="22"/>
          <w:szCs w:val="22"/>
        </w:rPr>
        <w:tab/>
        <w:t>Hlavní pořadatel nesmí po celou dobu akce požívat alkoholické nápoje a</w:t>
      </w:r>
      <w:r>
        <w:rPr>
          <w:rFonts w:ascii="Arial Narrow" w:hAnsi="Arial Narrow"/>
          <w:sz w:val="22"/>
          <w:szCs w:val="22"/>
        </w:rPr>
        <w:t xml:space="preserve"> omamné látky</w:t>
      </w:r>
      <w:r w:rsidRPr="008776A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a </w:t>
      </w:r>
      <w:r w:rsidRPr="008776A5">
        <w:rPr>
          <w:rFonts w:ascii="Arial Narrow" w:hAnsi="Arial Narrow"/>
          <w:sz w:val="22"/>
          <w:szCs w:val="22"/>
        </w:rPr>
        <w:t>musí své povinnosti plnit řádně až do odchodu všech návštěvníků. Po celou tuto dobu se musí zdržovat v</w:t>
      </w:r>
      <w:r>
        <w:rPr>
          <w:rFonts w:ascii="Arial Narrow" w:hAnsi="Arial Narrow"/>
          <w:sz w:val="22"/>
          <w:szCs w:val="22"/>
        </w:rPr>
        <w:t> </w:t>
      </w:r>
      <w:r w:rsidRPr="008776A5">
        <w:rPr>
          <w:rFonts w:ascii="Arial Narrow" w:hAnsi="Arial Narrow"/>
          <w:sz w:val="22"/>
          <w:szCs w:val="22"/>
        </w:rPr>
        <w:t>prostorách</w:t>
      </w:r>
      <w:r>
        <w:rPr>
          <w:rFonts w:ascii="Arial Narrow" w:hAnsi="Arial Narrow"/>
          <w:sz w:val="22"/>
          <w:szCs w:val="22"/>
        </w:rPr>
        <w:t xml:space="preserve"> </w:t>
      </w:r>
      <w:r w:rsidRPr="00D9749E">
        <w:rPr>
          <w:rFonts w:ascii="Arial Narrow" w:hAnsi="Arial Narrow"/>
          <w:sz w:val="22"/>
          <w:szCs w:val="22"/>
        </w:rPr>
        <w:t>SCT.</w:t>
      </w:r>
    </w:p>
    <w:p w14:paraId="042271DD" w14:textId="77777777" w:rsidR="00491BF9" w:rsidRPr="008C054E" w:rsidRDefault="00491BF9" w:rsidP="00491BF9">
      <w:pPr>
        <w:tabs>
          <w:tab w:val="left" w:pos="284"/>
          <w:tab w:val="left" w:pos="709"/>
        </w:tabs>
        <w:ind w:left="705" w:hanging="705"/>
        <w:jc w:val="both"/>
        <w:rPr>
          <w:rFonts w:ascii="Arial Narrow" w:hAnsi="Arial Narrow"/>
          <w:sz w:val="22"/>
          <w:szCs w:val="22"/>
        </w:rPr>
      </w:pPr>
      <w:r w:rsidRPr="00D9749E">
        <w:rPr>
          <w:rFonts w:ascii="Arial Narrow" w:hAnsi="Arial Narrow"/>
          <w:sz w:val="22"/>
          <w:szCs w:val="22"/>
        </w:rPr>
        <w:lastRenderedPageBreak/>
        <w:t xml:space="preserve"> </w:t>
      </w:r>
      <w:r w:rsidRPr="00D9749E">
        <w:rPr>
          <w:rFonts w:ascii="Arial Narrow" w:hAnsi="Arial Narrow"/>
          <w:sz w:val="22"/>
          <w:szCs w:val="22"/>
        </w:rPr>
        <w:tab/>
      </w:r>
      <w:r w:rsidRPr="00D9749E">
        <w:rPr>
          <w:rFonts w:ascii="Arial Narrow" w:hAnsi="Arial Narrow"/>
          <w:b/>
          <w:sz w:val="22"/>
          <w:szCs w:val="22"/>
        </w:rPr>
        <w:t>4.2</w:t>
      </w:r>
      <w:r w:rsidRPr="00D9749E">
        <w:rPr>
          <w:rFonts w:ascii="Arial Narrow" w:hAnsi="Arial Narrow"/>
          <w:sz w:val="22"/>
          <w:szCs w:val="22"/>
        </w:rPr>
        <w:tab/>
        <w:t>Hlavní pořadatel převezme před zahájením akce od provozního pracovníka SCT pronajaté</w:t>
      </w:r>
      <w:r w:rsidRPr="00D9749E">
        <w:rPr>
          <w:rFonts w:ascii="Arial Narrow" w:hAnsi="Arial Narrow"/>
          <w:sz w:val="22"/>
          <w:szCs w:val="22"/>
        </w:rPr>
        <w:tab/>
      </w:r>
      <w:r w:rsidRPr="00D9749E">
        <w:rPr>
          <w:rFonts w:ascii="Arial Narrow" w:hAnsi="Arial Narrow"/>
          <w:sz w:val="22"/>
          <w:szCs w:val="22"/>
        </w:rPr>
        <w:tab/>
        <w:t>prostory. Stav prostor a čas převzetí je zaznamenán do provozní knihy. Dále si převezme mikrofony pro moderátory a identifikační pásky v počtu 600 ks, jimiž je povinen označit všechny osoby uvedené v bodu 3.3 této smlouvy, aby bylo možné evidovat a kontrolovat počet přítomných osob na akci a nedocházelo tak k překročení povolené kapacity. Kontrolu, že všichni, co mají být, jsou označení identifikační páskou, budou vykonávat pověřené osoby uvedené v bodu 8.2 této smlouvy.</w:t>
      </w:r>
    </w:p>
    <w:p w14:paraId="3876D3F9" w14:textId="77777777" w:rsidR="00491BF9" w:rsidRDefault="00491BF9" w:rsidP="00491BF9">
      <w:pPr>
        <w:tabs>
          <w:tab w:val="left" w:pos="284"/>
          <w:tab w:val="left" w:pos="709"/>
        </w:tabs>
        <w:ind w:left="705" w:hanging="705"/>
        <w:jc w:val="both"/>
        <w:rPr>
          <w:rFonts w:ascii="Arial Narrow" w:hAnsi="Arial Narrow"/>
          <w:sz w:val="22"/>
          <w:szCs w:val="22"/>
        </w:rPr>
      </w:pPr>
      <w:r w:rsidRPr="00196473">
        <w:rPr>
          <w:rFonts w:ascii="Arial Narrow" w:hAnsi="Arial Narrow"/>
          <w:sz w:val="22"/>
          <w:szCs w:val="22"/>
        </w:rPr>
        <w:t xml:space="preserve"> </w:t>
      </w:r>
      <w:r w:rsidRPr="00196473">
        <w:rPr>
          <w:rFonts w:ascii="Arial Narrow" w:hAnsi="Arial Narrow"/>
          <w:sz w:val="22"/>
          <w:szCs w:val="22"/>
        </w:rPr>
        <w:tab/>
      </w:r>
      <w:r w:rsidRPr="00196473">
        <w:rPr>
          <w:rFonts w:ascii="Arial Narrow" w:hAnsi="Arial Narrow"/>
          <w:b/>
          <w:sz w:val="22"/>
          <w:szCs w:val="22"/>
        </w:rPr>
        <w:t>4.3</w:t>
      </w:r>
      <w:r w:rsidRPr="00196473">
        <w:rPr>
          <w:rFonts w:ascii="Arial Narrow" w:hAnsi="Arial Narrow"/>
          <w:sz w:val="22"/>
          <w:szCs w:val="22"/>
        </w:rPr>
        <w:tab/>
        <w:t>Po ukončení akce předává hlavní pořadatel mikrofony a pronajaté prostory zpět provoznímu pracovníkovi SCT. O předání musí být proveden zápis do provozní knihy, kam je zaznamenán čas ukončení akce, čas převzetí</w:t>
      </w:r>
      <w:r w:rsidRPr="00196473">
        <w:rPr>
          <w:rFonts w:ascii="Arial Narrow" w:hAnsi="Arial Narrow"/>
          <w:sz w:val="22"/>
          <w:szCs w:val="22"/>
        </w:rPr>
        <w:tab/>
        <w:t>prostor od nájemce a stav mikrofonů a pronajatých prostor včetně zápisu o případných škodách na majetku SCT způsobených při akci nájemcem nebo návštěvníky jím uskutečněné akce. Hlavní pořadatel je povinen tento záznam potvrdit svým podpisem. Pokud nesouhlasí s uvedenými údaji, musí své vyjádření napsat okamžitě do provozní knihy. Na pozdější námitky nebude brán zřetel.</w:t>
      </w:r>
    </w:p>
    <w:p w14:paraId="41AEC323" w14:textId="77777777" w:rsidR="00491BF9" w:rsidRDefault="00491BF9" w:rsidP="00491BF9">
      <w:pPr>
        <w:tabs>
          <w:tab w:val="left" w:pos="284"/>
          <w:tab w:val="left" w:pos="709"/>
        </w:tabs>
        <w:ind w:left="705" w:hanging="426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4.</w:t>
      </w:r>
      <w:r>
        <w:rPr>
          <w:rFonts w:ascii="Arial Narrow" w:hAnsi="Arial Narrow"/>
          <w:b/>
          <w:sz w:val="22"/>
          <w:szCs w:val="22"/>
        </w:rPr>
        <w:t>4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>Při akcích, kdy kapacita osob překračuje počet 200</w:t>
      </w:r>
      <w:r w:rsidRPr="008776A5">
        <w:rPr>
          <w:rFonts w:ascii="Arial Narrow" w:hAnsi="Arial Narrow"/>
          <w:sz w:val="22"/>
          <w:szCs w:val="22"/>
        </w:rPr>
        <w:t xml:space="preserve">, je vždy nutná přítomnost </w:t>
      </w:r>
      <w:r>
        <w:rPr>
          <w:rFonts w:ascii="Arial Narrow" w:hAnsi="Arial Narrow"/>
          <w:sz w:val="22"/>
          <w:szCs w:val="22"/>
        </w:rPr>
        <w:t>jedné osoby jako</w:t>
      </w:r>
      <w:r w:rsidRPr="008776A5">
        <w:rPr>
          <w:rFonts w:ascii="Arial Narrow" w:hAnsi="Arial Narrow"/>
          <w:sz w:val="22"/>
          <w:szCs w:val="22"/>
        </w:rPr>
        <w:t xml:space="preserve"> požární hlídky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 xml:space="preserve">(a vždy nad každých </w:t>
      </w:r>
      <w:r>
        <w:rPr>
          <w:rFonts w:ascii="Arial Narrow" w:hAnsi="Arial Narrow"/>
          <w:sz w:val="22"/>
          <w:szCs w:val="22"/>
        </w:rPr>
        <w:t xml:space="preserve">dalších </w:t>
      </w:r>
      <w:r w:rsidRPr="008776A5">
        <w:rPr>
          <w:rFonts w:ascii="Arial Narrow" w:hAnsi="Arial Narrow"/>
          <w:sz w:val="22"/>
          <w:szCs w:val="22"/>
        </w:rPr>
        <w:t xml:space="preserve">200 osob musí být určen </w:t>
      </w:r>
      <w:r>
        <w:rPr>
          <w:rFonts w:ascii="Arial Narrow" w:hAnsi="Arial Narrow"/>
          <w:sz w:val="22"/>
          <w:szCs w:val="22"/>
        </w:rPr>
        <w:t xml:space="preserve">jeden </w:t>
      </w:r>
      <w:r w:rsidRPr="008776A5">
        <w:rPr>
          <w:rFonts w:ascii="Arial Narrow" w:hAnsi="Arial Narrow"/>
          <w:sz w:val="22"/>
          <w:szCs w:val="22"/>
        </w:rPr>
        <w:t xml:space="preserve">další člen požární hlídky). Velitelem hlídky je </w:t>
      </w:r>
      <w:r>
        <w:rPr>
          <w:rFonts w:ascii="Arial Narrow" w:hAnsi="Arial Narrow"/>
          <w:sz w:val="22"/>
          <w:szCs w:val="22"/>
        </w:rPr>
        <w:t>provozní pracovník</w:t>
      </w:r>
      <w:r w:rsidRPr="008776A5">
        <w:rPr>
          <w:rFonts w:ascii="Arial Narrow" w:hAnsi="Arial Narrow"/>
          <w:sz w:val="22"/>
          <w:szCs w:val="22"/>
        </w:rPr>
        <w:t xml:space="preserve"> SCT</w:t>
      </w:r>
      <w:r>
        <w:rPr>
          <w:rFonts w:ascii="Arial Narrow" w:hAnsi="Arial Narrow"/>
          <w:sz w:val="22"/>
          <w:szCs w:val="22"/>
        </w:rPr>
        <w:t xml:space="preserve">. </w:t>
      </w:r>
      <w:r w:rsidRPr="008776A5">
        <w:rPr>
          <w:rFonts w:ascii="Arial Narrow" w:hAnsi="Arial Narrow"/>
          <w:sz w:val="22"/>
          <w:szCs w:val="22"/>
        </w:rPr>
        <w:t>Hlavní pořadatel</w:t>
      </w:r>
      <w:r>
        <w:rPr>
          <w:rFonts w:ascii="Arial Narrow" w:hAnsi="Arial Narrow"/>
          <w:sz w:val="22"/>
          <w:szCs w:val="22"/>
        </w:rPr>
        <w:t xml:space="preserve"> je povinen</w:t>
      </w:r>
      <w:r w:rsidRPr="008776A5">
        <w:rPr>
          <w:rFonts w:ascii="Arial Narrow" w:hAnsi="Arial Narrow"/>
          <w:sz w:val="22"/>
          <w:szCs w:val="22"/>
        </w:rPr>
        <w:t xml:space="preserve"> nahlásit a představit veliteli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hlídky</w:t>
      </w:r>
      <w:r>
        <w:rPr>
          <w:rFonts w:ascii="Arial Narrow" w:hAnsi="Arial Narrow"/>
          <w:sz w:val="22"/>
          <w:szCs w:val="22"/>
        </w:rPr>
        <w:t xml:space="preserve"> způsobilou </w:t>
      </w:r>
      <w:r w:rsidRPr="008776A5">
        <w:rPr>
          <w:rFonts w:ascii="Arial Narrow" w:hAnsi="Arial Narrow"/>
          <w:sz w:val="22"/>
          <w:szCs w:val="22"/>
        </w:rPr>
        <w:t>osobu starší 18 let, která bude členem požární hlídky po celou dobu akce</w:t>
      </w:r>
      <w:r>
        <w:rPr>
          <w:rFonts w:ascii="Arial Narrow" w:hAnsi="Arial Narrow"/>
          <w:sz w:val="22"/>
          <w:szCs w:val="22"/>
        </w:rPr>
        <w:t>.</w:t>
      </w:r>
      <w:r w:rsidRPr="008776A5">
        <w:rPr>
          <w:rFonts w:ascii="Arial Narrow" w:hAnsi="Arial Narrow"/>
          <w:sz w:val="22"/>
          <w:szCs w:val="22"/>
        </w:rPr>
        <w:t xml:space="preserve"> Tato osoba nesmí po celou dobu požívat alkoholické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 xml:space="preserve">nápoje a musí své povinnosti plnit řádně až do odchodu všech návštěvníků. Po celou dobu </w:t>
      </w:r>
      <w:r>
        <w:rPr>
          <w:rFonts w:ascii="Arial Narrow" w:hAnsi="Arial Narrow"/>
          <w:sz w:val="22"/>
          <w:szCs w:val="22"/>
        </w:rPr>
        <w:t xml:space="preserve">akce </w:t>
      </w:r>
      <w:r w:rsidRPr="008776A5">
        <w:rPr>
          <w:rFonts w:ascii="Arial Narrow" w:hAnsi="Arial Narrow"/>
          <w:sz w:val="22"/>
          <w:szCs w:val="22"/>
        </w:rPr>
        <w:t xml:space="preserve">se musí zdržovat </w:t>
      </w:r>
      <w:r>
        <w:rPr>
          <w:rFonts w:ascii="Arial Narrow" w:hAnsi="Arial Narrow"/>
          <w:sz w:val="22"/>
          <w:szCs w:val="22"/>
        </w:rPr>
        <w:t xml:space="preserve">v </w:t>
      </w:r>
      <w:r w:rsidRPr="008776A5">
        <w:rPr>
          <w:rFonts w:ascii="Arial Narrow" w:hAnsi="Arial Narrow"/>
          <w:sz w:val="22"/>
          <w:szCs w:val="22"/>
        </w:rPr>
        <w:t>prostorách SCT.</w:t>
      </w:r>
      <w:r>
        <w:rPr>
          <w:rFonts w:ascii="Arial Narrow" w:hAnsi="Arial Narrow"/>
          <w:sz w:val="22"/>
          <w:szCs w:val="22"/>
        </w:rPr>
        <w:t xml:space="preserve"> Členem požární hlídky může být i hlavní pořadatel akce.</w:t>
      </w:r>
    </w:p>
    <w:p w14:paraId="6880DAB9" w14:textId="77777777" w:rsidR="00491BF9" w:rsidRDefault="00491BF9" w:rsidP="00491BF9">
      <w:pPr>
        <w:tabs>
          <w:tab w:val="left" w:pos="284"/>
          <w:tab w:val="left" w:pos="709"/>
        </w:tabs>
        <w:ind w:left="709" w:hanging="705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4.</w:t>
      </w:r>
      <w:r>
        <w:rPr>
          <w:rFonts w:ascii="Arial Narrow" w:hAnsi="Arial Narrow"/>
          <w:b/>
          <w:sz w:val="22"/>
          <w:szCs w:val="22"/>
        </w:rPr>
        <w:t>5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Hlavní pořadatel zodpovídá za to, aby si návštěvníci akce nenosili vlastní potraviny a nápoje, bez ohledu na to, zda jsou alkoholické či nikoliv</w:t>
      </w:r>
      <w:r w:rsidRPr="00C25507">
        <w:rPr>
          <w:rFonts w:ascii="Arial Narrow" w:hAnsi="Arial Narrow"/>
          <w:sz w:val="22"/>
          <w:szCs w:val="22"/>
        </w:rPr>
        <w:t>, a aby z budovy nebylo vynášeno sklo (lahve, skleničky atd.).</w:t>
      </w:r>
      <w:r>
        <w:rPr>
          <w:rFonts w:ascii="Arial Narrow" w:hAnsi="Arial Narrow"/>
          <w:sz w:val="22"/>
          <w:szCs w:val="22"/>
        </w:rPr>
        <w:tab/>
      </w:r>
    </w:p>
    <w:p w14:paraId="3253D036" w14:textId="77777777" w:rsidR="00491BF9" w:rsidRPr="008776A5" w:rsidRDefault="00491BF9" w:rsidP="00491BF9">
      <w:pPr>
        <w:tabs>
          <w:tab w:val="left" w:pos="284"/>
          <w:tab w:val="left" w:pos="993"/>
        </w:tabs>
        <w:ind w:left="426" w:hanging="426"/>
        <w:jc w:val="both"/>
        <w:rPr>
          <w:rFonts w:ascii="Arial Narrow" w:hAnsi="Arial Narrow"/>
          <w:sz w:val="22"/>
          <w:szCs w:val="22"/>
        </w:rPr>
      </w:pPr>
    </w:p>
    <w:p w14:paraId="54677BC3" w14:textId="77777777" w:rsidR="00491BF9" w:rsidRDefault="00491BF9" w:rsidP="00491BF9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CA0E09">
        <w:rPr>
          <w:rFonts w:ascii="Arial Narrow" w:hAnsi="Arial Narrow"/>
          <w:b/>
          <w:sz w:val="22"/>
          <w:szCs w:val="22"/>
        </w:rPr>
        <w:t>5.</w:t>
      </w:r>
      <w:r w:rsidRPr="008776A5">
        <w:rPr>
          <w:rFonts w:ascii="Arial Narrow" w:hAnsi="Arial Narrow"/>
          <w:sz w:val="22"/>
          <w:szCs w:val="22"/>
        </w:rPr>
        <w:tab/>
        <w:t xml:space="preserve">Veškeré občerstvení v prostorách </w:t>
      </w:r>
      <w:proofErr w:type="spellStart"/>
      <w:r w:rsidRPr="008776A5">
        <w:rPr>
          <w:rFonts w:ascii="Arial Narrow" w:hAnsi="Arial Narrow"/>
          <w:sz w:val="22"/>
          <w:szCs w:val="22"/>
        </w:rPr>
        <w:t>Uffo</w:t>
      </w:r>
      <w:proofErr w:type="spellEnd"/>
      <w:r w:rsidRPr="008776A5">
        <w:rPr>
          <w:rFonts w:ascii="Arial Narrow" w:hAnsi="Arial Narrow"/>
          <w:sz w:val="22"/>
          <w:szCs w:val="22"/>
        </w:rPr>
        <w:t xml:space="preserve"> zajišťuje výhradně </w:t>
      </w:r>
      <w:proofErr w:type="spellStart"/>
      <w:r>
        <w:rPr>
          <w:rFonts w:ascii="Arial Narrow" w:hAnsi="Arial Narrow"/>
          <w:sz w:val="22"/>
          <w:szCs w:val="22"/>
        </w:rPr>
        <w:t>Caffé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Uffo</w:t>
      </w:r>
      <w:proofErr w:type="spellEnd"/>
      <w:r w:rsidRPr="008776A5">
        <w:rPr>
          <w:rFonts w:ascii="Arial Narrow" w:hAnsi="Arial Narrow"/>
          <w:sz w:val="22"/>
          <w:szCs w:val="22"/>
        </w:rPr>
        <w:t>. Provozovatel:</w:t>
      </w:r>
      <w:r>
        <w:rPr>
          <w:rFonts w:ascii="Arial Narrow" w:hAnsi="Arial Narrow"/>
          <w:sz w:val="22"/>
          <w:szCs w:val="22"/>
        </w:rPr>
        <w:t xml:space="preserve"> Společenské centrum </w:t>
      </w:r>
    </w:p>
    <w:p w14:paraId="2103C102" w14:textId="77777777" w:rsidR="00491BF9" w:rsidRDefault="00491BF9" w:rsidP="00491BF9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  <w:t>Trutnovska pro kulturu a volný čas</w:t>
      </w:r>
      <w:r w:rsidRPr="008776A5">
        <w:rPr>
          <w:rFonts w:ascii="Arial Narrow" w:hAnsi="Arial Narrow"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náměstí Republiky 999, </w:t>
      </w:r>
      <w:r w:rsidRPr="008776A5">
        <w:rPr>
          <w:rFonts w:ascii="Arial Narrow" w:hAnsi="Arial Narrow"/>
          <w:sz w:val="22"/>
          <w:szCs w:val="22"/>
        </w:rPr>
        <w:t>541 01 Trutnov.</w:t>
      </w:r>
    </w:p>
    <w:p w14:paraId="2810230C" w14:textId="77777777" w:rsidR="00491BF9" w:rsidRPr="008776A5" w:rsidRDefault="00491BF9" w:rsidP="00491BF9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</w:p>
    <w:p w14:paraId="0E1D5B7A" w14:textId="77777777" w:rsidR="00491BF9" w:rsidRPr="008776A5" w:rsidRDefault="00491BF9" w:rsidP="00491BF9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6.</w:t>
      </w:r>
      <w:r w:rsidRPr="008776A5">
        <w:rPr>
          <w:rFonts w:ascii="Arial Narrow" w:hAnsi="Arial Narrow"/>
          <w:sz w:val="22"/>
          <w:szCs w:val="22"/>
        </w:rPr>
        <w:tab/>
        <w:t xml:space="preserve">Přítomnost technika SCT je vždy nutná, pokud bude při akci použito jakékoliv elektrické zařízení jeviště nebo </w:t>
      </w:r>
    </w:p>
    <w:p w14:paraId="174B222D" w14:textId="77777777" w:rsidR="00491BF9" w:rsidRPr="008776A5" w:rsidRDefault="00491BF9" w:rsidP="00491BF9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  <w:t>technické kabiny.</w:t>
      </w:r>
    </w:p>
    <w:p w14:paraId="386ADD6F" w14:textId="77777777" w:rsidR="00491BF9" w:rsidRPr="008776A5" w:rsidRDefault="00491BF9" w:rsidP="00491BF9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</w:p>
    <w:p w14:paraId="76BDB0EE" w14:textId="77777777" w:rsidR="00491BF9" w:rsidRPr="008776A5" w:rsidRDefault="00491BF9" w:rsidP="00491BF9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7.</w:t>
      </w:r>
      <w:r w:rsidRPr="008776A5">
        <w:rPr>
          <w:rFonts w:ascii="Arial Narrow" w:hAnsi="Arial Narrow"/>
          <w:sz w:val="22"/>
          <w:szCs w:val="22"/>
        </w:rPr>
        <w:tab/>
        <w:t>Šatna pro návštěvníky akce je pronajímána pouze se šatnáři SCT. Odpovědnost za škodu na zde odložených</w:t>
      </w:r>
    </w:p>
    <w:p w14:paraId="663990D8" w14:textId="77777777" w:rsidR="00491BF9" w:rsidRDefault="00491BF9" w:rsidP="00491BF9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  <w:t>věcech nese SCT</w:t>
      </w:r>
      <w:r>
        <w:rPr>
          <w:rFonts w:ascii="Arial Narrow" w:hAnsi="Arial Narrow"/>
          <w:sz w:val="22"/>
          <w:szCs w:val="22"/>
        </w:rPr>
        <w:t>,</w:t>
      </w:r>
      <w:r w:rsidRPr="008776A5">
        <w:rPr>
          <w:rFonts w:ascii="Arial Narrow" w:hAnsi="Arial Narrow"/>
          <w:sz w:val="22"/>
          <w:szCs w:val="22"/>
        </w:rPr>
        <w:t xml:space="preserve"> a to v souladu s ustanoveními občanského zákoníku § 2945.</w:t>
      </w:r>
    </w:p>
    <w:p w14:paraId="4976AE5F" w14:textId="77777777" w:rsidR="00491BF9" w:rsidRDefault="00491BF9" w:rsidP="00491BF9">
      <w:pPr>
        <w:tabs>
          <w:tab w:val="left" w:pos="284"/>
        </w:tabs>
        <w:jc w:val="both"/>
        <w:rPr>
          <w:rFonts w:ascii="Arial Narrow" w:hAnsi="Arial Narrow"/>
          <w:b/>
          <w:sz w:val="22"/>
          <w:szCs w:val="22"/>
        </w:rPr>
      </w:pPr>
    </w:p>
    <w:p w14:paraId="690C4EAC" w14:textId="77777777" w:rsidR="00491BF9" w:rsidRDefault="00491BF9" w:rsidP="00491BF9">
      <w:pPr>
        <w:tabs>
          <w:tab w:val="left" w:pos="284"/>
        </w:tabs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8</w:t>
      </w:r>
      <w:r w:rsidRPr="008776A5">
        <w:rPr>
          <w:rFonts w:ascii="Arial Narrow" w:hAnsi="Arial Narrow"/>
          <w:b/>
          <w:sz w:val="22"/>
          <w:szCs w:val="22"/>
        </w:rPr>
        <w:t>.</w:t>
      </w:r>
      <w:r w:rsidRPr="008776A5">
        <w:rPr>
          <w:rFonts w:ascii="Arial Narrow" w:hAnsi="Arial Narrow"/>
          <w:b/>
          <w:sz w:val="22"/>
          <w:szCs w:val="22"/>
        </w:rPr>
        <w:tab/>
        <w:t>Závěrečná ujednání</w:t>
      </w:r>
    </w:p>
    <w:p w14:paraId="1833065C" w14:textId="77777777" w:rsidR="00491BF9" w:rsidRPr="006B2BA2" w:rsidRDefault="00491BF9" w:rsidP="00491BF9">
      <w:pPr>
        <w:tabs>
          <w:tab w:val="left" w:pos="284"/>
        </w:tabs>
        <w:ind w:left="705" w:hanging="705"/>
        <w:rPr>
          <w:rFonts w:ascii="Arial Narrow" w:hAnsi="Arial Narrow"/>
          <w:sz w:val="22"/>
          <w:szCs w:val="22"/>
          <w:highlight w:val="lightGray"/>
        </w:rPr>
      </w:pPr>
      <w:r>
        <w:rPr>
          <w:rFonts w:ascii="Arial Narrow" w:hAnsi="Arial Narrow"/>
          <w:sz w:val="22"/>
          <w:szCs w:val="22"/>
        </w:rPr>
        <w:tab/>
      </w:r>
      <w:r w:rsidRPr="00E41E0C">
        <w:rPr>
          <w:rFonts w:ascii="Arial Narrow" w:hAnsi="Arial Narrow"/>
          <w:b/>
          <w:bCs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.1</w:t>
      </w:r>
      <w:r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 xml:space="preserve">Nájemce se zavazuje splnit oznamovací povinnost vůči organizacím zastupující autorská práva (OSA </w:t>
      </w:r>
      <w:r w:rsidRPr="0031745C">
        <w:rPr>
          <w:rFonts w:ascii="Arial Narrow" w:hAnsi="Arial Narrow"/>
          <w:sz w:val="22"/>
          <w:szCs w:val="22"/>
        </w:rPr>
        <w:t>apod.) a uhradit příslušné finanční částky.</w:t>
      </w:r>
    </w:p>
    <w:p w14:paraId="7887C425" w14:textId="77777777" w:rsidR="00491BF9" w:rsidRPr="00133BF4" w:rsidRDefault="00491BF9" w:rsidP="00491BF9">
      <w:pPr>
        <w:tabs>
          <w:tab w:val="left" w:pos="284"/>
        </w:tabs>
        <w:ind w:left="705" w:hanging="705"/>
        <w:rPr>
          <w:rFonts w:ascii="Arial Narrow" w:hAnsi="Arial Narrow"/>
          <w:b/>
          <w:bCs/>
          <w:sz w:val="22"/>
          <w:szCs w:val="22"/>
        </w:rPr>
      </w:pPr>
      <w:r w:rsidRPr="00D9749E">
        <w:rPr>
          <w:rFonts w:ascii="Arial Narrow" w:hAnsi="Arial Narrow"/>
          <w:sz w:val="22"/>
          <w:szCs w:val="22"/>
        </w:rPr>
        <w:tab/>
      </w:r>
      <w:r w:rsidRPr="00D9749E">
        <w:rPr>
          <w:rFonts w:ascii="Arial Narrow" w:hAnsi="Arial Narrow"/>
          <w:b/>
          <w:bCs/>
          <w:sz w:val="22"/>
          <w:szCs w:val="22"/>
        </w:rPr>
        <w:t>8.2</w:t>
      </w:r>
      <w:r w:rsidRPr="00D9749E">
        <w:rPr>
          <w:rFonts w:ascii="Arial Narrow" w:hAnsi="Arial Narrow"/>
          <w:b/>
          <w:bCs/>
          <w:sz w:val="22"/>
          <w:szCs w:val="22"/>
        </w:rPr>
        <w:tab/>
      </w:r>
      <w:r w:rsidRPr="00D9749E">
        <w:rPr>
          <w:rFonts w:ascii="Arial Narrow" w:hAnsi="Arial Narrow"/>
          <w:sz w:val="22"/>
          <w:szCs w:val="22"/>
        </w:rPr>
        <w:t>Nájemce bere na vědomí, že po celou dobu akce budou přítomné 2 osoby, které si SCT najímá od pořadatelské agentury za účelem ochrany majetku SCT a kontroly, zda jsou dodržovány veškerá ustanovení této smlouvy. Tyto osoby budou řádně označené a hlavní pořadatel akce je povinen dbát jejich pokynů, případně pokynů provozního pracovníka SCT.</w:t>
      </w:r>
    </w:p>
    <w:p w14:paraId="0B7CBFA6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E41E0C">
        <w:rPr>
          <w:rFonts w:ascii="Arial Narrow" w:hAnsi="Arial Narrow"/>
          <w:b/>
          <w:bCs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3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Pokud v této smlouvě není stanoveno jinak, řídí se právní vztahy z ní vyplývající občanským   </w:t>
      </w:r>
    </w:p>
    <w:p w14:paraId="4BD0EEB0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zákoníkem.</w:t>
      </w:r>
    </w:p>
    <w:p w14:paraId="2961B64C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E41E0C">
        <w:rPr>
          <w:rFonts w:ascii="Arial Narrow" w:hAnsi="Arial Narrow"/>
          <w:b/>
          <w:bCs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4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V případě změny obecně platných předpisů, která by měla vliv na obsah některých ustanovení této </w:t>
      </w:r>
    </w:p>
    <w:p w14:paraId="249B4BB7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smlouvy, zavazují se smluvní strany provést příslušné změny či úpravy smlouvy.</w:t>
      </w:r>
    </w:p>
    <w:p w14:paraId="74B4779B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5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Smluvní strany se zavazují řešit všechny náležitosti vyplývající z této smlouvy i případně vzniklé </w:t>
      </w:r>
    </w:p>
    <w:p w14:paraId="4A5D6421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nesrovnalosti v duchu vzájemné spolupráce.</w:t>
      </w:r>
    </w:p>
    <w:p w14:paraId="7BD71256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6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>Smlouvu je možno měnit či doplňovat jen písemnými dodatky se souhlasem obou smluvních stran.</w:t>
      </w:r>
    </w:p>
    <w:p w14:paraId="04E770F8" w14:textId="77777777" w:rsidR="00491BF9" w:rsidRPr="008776A5" w:rsidRDefault="00491BF9" w:rsidP="00491BF9">
      <w:pPr>
        <w:tabs>
          <w:tab w:val="left" w:pos="284"/>
        </w:tabs>
        <w:ind w:left="705" w:hanging="705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7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Smlouva může být okamžitě zrušena jednou ze smluvních stran pouze v případě, že druhá smluvní strana porušila hrubým způsobem ujednání této smlouvy, nebo v případě, že se na zrušení smlouvy obě </w:t>
      </w:r>
      <w:r w:rsidRPr="008776A5">
        <w:rPr>
          <w:rFonts w:ascii="Arial Narrow" w:hAnsi="Arial Narrow"/>
          <w:sz w:val="22"/>
          <w:szCs w:val="22"/>
        </w:rPr>
        <w:tab/>
        <w:t>smluvní strany vzájemně dohodnou.</w:t>
      </w:r>
    </w:p>
    <w:p w14:paraId="3DE59A28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8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V případě, že by byla akce znemožněna v důsledku nepředvídatelné a neodvratitelné události ležící </w:t>
      </w:r>
    </w:p>
    <w:p w14:paraId="2C57D5FC" w14:textId="77777777" w:rsidR="00491BF9" w:rsidRPr="008776A5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 xml:space="preserve">mimo smluvní strany (např. přírodní katastrofa, epidemie, úřední zákaz apod.), mají obě smluvní </w:t>
      </w:r>
    </w:p>
    <w:p w14:paraId="40B8FC23" w14:textId="77777777" w:rsidR="00491BF9" w:rsidRDefault="00491BF9" w:rsidP="00491BF9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strany právo od smlouvy odstoupit bez nároku na finanční úhradu škody.</w:t>
      </w:r>
    </w:p>
    <w:p w14:paraId="13ADB185" w14:textId="77777777" w:rsidR="00491BF9" w:rsidRDefault="00491BF9" w:rsidP="00491BF9">
      <w:pPr>
        <w:tabs>
          <w:tab w:val="left" w:pos="284"/>
        </w:tabs>
        <w:ind w:left="705" w:hanging="705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E41E0C">
        <w:rPr>
          <w:rFonts w:ascii="Arial Narrow" w:hAnsi="Arial Narrow"/>
          <w:b/>
          <w:bCs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9</w:t>
      </w: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 xml:space="preserve">Tato smlouva je sepsána </w:t>
      </w:r>
      <w:r>
        <w:rPr>
          <w:rFonts w:ascii="Arial Narrow" w:hAnsi="Arial Narrow"/>
          <w:sz w:val="22"/>
          <w:szCs w:val="22"/>
        </w:rPr>
        <w:t>ve dvou</w:t>
      </w:r>
      <w:r w:rsidRPr="008776A5">
        <w:rPr>
          <w:rFonts w:ascii="Arial Narrow" w:hAnsi="Arial Narrow"/>
          <w:sz w:val="22"/>
          <w:szCs w:val="22"/>
        </w:rPr>
        <w:t xml:space="preserve"> vyhotoveních, z nichž jedno obdrží nájemce a </w:t>
      </w:r>
      <w:r>
        <w:rPr>
          <w:rFonts w:ascii="Arial Narrow" w:hAnsi="Arial Narrow"/>
          <w:sz w:val="22"/>
          <w:szCs w:val="22"/>
        </w:rPr>
        <w:t>jedno</w:t>
      </w:r>
      <w:r w:rsidRPr="008776A5">
        <w:rPr>
          <w:rFonts w:ascii="Arial Narrow" w:hAnsi="Arial Narrow"/>
          <w:sz w:val="22"/>
          <w:szCs w:val="22"/>
        </w:rPr>
        <w:t xml:space="preserve"> pronajímatel. </w:t>
      </w:r>
      <w:r>
        <w:rPr>
          <w:rFonts w:ascii="Arial Narrow" w:hAnsi="Arial Narrow"/>
          <w:b/>
          <w:bCs/>
          <w:sz w:val="22"/>
          <w:szCs w:val="22"/>
        </w:rPr>
        <w:tab/>
      </w:r>
      <w:r w:rsidRPr="00C25507">
        <w:rPr>
          <w:rFonts w:ascii="Arial Narrow" w:hAnsi="Arial Narrow"/>
          <w:sz w:val="22"/>
          <w:szCs w:val="22"/>
        </w:rPr>
        <w:t>Smlouva nabývá platnosti dnem jejího podpisu oběma smluvními stranami</w:t>
      </w:r>
      <w:r>
        <w:rPr>
          <w:rFonts w:ascii="Arial Narrow" w:hAnsi="Arial Narrow"/>
          <w:sz w:val="22"/>
          <w:szCs w:val="22"/>
        </w:rPr>
        <w:t>.</w:t>
      </w:r>
    </w:p>
    <w:p w14:paraId="216AE90C" w14:textId="77777777" w:rsidR="005B2559" w:rsidRPr="00805982" w:rsidRDefault="005B2559" w:rsidP="005B2559">
      <w:pPr>
        <w:widowControl w:val="0"/>
        <w:autoSpaceDE w:val="0"/>
        <w:autoSpaceDN w:val="0"/>
        <w:adjustRightInd w:val="0"/>
        <w:ind w:left="709" w:hanging="425"/>
        <w:rPr>
          <w:rFonts w:ascii="Arial Narrow" w:hAnsi="Arial Narrow"/>
          <w:sz w:val="22"/>
          <w:szCs w:val="22"/>
        </w:rPr>
      </w:pPr>
      <w:r w:rsidRPr="00805982">
        <w:rPr>
          <w:rFonts w:ascii="Arial Narrow" w:hAnsi="Arial Narrow"/>
          <w:b/>
          <w:bCs/>
          <w:sz w:val="22"/>
          <w:szCs w:val="22"/>
        </w:rPr>
        <w:t>8.10</w:t>
      </w:r>
      <w:r w:rsidRPr="00805982">
        <w:rPr>
          <w:rFonts w:ascii="Arial Narrow" w:hAnsi="Arial Narrow"/>
          <w:sz w:val="22"/>
          <w:szCs w:val="22"/>
        </w:rPr>
        <w:t xml:space="preserve"> Nájemce bere na vědomí, že smlouva bude po jejím podpisu pronajímatelem zveřejněna v Registru smluv dle Zákona o registru smluv č. 340/2015 Sb. Nájemce prohlašuje, že skutečnosti uvedené v této</w:t>
      </w:r>
    </w:p>
    <w:p w14:paraId="7560E62B" w14:textId="7F87EE27" w:rsidR="005B2559" w:rsidRDefault="005B2559" w:rsidP="005B2559">
      <w:pPr>
        <w:tabs>
          <w:tab w:val="left" w:pos="284"/>
        </w:tabs>
        <w:ind w:left="705" w:hanging="705"/>
        <w:rPr>
          <w:rFonts w:ascii="Arial Narrow" w:hAnsi="Arial Narrow"/>
          <w:sz w:val="22"/>
          <w:szCs w:val="22"/>
        </w:rPr>
      </w:pPr>
      <w:r w:rsidRPr="00805982">
        <w:rPr>
          <w:rFonts w:ascii="Arial Narrow" w:hAnsi="Arial Narrow"/>
          <w:sz w:val="22"/>
          <w:szCs w:val="22"/>
        </w:rPr>
        <w:lastRenderedPageBreak/>
        <w:tab/>
      </w:r>
      <w:r w:rsidRPr="00805982">
        <w:rPr>
          <w:rFonts w:ascii="Arial Narrow" w:hAnsi="Arial Narrow"/>
          <w:sz w:val="22"/>
          <w:szCs w:val="22"/>
        </w:rPr>
        <w:tab/>
        <w:t>smlouvě nepovažuje za obchodní tajemství a uděluje svolení k jejich zpřístupnění.</w:t>
      </w:r>
    </w:p>
    <w:p w14:paraId="097FF6E3" w14:textId="4059C133" w:rsidR="00491BF9" w:rsidRDefault="00491BF9" w:rsidP="00491BF9">
      <w:pPr>
        <w:widowControl w:val="0"/>
        <w:autoSpaceDE w:val="0"/>
        <w:autoSpaceDN w:val="0"/>
        <w:adjustRightInd w:val="0"/>
        <w:ind w:left="709" w:hanging="425"/>
        <w:rPr>
          <w:rFonts w:ascii="Arial Narrow" w:hAnsi="Arial Narrow"/>
          <w:sz w:val="22"/>
          <w:szCs w:val="22"/>
        </w:rPr>
      </w:pPr>
      <w:r w:rsidRPr="00D9749E">
        <w:rPr>
          <w:rFonts w:ascii="Arial Narrow" w:hAnsi="Arial Narrow"/>
          <w:b/>
          <w:bCs/>
          <w:sz w:val="22"/>
          <w:szCs w:val="22"/>
        </w:rPr>
        <w:t>8.1</w:t>
      </w:r>
      <w:r w:rsidR="005B2559">
        <w:rPr>
          <w:rFonts w:ascii="Arial Narrow" w:hAnsi="Arial Narrow"/>
          <w:b/>
          <w:bCs/>
          <w:sz w:val="22"/>
          <w:szCs w:val="22"/>
        </w:rPr>
        <w:t>1</w:t>
      </w:r>
      <w:r w:rsidRPr="00D9749E">
        <w:rPr>
          <w:rFonts w:ascii="Arial Narrow" w:hAnsi="Arial Narrow"/>
          <w:b/>
          <w:bCs/>
          <w:sz w:val="22"/>
          <w:szCs w:val="22"/>
        </w:rPr>
        <w:t xml:space="preserve"> </w:t>
      </w:r>
      <w:r w:rsidRPr="00D9749E">
        <w:rPr>
          <w:rFonts w:ascii="Arial Narrow" w:hAnsi="Arial Narrow"/>
          <w:sz w:val="22"/>
          <w:szCs w:val="22"/>
        </w:rPr>
        <w:t>Smluvní strany jsou si vědomy, že přebírají osobní údaje a potvrzují, že při jejich ochraně se budou řídit Nařízením Evropského parlamentu a Rady EU 2016/679 ze dne 27. 4. 2016.</w:t>
      </w:r>
    </w:p>
    <w:p w14:paraId="0D2F2574" w14:textId="43A3D750" w:rsidR="00491BF9" w:rsidRDefault="00491BF9" w:rsidP="00491BF9">
      <w:pPr>
        <w:tabs>
          <w:tab w:val="left" w:pos="284"/>
        </w:tabs>
        <w:ind w:left="705" w:hanging="70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bCs/>
          <w:sz w:val="22"/>
          <w:szCs w:val="22"/>
        </w:rPr>
        <w:t>8.1</w:t>
      </w:r>
      <w:r w:rsidR="005B2559">
        <w:rPr>
          <w:rFonts w:ascii="Arial Narrow" w:hAnsi="Arial Narrow"/>
          <w:b/>
          <w:bCs/>
          <w:sz w:val="22"/>
          <w:szCs w:val="22"/>
        </w:rPr>
        <w:t>2</w:t>
      </w:r>
      <w:r>
        <w:rPr>
          <w:rFonts w:ascii="Arial Narrow" w:hAnsi="Arial Narrow"/>
          <w:sz w:val="22"/>
          <w:szCs w:val="22"/>
        </w:rPr>
        <w:tab/>
        <w:t>Tato smlouva obsahuje čtyři přílohy: 1. Rozsah technických služeb v ceně pronájmu sálu, 2. Požární evakuační plán, 3. Požární poplachová směrnice, 4. Plánek sálu.</w:t>
      </w:r>
    </w:p>
    <w:p w14:paraId="64BC9573" w14:textId="77777777" w:rsidR="00491BF9" w:rsidRDefault="00491BF9" w:rsidP="00491BF9">
      <w:pPr>
        <w:tabs>
          <w:tab w:val="left" w:pos="284"/>
        </w:tabs>
        <w:ind w:left="705" w:hanging="705"/>
        <w:rPr>
          <w:rFonts w:ascii="Arial Narrow" w:hAnsi="Arial Narrow"/>
          <w:sz w:val="22"/>
          <w:szCs w:val="22"/>
        </w:rPr>
      </w:pPr>
    </w:p>
    <w:p w14:paraId="31BE5377" w14:textId="77777777" w:rsidR="00491BF9" w:rsidRDefault="00491BF9" w:rsidP="00491BF9">
      <w:pPr>
        <w:rPr>
          <w:rFonts w:ascii="Arial Narrow" w:hAnsi="Arial Narrow"/>
          <w:sz w:val="22"/>
          <w:szCs w:val="22"/>
        </w:rPr>
      </w:pPr>
    </w:p>
    <w:p w14:paraId="6D94CB47" w14:textId="5AEC5BAF" w:rsidR="00491BF9" w:rsidRDefault="00491BF9" w:rsidP="00491BF9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 Trutnově, dne: </w:t>
      </w:r>
      <w:r w:rsidR="00805982">
        <w:rPr>
          <w:rFonts w:ascii="Arial Narrow" w:hAnsi="Arial Narrow"/>
          <w:sz w:val="22"/>
          <w:szCs w:val="22"/>
        </w:rPr>
        <w:t>14</w:t>
      </w:r>
      <w:r>
        <w:rPr>
          <w:rFonts w:ascii="Arial Narrow" w:hAnsi="Arial Narrow"/>
          <w:sz w:val="22"/>
          <w:szCs w:val="22"/>
        </w:rPr>
        <w:t>. 1</w:t>
      </w:r>
      <w:r w:rsidR="00D9749E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>. 2023</w:t>
      </w:r>
    </w:p>
    <w:p w14:paraId="004754D7" w14:textId="77777777" w:rsidR="00491BF9" w:rsidRDefault="00491BF9" w:rsidP="00491BF9">
      <w:pPr>
        <w:rPr>
          <w:rFonts w:ascii="Arial Narrow" w:hAnsi="Arial Narrow"/>
          <w:sz w:val="22"/>
          <w:szCs w:val="22"/>
        </w:rPr>
      </w:pPr>
    </w:p>
    <w:p w14:paraId="4B8E5AE7" w14:textId="77777777" w:rsidR="00491BF9" w:rsidRDefault="00491BF9" w:rsidP="00491BF9">
      <w:pPr>
        <w:rPr>
          <w:rFonts w:ascii="Arial Narrow" w:hAnsi="Arial Narrow"/>
          <w:sz w:val="22"/>
          <w:szCs w:val="22"/>
        </w:rPr>
      </w:pPr>
    </w:p>
    <w:p w14:paraId="2F421C7F" w14:textId="77777777" w:rsidR="00491BF9" w:rsidRDefault="00491BF9" w:rsidP="00491BF9">
      <w:pPr>
        <w:rPr>
          <w:rFonts w:ascii="Arial Narrow" w:hAnsi="Arial Narrow"/>
          <w:sz w:val="22"/>
          <w:szCs w:val="22"/>
        </w:rPr>
      </w:pPr>
    </w:p>
    <w:p w14:paraId="164C0E6E" w14:textId="77777777" w:rsidR="00491BF9" w:rsidRDefault="00491BF9" w:rsidP="00491BF9">
      <w:pPr>
        <w:rPr>
          <w:rFonts w:ascii="Arial Narrow" w:hAnsi="Arial Narrow"/>
          <w:sz w:val="22"/>
          <w:szCs w:val="22"/>
        </w:rPr>
      </w:pPr>
    </w:p>
    <w:p w14:paraId="7ED240B6" w14:textId="77777777" w:rsidR="00491BF9" w:rsidRDefault="00491BF9" w:rsidP="00491BF9">
      <w:pPr>
        <w:rPr>
          <w:rFonts w:ascii="Arial Narrow" w:hAnsi="Arial Narrow"/>
          <w:sz w:val="22"/>
          <w:szCs w:val="22"/>
        </w:rPr>
      </w:pPr>
    </w:p>
    <w:p w14:paraId="63099381" w14:textId="77777777" w:rsidR="00491BF9" w:rsidRDefault="00491BF9" w:rsidP="00491BF9">
      <w:pPr>
        <w:rPr>
          <w:rFonts w:ascii="Arial Narrow" w:hAnsi="Arial Narrow"/>
          <w:sz w:val="22"/>
          <w:szCs w:val="22"/>
        </w:rPr>
      </w:pPr>
    </w:p>
    <w:p w14:paraId="016CB2C7" w14:textId="77777777" w:rsidR="00491BF9" w:rsidRPr="008776A5" w:rsidRDefault="00491BF9" w:rsidP="00491BF9">
      <w:pPr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………………………………………………</w:t>
      </w:r>
      <w:r>
        <w:rPr>
          <w:rFonts w:ascii="Arial Narrow" w:hAnsi="Arial Narrow"/>
          <w:sz w:val="22"/>
          <w:szCs w:val="22"/>
        </w:rPr>
        <w:t>……</w:t>
      </w:r>
      <w:r w:rsidRPr="008776A5">
        <w:rPr>
          <w:rFonts w:ascii="Arial Narrow" w:hAnsi="Arial Narrow"/>
          <w:sz w:val="22"/>
          <w:szCs w:val="22"/>
        </w:rPr>
        <w:t xml:space="preserve">                                     ………………………………………………</w:t>
      </w:r>
      <w:r>
        <w:rPr>
          <w:rFonts w:ascii="Arial Narrow" w:hAnsi="Arial Narrow"/>
          <w:sz w:val="22"/>
          <w:szCs w:val="22"/>
        </w:rPr>
        <w:t>……</w:t>
      </w:r>
      <w:r w:rsidRPr="008776A5">
        <w:rPr>
          <w:rFonts w:ascii="Arial Narrow" w:hAnsi="Arial Narrow"/>
          <w:sz w:val="22"/>
          <w:szCs w:val="22"/>
        </w:rPr>
        <w:t xml:space="preserve">       </w:t>
      </w:r>
    </w:p>
    <w:p w14:paraId="421339E2" w14:textId="77777777" w:rsidR="00491BF9" w:rsidRPr="000D552B" w:rsidRDefault="00491BF9" w:rsidP="00491BF9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>za pronajímatele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>za nájemce</w:t>
      </w:r>
    </w:p>
    <w:p w14:paraId="76A078C7" w14:textId="77777777" w:rsidR="00491BF9" w:rsidRDefault="00491BF9" w:rsidP="00491BF9">
      <w:pPr>
        <w:pStyle w:val="Odstavecseseznamem"/>
        <w:spacing w:after="0"/>
        <w:jc w:val="center"/>
        <w:rPr>
          <w:b/>
          <w:sz w:val="28"/>
        </w:rPr>
      </w:pPr>
    </w:p>
    <w:p w14:paraId="534CD6F4" w14:textId="77777777" w:rsidR="005C74BA" w:rsidRDefault="005C74BA" w:rsidP="005C74BA">
      <w:pPr>
        <w:jc w:val="center"/>
        <w:rPr>
          <w:b/>
          <w:sz w:val="28"/>
        </w:rPr>
      </w:pPr>
    </w:p>
    <w:p w14:paraId="3552CAAB" w14:textId="77777777" w:rsidR="00C01EB6" w:rsidRDefault="00C01EB6" w:rsidP="005C74BA">
      <w:pPr>
        <w:jc w:val="center"/>
        <w:rPr>
          <w:b/>
          <w:sz w:val="28"/>
        </w:rPr>
      </w:pPr>
    </w:p>
    <w:p w14:paraId="5E02A38B" w14:textId="77777777" w:rsidR="00C01EB6" w:rsidRDefault="00C01EB6" w:rsidP="005C74BA">
      <w:pPr>
        <w:jc w:val="center"/>
        <w:rPr>
          <w:b/>
          <w:sz w:val="28"/>
        </w:rPr>
      </w:pPr>
    </w:p>
    <w:p w14:paraId="5661DC9A" w14:textId="77777777" w:rsidR="00C01EB6" w:rsidRDefault="00C01EB6" w:rsidP="005C74BA">
      <w:pPr>
        <w:jc w:val="center"/>
        <w:rPr>
          <w:b/>
          <w:sz w:val="28"/>
        </w:rPr>
      </w:pPr>
    </w:p>
    <w:p w14:paraId="041D74E2" w14:textId="77777777" w:rsidR="00C01EB6" w:rsidRDefault="00C01EB6" w:rsidP="005C74BA">
      <w:pPr>
        <w:jc w:val="center"/>
        <w:rPr>
          <w:b/>
          <w:sz w:val="28"/>
        </w:rPr>
      </w:pPr>
    </w:p>
    <w:p w14:paraId="6A7A3EE2" w14:textId="77777777" w:rsidR="00C01EB6" w:rsidRDefault="00C01EB6" w:rsidP="005C74BA">
      <w:pPr>
        <w:jc w:val="center"/>
        <w:rPr>
          <w:b/>
          <w:sz w:val="28"/>
        </w:rPr>
      </w:pPr>
    </w:p>
    <w:p w14:paraId="0A1EE9AB" w14:textId="77777777" w:rsidR="00C01EB6" w:rsidRDefault="00C01EB6" w:rsidP="005C74BA">
      <w:pPr>
        <w:jc w:val="center"/>
        <w:rPr>
          <w:b/>
          <w:sz w:val="28"/>
        </w:rPr>
      </w:pPr>
    </w:p>
    <w:p w14:paraId="4583420B" w14:textId="77777777" w:rsidR="00C01EB6" w:rsidRDefault="00C01EB6" w:rsidP="005C74BA">
      <w:pPr>
        <w:jc w:val="center"/>
        <w:rPr>
          <w:b/>
          <w:sz w:val="28"/>
        </w:rPr>
      </w:pPr>
    </w:p>
    <w:p w14:paraId="5235FFD7" w14:textId="77777777" w:rsidR="00C01EB6" w:rsidRDefault="00C01EB6" w:rsidP="005C74BA">
      <w:pPr>
        <w:jc w:val="center"/>
        <w:rPr>
          <w:b/>
          <w:sz w:val="28"/>
        </w:rPr>
      </w:pPr>
    </w:p>
    <w:p w14:paraId="5911534E" w14:textId="77777777" w:rsidR="00C01EB6" w:rsidRDefault="00C01EB6" w:rsidP="005C74BA">
      <w:pPr>
        <w:jc w:val="center"/>
        <w:rPr>
          <w:b/>
          <w:sz w:val="28"/>
        </w:rPr>
      </w:pPr>
    </w:p>
    <w:p w14:paraId="3E7A5016" w14:textId="77777777" w:rsidR="00C01EB6" w:rsidRDefault="00C01EB6" w:rsidP="005C74BA">
      <w:pPr>
        <w:jc w:val="center"/>
        <w:rPr>
          <w:b/>
          <w:sz w:val="28"/>
        </w:rPr>
      </w:pPr>
    </w:p>
    <w:p w14:paraId="620B2DC1" w14:textId="77777777" w:rsidR="00C01EB6" w:rsidRDefault="00C01EB6" w:rsidP="005C74BA">
      <w:pPr>
        <w:jc w:val="center"/>
        <w:rPr>
          <w:b/>
          <w:sz w:val="28"/>
        </w:rPr>
      </w:pPr>
    </w:p>
    <w:p w14:paraId="7D362A4E" w14:textId="77777777" w:rsidR="00C01EB6" w:rsidRDefault="00C01EB6" w:rsidP="005C74BA">
      <w:pPr>
        <w:jc w:val="center"/>
        <w:rPr>
          <w:b/>
          <w:sz w:val="28"/>
        </w:rPr>
      </w:pPr>
    </w:p>
    <w:p w14:paraId="4024257C" w14:textId="77777777" w:rsidR="00C01EB6" w:rsidRDefault="00C01EB6" w:rsidP="005C74BA">
      <w:pPr>
        <w:jc w:val="center"/>
        <w:rPr>
          <w:b/>
          <w:sz w:val="28"/>
        </w:rPr>
      </w:pPr>
    </w:p>
    <w:p w14:paraId="43D9D915" w14:textId="77777777" w:rsidR="00C01EB6" w:rsidRDefault="00C01EB6" w:rsidP="005C74BA">
      <w:pPr>
        <w:jc w:val="center"/>
        <w:rPr>
          <w:b/>
          <w:sz w:val="28"/>
        </w:rPr>
      </w:pPr>
    </w:p>
    <w:p w14:paraId="4F4890F3" w14:textId="77777777" w:rsidR="00C01EB6" w:rsidRDefault="00C01EB6" w:rsidP="005C74BA">
      <w:pPr>
        <w:jc w:val="center"/>
        <w:rPr>
          <w:b/>
          <w:sz w:val="28"/>
        </w:rPr>
      </w:pPr>
    </w:p>
    <w:p w14:paraId="101B6045" w14:textId="77777777" w:rsidR="00C01EB6" w:rsidRDefault="00C01EB6" w:rsidP="005C74BA">
      <w:pPr>
        <w:jc w:val="center"/>
        <w:rPr>
          <w:b/>
          <w:sz w:val="28"/>
        </w:rPr>
      </w:pPr>
    </w:p>
    <w:p w14:paraId="5A0FC005" w14:textId="77777777" w:rsidR="00C01EB6" w:rsidRDefault="00C01EB6" w:rsidP="005C74BA">
      <w:pPr>
        <w:jc w:val="center"/>
        <w:rPr>
          <w:b/>
          <w:sz w:val="28"/>
        </w:rPr>
      </w:pPr>
    </w:p>
    <w:p w14:paraId="0C2F2518" w14:textId="77777777" w:rsidR="00C01EB6" w:rsidRDefault="00C01EB6" w:rsidP="005C74BA">
      <w:pPr>
        <w:jc w:val="center"/>
        <w:rPr>
          <w:b/>
          <w:sz w:val="28"/>
        </w:rPr>
      </w:pPr>
    </w:p>
    <w:p w14:paraId="54BFA2CB" w14:textId="77777777" w:rsidR="00C01EB6" w:rsidRDefault="00C01EB6" w:rsidP="005C74BA">
      <w:pPr>
        <w:jc w:val="center"/>
        <w:rPr>
          <w:b/>
          <w:sz w:val="28"/>
        </w:rPr>
      </w:pPr>
    </w:p>
    <w:p w14:paraId="4AA7DDF7" w14:textId="77777777" w:rsidR="00C01EB6" w:rsidRDefault="00C01EB6" w:rsidP="005C74BA">
      <w:pPr>
        <w:jc w:val="center"/>
        <w:rPr>
          <w:b/>
          <w:sz w:val="28"/>
        </w:rPr>
      </w:pPr>
    </w:p>
    <w:p w14:paraId="504BB47F" w14:textId="77777777" w:rsidR="00C01EB6" w:rsidRDefault="00C01EB6" w:rsidP="005C74BA">
      <w:pPr>
        <w:jc w:val="center"/>
        <w:rPr>
          <w:b/>
          <w:sz w:val="28"/>
        </w:rPr>
      </w:pPr>
    </w:p>
    <w:p w14:paraId="7E0EFF62" w14:textId="77777777" w:rsidR="008474E2" w:rsidRDefault="008474E2" w:rsidP="005C74BA">
      <w:pPr>
        <w:jc w:val="center"/>
        <w:rPr>
          <w:b/>
          <w:sz w:val="28"/>
        </w:rPr>
      </w:pPr>
    </w:p>
    <w:p w14:paraId="5AF0352B" w14:textId="77777777" w:rsidR="008474E2" w:rsidRDefault="008474E2" w:rsidP="005C74BA">
      <w:pPr>
        <w:jc w:val="center"/>
        <w:rPr>
          <w:b/>
          <w:sz w:val="28"/>
        </w:rPr>
      </w:pPr>
    </w:p>
    <w:p w14:paraId="192263D7" w14:textId="77777777" w:rsidR="008474E2" w:rsidRDefault="008474E2" w:rsidP="005C74BA">
      <w:pPr>
        <w:jc w:val="center"/>
        <w:rPr>
          <w:b/>
          <w:sz w:val="28"/>
        </w:rPr>
      </w:pPr>
    </w:p>
    <w:p w14:paraId="6EF11D6D" w14:textId="77777777" w:rsidR="00C01EB6" w:rsidRDefault="00C01EB6" w:rsidP="005C74BA">
      <w:pPr>
        <w:jc w:val="center"/>
        <w:rPr>
          <w:b/>
          <w:sz w:val="28"/>
        </w:rPr>
      </w:pPr>
    </w:p>
    <w:p w14:paraId="0E4FE5A3" w14:textId="77777777" w:rsidR="00C01EB6" w:rsidRDefault="00C01EB6" w:rsidP="005C74BA">
      <w:pPr>
        <w:jc w:val="center"/>
        <w:rPr>
          <w:b/>
          <w:sz w:val="28"/>
        </w:rPr>
      </w:pPr>
    </w:p>
    <w:p w14:paraId="0E9FDFEF" w14:textId="77777777" w:rsidR="00C01EB6" w:rsidRDefault="00C01EB6" w:rsidP="005C74BA">
      <w:pPr>
        <w:jc w:val="center"/>
        <w:rPr>
          <w:b/>
          <w:sz w:val="28"/>
        </w:rPr>
      </w:pPr>
    </w:p>
    <w:p w14:paraId="125153F8" w14:textId="77777777" w:rsidR="00C01EB6" w:rsidRDefault="00C01EB6" w:rsidP="005C74BA">
      <w:pPr>
        <w:jc w:val="center"/>
        <w:rPr>
          <w:b/>
          <w:sz w:val="28"/>
        </w:rPr>
      </w:pPr>
    </w:p>
    <w:p w14:paraId="6DA1A5A0" w14:textId="77777777" w:rsidR="00C01EB6" w:rsidRPr="0003070B" w:rsidRDefault="00C01EB6" w:rsidP="00C01EB6">
      <w:pPr>
        <w:pStyle w:val="Odstavecseseznamem"/>
        <w:spacing w:after="0"/>
        <w:rPr>
          <w:b/>
          <w:sz w:val="24"/>
          <w:szCs w:val="24"/>
        </w:rPr>
      </w:pPr>
      <w:r w:rsidRPr="0003070B">
        <w:rPr>
          <w:b/>
          <w:sz w:val="24"/>
          <w:szCs w:val="24"/>
        </w:rPr>
        <w:lastRenderedPageBreak/>
        <w:t>Příloha č. 1</w:t>
      </w:r>
    </w:p>
    <w:p w14:paraId="6D5BE568" w14:textId="77777777" w:rsidR="00C01EB6" w:rsidRDefault="00C01EB6" w:rsidP="00C01EB6">
      <w:pPr>
        <w:pStyle w:val="Odstavecseseznamem"/>
        <w:spacing w:after="0"/>
        <w:jc w:val="center"/>
        <w:rPr>
          <w:b/>
          <w:sz w:val="28"/>
        </w:rPr>
      </w:pPr>
      <w:r w:rsidRPr="00F60F95">
        <w:rPr>
          <w:b/>
          <w:sz w:val="28"/>
        </w:rPr>
        <w:t>Rozsah služeb v ceně pronájmu sálu</w:t>
      </w:r>
    </w:p>
    <w:p w14:paraId="797CB167" w14:textId="77777777" w:rsidR="00C01EB6" w:rsidRPr="00F60F95" w:rsidRDefault="00C01EB6" w:rsidP="00C01EB6">
      <w:pPr>
        <w:pStyle w:val="Odstavecseseznamem"/>
        <w:spacing w:after="0"/>
        <w:jc w:val="center"/>
        <w:rPr>
          <w:b/>
          <w:sz w:val="28"/>
        </w:rPr>
      </w:pPr>
    </w:p>
    <w:p w14:paraId="3FAEA88A" w14:textId="77777777" w:rsidR="00C01EB6" w:rsidRPr="008A58CE" w:rsidRDefault="00C01EB6" w:rsidP="00C01EB6">
      <w:pPr>
        <w:jc w:val="center"/>
        <w:rPr>
          <w:b/>
        </w:rPr>
      </w:pPr>
      <w:r w:rsidRPr="008A58CE">
        <w:rPr>
          <w:b/>
        </w:rPr>
        <w:t>ZVUK</w:t>
      </w:r>
      <w:r>
        <w:rPr>
          <w:b/>
        </w:rPr>
        <w:t>:</w:t>
      </w:r>
    </w:p>
    <w:p w14:paraId="2A84942B" w14:textId="77777777" w:rsidR="00C01EB6" w:rsidRPr="008A58CE" w:rsidRDefault="00C01EB6" w:rsidP="00C01EB6">
      <w:pPr>
        <w:rPr>
          <w:b/>
        </w:rPr>
      </w:pPr>
      <w:r w:rsidRPr="008A58CE">
        <w:rPr>
          <w:b/>
        </w:rPr>
        <w:t>C</w:t>
      </w:r>
      <w:r w:rsidRPr="00F60F95">
        <w:rPr>
          <w:b/>
        </w:rPr>
        <w:t>eny pronájmu sálu zahrnují:</w:t>
      </w:r>
    </w:p>
    <w:p w14:paraId="3B350DE3" w14:textId="77777777" w:rsidR="00C01EB6" w:rsidRPr="008A58CE" w:rsidRDefault="00C01EB6" w:rsidP="00C01EB6">
      <w:pPr>
        <w:pStyle w:val="Odstavecseseznamem"/>
        <w:numPr>
          <w:ilvl w:val="0"/>
          <w:numId w:val="6"/>
        </w:numPr>
      </w:pPr>
      <w:r w:rsidRPr="008A58CE">
        <w:t>ozvučení bezdrátových mikrofonů</w:t>
      </w:r>
      <w:r>
        <w:t xml:space="preserve"> a </w:t>
      </w:r>
      <w:r w:rsidRPr="008A58CE">
        <w:t xml:space="preserve">hudby z mediálních přehrávačů </w:t>
      </w:r>
    </w:p>
    <w:p w14:paraId="7D629640" w14:textId="77777777" w:rsidR="00C01EB6" w:rsidRPr="008A58CE" w:rsidRDefault="00C01EB6" w:rsidP="00C01EB6">
      <w:pPr>
        <w:pStyle w:val="Odstavecseseznamem"/>
        <w:numPr>
          <w:ilvl w:val="0"/>
          <w:numId w:val="6"/>
        </w:numPr>
      </w:pPr>
      <w:r w:rsidRPr="008A58CE">
        <w:t>základní úpravy zvukových nahrávek</w:t>
      </w:r>
    </w:p>
    <w:p w14:paraId="4A2B1ED1" w14:textId="77777777" w:rsidR="00C01EB6" w:rsidRPr="008A58CE" w:rsidRDefault="00C01EB6" w:rsidP="00C01EB6">
      <w:pPr>
        <w:pStyle w:val="Odstavecseseznamem"/>
        <w:numPr>
          <w:ilvl w:val="0"/>
          <w:numId w:val="6"/>
        </w:numPr>
      </w:pPr>
      <w:r w:rsidRPr="008A58CE">
        <w:t>odposlechový systém adekvátní k povaze akce</w:t>
      </w:r>
    </w:p>
    <w:p w14:paraId="734A24A5" w14:textId="77777777" w:rsidR="00C01EB6" w:rsidRDefault="00C01EB6" w:rsidP="00C01EB6">
      <w:pPr>
        <w:rPr>
          <w:b/>
        </w:rPr>
      </w:pPr>
      <w:r w:rsidRPr="00F60F95">
        <w:rPr>
          <w:b/>
        </w:rPr>
        <w:t xml:space="preserve">Ceny pronájmu sálu </w:t>
      </w:r>
      <w:r w:rsidRPr="00F60F95">
        <w:rPr>
          <w:b/>
          <w:color w:val="FF0000"/>
          <w:sz w:val="28"/>
        </w:rPr>
        <w:t>ne</w:t>
      </w:r>
      <w:r w:rsidRPr="00F60F95">
        <w:rPr>
          <w:b/>
        </w:rPr>
        <w:t>zahrnují:</w:t>
      </w:r>
    </w:p>
    <w:p w14:paraId="7E6CBD48" w14:textId="77777777" w:rsidR="00C01EB6" w:rsidRDefault="00C01EB6" w:rsidP="00C01EB6">
      <w:pPr>
        <w:pStyle w:val="Odstavecseseznamem"/>
        <w:numPr>
          <w:ilvl w:val="0"/>
          <w:numId w:val="7"/>
        </w:numPr>
        <w:spacing w:after="0"/>
      </w:pPr>
      <w:r w:rsidRPr="008A58CE">
        <w:t>ozvučení hudebních skupin, komplikované ozvučení prostoru, složitější střihové a masteringové práce, nahrávání, použití menších mobilních aparátů apod.</w:t>
      </w:r>
    </w:p>
    <w:p w14:paraId="2CA6705D" w14:textId="77777777" w:rsidR="00C01EB6" w:rsidRPr="008A58CE" w:rsidRDefault="00C01EB6" w:rsidP="00C01EB6">
      <w:pPr>
        <w:pStyle w:val="Odstavecseseznamem"/>
        <w:spacing w:after="0"/>
      </w:pPr>
    </w:p>
    <w:p w14:paraId="08316758" w14:textId="77777777" w:rsidR="00C01EB6" w:rsidRDefault="00C01EB6" w:rsidP="00C01EB6">
      <w:pPr>
        <w:jc w:val="center"/>
        <w:rPr>
          <w:b/>
        </w:rPr>
      </w:pPr>
      <w:r w:rsidRPr="008A58CE">
        <w:rPr>
          <w:b/>
        </w:rPr>
        <w:t>SVĚTLA</w:t>
      </w:r>
      <w:r>
        <w:rPr>
          <w:b/>
        </w:rPr>
        <w:t>:</w:t>
      </w:r>
    </w:p>
    <w:p w14:paraId="6A56605A" w14:textId="77777777" w:rsidR="00C01EB6" w:rsidRPr="008A58CE" w:rsidRDefault="00C01EB6" w:rsidP="00C01EB6">
      <w:pPr>
        <w:rPr>
          <w:b/>
        </w:rPr>
      </w:pPr>
      <w:r w:rsidRPr="008A58CE">
        <w:rPr>
          <w:b/>
        </w:rPr>
        <w:t>C</w:t>
      </w:r>
      <w:r w:rsidRPr="00F60F95">
        <w:rPr>
          <w:b/>
        </w:rPr>
        <w:t>eny pronájmu sálu zahrnují:</w:t>
      </w:r>
    </w:p>
    <w:p w14:paraId="0EBB3E2E" w14:textId="77777777" w:rsidR="00C01EB6" w:rsidRPr="008A58CE" w:rsidRDefault="00C01EB6" w:rsidP="00C01EB6">
      <w:pPr>
        <w:pStyle w:val="Odstavecseseznamem"/>
        <w:numPr>
          <w:ilvl w:val="0"/>
          <w:numId w:val="7"/>
        </w:numPr>
      </w:pPr>
      <w:r w:rsidRPr="008A58CE">
        <w:t>scénické nasvícení prostoru adekvátní k charakteru akce</w:t>
      </w:r>
    </w:p>
    <w:p w14:paraId="404D2A40" w14:textId="77777777" w:rsidR="00C01EB6" w:rsidRPr="008A58CE" w:rsidRDefault="00C01EB6" w:rsidP="00C01EB6">
      <w:pPr>
        <w:pStyle w:val="Odstavecseseznamem"/>
        <w:numPr>
          <w:ilvl w:val="0"/>
          <w:numId w:val="7"/>
        </w:numPr>
      </w:pPr>
      <w:r w:rsidRPr="008A58CE">
        <w:t>změny světelných nálad v průběhu akce dle požadavků objednatele</w:t>
      </w:r>
    </w:p>
    <w:p w14:paraId="6B5AB449" w14:textId="77777777" w:rsidR="00C01EB6" w:rsidRPr="008A58CE" w:rsidRDefault="00C01EB6" w:rsidP="00C01EB6">
      <w:pPr>
        <w:pStyle w:val="Odstavecseseznamem"/>
        <w:numPr>
          <w:ilvl w:val="0"/>
          <w:numId w:val="7"/>
        </w:numPr>
      </w:pPr>
      <w:r w:rsidRPr="008A58CE">
        <w:t>použití sledovacích reflektorů (</w:t>
      </w:r>
      <w:proofErr w:type="spellStart"/>
      <w:r w:rsidRPr="008A58CE">
        <w:t>follow</w:t>
      </w:r>
      <w:proofErr w:type="spellEnd"/>
      <w:r w:rsidRPr="008A58CE">
        <w:t xml:space="preserve"> spotů) </w:t>
      </w:r>
      <w:r>
        <w:t>–</w:t>
      </w:r>
      <w:r w:rsidRPr="008A58CE">
        <w:t xml:space="preserve"> nutno hlásit předem</w:t>
      </w:r>
    </w:p>
    <w:p w14:paraId="11C348F6" w14:textId="77777777" w:rsidR="00C01EB6" w:rsidRPr="008A58CE" w:rsidRDefault="00C01EB6" w:rsidP="00C01EB6">
      <w:pPr>
        <w:rPr>
          <w:b/>
        </w:rPr>
      </w:pPr>
      <w:r w:rsidRPr="008A58CE">
        <w:rPr>
          <w:b/>
        </w:rPr>
        <w:t xml:space="preserve">Ceny pronájmu sálu </w:t>
      </w:r>
      <w:r w:rsidRPr="008A58CE">
        <w:rPr>
          <w:b/>
          <w:color w:val="FF0000"/>
          <w:sz w:val="28"/>
        </w:rPr>
        <w:t>ne</w:t>
      </w:r>
      <w:r w:rsidRPr="008A58CE">
        <w:rPr>
          <w:b/>
        </w:rPr>
        <w:t>zahrnují:</w:t>
      </w:r>
    </w:p>
    <w:p w14:paraId="0BD2C356" w14:textId="77777777" w:rsidR="00C01EB6" w:rsidRDefault="00C01EB6" w:rsidP="00C01EB6">
      <w:pPr>
        <w:pStyle w:val="Odstavecseseznamem"/>
        <w:numPr>
          <w:ilvl w:val="0"/>
          <w:numId w:val="8"/>
        </w:numPr>
        <w:spacing w:after="0"/>
      </w:pPr>
      <w:r>
        <w:t>složité nasvícení prostoru</w:t>
      </w:r>
    </w:p>
    <w:p w14:paraId="2F9C7609" w14:textId="77777777" w:rsidR="00C01EB6" w:rsidRDefault="00C01EB6" w:rsidP="00C01EB6">
      <w:pPr>
        <w:pStyle w:val="Odstavecseseznamem"/>
        <w:numPr>
          <w:ilvl w:val="0"/>
          <w:numId w:val="8"/>
        </w:numPr>
        <w:spacing w:after="0"/>
      </w:pPr>
      <w:r w:rsidRPr="008A58CE">
        <w:t xml:space="preserve">použití dalších světel, které nejsou v inventáři SCT apod. </w:t>
      </w:r>
    </w:p>
    <w:p w14:paraId="20690F2A" w14:textId="77777777" w:rsidR="00C01EB6" w:rsidRDefault="00C01EB6" w:rsidP="00C01EB6">
      <w:pPr>
        <w:pStyle w:val="Odstavecseseznamem"/>
        <w:numPr>
          <w:ilvl w:val="0"/>
          <w:numId w:val="8"/>
        </w:numPr>
        <w:spacing w:after="0"/>
      </w:pPr>
      <w:r w:rsidRPr="008A58CE">
        <w:t>užití mlho</w:t>
      </w:r>
      <w:r>
        <w:t xml:space="preserve"> stroje</w:t>
      </w:r>
    </w:p>
    <w:p w14:paraId="79777434" w14:textId="77777777" w:rsidR="00C01EB6" w:rsidRPr="008A58CE" w:rsidRDefault="00C01EB6" w:rsidP="00C01EB6">
      <w:pPr>
        <w:pStyle w:val="Odstavecseseznamem"/>
        <w:spacing w:after="0"/>
      </w:pPr>
    </w:p>
    <w:p w14:paraId="76B1E6B3" w14:textId="77777777" w:rsidR="00C01EB6" w:rsidRDefault="00C01EB6" w:rsidP="00C01EB6">
      <w:pPr>
        <w:jc w:val="center"/>
        <w:rPr>
          <w:b/>
        </w:rPr>
      </w:pPr>
      <w:r w:rsidRPr="008A58CE">
        <w:rPr>
          <w:b/>
        </w:rPr>
        <w:t>VIDEO</w:t>
      </w:r>
      <w:r>
        <w:rPr>
          <w:b/>
        </w:rPr>
        <w:t>:</w:t>
      </w:r>
    </w:p>
    <w:p w14:paraId="21EC4BF4" w14:textId="77777777" w:rsidR="00C01EB6" w:rsidRDefault="00C01EB6" w:rsidP="00C01EB6">
      <w:pPr>
        <w:rPr>
          <w:b/>
        </w:rPr>
      </w:pPr>
      <w:r w:rsidRPr="008A58CE">
        <w:rPr>
          <w:b/>
        </w:rPr>
        <w:t>C</w:t>
      </w:r>
      <w:r w:rsidRPr="00F60F95">
        <w:rPr>
          <w:b/>
        </w:rPr>
        <w:t>eny pronájmu sálu zahrnují:</w:t>
      </w:r>
    </w:p>
    <w:p w14:paraId="012A8AEA" w14:textId="77777777" w:rsidR="00C01EB6" w:rsidRDefault="00C01EB6" w:rsidP="00C01EB6">
      <w:pPr>
        <w:pStyle w:val="Odstavecseseznamem"/>
        <w:numPr>
          <w:ilvl w:val="0"/>
          <w:numId w:val="9"/>
        </w:numPr>
        <w:spacing w:after="0"/>
      </w:pPr>
      <w:r w:rsidRPr="008A58CE">
        <w:t>projekce na plátno 6</w:t>
      </w:r>
      <w:r>
        <w:t xml:space="preserve"> </w:t>
      </w:r>
      <w:r w:rsidRPr="008A58CE">
        <w:t>x</w:t>
      </w:r>
      <w:r>
        <w:t xml:space="preserve"> </w:t>
      </w:r>
      <w:r w:rsidRPr="008A58CE">
        <w:t>4</w:t>
      </w:r>
      <w:r>
        <w:t xml:space="preserve"> </w:t>
      </w:r>
      <w:r w:rsidRPr="008A58CE">
        <w:t>m či malé stativové</w:t>
      </w:r>
      <w:r>
        <w:t xml:space="preserve"> 150 x 150 cm</w:t>
      </w:r>
    </w:p>
    <w:p w14:paraId="581FDA1F" w14:textId="77777777" w:rsidR="00C01EB6" w:rsidRDefault="00C01EB6" w:rsidP="00C01EB6">
      <w:pPr>
        <w:pStyle w:val="Odstavecseseznamem"/>
        <w:numPr>
          <w:ilvl w:val="0"/>
          <w:numId w:val="9"/>
        </w:numPr>
        <w:spacing w:before="240" w:after="0"/>
      </w:pPr>
      <w:r w:rsidRPr="008A58CE">
        <w:t>odbavení přinesených videí, prezentací, fotografií a jejich základní úpravy nutné pro správné zobrazení</w:t>
      </w:r>
    </w:p>
    <w:p w14:paraId="58FFAA0F" w14:textId="77777777" w:rsidR="00C01EB6" w:rsidRPr="00AE6CF1" w:rsidRDefault="00C01EB6" w:rsidP="00C01EB6">
      <w:pPr>
        <w:spacing w:before="240"/>
      </w:pPr>
      <w:r w:rsidRPr="00E45227">
        <w:rPr>
          <w:b/>
        </w:rPr>
        <w:t xml:space="preserve">Ceny pronájmu sálu </w:t>
      </w:r>
      <w:r w:rsidRPr="00E45227">
        <w:rPr>
          <w:b/>
          <w:color w:val="FF0000"/>
          <w:sz w:val="28"/>
        </w:rPr>
        <w:t>ne</w:t>
      </w:r>
      <w:r w:rsidRPr="00E45227">
        <w:rPr>
          <w:b/>
        </w:rPr>
        <w:t>zahrnují:</w:t>
      </w:r>
    </w:p>
    <w:p w14:paraId="632BDBBC" w14:textId="77777777" w:rsidR="00C01EB6" w:rsidRDefault="00C01EB6" w:rsidP="00C01EB6">
      <w:pPr>
        <w:pStyle w:val="Odstavecseseznamem"/>
        <w:numPr>
          <w:ilvl w:val="0"/>
          <w:numId w:val="10"/>
        </w:numPr>
      </w:pPr>
      <w:r w:rsidRPr="008A58CE">
        <w:t xml:space="preserve">použití dalších </w:t>
      </w:r>
      <w:r>
        <w:t>promítacích pláten a projektorů</w:t>
      </w:r>
    </w:p>
    <w:p w14:paraId="2499B6C8" w14:textId="77777777" w:rsidR="00C01EB6" w:rsidRDefault="00C01EB6" w:rsidP="00C01EB6">
      <w:pPr>
        <w:pStyle w:val="Odstavecseseznamem"/>
        <w:numPr>
          <w:ilvl w:val="0"/>
          <w:numId w:val="10"/>
        </w:numPr>
      </w:pPr>
      <w:r w:rsidRPr="008A58CE">
        <w:t>stř</w:t>
      </w:r>
      <w:r>
        <w:t>i</w:t>
      </w:r>
      <w:r w:rsidRPr="008A58CE">
        <w:t>hové práce, formátování videa apod.</w:t>
      </w:r>
    </w:p>
    <w:p w14:paraId="3805D752" w14:textId="77777777" w:rsidR="00C01EB6" w:rsidRPr="00F60F95" w:rsidRDefault="00C01EB6" w:rsidP="00C01EB6">
      <w:pPr>
        <w:jc w:val="center"/>
        <w:rPr>
          <w:b/>
        </w:rPr>
      </w:pPr>
      <w:r w:rsidRPr="00F60F95">
        <w:rPr>
          <w:b/>
        </w:rPr>
        <w:t>P</w:t>
      </w:r>
      <w:r>
        <w:rPr>
          <w:b/>
        </w:rPr>
        <w:t>Ó</w:t>
      </w:r>
      <w:r w:rsidRPr="00F60F95">
        <w:rPr>
          <w:b/>
        </w:rPr>
        <w:t>DIUM</w:t>
      </w:r>
      <w:r>
        <w:rPr>
          <w:b/>
        </w:rPr>
        <w:t>:</w:t>
      </w:r>
    </w:p>
    <w:p w14:paraId="53223543" w14:textId="77777777" w:rsidR="00C01EB6" w:rsidRPr="008A58CE" w:rsidRDefault="00C01EB6" w:rsidP="00C01EB6">
      <w:pPr>
        <w:rPr>
          <w:b/>
        </w:rPr>
      </w:pPr>
      <w:r w:rsidRPr="008A58CE">
        <w:rPr>
          <w:b/>
        </w:rPr>
        <w:t>Ceny pronájmu sálu zahrnují:</w:t>
      </w:r>
    </w:p>
    <w:p w14:paraId="62622853" w14:textId="77777777" w:rsidR="00C01EB6" w:rsidRPr="00887808" w:rsidRDefault="00C01EB6" w:rsidP="00C01EB6">
      <w:pPr>
        <w:pStyle w:val="Odstavecseseznamem"/>
        <w:numPr>
          <w:ilvl w:val="0"/>
          <w:numId w:val="10"/>
        </w:numPr>
        <w:spacing w:after="0"/>
        <w:rPr>
          <w:b/>
          <w:sz w:val="24"/>
        </w:rPr>
      </w:pPr>
      <w:r w:rsidRPr="008A58CE">
        <w:t>plesové p</w:t>
      </w:r>
      <w:r>
        <w:t>ó</w:t>
      </w:r>
      <w:r w:rsidRPr="008A58CE">
        <w:t>dium o rozměrech 6</w:t>
      </w:r>
      <w:r>
        <w:t xml:space="preserve"> </w:t>
      </w:r>
      <w:r w:rsidRPr="008A58CE">
        <w:t>x</w:t>
      </w:r>
      <w:r>
        <w:t xml:space="preserve"> </w:t>
      </w:r>
      <w:r w:rsidRPr="008A58CE">
        <w:t>4</w:t>
      </w:r>
      <w:r>
        <w:t xml:space="preserve"> </w:t>
      </w:r>
      <w:r w:rsidRPr="008A58CE">
        <w:t>m a výšce 0</w:t>
      </w:r>
      <w:r>
        <w:t xml:space="preserve">,8 </w:t>
      </w:r>
      <w:r w:rsidRPr="008A58CE">
        <w:t xml:space="preserve">m s černým zakrytím </w:t>
      </w:r>
    </w:p>
    <w:p w14:paraId="6AB1E1F3" w14:textId="77777777" w:rsidR="00C01EB6" w:rsidRPr="008A58CE" w:rsidRDefault="00C01EB6" w:rsidP="00C01EB6">
      <w:pPr>
        <w:pStyle w:val="Odstavecseseznamem"/>
        <w:spacing w:after="0"/>
        <w:rPr>
          <w:b/>
          <w:sz w:val="24"/>
        </w:rPr>
      </w:pPr>
    </w:p>
    <w:p w14:paraId="45361366" w14:textId="77777777" w:rsidR="00C01EB6" w:rsidRPr="008A58CE" w:rsidRDefault="00C01EB6" w:rsidP="00C01EB6">
      <w:pPr>
        <w:rPr>
          <w:b/>
        </w:rPr>
      </w:pPr>
      <w:r w:rsidRPr="008A58CE">
        <w:rPr>
          <w:b/>
        </w:rPr>
        <w:t xml:space="preserve">Ceny pronájmu sálu </w:t>
      </w:r>
      <w:r w:rsidRPr="008A58CE">
        <w:rPr>
          <w:b/>
          <w:color w:val="FF0000"/>
          <w:sz w:val="28"/>
        </w:rPr>
        <w:t>ne</w:t>
      </w:r>
      <w:r w:rsidRPr="008A58CE">
        <w:rPr>
          <w:b/>
        </w:rPr>
        <w:t>zahrnují:</w:t>
      </w:r>
    </w:p>
    <w:p w14:paraId="46930E04" w14:textId="77777777" w:rsidR="00C01EB6" w:rsidRPr="008A58CE" w:rsidRDefault="00C01EB6" w:rsidP="00C01EB6">
      <w:pPr>
        <w:pStyle w:val="Odstavecseseznamem"/>
        <w:numPr>
          <w:ilvl w:val="0"/>
          <w:numId w:val="10"/>
        </w:numPr>
        <w:spacing w:after="0"/>
        <w:rPr>
          <w:sz w:val="24"/>
        </w:rPr>
      </w:pPr>
      <w:r w:rsidRPr="008A58CE">
        <w:t>stavbu většího p</w:t>
      </w:r>
      <w:r>
        <w:t>ó</w:t>
      </w:r>
      <w:r w:rsidRPr="008A58CE">
        <w:t>dia, atypického p</w:t>
      </w:r>
      <w:r>
        <w:t>ó</w:t>
      </w:r>
      <w:r w:rsidRPr="008A58CE">
        <w:t>dia apod.</w:t>
      </w:r>
    </w:p>
    <w:p w14:paraId="128D80C1" w14:textId="77777777" w:rsidR="00C01EB6" w:rsidRPr="008A58CE" w:rsidRDefault="00C01EB6" w:rsidP="00C01EB6">
      <w:pPr>
        <w:pStyle w:val="Odstavecseseznamem"/>
      </w:pPr>
    </w:p>
    <w:p w14:paraId="599122A9" w14:textId="77777777" w:rsidR="00C01EB6" w:rsidRDefault="00C01EB6" w:rsidP="00C01EB6"/>
    <w:p w14:paraId="2FEB903A" w14:textId="77777777" w:rsidR="00C01EB6" w:rsidRDefault="00C01EB6" w:rsidP="00C01EB6"/>
    <w:p w14:paraId="7B08CAF2" w14:textId="77777777" w:rsidR="00C01EB6" w:rsidRDefault="00C01EB6" w:rsidP="00C01EB6"/>
    <w:p w14:paraId="1B5EA9DE" w14:textId="77777777" w:rsidR="00C01EB6" w:rsidRDefault="00C01EB6" w:rsidP="00C01EB6"/>
    <w:p w14:paraId="19A7582E" w14:textId="77777777" w:rsidR="00C01EB6" w:rsidRDefault="00C01EB6" w:rsidP="00C01EB6">
      <w:pPr>
        <w:pStyle w:val="Odstavecseseznamem"/>
        <w:spacing w:after="0"/>
      </w:pPr>
      <w:r w:rsidRPr="0003070B">
        <w:rPr>
          <w:b/>
          <w:sz w:val="24"/>
          <w:szCs w:val="24"/>
        </w:rPr>
        <w:lastRenderedPageBreak/>
        <w:t xml:space="preserve">Příloha č. </w:t>
      </w:r>
      <w:r>
        <w:rPr>
          <w:b/>
          <w:sz w:val="24"/>
          <w:szCs w:val="24"/>
        </w:rPr>
        <w:t>2</w:t>
      </w:r>
    </w:p>
    <w:p w14:paraId="43EEAED5" w14:textId="77777777" w:rsidR="00C01EB6" w:rsidRPr="001C60F4" w:rsidRDefault="00C01EB6" w:rsidP="00C01EB6">
      <w:r>
        <w:rPr>
          <w:noProof/>
        </w:rPr>
        <w:drawing>
          <wp:anchor distT="0" distB="0" distL="114300" distR="114300" simplePos="0" relativeHeight="251659264" behindDoc="0" locked="0" layoutInCell="1" allowOverlap="1" wp14:anchorId="33BC544D" wp14:editId="007820B3">
            <wp:simplePos x="0" y="0"/>
            <wp:positionH relativeFrom="margin">
              <wp:posOffset>-4445</wp:posOffset>
            </wp:positionH>
            <wp:positionV relativeFrom="paragraph">
              <wp:posOffset>-4445</wp:posOffset>
            </wp:positionV>
            <wp:extent cx="5760720" cy="8145780"/>
            <wp:effectExtent l="0" t="0" r="0" b="7620"/>
            <wp:wrapNone/>
            <wp:docPr id="12" name="Obrázek 12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12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5FE37" w14:textId="77777777" w:rsidR="00C01EB6" w:rsidRDefault="00C01EB6" w:rsidP="00C01EB6"/>
    <w:p w14:paraId="7EE65FD7" w14:textId="77777777" w:rsidR="00C01EB6" w:rsidRDefault="00C01EB6" w:rsidP="00C01EB6"/>
    <w:p w14:paraId="66F7AF78" w14:textId="77777777" w:rsidR="00C01EB6" w:rsidRDefault="00C01EB6" w:rsidP="00C01EB6"/>
    <w:p w14:paraId="47136BE1" w14:textId="77777777" w:rsidR="00C01EB6" w:rsidRDefault="00C01EB6" w:rsidP="00C01EB6"/>
    <w:p w14:paraId="4F1E760C" w14:textId="77777777" w:rsidR="00C01EB6" w:rsidRDefault="00C01EB6" w:rsidP="00C01EB6"/>
    <w:p w14:paraId="5EA385FF" w14:textId="77777777" w:rsidR="00C01EB6" w:rsidRDefault="00C01EB6" w:rsidP="00C01EB6"/>
    <w:p w14:paraId="42586718" w14:textId="77777777" w:rsidR="00C01EB6" w:rsidRDefault="00C01EB6" w:rsidP="00C01EB6"/>
    <w:p w14:paraId="5477ED4B" w14:textId="77777777" w:rsidR="00C01EB6" w:rsidRDefault="00C01EB6" w:rsidP="00C01EB6"/>
    <w:p w14:paraId="17D72D77" w14:textId="77777777" w:rsidR="00C01EB6" w:rsidRDefault="00C01EB6" w:rsidP="00C01EB6"/>
    <w:p w14:paraId="34F7F231" w14:textId="77777777" w:rsidR="00C01EB6" w:rsidRDefault="00C01EB6" w:rsidP="00C01EB6"/>
    <w:p w14:paraId="271311FA" w14:textId="77777777" w:rsidR="00C01EB6" w:rsidRDefault="00C01EB6" w:rsidP="00C01EB6"/>
    <w:p w14:paraId="21A564EF" w14:textId="77777777" w:rsidR="00C01EB6" w:rsidRDefault="00C01EB6" w:rsidP="00C01EB6"/>
    <w:p w14:paraId="611DF8BE" w14:textId="77777777" w:rsidR="00C01EB6" w:rsidRDefault="00C01EB6" w:rsidP="00C01EB6"/>
    <w:p w14:paraId="55DC7BA5" w14:textId="77777777" w:rsidR="00C01EB6" w:rsidRDefault="00C01EB6" w:rsidP="00C01EB6"/>
    <w:p w14:paraId="068054FE" w14:textId="77777777" w:rsidR="00C01EB6" w:rsidRDefault="00C01EB6" w:rsidP="00C01EB6"/>
    <w:p w14:paraId="044944E8" w14:textId="77777777" w:rsidR="00C01EB6" w:rsidRDefault="00C01EB6" w:rsidP="00C01EB6"/>
    <w:p w14:paraId="09E52757" w14:textId="77777777" w:rsidR="00C01EB6" w:rsidRDefault="00C01EB6" w:rsidP="00C01EB6"/>
    <w:p w14:paraId="3722EAC8" w14:textId="77777777" w:rsidR="00C01EB6" w:rsidRDefault="00C01EB6" w:rsidP="00C01EB6"/>
    <w:p w14:paraId="5195BAA5" w14:textId="77777777" w:rsidR="00C01EB6" w:rsidRDefault="00C01EB6" w:rsidP="00C01EB6"/>
    <w:p w14:paraId="78262A6C" w14:textId="77777777" w:rsidR="00C01EB6" w:rsidRDefault="00C01EB6" w:rsidP="00C01EB6"/>
    <w:p w14:paraId="6B36734F" w14:textId="77777777" w:rsidR="00C01EB6" w:rsidRDefault="00C01EB6" w:rsidP="00C01EB6"/>
    <w:p w14:paraId="22F28421" w14:textId="77777777" w:rsidR="00C01EB6" w:rsidRDefault="00C01EB6" w:rsidP="00C01EB6"/>
    <w:p w14:paraId="4CC3A527" w14:textId="77777777" w:rsidR="00C01EB6" w:rsidRDefault="00C01EB6" w:rsidP="00C01EB6"/>
    <w:p w14:paraId="08A3A7BB" w14:textId="77777777" w:rsidR="00C01EB6" w:rsidRDefault="00C01EB6" w:rsidP="00C01EB6"/>
    <w:p w14:paraId="09666D41" w14:textId="77777777" w:rsidR="00C01EB6" w:rsidRDefault="00C01EB6" w:rsidP="00C01EB6"/>
    <w:p w14:paraId="397A128F" w14:textId="77777777" w:rsidR="00C01EB6" w:rsidRDefault="00C01EB6" w:rsidP="00C01EB6"/>
    <w:p w14:paraId="1B26B76B" w14:textId="77777777" w:rsidR="00C01EB6" w:rsidRDefault="00C01EB6" w:rsidP="00C01EB6"/>
    <w:p w14:paraId="37573194" w14:textId="77777777" w:rsidR="00C01EB6" w:rsidRDefault="00C01EB6" w:rsidP="00C01EB6"/>
    <w:p w14:paraId="2715CCF7" w14:textId="77777777" w:rsidR="00C01EB6" w:rsidRDefault="00C01EB6" w:rsidP="00C01EB6"/>
    <w:p w14:paraId="0A64DD2D" w14:textId="77777777" w:rsidR="00C01EB6" w:rsidRDefault="00C01EB6" w:rsidP="00C01EB6"/>
    <w:p w14:paraId="5A85B8B9" w14:textId="77777777" w:rsidR="00C01EB6" w:rsidRDefault="00C01EB6" w:rsidP="00C01EB6"/>
    <w:p w14:paraId="570C85F2" w14:textId="77777777" w:rsidR="00C01EB6" w:rsidRDefault="00C01EB6" w:rsidP="00C01EB6"/>
    <w:p w14:paraId="167B6E9B" w14:textId="77777777" w:rsidR="00C01EB6" w:rsidRDefault="00C01EB6" w:rsidP="00C01EB6"/>
    <w:p w14:paraId="184EF40C" w14:textId="77777777" w:rsidR="00C01EB6" w:rsidRDefault="00C01EB6" w:rsidP="00C01EB6"/>
    <w:p w14:paraId="27F52BA1" w14:textId="77777777" w:rsidR="00C01EB6" w:rsidRDefault="00C01EB6" w:rsidP="00C01EB6"/>
    <w:p w14:paraId="03978CF8" w14:textId="77777777" w:rsidR="00C01EB6" w:rsidRDefault="00C01EB6" w:rsidP="00C01EB6"/>
    <w:p w14:paraId="6807B286" w14:textId="77777777" w:rsidR="00C01EB6" w:rsidRDefault="00C01EB6" w:rsidP="00C01EB6"/>
    <w:p w14:paraId="0A58B3DF" w14:textId="77777777" w:rsidR="00C01EB6" w:rsidRDefault="00C01EB6" w:rsidP="00C01EB6"/>
    <w:p w14:paraId="07F928CA" w14:textId="77777777" w:rsidR="00C01EB6" w:rsidRDefault="00C01EB6" w:rsidP="00C01EB6"/>
    <w:p w14:paraId="7C9E7863" w14:textId="77777777" w:rsidR="00C01EB6" w:rsidRDefault="00C01EB6" w:rsidP="00C01EB6"/>
    <w:p w14:paraId="667D7835" w14:textId="77777777" w:rsidR="00C01EB6" w:rsidRDefault="00C01EB6" w:rsidP="00C01EB6"/>
    <w:p w14:paraId="76796809" w14:textId="77777777" w:rsidR="00C01EB6" w:rsidRDefault="00C01EB6" w:rsidP="00C01EB6"/>
    <w:p w14:paraId="2A9918DB" w14:textId="77777777" w:rsidR="00C01EB6" w:rsidRDefault="00C01EB6" w:rsidP="00C01EB6"/>
    <w:p w14:paraId="4E5B5F80" w14:textId="77777777" w:rsidR="00C01EB6" w:rsidRDefault="00C01EB6" w:rsidP="00C01EB6"/>
    <w:p w14:paraId="226B9874" w14:textId="77777777" w:rsidR="00C01EB6" w:rsidRDefault="00C01EB6" w:rsidP="00C01EB6"/>
    <w:p w14:paraId="14C463A6" w14:textId="77777777" w:rsidR="00C01EB6" w:rsidRDefault="00C01EB6" w:rsidP="00C01EB6"/>
    <w:p w14:paraId="4D2F920C" w14:textId="77777777" w:rsidR="00C01EB6" w:rsidRDefault="00C01EB6" w:rsidP="00C01EB6"/>
    <w:p w14:paraId="3502BFC9" w14:textId="77777777" w:rsidR="00C01EB6" w:rsidRDefault="00C01EB6" w:rsidP="00C01EB6"/>
    <w:p w14:paraId="45844B4D" w14:textId="77777777" w:rsidR="00C01EB6" w:rsidRDefault="00C01EB6" w:rsidP="00C01EB6"/>
    <w:p w14:paraId="7F49952C" w14:textId="77777777" w:rsidR="00C01EB6" w:rsidRDefault="00C01EB6" w:rsidP="00C01EB6">
      <w:r>
        <w:rPr>
          <w:noProof/>
        </w:rPr>
        <w:drawing>
          <wp:anchor distT="0" distB="0" distL="114300" distR="114300" simplePos="0" relativeHeight="251660288" behindDoc="0" locked="0" layoutInCell="1" allowOverlap="1" wp14:anchorId="6406C5FA" wp14:editId="51B0A35E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5760720" cy="8147685"/>
            <wp:effectExtent l="0" t="0" r="0" b="5715"/>
            <wp:wrapNone/>
            <wp:docPr id="13" name="Obrázek 13" descr="Obsah obrázku text, mapa, Plán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3" descr="Obsah obrázku text, mapa, Plán, diagram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ECAEC6" w14:textId="77777777" w:rsidR="00C01EB6" w:rsidRDefault="00C01EB6" w:rsidP="00C01EB6"/>
    <w:p w14:paraId="46F9AA16" w14:textId="77777777" w:rsidR="00C01EB6" w:rsidRDefault="00C01EB6" w:rsidP="00C01EB6"/>
    <w:p w14:paraId="72FEE4C2" w14:textId="77777777" w:rsidR="00C01EB6" w:rsidRDefault="00C01EB6" w:rsidP="00C01EB6"/>
    <w:p w14:paraId="379ACD5B" w14:textId="77777777" w:rsidR="00C01EB6" w:rsidRDefault="00C01EB6" w:rsidP="00C01EB6"/>
    <w:p w14:paraId="48C4DEAB" w14:textId="77777777" w:rsidR="00C01EB6" w:rsidRDefault="00C01EB6" w:rsidP="00C01EB6"/>
    <w:p w14:paraId="439F3251" w14:textId="77777777" w:rsidR="00C01EB6" w:rsidRDefault="00C01EB6" w:rsidP="00C01EB6"/>
    <w:p w14:paraId="4D5A325B" w14:textId="77777777" w:rsidR="00C01EB6" w:rsidRDefault="00C01EB6" w:rsidP="00C01EB6"/>
    <w:p w14:paraId="184A9A3D" w14:textId="77777777" w:rsidR="00C01EB6" w:rsidRDefault="00C01EB6" w:rsidP="00C01EB6"/>
    <w:p w14:paraId="010BCD16" w14:textId="77777777" w:rsidR="00C01EB6" w:rsidRDefault="00C01EB6" w:rsidP="00C01EB6"/>
    <w:p w14:paraId="3CC77DF0" w14:textId="77777777" w:rsidR="00C01EB6" w:rsidRDefault="00C01EB6" w:rsidP="00C01EB6"/>
    <w:p w14:paraId="4C373BD3" w14:textId="77777777" w:rsidR="00C01EB6" w:rsidRDefault="00C01EB6" w:rsidP="00C01EB6"/>
    <w:p w14:paraId="7DFEF892" w14:textId="77777777" w:rsidR="00C01EB6" w:rsidRDefault="00C01EB6" w:rsidP="00C01EB6"/>
    <w:p w14:paraId="399300F6" w14:textId="77777777" w:rsidR="00C01EB6" w:rsidRDefault="00C01EB6" w:rsidP="00C01EB6"/>
    <w:p w14:paraId="5798A406" w14:textId="77777777" w:rsidR="00C01EB6" w:rsidRDefault="00C01EB6" w:rsidP="00C01EB6"/>
    <w:p w14:paraId="15D95F09" w14:textId="77777777" w:rsidR="00C01EB6" w:rsidRDefault="00C01EB6" w:rsidP="00C01EB6"/>
    <w:p w14:paraId="4F1FA27A" w14:textId="77777777" w:rsidR="00C01EB6" w:rsidRDefault="00C01EB6" w:rsidP="00C01EB6"/>
    <w:p w14:paraId="0BA903BB" w14:textId="77777777" w:rsidR="00C01EB6" w:rsidRDefault="00C01EB6" w:rsidP="00C01EB6"/>
    <w:p w14:paraId="6E00D581" w14:textId="77777777" w:rsidR="00C01EB6" w:rsidRDefault="00C01EB6" w:rsidP="00C01EB6"/>
    <w:p w14:paraId="310B9506" w14:textId="77777777" w:rsidR="00C01EB6" w:rsidRDefault="00C01EB6" w:rsidP="00C01EB6"/>
    <w:p w14:paraId="2460D508" w14:textId="77777777" w:rsidR="00C01EB6" w:rsidRDefault="00C01EB6" w:rsidP="00C01EB6"/>
    <w:p w14:paraId="31D9632E" w14:textId="77777777" w:rsidR="00C01EB6" w:rsidRDefault="00C01EB6" w:rsidP="00C01EB6"/>
    <w:p w14:paraId="7BBEBC4A" w14:textId="77777777" w:rsidR="00C01EB6" w:rsidRDefault="00C01EB6" w:rsidP="00C01EB6"/>
    <w:p w14:paraId="5F4A6841" w14:textId="77777777" w:rsidR="00C01EB6" w:rsidRDefault="00C01EB6" w:rsidP="00C01EB6"/>
    <w:p w14:paraId="448E6BBE" w14:textId="77777777" w:rsidR="00C01EB6" w:rsidRDefault="00C01EB6" w:rsidP="00C01EB6"/>
    <w:p w14:paraId="26C8219B" w14:textId="77777777" w:rsidR="00C01EB6" w:rsidRDefault="00C01EB6" w:rsidP="00C01EB6"/>
    <w:p w14:paraId="66BDF905" w14:textId="77777777" w:rsidR="00C01EB6" w:rsidRDefault="00C01EB6" w:rsidP="00C01EB6"/>
    <w:p w14:paraId="21071A1F" w14:textId="77777777" w:rsidR="00C01EB6" w:rsidRDefault="00C01EB6" w:rsidP="00C01EB6"/>
    <w:p w14:paraId="2881E0EB" w14:textId="77777777" w:rsidR="00C01EB6" w:rsidRDefault="00C01EB6" w:rsidP="00C01EB6"/>
    <w:p w14:paraId="199E600E" w14:textId="77777777" w:rsidR="00C01EB6" w:rsidRDefault="00C01EB6" w:rsidP="00C01EB6"/>
    <w:p w14:paraId="6BD7B3E7" w14:textId="77777777" w:rsidR="00C01EB6" w:rsidRDefault="00C01EB6" w:rsidP="00C01EB6"/>
    <w:p w14:paraId="4D1D954F" w14:textId="77777777" w:rsidR="00C01EB6" w:rsidRDefault="00C01EB6" w:rsidP="00C01EB6"/>
    <w:p w14:paraId="02F5E33A" w14:textId="77777777" w:rsidR="00C01EB6" w:rsidRDefault="00C01EB6" w:rsidP="00C01EB6"/>
    <w:p w14:paraId="2E1ACE49" w14:textId="77777777" w:rsidR="00C01EB6" w:rsidRDefault="00C01EB6" w:rsidP="00C01EB6"/>
    <w:p w14:paraId="5568926C" w14:textId="77777777" w:rsidR="00C01EB6" w:rsidRDefault="00C01EB6" w:rsidP="00C01EB6"/>
    <w:p w14:paraId="27C62A27" w14:textId="77777777" w:rsidR="00C01EB6" w:rsidRDefault="00C01EB6" w:rsidP="00C01EB6"/>
    <w:p w14:paraId="784BE9BD" w14:textId="77777777" w:rsidR="00C01EB6" w:rsidRDefault="00C01EB6" w:rsidP="00C01EB6"/>
    <w:p w14:paraId="1352F41E" w14:textId="77777777" w:rsidR="00C01EB6" w:rsidRDefault="00C01EB6" w:rsidP="00C01EB6"/>
    <w:p w14:paraId="706BF17F" w14:textId="77777777" w:rsidR="00C01EB6" w:rsidRDefault="00C01EB6" w:rsidP="00C01EB6"/>
    <w:p w14:paraId="781C83BA" w14:textId="77777777" w:rsidR="00C01EB6" w:rsidRDefault="00C01EB6" w:rsidP="00C01EB6"/>
    <w:p w14:paraId="78F67AAA" w14:textId="77777777" w:rsidR="00C01EB6" w:rsidRDefault="00C01EB6" w:rsidP="00C01EB6"/>
    <w:p w14:paraId="22CCD4F4" w14:textId="77777777" w:rsidR="00C01EB6" w:rsidRDefault="00C01EB6" w:rsidP="00C01EB6"/>
    <w:p w14:paraId="27125E99" w14:textId="77777777" w:rsidR="00C01EB6" w:rsidRDefault="00C01EB6" w:rsidP="00C01EB6"/>
    <w:p w14:paraId="06C3D1C7" w14:textId="77777777" w:rsidR="00C01EB6" w:rsidRDefault="00C01EB6" w:rsidP="00C01EB6"/>
    <w:p w14:paraId="215369A1" w14:textId="77777777" w:rsidR="00C01EB6" w:rsidRDefault="00C01EB6" w:rsidP="00C01EB6"/>
    <w:p w14:paraId="18081105" w14:textId="77777777" w:rsidR="00C01EB6" w:rsidRDefault="00C01EB6" w:rsidP="00C01EB6"/>
    <w:p w14:paraId="0881A3E4" w14:textId="77777777" w:rsidR="00C01EB6" w:rsidRDefault="00C01EB6" w:rsidP="00C01EB6"/>
    <w:p w14:paraId="707928B5" w14:textId="77777777" w:rsidR="00C01EB6" w:rsidRDefault="00C01EB6" w:rsidP="00C01EB6"/>
    <w:p w14:paraId="731BA182" w14:textId="77777777" w:rsidR="00C01EB6" w:rsidRDefault="00C01EB6" w:rsidP="00C01EB6"/>
    <w:p w14:paraId="060FFEE0" w14:textId="77777777" w:rsidR="00C01EB6" w:rsidRDefault="00C01EB6" w:rsidP="00C01EB6"/>
    <w:p w14:paraId="2EB19A96" w14:textId="77777777" w:rsidR="00C01EB6" w:rsidRDefault="00C01EB6" w:rsidP="00C01EB6">
      <w:r>
        <w:rPr>
          <w:noProof/>
        </w:rPr>
        <w:drawing>
          <wp:anchor distT="0" distB="0" distL="114300" distR="114300" simplePos="0" relativeHeight="251661312" behindDoc="0" locked="0" layoutInCell="1" allowOverlap="1" wp14:anchorId="7C0E3406" wp14:editId="47EEC0CB">
            <wp:simplePos x="0" y="0"/>
            <wp:positionH relativeFrom="margin">
              <wp:align>right</wp:align>
            </wp:positionH>
            <wp:positionV relativeFrom="paragraph">
              <wp:posOffset>-8255</wp:posOffset>
            </wp:positionV>
            <wp:extent cx="5760720" cy="8147685"/>
            <wp:effectExtent l="0" t="0" r="0" b="5715"/>
            <wp:wrapNone/>
            <wp:docPr id="14" name="Obrázek 14" descr="Obsah obrázku text, diagram, Plán, k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ázek 14" descr="Obsah obrázku text, diagram, Plán, kruh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8443B5" w14:textId="77777777" w:rsidR="00C01EB6" w:rsidRDefault="00C01EB6" w:rsidP="00C01EB6"/>
    <w:p w14:paraId="63266113" w14:textId="77777777" w:rsidR="00C01EB6" w:rsidRDefault="00C01EB6" w:rsidP="00C01EB6"/>
    <w:p w14:paraId="52670C83" w14:textId="77777777" w:rsidR="00C01EB6" w:rsidRDefault="00C01EB6" w:rsidP="00C01EB6"/>
    <w:p w14:paraId="5657EC08" w14:textId="77777777" w:rsidR="00C01EB6" w:rsidRDefault="00C01EB6" w:rsidP="00C01EB6"/>
    <w:p w14:paraId="0606E512" w14:textId="77777777" w:rsidR="00C01EB6" w:rsidRDefault="00C01EB6" w:rsidP="00C01EB6"/>
    <w:p w14:paraId="518EA82C" w14:textId="77777777" w:rsidR="00C01EB6" w:rsidRDefault="00C01EB6" w:rsidP="00C01EB6"/>
    <w:p w14:paraId="68D68882" w14:textId="77777777" w:rsidR="00C01EB6" w:rsidRDefault="00C01EB6" w:rsidP="00C01EB6"/>
    <w:p w14:paraId="093FCBFB" w14:textId="77777777" w:rsidR="00C01EB6" w:rsidRDefault="00C01EB6" w:rsidP="00C01EB6"/>
    <w:p w14:paraId="6F810D1C" w14:textId="77777777" w:rsidR="00C01EB6" w:rsidRDefault="00C01EB6" w:rsidP="00C01EB6"/>
    <w:p w14:paraId="44E0DC77" w14:textId="77777777" w:rsidR="00C01EB6" w:rsidRDefault="00C01EB6" w:rsidP="00C01EB6"/>
    <w:p w14:paraId="01768D49" w14:textId="77777777" w:rsidR="00C01EB6" w:rsidRDefault="00C01EB6" w:rsidP="00C01EB6"/>
    <w:p w14:paraId="3C16EB02" w14:textId="77777777" w:rsidR="00C01EB6" w:rsidRDefault="00C01EB6" w:rsidP="00C01EB6"/>
    <w:p w14:paraId="56427C20" w14:textId="77777777" w:rsidR="00C01EB6" w:rsidRDefault="00C01EB6" w:rsidP="00C01EB6"/>
    <w:p w14:paraId="4FA0B91B" w14:textId="77777777" w:rsidR="00C01EB6" w:rsidRDefault="00C01EB6" w:rsidP="00C01EB6"/>
    <w:p w14:paraId="63EA26B6" w14:textId="77777777" w:rsidR="00C01EB6" w:rsidRDefault="00C01EB6" w:rsidP="00C01EB6"/>
    <w:p w14:paraId="28DBEF28" w14:textId="77777777" w:rsidR="00C01EB6" w:rsidRDefault="00C01EB6" w:rsidP="00C01EB6"/>
    <w:p w14:paraId="18729F9C" w14:textId="77777777" w:rsidR="00C01EB6" w:rsidRDefault="00C01EB6" w:rsidP="00C01EB6"/>
    <w:p w14:paraId="0061E17E" w14:textId="77777777" w:rsidR="00C01EB6" w:rsidRDefault="00C01EB6" w:rsidP="00C01EB6"/>
    <w:p w14:paraId="46144CA1" w14:textId="77777777" w:rsidR="00C01EB6" w:rsidRDefault="00C01EB6" w:rsidP="00C01EB6"/>
    <w:p w14:paraId="13CC9CA0" w14:textId="77777777" w:rsidR="00C01EB6" w:rsidRDefault="00C01EB6" w:rsidP="00C01EB6"/>
    <w:p w14:paraId="2BA169B6" w14:textId="77777777" w:rsidR="00C01EB6" w:rsidRDefault="00C01EB6" w:rsidP="00C01EB6"/>
    <w:p w14:paraId="6A613ECF" w14:textId="77777777" w:rsidR="00C01EB6" w:rsidRDefault="00C01EB6" w:rsidP="00C01EB6"/>
    <w:p w14:paraId="2FB38748" w14:textId="77777777" w:rsidR="00C01EB6" w:rsidRDefault="00C01EB6" w:rsidP="00C01EB6"/>
    <w:p w14:paraId="1559A735" w14:textId="77777777" w:rsidR="00C01EB6" w:rsidRDefault="00C01EB6" w:rsidP="00C01EB6"/>
    <w:p w14:paraId="2B704BC3" w14:textId="77777777" w:rsidR="00C01EB6" w:rsidRDefault="00C01EB6" w:rsidP="00C01EB6"/>
    <w:p w14:paraId="0E173177" w14:textId="77777777" w:rsidR="00C01EB6" w:rsidRDefault="00C01EB6" w:rsidP="00C01EB6"/>
    <w:p w14:paraId="2AD1497F" w14:textId="77777777" w:rsidR="00C01EB6" w:rsidRDefault="00C01EB6" w:rsidP="00C01EB6"/>
    <w:p w14:paraId="39FD4782" w14:textId="77777777" w:rsidR="00C01EB6" w:rsidRDefault="00C01EB6" w:rsidP="00C01EB6"/>
    <w:p w14:paraId="44AD0CCF" w14:textId="77777777" w:rsidR="00C01EB6" w:rsidRDefault="00C01EB6" w:rsidP="00C01EB6"/>
    <w:p w14:paraId="3DD13F16" w14:textId="77777777" w:rsidR="00C01EB6" w:rsidRDefault="00C01EB6" w:rsidP="00C01EB6"/>
    <w:p w14:paraId="1F6DF953" w14:textId="77777777" w:rsidR="00C01EB6" w:rsidRDefault="00C01EB6" w:rsidP="00C01EB6"/>
    <w:p w14:paraId="59029FD2" w14:textId="77777777" w:rsidR="00C01EB6" w:rsidRDefault="00C01EB6" w:rsidP="00C01EB6"/>
    <w:p w14:paraId="54BA1DBE" w14:textId="77777777" w:rsidR="00C01EB6" w:rsidRDefault="00C01EB6" w:rsidP="00C01EB6"/>
    <w:p w14:paraId="0313F5CB" w14:textId="77777777" w:rsidR="00C01EB6" w:rsidRDefault="00C01EB6" w:rsidP="00C01EB6"/>
    <w:p w14:paraId="2FC91236" w14:textId="77777777" w:rsidR="00C01EB6" w:rsidRDefault="00C01EB6" w:rsidP="00C01EB6"/>
    <w:p w14:paraId="4FCC7491" w14:textId="77777777" w:rsidR="00C01EB6" w:rsidRDefault="00C01EB6" w:rsidP="00C01EB6"/>
    <w:p w14:paraId="71A0AC13" w14:textId="77777777" w:rsidR="00C01EB6" w:rsidRDefault="00C01EB6" w:rsidP="00C01EB6"/>
    <w:p w14:paraId="3BF64718" w14:textId="77777777" w:rsidR="00C01EB6" w:rsidRDefault="00C01EB6" w:rsidP="00C01EB6"/>
    <w:p w14:paraId="721236A9" w14:textId="77777777" w:rsidR="00C01EB6" w:rsidRDefault="00C01EB6" w:rsidP="00C01EB6"/>
    <w:p w14:paraId="3FC7F485" w14:textId="77777777" w:rsidR="00C01EB6" w:rsidRDefault="00C01EB6" w:rsidP="00C01EB6"/>
    <w:p w14:paraId="74FC675B" w14:textId="77777777" w:rsidR="00C01EB6" w:rsidRDefault="00C01EB6" w:rsidP="00C01EB6"/>
    <w:p w14:paraId="1216147C" w14:textId="77777777" w:rsidR="00C01EB6" w:rsidRDefault="00C01EB6" w:rsidP="00C01EB6"/>
    <w:p w14:paraId="741C876D" w14:textId="77777777" w:rsidR="00C01EB6" w:rsidRDefault="00C01EB6" w:rsidP="00C01EB6"/>
    <w:p w14:paraId="05844B26" w14:textId="77777777" w:rsidR="00C01EB6" w:rsidRDefault="00C01EB6" w:rsidP="00C01EB6"/>
    <w:p w14:paraId="3F43AFAB" w14:textId="77777777" w:rsidR="00C01EB6" w:rsidRDefault="00C01EB6" w:rsidP="00C01EB6"/>
    <w:p w14:paraId="22B71C2C" w14:textId="77777777" w:rsidR="00C01EB6" w:rsidRDefault="00C01EB6" w:rsidP="00C01EB6"/>
    <w:p w14:paraId="65C090C9" w14:textId="77777777" w:rsidR="00C01EB6" w:rsidRDefault="00C01EB6" w:rsidP="00C01EB6"/>
    <w:p w14:paraId="277F4FD4" w14:textId="77777777" w:rsidR="00C01EB6" w:rsidRDefault="00C01EB6" w:rsidP="00C01EB6"/>
    <w:p w14:paraId="5A264591" w14:textId="77777777" w:rsidR="00C01EB6" w:rsidRDefault="00C01EB6" w:rsidP="00C01EB6"/>
    <w:p w14:paraId="0947A572" w14:textId="77777777" w:rsidR="00C01EB6" w:rsidRDefault="00C01EB6" w:rsidP="00C01EB6">
      <w:r>
        <w:rPr>
          <w:noProof/>
        </w:rPr>
        <w:drawing>
          <wp:anchor distT="0" distB="0" distL="114300" distR="114300" simplePos="0" relativeHeight="251662336" behindDoc="0" locked="0" layoutInCell="1" allowOverlap="1" wp14:anchorId="2D66F3E7" wp14:editId="61A7BBA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60720" cy="8148955"/>
            <wp:effectExtent l="0" t="0" r="0" b="4445"/>
            <wp:wrapNone/>
            <wp:docPr id="15" name="Obrázek 15" descr="Obsah obrázku diagram, mapa, text, Plá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ázek 15" descr="Obsah obrázku diagram, mapa, text, Plá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A2AAC2" w14:textId="77777777" w:rsidR="00C01EB6" w:rsidRDefault="00C01EB6" w:rsidP="00C01EB6"/>
    <w:p w14:paraId="277D8BA0" w14:textId="77777777" w:rsidR="00C01EB6" w:rsidRDefault="00C01EB6" w:rsidP="00C01EB6"/>
    <w:p w14:paraId="166246FA" w14:textId="77777777" w:rsidR="00C01EB6" w:rsidRDefault="00C01EB6" w:rsidP="00C01EB6"/>
    <w:p w14:paraId="5349B418" w14:textId="77777777" w:rsidR="00C01EB6" w:rsidRDefault="00C01EB6" w:rsidP="00C01EB6"/>
    <w:p w14:paraId="4D8EDD4D" w14:textId="77777777" w:rsidR="00C01EB6" w:rsidRDefault="00C01EB6" w:rsidP="00C01EB6"/>
    <w:p w14:paraId="7CCCB1FA" w14:textId="77777777" w:rsidR="00C01EB6" w:rsidRDefault="00C01EB6" w:rsidP="00C01EB6"/>
    <w:p w14:paraId="53D4D04F" w14:textId="77777777" w:rsidR="00C01EB6" w:rsidRDefault="00C01EB6" w:rsidP="00C01EB6"/>
    <w:p w14:paraId="264856B8" w14:textId="77777777" w:rsidR="00C01EB6" w:rsidRDefault="00C01EB6" w:rsidP="00C01EB6"/>
    <w:p w14:paraId="40339986" w14:textId="77777777" w:rsidR="00C01EB6" w:rsidRDefault="00C01EB6" w:rsidP="00C01EB6"/>
    <w:p w14:paraId="16958ADD" w14:textId="77777777" w:rsidR="00C01EB6" w:rsidRDefault="00C01EB6" w:rsidP="00C01EB6"/>
    <w:p w14:paraId="01FD0A52" w14:textId="77777777" w:rsidR="00C01EB6" w:rsidRDefault="00C01EB6" w:rsidP="00C01EB6"/>
    <w:p w14:paraId="63818A95" w14:textId="77777777" w:rsidR="00C01EB6" w:rsidRDefault="00C01EB6" w:rsidP="00C01EB6"/>
    <w:p w14:paraId="7BAE6911" w14:textId="77777777" w:rsidR="00C01EB6" w:rsidRDefault="00C01EB6" w:rsidP="00C01EB6"/>
    <w:p w14:paraId="6D01BA71" w14:textId="77777777" w:rsidR="00C01EB6" w:rsidRDefault="00C01EB6" w:rsidP="00C01EB6"/>
    <w:p w14:paraId="765A7842" w14:textId="77777777" w:rsidR="00C01EB6" w:rsidRDefault="00C01EB6" w:rsidP="00C01EB6"/>
    <w:p w14:paraId="07C47BE2" w14:textId="77777777" w:rsidR="00C01EB6" w:rsidRDefault="00C01EB6" w:rsidP="00C01EB6"/>
    <w:p w14:paraId="17D142FA" w14:textId="77777777" w:rsidR="00C01EB6" w:rsidRDefault="00C01EB6" w:rsidP="00C01EB6"/>
    <w:p w14:paraId="52033B4C" w14:textId="77777777" w:rsidR="00C01EB6" w:rsidRDefault="00C01EB6" w:rsidP="00C01EB6"/>
    <w:p w14:paraId="6106C194" w14:textId="77777777" w:rsidR="00C01EB6" w:rsidRDefault="00C01EB6" w:rsidP="00C01EB6"/>
    <w:p w14:paraId="5B3D24FA" w14:textId="77777777" w:rsidR="00C01EB6" w:rsidRDefault="00C01EB6" w:rsidP="00C01EB6"/>
    <w:p w14:paraId="53C07F55" w14:textId="77777777" w:rsidR="00C01EB6" w:rsidRDefault="00C01EB6" w:rsidP="00C01EB6"/>
    <w:p w14:paraId="1AE1CB07" w14:textId="77777777" w:rsidR="00C01EB6" w:rsidRDefault="00C01EB6" w:rsidP="00C01EB6"/>
    <w:p w14:paraId="63369BA4" w14:textId="77777777" w:rsidR="00C01EB6" w:rsidRDefault="00C01EB6" w:rsidP="00C01EB6"/>
    <w:p w14:paraId="40FDC316" w14:textId="77777777" w:rsidR="00C01EB6" w:rsidRDefault="00C01EB6" w:rsidP="00C01EB6"/>
    <w:p w14:paraId="6231FB08" w14:textId="77777777" w:rsidR="00C01EB6" w:rsidRDefault="00C01EB6" w:rsidP="00C01EB6"/>
    <w:p w14:paraId="32784C28" w14:textId="77777777" w:rsidR="00C01EB6" w:rsidRDefault="00C01EB6" w:rsidP="00C01EB6"/>
    <w:p w14:paraId="4C0E63BC" w14:textId="77777777" w:rsidR="00C01EB6" w:rsidRDefault="00C01EB6" w:rsidP="00C01EB6"/>
    <w:p w14:paraId="5F150EE4" w14:textId="77777777" w:rsidR="00C01EB6" w:rsidRDefault="00C01EB6" w:rsidP="00C01EB6"/>
    <w:p w14:paraId="45E93ABD" w14:textId="77777777" w:rsidR="00C01EB6" w:rsidRDefault="00C01EB6" w:rsidP="00C01EB6"/>
    <w:p w14:paraId="1F7F2C72" w14:textId="77777777" w:rsidR="00C01EB6" w:rsidRDefault="00C01EB6" w:rsidP="00C01EB6"/>
    <w:p w14:paraId="6CD8C556" w14:textId="77777777" w:rsidR="00C01EB6" w:rsidRDefault="00C01EB6" w:rsidP="00C01EB6"/>
    <w:p w14:paraId="53176FB9" w14:textId="77777777" w:rsidR="00C01EB6" w:rsidRDefault="00C01EB6" w:rsidP="00C01EB6"/>
    <w:p w14:paraId="4525F33C" w14:textId="77777777" w:rsidR="00C01EB6" w:rsidRDefault="00C01EB6" w:rsidP="00C01EB6"/>
    <w:p w14:paraId="5BF11545" w14:textId="77777777" w:rsidR="00C01EB6" w:rsidRDefault="00C01EB6" w:rsidP="00C01EB6"/>
    <w:p w14:paraId="4AC9D50D" w14:textId="77777777" w:rsidR="00C01EB6" w:rsidRDefault="00C01EB6" w:rsidP="00C01EB6"/>
    <w:p w14:paraId="3BFF3D86" w14:textId="77777777" w:rsidR="00C01EB6" w:rsidRDefault="00C01EB6" w:rsidP="00C01EB6"/>
    <w:p w14:paraId="49E80370" w14:textId="77777777" w:rsidR="00C01EB6" w:rsidRDefault="00C01EB6" w:rsidP="00C01EB6"/>
    <w:p w14:paraId="64D8BDA5" w14:textId="77777777" w:rsidR="00C01EB6" w:rsidRDefault="00C01EB6" w:rsidP="00C01EB6"/>
    <w:p w14:paraId="69F05A9A" w14:textId="77777777" w:rsidR="00C01EB6" w:rsidRDefault="00C01EB6" w:rsidP="00C01EB6"/>
    <w:p w14:paraId="44D0A2DB" w14:textId="77777777" w:rsidR="00C01EB6" w:rsidRDefault="00C01EB6" w:rsidP="00C01EB6"/>
    <w:p w14:paraId="13048E64" w14:textId="77777777" w:rsidR="00C01EB6" w:rsidRDefault="00C01EB6" w:rsidP="00C01EB6"/>
    <w:p w14:paraId="30D75C35" w14:textId="77777777" w:rsidR="00C01EB6" w:rsidRDefault="00C01EB6" w:rsidP="00C01EB6"/>
    <w:p w14:paraId="50F93AD7" w14:textId="77777777" w:rsidR="00C01EB6" w:rsidRDefault="00C01EB6" w:rsidP="00C01EB6"/>
    <w:p w14:paraId="04531EEE" w14:textId="77777777" w:rsidR="00C01EB6" w:rsidRDefault="00C01EB6" w:rsidP="00C01EB6"/>
    <w:p w14:paraId="03D63541" w14:textId="77777777" w:rsidR="00C01EB6" w:rsidRDefault="00C01EB6" w:rsidP="00C01EB6"/>
    <w:p w14:paraId="4BC5B935" w14:textId="77777777" w:rsidR="00C01EB6" w:rsidRDefault="00C01EB6" w:rsidP="00C01EB6"/>
    <w:p w14:paraId="7B5F01BD" w14:textId="77777777" w:rsidR="00C01EB6" w:rsidRDefault="00C01EB6" w:rsidP="00C01EB6"/>
    <w:p w14:paraId="06D2A78D" w14:textId="77777777" w:rsidR="00C01EB6" w:rsidRDefault="00C01EB6" w:rsidP="00C01EB6"/>
    <w:p w14:paraId="5A727150" w14:textId="77777777" w:rsidR="00C01EB6" w:rsidRDefault="00C01EB6" w:rsidP="00C01EB6">
      <w:pPr>
        <w:pStyle w:val="Odstavecseseznamem"/>
        <w:spacing w:after="0"/>
        <w:rPr>
          <w:noProof/>
        </w:rPr>
      </w:pPr>
      <w:r w:rsidRPr="0003070B">
        <w:rPr>
          <w:b/>
          <w:sz w:val="24"/>
          <w:szCs w:val="24"/>
        </w:rPr>
        <w:lastRenderedPageBreak/>
        <w:t xml:space="preserve">Příloha č. </w:t>
      </w:r>
      <w:r>
        <w:rPr>
          <w:b/>
          <w:sz w:val="24"/>
          <w:szCs w:val="24"/>
        </w:rPr>
        <w:t>3</w:t>
      </w:r>
    </w:p>
    <w:p w14:paraId="7371E087" w14:textId="77777777" w:rsidR="00C01EB6" w:rsidRDefault="00C01EB6" w:rsidP="00C01EB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AD80F73" wp14:editId="0378F08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5760720" cy="8797925"/>
            <wp:effectExtent l="0" t="0" r="0" b="3175"/>
            <wp:wrapNone/>
            <wp:docPr id="11" name="Obrázek 1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9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BF8C68" w14:textId="77777777" w:rsidR="00C01EB6" w:rsidRDefault="00C01EB6" w:rsidP="00C01EB6">
      <w:pPr>
        <w:rPr>
          <w:noProof/>
        </w:rPr>
      </w:pPr>
    </w:p>
    <w:p w14:paraId="397A6B3E" w14:textId="77777777" w:rsidR="00C01EB6" w:rsidRDefault="00C01EB6" w:rsidP="00C01EB6">
      <w:pPr>
        <w:rPr>
          <w:noProof/>
        </w:rPr>
      </w:pPr>
    </w:p>
    <w:p w14:paraId="2870EDEF" w14:textId="77777777" w:rsidR="00C01EB6" w:rsidRDefault="00C01EB6" w:rsidP="00C01EB6">
      <w:pPr>
        <w:rPr>
          <w:noProof/>
        </w:rPr>
      </w:pPr>
    </w:p>
    <w:p w14:paraId="0F64BD73" w14:textId="77777777" w:rsidR="00C01EB6" w:rsidRDefault="00C01EB6" w:rsidP="00C01EB6">
      <w:pPr>
        <w:rPr>
          <w:noProof/>
        </w:rPr>
      </w:pPr>
    </w:p>
    <w:p w14:paraId="26C48D2A" w14:textId="77777777" w:rsidR="00C01EB6" w:rsidRDefault="00C01EB6" w:rsidP="00C01EB6">
      <w:pPr>
        <w:rPr>
          <w:noProof/>
        </w:rPr>
      </w:pPr>
    </w:p>
    <w:p w14:paraId="5D685A6D" w14:textId="77777777" w:rsidR="00C01EB6" w:rsidRDefault="00C01EB6" w:rsidP="00C01EB6">
      <w:pPr>
        <w:rPr>
          <w:noProof/>
        </w:rPr>
      </w:pPr>
    </w:p>
    <w:p w14:paraId="0761DD18" w14:textId="77777777" w:rsidR="00C01EB6" w:rsidRDefault="00C01EB6" w:rsidP="00C01EB6">
      <w:pPr>
        <w:rPr>
          <w:noProof/>
        </w:rPr>
      </w:pPr>
    </w:p>
    <w:p w14:paraId="506B9EDC" w14:textId="77777777" w:rsidR="00C01EB6" w:rsidRDefault="00C01EB6" w:rsidP="00C01EB6">
      <w:pPr>
        <w:rPr>
          <w:noProof/>
        </w:rPr>
      </w:pPr>
    </w:p>
    <w:p w14:paraId="4BBA4027" w14:textId="77777777" w:rsidR="00C01EB6" w:rsidRDefault="00C01EB6" w:rsidP="00C01EB6">
      <w:pPr>
        <w:rPr>
          <w:noProof/>
        </w:rPr>
      </w:pPr>
    </w:p>
    <w:p w14:paraId="433BF707" w14:textId="77777777" w:rsidR="00C01EB6" w:rsidRDefault="00C01EB6" w:rsidP="00C01EB6">
      <w:pPr>
        <w:rPr>
          <w:noProof/>
        </w:rPr>
      </w:pPr>
    </w:p>
    <w:p w14:paraId="6E809FBB" w14:textId="77777777" w:rsidR="00C01EB6" w:rsidRDefault="00C01EB6" w:rsidP="00C01EB6">
      <w:pPr>
        <w:rPr>
          <w:noProof/>
        </w:rPr>
      </w:pPr>
    </w:p>
    <w:p w14:paraId="577CC11E" w14:textId="77777777" w:rsidR="00C01EB6" w:rsidRDefault="00C01EB6" w:rsidP="00C01EB6">
      <w:pPr>
        <w:rPr>
          <w:noProof/>
        </w:rPr>
      </w:pPr>
    </w:p>
    <w:p w14:paraId="68098339" w14:textId="77777777" w:rsidR="00C01EB6" w:rsidRDefault="00C01EB6" w:rsidP="00C01EB6">
      <w:pPr>
        <w:rPr>
          <w:noProof/>
        </w:rPr>
      </w:pPr>
    </w:p>
    <w:p w14:paraId="4FFC0E0D" w14:textId="77777777" w:rsidR="00C01EB6" w:rsidRDefault="00C01EB6" w:rsidP="00C01EB6">
      <w:pPr>
        <w:rPr>
          <w:noProof/>
        </w:rPr>
      </w:pPr>
    </w:p>
    <w:p w14:paraId="13B3FB97" w14:textId="77777777" w:rsidR="00C01EB6" w:rsidRDefault="00C01EB6" w:rsidP="00C01EB6">
      <w:pPr>
        <w:rPr>
          <w:noProof/>
        </w:rPr>
      </w:pPr>
    </w:p>
    <w:p w14:paraId="7AC794C9" w14:textId="77777777" w:rsidR="00C01EB6" w:rsidRDefault="00C01EB6" w:rsidP="00C01EB6">
      <w:pPr>
        <w:rPr>
          <w:noProof/>
        </w:rPr>
      </w:pPr>
    </w:p>
    <w:p w14:paraId="55A3E76B" w14:textId="77777777" w:rsidR="00C01EB6" w:rsidRDefault="00C01EB6" w:rsidP="00C01EB6">
      <w:pPr>
        <w:rPr>
          <w:noProof/>
        </w:rPr>
      </w:pPr>
    </w:p>
    <w:p w14:paraId="0BF1CC37" w14:textId="77777777" w:rsidR="00C01EB6" w:rsidRDefault="00C01EB6" w:rsidP="00C01EB6">
      <w:pPr>
        <w:rPr>
          <w:noProof/>
        </w:rPr>
      </w:pPr>
    </w:p>
    <w:p w14:paraId="56341360" w14:textId="77777777" w:rsidR="00C01EB6" w:rsidRDefault="00C01EB6" w:rsidP="00C01EB6">
      <w:pPr>
        <w:rPr>
          <w:noProof/>
        </w:rPr>
      </w:pPr>
    </w:p>
    <w:p w14:paraId="26D828F6" w14:textId="77777777" w:rsidR="00C01EB6" w:rsidRDefault="00C01EB6" w:rsidP="00C01EB6">
      <w:pPr>
        <w:rPr>
          <w:noProof/>
        </w:rPr>
      </w:pPr>
    </w:p>
    <w:p w14:paraId="4DA82C19" w14:textId="77777777" w:rsidR="00C01EB6" w:rsidRDefault="00C01EB6" w:rsidP="00C01EB6">
      <w:pPr>
        <w:rPr>
          <w:noProof/>
        </w:rPr>
      </w:pPr>
    </w:p>
    <w:p w14:paraId="47B0A6E7" w14:textId="77777777" w:rsidR="00C01EB6" w:rsidRDefault="00C01EB6" w:rsidP="00C01EB6">
      <w:pPr>
        <w:rPr>
          <w:noProof/>
        </w:rPr>
      </w:pPr>
    </w:p>
    <w:p w14:paraId="5EFFD45E" w14:textId="77777777" w:rsidR="00C01EB6" w:rsidRDefault="00C01EB6" w:rsidP="00C01EB6">
      <w:pPr>
        <w:rPr>
          <w:noProof/>
        </w:rPr>
      </w:pPr>
    </w:p>
    <w:p w14:paraId="1782FBEF" w14:textId="77777777" w:rsidR="00C01EB6" w:rsidRDefault="00C01EB6" w:rsidP="00C01EB6">
      <w:pPr>
        <w:rPr>
          <w:noProof/>
        </w:rPr>
      </w:pPr>
    </w:p>
    <w:p w14:paraId="1707B4E0" w14:textId="77777777" w:rsidR="00C01EB6" w:rsidRDefault="00C01EB6" w:rsidP="00C01EB6">
      <w:pPr>
        <w:rPr>
          <w:noProof/>
        </w:rPr>
      </w:pPr>
    </w:p>
    <w:p w14:paraId="1DB2BFEE" w14:textId="77777777" w:rsidR="00C01EB6" w:rsidRDefault="00C01EB6" w:rsidP="00C01EB6">
      <w:pPr>
        <w:rPr>
          <w:noProof/>
        </w:rPr>
      </w:pPr>
    </w:p>
    <w:p w14:paraId="6D79DD08" w14:textId="77777777" w:rsidR="00C01EB6" w:rsidRDefault="00C01EB6" w:rsidP="00C01EB6">
      <w:pPr>
        <w:rPr>
          <w:noProof/>
        </w:rPr>
      </w:pPr>
    </w:p>
    <w:p w14:paraId="7721785C" w14:textId="77777777" w:rsidR="00C01EB6" w:rsidRDefault="00C01EB6" w:rsidP="00C01EB6">
      <w:pPr>
        <w:rPr>
          <w:noProof/>
        </w:rPr>
      </w:pPr>
    </w:p>
    <w:p w14:paraId="5A135662" w14:textId="77777777" w:rsidR="00C01EB6" w:rsidRDefault="00C01EB6" w:rsidP="00C01EB6"/>
    <w:p w14:paraId="32E5DC46" w14:textId="77777777" w:rsidR="00C01EB6" w:rsidRDefault="00C01EB6" w:rsidP="00C01EB6"/>
    <w:p w14:paraId="374027C5" w14:textId="77777777" w:rsidR="00C01EB6" w:rsidRDefault="00C01EB6" w:rsidP="00C01EB6"/>
    <w:p w14:paraId="33428F34" w14:textId="77777777" w:rsidR="00C01EB6" w:rsidRDefault="00C01EB6" w:rsidP="00C01EB6"/>
    <w:p w14:paraId="1B7C812E" w14:textId="77777777" w:rsidR="00C01EB6" w:rsidRDefault="00C01EB6" w:rsidP="00C01EB6"/>
    <w:p w14:paraId="12747989" w14:textId="77777777" w:rsidR="00C01EB6" w:rsidRDefault="00C01EB6" w:rsidP="00C01EB6"/>
    <w:p w14:paraId="19673C9C" w14:textId="77777777" w:rsidR="00C01EB6" w:rsidRDefault="00C01EB6" w:rsidP="00C01EB6"/>
    <w:p w14:paraId="288CFD39" w14:textId="77777777" w:rsidR="00C01EB6" w:rsidRDefault="00C01EB6" w:rsidP="00C01EB6"/>
    <w:p w14:paraId="43DB314C" w14:textId="77777777" w:rsidR="00C01EB6" w:rsidRDefault="00C01EB6" w:rsidP="00C01EB6"/>
    <w:p w14:paraId="4AFF1649" w14:textId="77777777" w:rsidR="00C01EB6" w:rsidRDefault="00C01EB6" w:rsidP="00C01EB6"/>
    <w:p w14:paraId="3706DB04" w14:textId="77777777" w:rsidR="00C01EB6" w:rsidRDefault="00C01EB6" w:rsidP="00C01EB6"/>
    <w:p w14:paraId="1D0D02E5" w14:textId="77777777" w:rsidR="00C01EB6" w:rsidRDefault="00C01EB6" w:rsidP="00C01EB6"/>
    <w:p w14:paraId="1734C7E3" w14:textId="77777777" w:rsidR="00C01EB6" w:rsidRDefault="00C01EB6" w:rsidP="00C01EB6"/>
    <w:p w14:paraId="5EE507E2" w14:textId="77777777" w:rsidR="00C01EB6" w:rsidRDefault="00C01EB6" w:rsidP="00C01EB6"/>
    <w:p w14:paraId="136C60B1" w14:textId="77777777" w:rsidR="00C01EB6" w:rsidRDefault="00C01EB6" w:rsidP="00C01EB6"/>
    <w:p w14:paraId="3FC615E1" w14:textId="77777777" w:rsidR="00C01EB6" w:rsidRDefault="00C01EB6" w:rsidP="00C01EB6"/>
    <w:p w14:paraId="2D423FB1" w14:textId="77777777" w:rsidR="00C01EB6" w:rsidRDefault="00C01EB6" w:rsidP="00C01EB6"/>
    <w:p w14:paraId="619232CE" w14:textId="77777777" w:rsidR="00C01EB6" w:rsidRDefault="00C01EB6" w:rsidP="00C01EB6"/>
    <w:p w14:paraId="40B3E9F1" w14:textId="77777777" w:rsidR="00C01EB6" w:rsidRDefault="00C01EB6" w:rsidP="00C01EB6"/>
    <w:p w14:paraId="5122ABF9" w14:textId="77777777" w:rsidR="00C01EB6" w:rsidRDefault="00C01EB6" w:rsidP="00C01EB6"/>
    <w:p w14:paraId="3A2C5F1A" w14:textId="77777777" w:rsidR="00C01EB6" w:rsidRDefault="00C01EB6" w:rsidP="00C01EB6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1628AD14" wp14:editId="5C960CE1">
            <wp:simplePos x="0" y="0"/>
            <wp:positionH relativeFrom="margin">
              <wp:align>right</wp:align>
            </wp:positionH>
            <wp:positionV relativeFrom="paragraph">
              <wp:posOffset>-1905</wp:posOffset>
            </wp:positionV>
            <wp:extent cx="5760720" cy="8147050"/>
            <wp:effectExtent l="0" t="0" r="0" b="6350"/>
            <wp:wrapNone/>
            <wp:docPr id="10" name="Obrázek 10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 descr="Obsah obrázku stůl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4934A6" w14:textId="77777777" w:rsidR="00C01EB6" w:rsidRDefault="00C01EB6" w:rsidP="00C01EB6"/>
    <w:p w14:paraId="3A7593BB" w14:textId="77777777" w:rsidR="00C01EB6" w:rsidRDefault="00C01EB6" w:rsidP="00C01EB6"/>
    <w:p w14:paraId="4BB13517" w14:textId="77777777" w:rsidR="00C01EB6" w:rsidRDefault="00C01EB6" w:rsidP="00C01EB6"/>
    <w:p w14:paraId="684E8A1F" w14:textId="77777777" w:rsidR="00C01EB6" w:rsidRDefault="00C01EB6" w:rsidP="00C01EB6"/>
    <w:p w14:paraId="2815AE24" w14:textId="77777777" w:rsidR="00C01EB6" w:rsidRDefault="00C01EB6" w:rsidP="00C01EB6"/>
    <w:p w14:paraId="62C65D9D" w14:textId="77777777" w:rsidR="00C01EB6" w:rsidRDefault="00C01EB6" w:rsidP="00C01EB6"/>
    <w:p w14:paraId="6F023543" w14:textId="77777777" w:rsidR="00C01EB6" w:rsidRDefault="00C01EB6" w:rsidP="00C01EB6"/>
    <w:p w14:paraId="42C23464" w14:textId="77777777" w:rsidR="00C01EB6" w:rsidRDefault="00C01EB6" w:rsidP="00C01EB6"/>
    <w:p w14:paraId="2F60AD48" w14:textId="77777777" w:rsidR="00C01EB6" w:rsidRDefault="00C01EB6" w:rsidP="00C01EB6"/>
    <w:p w14:paraId="2AE46B8A" w14:textId="77777777" w:rsidR="00C01EB6" w:rsidRDefault="00C01EB6" w:rsidP="00C01EB6"/>
    <w:p w14:paraId="17FE5272" w14:textId="77777777" w:rsidR="00C01EB6" w:rsidRDefault="00C01EB6" w:rsidP="00C01EB6"/>
    <w:p w14:paraId="12AD9391" w14:textId="77777777" w:rsidR="00C01EB6" w:rsidRDefault="00C01EB6" w:rsidP="00C01EB6"/>
    <w:p w14:paraId="2802E556" w14:textId="77777777" w:rsidR="00C01EB6" w:rsidRDefault="00C01EB6" w:rsidP="00C01EB6"/>
    <w:p w14:paraId="1224EEE9" w14:textId="77777777" w:rsidR="00C01EB6" w:rsidRDefault="00C01EB6" w:rsidP="00C01EB6"/>
    <w:p w14:paraId="2DEE0BE1" w14:textId="77777777" w:rsidR="00C01EB6" w:rsidRDefault="00C01EB6" w:rsidP="00C01EB6"/>
    <w:p w14:paraId="204A8929" w14:textId="77777777" w:rsidR="00C01EB6" w:rsidRDefault="00C01EB6" w:rsidP="00C01EB6"/>
    <w:p w14:paraId="667CBC3D" w14:textId="77777777" w:rsidR="00C01EB6" w:rsidRDefault="00C01EB6" w:rsidP="00C01EB6"/>
    <w:p w14:paraId="5A4E61E6" w14:textId="77777777" w:rsidR="00C01EB6" w:rsidRDefault="00C01EB6" w:rsidP="00C01EB6"/>
    <w:p w14:paraId="0C0EAA6C" w14:textId="77777777" w:rsidR="00C01EB6" w:rsidRDefault="00C01EB6" w:rsidP="00C01EB6"/>
    <w:p w14:paraId="29AC99FF" w14:textId="77777777" w:rsidR="00C01EB6" w:rsidRDefault="00C01EB6" w:rsidP="00C01EB6"/>
    <w:p w14:paraId="5D9C9E48" w14:textId="77777777" w:rsidR="00C01EB6" w:rsidRDefault="00C01EB6" w:rsidP="00C01EB6"/>
    <w:p w14:paraId="5C711768" w14:textId="77777777" w:rsidR="00C01EB6" w:rsidRDefault="00C01EB6" w:rsidP="00C01EB6"/>
    <w:p w14:paraId="799BD628" w14:textId="77777777" w:rsidR="00C01EB6" w:rsidRDefault="00C01EB6" w:rsidP="00C01EB6"/>
    <w:p w14:paraId="6A73B384" w14:textId="77777777" w:rsidR="00C01EB6" w:rsidRDefault="00C01EB6" w:rsidP="00C01EB6"/>
    <w:p w14:paraId="73BAB9DF" w14:textId="77777777" w:rsidR="00C01EB6" w:rsidRDefault="00C01EB6" w:rsidP="00C01EB6"/>
    <w:p w14:paraId="5D79A7EE" w14:textId="77777777" w:rsidR="00C01EB6" w:rsidRDefault="00C01EB6" w:rsidP="00C01EB6"/>
    <w:p w14:paraId="1F2C427C" w14:textId="77777777" w:rsidR="00C01EB6" w:rsidRDefault="00C01EB6" w:rsidP="00C01EB6"/>
    <w:p w14:paraId="7FFF4D89" w14:textId="77777777" w:rsidR="00C01EB6" w:rsidRDefault="00C01EB6" w:rsidP="00C01EB6"/>
    <w:p w14:paraId="004E6D58" w14:textId="77777777" w:rsidR="00C01EB6" w:rsidRDefault="00C01EB6" w:rsidP="00C01EB6"/>
    <w:p w14:paraId="5BC58416" w14:textId="77777777" w:rsidR="00C01EB6" w:rsidRDefault="00C01EB6" w:rsidP="00C01EB6"/>
    <w:p w14:paraId="436925E5" w14:textId="77777777" w:rsidR="00C01EB6" w:rsidRDefault="00C01EB6" w:rsidP="00C01EB6"/>
    <w:p w14:paraId="33DFAB9E" w14:textId="77777777" w:rsidR="00C01EB6" w:rsidRDefault="00C01EB6" w:rsidP="00C01EB6"/>
    <w:p w14:paraId="26C795AE" w14:textId="77777777" w:rsidR="00C01EB6" w:rsidRDefault="00C01EB6" w:rsidP="00C01EB6"/>
    <w:p w14:paraId="51C6006A" w14:textId="77777777" w:rsidR="00C01EB6" w:rsidRDefault="00C01EB6" w:rsidP="00C01EB6"/>
    <w:p w14:paraId="340AB1EF" w14:textId="77777777" w:rsidR="00C01EB6" w:rsidRDefault="00C01EB6" w:rsidP="00C01EB6"/>
    <w:p w14:paraId="1958E5FC" w14:textId="77777777" w:rsidR="00C01EB6" w:rsidRDefault="00C01EB6" w:rsidP="00C01EB6"/>
    <w:p w14:paraId="027BA4F4" w14:textId="77777777" w:rsidR="00C01EB6" w:rsidRDefault="00C01EB6" w:rsidP="00C01EB6"/>
    <w:p w14:paraId="5C73E527" w14:textId="77777777" w:rsidR="00C01EB6" w:rsidRDefault="00C01EB6" w:rsidP="00C01EB6"/>
    <w:p w14:paraId="652AF211" w14:textId="77777777" w:rsidR="00C01EB6" w:rsidRDefault="00C01EB6" w:rsidP="00C01EB6"/>
    <w:p w14:paraId="3B957268" w14:textId="77777777" w:rsidR="00C01EB6" w:rsidRDefault="00C01EB6" w:rsidP="00C01EB6"/>
    <w:p w14:paraId="6F52DFC3" w14:textId="77777777" w:rsidR="00C01EB6" w:rsidRDefault="00C01EB6" w:rsidP="00C01EB6"/>
    <w:p w14:paraId="595F2FD4" w14:textId="77777777" w:rsidR="00C01EB6" w:rsidRDefault="00C01EB6" w:rsidP="00C01EB6"/>
    <w:p w14:paraId="33BAB8C0" w14:textId="77777777" w:rsidR="00C01EB6" w:rsidRDefault="00C01EB6" w:rsidP="00C01EB6"/>
    <w:p w14:paraId="1D4E6456" w14:textId="77777777" w:rsidR="00C01EB6" w:rsidRDefault="00C01EB6" w:rsidP="00C01EB6"/>
    <w:p w14:paraId="636BEEC3" w14:textId="77777777" w:rsidR="00C01EB6" w:rsidRDefault="00C01EB6" w:rsidP="00C01EB6"/>
    <w:p w14:paraId="3EB39F88" w14:textId="77777777" w:rsidR="00C01EB6" w:rsidRDefault="00C01EB6" w:rsidP="00C01EB6"/>
    <w:p w14:paraId="0BFC0571" w14:textId="77777777" w:rsidR="00C01EB6" w:rsidRDefault="00C01EB6" w:rsidP="00C01EB6"/>
    <w:p w14:paraId="5E697C24" w14:textId="77777777" w:rsidR="00C01EB6" w:rsidRDefault="00C01EB6" w:rsidP="00C01EB6"/>
    <w:p w14:paraId="0FCC64D8" w14:textId="77777777" w:rsidR="00C01EB6" w:rsidRDefault="00C01EB6" w:rsidP="00C01EB6"/>
    <w:p w14:paraId="2F457E4C" w14:textId="77777777" w:rsidR="00C01EB6" w:rsidRPr="0003070B" w:rsidRDefault="00C01EB6" w:rsidP="00C01EB6">
      <w:pPr>
        <w:pStyle w:val="Odstavecseseznamem"/>
        <w:spacing w:after="0"/>
        <w:rPr>
          <w:b/>
          <w:sz w:val="24"/>
          <w:szCs w:val="24"/>
        </w:rPr>
      </w:pPr>
      <w:r w:rsidRPr="0003070B">
        <w:rPr>
          <w:b/>
          <w:sz w:val="24"/>
          <w:szCs w:val="24"/>
        </w:rPr>
        <w:lastRenderedPageBreak/>
        <w:t xml:space="preserve">Příloha č. </w:t>
      </w:r>
      <w:r>
        <w:rPr>
          <w:b/>
          <w:sz w:val="24"/>
          <w:szCs w:val="24"/>
        </w:rPr>
        <w:t>4</w:t>
      </w:r>
    </w:p>
    <w:p w14:paraId="180AFC8F" w14:textId="77777777" w:rsidR="00C01EB6" w:rsidRDefault="00C01EB6" w:rsidP="00C01EB6">
      <w:pPr>
        <w:jc w:val="center"/>
        <w:rPr>
          <w:b/>
          <w:bCs/>
          <w:sz w:val="28"/>
          <w:szCs w:val="28"/>
          <w:u w:val="single"/>
        </w:rPr>
      </w:pPr>
    </w:p>
    <w:p w14:paraId="7887B058" w14:textId="77777777" w:rsidR="00C01EB6" w:rsidRPr="00154C68" w:rsidRDefault="00C01EB6" w:rsidP="00C01EB6">
      <w:pPr>
        <w:jc w:val="center"/>
        <w:rPr>
          <w:b/>
          <w:bCs/>
          <w:sz w:val="28"/>
          <w:szCs w:val="28"/>
          <w:u w:val="single"/>
        </w:rPr>
      </w:pPr>
      <w:r w:rsidRPr="00154C68">
        <w:rPr>
          <w:b/>
          <w:bCs/>
          <w:sz w:val="28"/>
          <w:szCs w:val="28"/>
          <w:u w:val="single"/>
        </w:rPr>
        <w:t>Plánek sálu</w:t>
      </w:r>
    </w:p>
    <w:p w14:paraId="08851B3B" w14:textId="77777777" w:rsidR="00C01EB6" w:rsidRPr="00A740C8" w:rsidRDefault="00C01EB6" w:rsidP="00C01EB6">
      <w:pPr>
        <w:jc w:val="center"/>
        <w:rPr>
          <w:b/>
          <w:bCs/>
          <w:sz w:val="28"/>
          <w:szCs w:val="28"/>
        </w:rPr>
      </w:pPr>
      <w:r w:rsidRPr="00A740C8">
        <w:rPr>
          <w:b/>
          <w:bCs/>
          <w:sz w:val="28"/>
          <w:szCs w:val="28"/>
        </w:rPr>
        <w:t>plesové uspořádání</w:t>
      </w:r>
    </w:p>
    <w:p w14:paraId="75725244" w14:textId="77777777" w:rsidR="00C01EB6" w:rsidRDefault="00C01EB6" w:rsidP="00C01EB6">
      <w:pPr>
        <w:rPr>
          <w:b/>
          <w:bCs/>
        </w:rPr>
      </w:pPr>
    </w:p>
    <w:p w14:paraId="3DCADE82" w14:textId="77777777" w:rsidR="00C01EB6" w:rsidRPr="001F52E4" w:rsidRDefault="00C01EB6" w:rsidP="00C01EB6">
      <w:pPr>
        <w:rPr>
          <w:sz w:val="22"/>
          <w:szCs w:val="22"/>
        </w:rPr>
      </w:pPr>
      <w:r w:rsidRPr="001F52E4">
        <w:rPr>
          <w:b/>
          <w:bCs/>
          <w:sz w:val="22"/>
          <w:szCs w:val="22"/>
        </w:rPr>
        <w:t xml:space="preserve">Přízemí </w:t>
      </w:r>
      <w:r w:rsidRPr="001F52E4">
        <w:rPr>
          <w:sz w:val="22"/>
          <w:szCs w:val="22"/>
        </w:rPr>
        <w:t>– kapacita 106 stolů, 424 míst na sezení</w:t>
      </w:r>
    </w:p>
    <w:p w14:paraId="2AC6F8F8" w14:textId="77777777" w:rsidR="00C01EB6" w:rsidRDefault="00C01EB6" w:rsidP="00C01EB6">
      <w:pPr>
        <w:rPr>
          <w:noProof/>
        </w:rPr>
      </w:pPr>
    </w:p>
    <w:p w14:paraId="2E4A1078" w14:textId="77777777" w:rsidR="00C01EB6" w:rsidRDefault="00C01EB6" w:rsidP="00C01EB6"/>
    <w:p w14:paraId="6A66A548" w14:textId="77777777" w:rsidR="00C01EB6" w:rsidRDefault="00C01EB6" w:rsidP="00C01EB6">
      <w:r>
        <w:rPr>
          <w:noProof/>
        </w:rPr>
        <w:drawing>
          <wp:anchor distT="0" distB="0" distL="114300" distR="114300" simplePos="0" relativeHeight="251665408" behindDoc="0" locked="0" layoutInCell="1" allowOverlap="1" wp14:anchorId="47394F71" wp14:editId="7CA982DB">
            <wp:simplePos x="0" y="0"/>
            <wp:positionH relativeFrom="column">
              <wp:posOffset>167005</wp:posOffset>
            </wp:positionH>
            <wp:positionV relativeFrom="paragraph">
              <wp:posOffset>102235</wp:posOffset>
            </wp:positionV>
            <wp:extent cx="5534025" cy="6667500"/>
            <wp:effectExtent l="0" t="0" r="9525" b="0"/>
            <wp:wrapNone/>
            <wp:docPr id="2" name="Obrázek 2" descr="Obsah obrázku text, vzo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, vzor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5" t="5059" r="1621" b="12595"/>
                    <a:stretch/>
                  </pic:blipFill>
                  <pic:spPr bwMode="auto">
                    <a:xfrm>
                      <a:off x="0" y="0"/>
                      <a:ext cx="5534025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FA540" w14:textId="77777777" w:rsidR="00C01EB6" w:rsidRDefault="00C01EB6" w:rsidP="00C01EB6"/>
    <w:p w14:paraId="64D3903E" w14:textId="77777777" w:rsidR="00C01EB6" w:rsidRDefault="00C01EB6" w:rsidP="00C01EB6"/>
    <w:p w14:paraId="23518E71" w14:textId="77777777" w:rsidR="00C01EB6" w:rsidRDefault="00C01EB6" w:rsidP="00C01EB6"/>
    <w:p w14:paraId="0AD23875" w14:textId="77777777" w:rsidR="00C01EB6" w:rsidRDefault="00C01EB6" w:rsidP="00C01EB6">
      <w:pPr>
        <w:rPr>
          <w:noProof/>
        </w:rPr>
      </w:pPr>
    </w:p>
    <w:p w14:paraId="3DCC84D8" w14:textId="77777777" w:rsidR="00C01EB6" w:rsidRDefault="00C01EB6" w:rsidP="00C01EB6"/>
    <w:p w14:paraId="6A112FFA" w14:textId="77777777" w:rsidR="00C01EB6" w:rsidRDefault="00C01EB6" w:rsidP="00C01EB6"/>
    <w:p w14:paraId="306A7E09" w14:textId="77777777" w:rsidR="00C01EB6" w:rsidRDefault="00C01EB6" w:rsidP="00C01EB6"/>
    <w:p w14:paraId="0071EE8C" w14:textId="77777777" w:rsidR="00C01EB6" w:rsidRDefault="00C01EB6" w:rsidP="00C01EB6">
      <w:pPr>
        <w:rPr>
          <w:noProof/>
        </w:rPr>
      </w:pPr>
    </w:p>
    <w:p w14:paraId="2DD92B15" w14:textId="77777777" w:rsidR="00C01EB6" w:rsidRDefault="00C01EB6" w:rsidP="00C01EB6"/>
    <w:p w14:paraId="7F567D46" w14:textId="77777777" w:rsidR="00C01EB6" w:rsidRDefault="00C01EB6" w:rsidP="00C01EB6"/>
    <w:p w14:paraId="3410D80F" w14:textId="77777777" w:rsidR="00C01EB6" w:rsidRDefault="00C01EB6" w:rsidP="00C01EB6"/>
    <w:p w14:paraId="053D8FCB" w14:textId="77777777" w:rsidR="00C01EB6" w:rsidRDefault="00C01EB6" w:rsidP="00C01EB6"/>
    <w:p w14:paraId="25C21825" w14:textId="77777777" w:rsidR="00C01EB6" w:rsidRDefault="00C01EB6" w:rsidP="00C01EB6"/>
    <w:p w14:paraId="2224FC2A" w14:textId="77777777" w:rsidR="00C01EB6" w:rsidRDefault="00C01EB6" w:rsidP="00C01EB6"/>
    <w:p w14:paraId="7FEA9DFD" w14:textId="77777777" w:rsidR="00C01EB6" w:rsidRDefault="00C01EB6" w:rsidP="00C01EB6"/>
    <w:p w14:paraId="66BBDEBB" w14:textId="77777777" w:rsidR="00C01EB6" w:rsidRDefault="00C01EB6" w:rsidP="00C01EB6"/>
    <w:p w14:paraId="505C9475" w14:textId="77777777" w:rsidR="00C01EB6" w:rsidRDefault="00C01EB6" w:rsidP="00C01EB6"/>
    <w:p w14:paraId="0AB83542" w14:textId="77777777" w:rsidR="00C01EB6" w:rsidRDefault="00C01EB6" w:rsidP="00C01EB6"/>
    <w:p w14:paraId="57DFD5E7" w14:textId="77777777" w:rsidR="00C01EB6" w:rsidRDefault="00C01EB6" w:rsidP="00C01EB6"/>
    <w:p w14:paraId="411DF036" w14:textId="77777777" w:rsidR="00C01EB6" w:rsidRDefault="00C01EB6" w:rsidP="00C01EB6"/>
    <w:p w14:paraId="349513AC" w14:textId="77777777" w:rsidR="00C01EB6" w:rsidRDefault="00C01EB6" w:rsidP="00C01EB6"/>
    <w:p w14:paraId="56206EF8" w14:textId="77777777" w:rsidR="00C01EB6" w:rsidRDefault="00C01EB6" w:rsidP="00C01EB6"/>
    <w:p w14:paraId="354E16DB" w14:textId="77777777" w:rsidR="00C01EB6" w:rsidRDefault="00C01EB6" w:rsidP="00C01EB6"/>
    <w:p w14:paraId="0FCFA594" w14:textId="77777777" w:rsidR="00C01EB6" w:rsidRDefault="00C01EB6" w:rsidP="00C01EB6"/>
    <w:p w14:paraId="2C0FE653" w14:textId="77777777" w:rsidR="00C01EB6" w:rsidRDefault="00C01EB6" w:rsidP="00C01EB6"/>
    <w:p w14:paraId="7903C388" w14:textId="77777777" w:rsidR="00C01EB6" w:rsidRDefault="00C01EB6" w:rsidP="00C01EB6"/>
    <w:p w14:paraId="20714041" w14:textId="77777777" w:rsidR="00C01EB6" w:rsidRDefault="00C01EB6" w:rsidP="00C01EB6"/>
    <w:p w14:paraId="33BABD3A" w14:textId="77777777" w:rsidR="00C01EB6" w:rsidRDefault="00C01EB6" w:rsidP="00C01EB6"/>
    <w:p w14:paraId="1DFA3C14" w14:textId="77777777" w:rsidR="00C01EB6" w:rsidRDefault="00C01EB6" w:rsidP="00C01EB6"/>
    <w:p w14:paraId="23DF9539" w14:textId="77777777" w:rsidR="00C01EB6" w:rsidRDefault="00C01EB6" w:rsidP="00C01EB6"/>
    <w:p w14:paraId="536C69E6" w14:textId="77777777" w:rsidR="00C01EB6" w:rsidRDefault="00C01EB6" w:rsidP="00C01EB6"/>
    <w:p w14:paraId="01276D42" w14:textId="77777777" w:rsidR="00C01EB6" w:rsidRDefault="00C01EB6" w:rsidP="00C01EB6"/>
    <w:p w14:paraId="60972224" w14:textId="77777777" w:rsidR="00C01EB6" w:rsidRDefault="00C01EB6" w:rsidP="00C01EB6"/>
    <w:p w14:paraId="21059C84" w14:textId="77777777" w:rsidR="00C01EB6" w:rsidRDefault="00C01EB6" w:rsidP="00C01EB6"/>
    <w:p w14:paraId="6F52464C" w14:textId="77777777" w:rsidR="00C01EB6" w:rsidRDefault="00C01EB6" w:rsidP="00C01EB6"/>
    <w:p w14:paraId="425FC35A" w14:textId="77777777" w:rsidR="00C01EB6" w:rsidRDefault="00C01EB6" w:rsidP="00C01EB6"/>
    <w:p w14:paraId="6ED62357" w14:textId="77777777" w:rsidR="00C01EB6" w:rsidRDefault="00C01EB6" w:rsidP="00C01EB6"/>
    <w:p w14:paraId="2816C408" w14:textId="77777777" w:rsidR="00C01EB6" w:rsidRDefault="00C01EB6" w:rsidP="00C01EB6"/>
    <w:p w14:paraId="0C6B3177" w14:textId="77777777" w:rsidR="00C01EB6" w:rsidRDefault="00C01EB6" w:rsidP="00C01EB6"/>
    <w:p w14:paraId="07554B72" w14:textId="77777777" w:rsidR="00C01EB6" w:rsidRDefault="00C01EB6" w:rsidP="00C01EB6"/>
    <w:p w14:paraId="6E3C0424" w14:textId="77777777" w:rsidR="00C01EB6" w:rsidRDefault="00C01EB6" w:rsidP="00C01EB6"/>
    <w:p w14:paraId="0F77CDF8" w14:textId="77777777" w:rsidR="00C01EB6" w:rsidRDefault="00C01EB6" w:rsidP="00C01EB6"/>
    <w:p w14:paraId="0225645C" w14:textId="77777777" w:rsidR="00C01EB6" w:rsidRDefault="00C01EB6" w:rsidP="00C01EB6"/>
    <w:p w14:paraId="6F87D8EA" w14:textId="77777777" w:rsidR="00C01EB6" w:rsidRPr="00154C68" w:rsidRDefault="00C01EB6" w:rsidP="00C01EB6">
      <w:pPr>
        <w:jc w:val="center"/>
        <w:rPr>
          <w:b/>
          <w:bCs/>
          <w:sz w:val="28"/>
          <w:szCs w:val="28"/>
          <w:u w:val="single"/>
        </w:rPr>
      </w:pPr>
      <w:r w:rsidRPr="00154C68">
        <w:rPr>
          <w:b/>
          <w:bCs/>
          <w:sz w:val="28"/>
          <w:szCs w:val="28"/>
          <w:u w:val="single"/>
        </w:rPr>
        <w:t>Plánek sálu</w:t>
      </w:r>
    </w:p>
    <w:p w14:paraId="49996B64" w14:textId="77777777" w:rsidR="00C01EB6" w:rsidRPr="00A740C8" w:rsidRDefault="00C01EB6" w:rsidP="00C01EB6">
      <w:pPr>
        <w:jc w:val="center"/>
        <w:rPr>
          <w:b/>
          <w:bCs/>
          <w:sz w:val="28"/>
          <w:szCs w:val="28"/>
        </w:rPr>
      </w:pPr>
      <w:r w:rsidRPr="00A740C8">
        <w:rPr>
          <w:b/>
          <w:bCs/>
          <w:sz w:val="28"/>
          <w:szCs w:val="28"/>
        </w:rPr>
        <w:t>plesové uspořádání</w:t>
      </w:r>
    </w:p>
    <w:p w14:paraId="1DB9B8C4" w14:textId="77777777" w:rsidR="00C01EB6" w:rsidRDefault="00C01EB6" w:rsidP="00C01EB6">
      <w:pPr>
        <w:rPr>
          <w:b/>
          <w:bCs/>
          <w:sz w:val="22"/>
          <w:szCs w:val="22"/>
        </w:rPr>
      </w:pPr>
    </w:p>
    <w:p w14:paraId="78F1FE15" w14:textId="77777777" w:rsidR="00C01EB6" w:rsidRPr="001F52E4" w:rsidRDefault="00C01EB6" w:rsidP="00C01EB6">
      <w:pPr>
        <w:rPr>
          <w:b/>
          <w:bCs/>
          <w:sz w:val="22"/>
          <w:szCs w:val="22"/>
        </w:rPr>
      </w:pPr>
      <w:r w:rsidRPr="001F52E4">
        <w:rPr>
          <w:b/>
          <w:bCs/>
          <w:sz w:val="22"/>
          <w:szCs w:val="22"/>
        </w:rPr>
        <w:t xml:space="preserve">Balkón </w:t>
      </w:r>
      <w:r w:rsidRPr="001F52E4">
        <w:rPr>
          <w:sz w:val="22"/>
          <w:szCs w:val="22"/>
        </w:rPr>
        <w:t>– kapacita 16 stolů, 32 míst na sezení</w:t>
      </w:r>
    </w:p>
    <w:p w14:paraId="76AD6562" w14:textId="77777777" w:rsidR="00C01EB6" w:rsidRDefault="00C01EB6" w:rsidP="00C01EB6"/>
    <w:p w14:paraId="7517673F" w14:textId="77777777" w:rsidR="00C01EB6" w:rsidRDefault="00C01EB6" w:rsidP="00C01EB6"/>
    <w:p w14:paraId="1DE0C577" w14:textId="77777777" w:rsidR="00C01EB6" w:rsidRDefault="00C01EB6" w:rsidP="00C01EB6">
      <w:r>
        <w:rPr>
          <w:noProof/>
        </w:rPr>
        <w:drawing>
          <wp:anchor distT="0" distB="0" distL="114300" distR="114300" simplePos="0" relativeHeight="251666432" behindDoc="0" locked="0" layoutInCell="1" allowOverlap="1" wp14:anchorId="0E0DFF7A" wp14:editId="4A0E9ECC">
            <wp:simplePos x="0" y="0"/>
            <wp:positionH relativeFrom="column">
              <wp:posOffset>-174884</wp:posOffset>
            </wp:positionH>
            <wp:positionV relativeFrom="paragraph">
              <wp:posOffset>103505</wp:posOffset>
            </wp:positionV>
            <wp:extent cx="5989872" cy="7067550"/>
            <wp:effectExtent l="0" t="0" r="0" b="0"/>
            <wp:wrapNone/>
            <wp:docPr id="2112619796" name="Obrázek 1" descr="Obsah obrázku text, snímek obrazovky, software, Grafický softwar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619796" name="Obrázek 1" descr="Obsah obrázku text, snímek obrazovky, software, Grafický software&#10;&#10;Popis byl vytvořen automaticky"/>
                    <pic:cNvPicPr/>
                  </pic:nvPicPr>
                  <pic:blipFill rotWithShape="1">
                    <a:blip r:embed="rId13"/>
                    <a:srcRect l="28935" t="10876" r="31547" b="6232"/>
                    <a:stretch/>
                  </pic:blipFill>
                  <pic:spPr bwMode="auto">
                    <a:xfrm>
                      <a:off x="0" y="0"/>
                      <a:ext cx="5993557" cy="7071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41728" w14:textId="77777777" w:rsidR="00C01EB6" w:rsidRDefault="00C01EB6" w:rsidP="00C01EB6"/>
    <w:p w14:paraId="5EF94AD2" w14:textId="77777777" w:rsidR="00C01EB6" w:rsidRDefault="00C01EB6" w:rsidP="00C01EB6"/>
    <w:p w14:paraId="1CB84CB5" w14:textId="77777777" w:rsidR="00C01EB6" w:rsidRDefault="00C01EB6" w:rsidP="00C01EB6"/>
    <w:p w14:paraId="65637D3D" w14:textId="77777777" w:rsidR="00C01EB6" w:rsidRDefault="00C01EB6" w:rsidP="00C01EB6"/>
    <w:p w14:paraId="34C883EC" w14:textId="77777777" w:rsidR="00C01EB6" w:rsidRDefault="00C01EB6" w:rsidP="00C01EB6"/>
    <w:p w14:paraId="0B79CAC1" w14:textId="77777777" w:rsidR="00C01EB6" w:rsidRDefault="00C01EB6" w:rsidP="00C01EB6"/>
    <w:p w14:paraId="5A6415AB" w14:textId="77777777" w:rsidR="00C01EB6" w:rsidRDefault="00C01EB6" w:rsidP="00C01EB6"/>
    <w:p w14:paraId="4CA02CDE" w14:textId="77777777" w:rsidR="00C01EB6" w:rsidRDefault="00C01EB6" w:rsidP="00C01EB6"/>
    <w:p w14:paraId="37E62222" w14:textId="77777777" w:rsidR="00C01EB6" w:rsidRDefault="00C01EB6" w:rsidP="00C01EB6"/>
    <w:p w14:paraId="12B831E5" w14:textId="77777777" w:rsidR="00C01EB6" w:rsidRDefault="00C01EB6" w:rsidP="00C01EB6">
      <w:pPr>
        <w:rPr>
          <w:noProof/>
        </w:rPr>
      </w:pPr>
    </w:p>
    <w:p w14:paraId="3F5ED2DE" w14:textId="77777777" w:rsidR="00C01EB6" w:rsidRDefault="00C01EB6" w:rsidP="00C01EB6"/>
    <w:p w14:paraId="33CC5CBA" w14:textId="77777777" w:rsidR="00C01EB6" w:rsidRDefault="00C01EB6" w:rsidP="00C01EB6"/>
    <w:p w14:paraId="420E0963" w14:textId="77777777" w:rsidR="00C01EB6" w:rsidRDefault="00C01EB6" w:rsidP="00C01EB6"/>
    <w:p w14:paraId="2F8AEF30" w14:textId="77777777" w:rsidR="00C01EB6" w:rsidRDefault="00C01EB6" w:rsidP="00C01EB6"/>
    <w:p w14:paraId="0006BE36" w14:textId="77777777" w:rsidR="00C01EB6" w:rsidRDefault="00C01EB6" w:rsidP="00C01EB6"/>
    <w:p w14:paraId="1DBBD2D2" w14:textId="77777777" w:rsidR="00C01EB6" w:rsidRDefault="00C01EB6" w:rsidP="00C01EB6"/>
    <w:p w14:paraId="4993746B" w14:textId="77777777" w:rsidR="00C01EB6" w:rsidRDefault="00C01EB6" w:rsidP="00C01EB6"/>
    <w:p w14:paraId="38E601D7" w14:textId="77777777" w:rsidR="00C01EB6" w:rsidRDefault="00C01EB6" w:rsidP="00C01EB6"/>
    <w:p w14:paraId="6AE16E31" w14:textId="77777777" w:rsidR="00C01EB6" w:rsidRDefault="00C01EB6" w:rsidP="00C01EB6"/>
    <w:p w14:paraId="654D4CE1" w14:textId="77777777" w:rsidR="00C01EB6" w:rsidRDefault="00C01EB6" w:rsidP="00C01EB6"/>
    <w:p w14:paraId="618B2FF9" w14:textId="77777777" w:rsidR="00C01EB6" w:rsidRDefault="00C01EB6" w:rsidP="00C01EB6">
      <w:pPr>
        <w:jc w:val="center"/>
      </w:pPr>
    </w:p>
    <w:p w14:paraId="5F2DB68A" w14:textId="77777777" w:rsidR="00C01EB6" w:rsidRDefault="00C01EB6" w:rsidP="00AC45DA">
      <w:pPr>
        <w:jc w:val="center"/>
      </w:pPr>
    </w:p>
    <w:p w14:paraId="35C8A654" w14:textId="77777777" w:rsidR="00C01EB6" w:rsidRDefault="00C01EB6" w:rsidP="00AC45DA">
      <w:pPr>
        <w:jc w:val="center"/>
      </w:pPr>
    </w:p>
    <w:sectPr w:rsidR="00C01E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2042"/>
    <w:multiLevelType w:val="hybridMultilevel"/>
    <w:tmpl w:val="51DA8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2114F"/>
    <w:multiLevelType w:val="hybridMultilevel"/>
    <w:tmpl w:val="C1BCFF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77336"/>
    <w:multiLevelType w:val="hybridMultilevel"/>
    <w:tmpl w:val="3B269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C5009"/>
    <w:multiLevelType w:val="hybridMultilevel"/>
    <w:tmpl w:val="3EE899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F0336"/>
    <w:multiLevelType w:val="hybridMultilevel"/>
    <w:tmpl w:val="60ECC2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65B38"/>
    <w:multiLevelType w:val="hybridMultilevel"/>
    <w:tmpl w:val="8D30D9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149D2"/>
    <w:multiLevelType w:val="hybridMultilevel"/>
    <w:tmpl w:val="7090BB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66BF1"/>
    <w:multiLevelType w:val="hybridMultilevel"/>
    <w:tmpl w:val="78C80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1B48"/>
    <w:multiLevelType w:val="hybridMultilevel"/>
    <w:tmpl w:val="33F6F4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6EB72631"/>
    <w:multiLevelType w:val="hybridMultilevel"/>
    <w:tmpl w:val="CD803F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359406">
    <w:abstractNumId w:val="2"/>
  </w:num>
  <w:num w:numId="2" w16cid:durableId="1097214332">
    <w:abstractNumId w:val="0"/>
  </w:num>
  <w:num w:numId="3" w16cid:durableId="212499532">
    <w:abstractNumId w:val="5"/>
  </w:num>
  <w:num w:numId="4" w16cid:durableId="2140301455">
    <w:abstractNumId w:val="9"/>
  </w:num>
  <w:num w:numId="5" w16cid:durableId="483742470">
    <w:abstractNumId w:val="8"/>
  </w:num>
  <w:num w:numId="6" w16cid:durableId="1304698507">
    <w:abstractNumId w:val="4"/>
  </w:num>
  <w:num w:numId="7" w16cid:durableId="696738016">
    <w:abstractNumId w:val="1"/>
  </w:num>
  <w:num w:numId="8" w16cid:durableId="1827431026">
    <w:abstractNumId w:val="6"/>
  </w:num>
  <w:num w:numId="9" w16cid:durableId="1884054217">
    <w:abstractNumId w:val="3"/>
  </w:num>
  <w:num w:numId="10" w16cid:durableId="4009801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A4"/>
    <w:rsid w:val="000D1E4F"/>
    <w:rsid w:val="001B0C41"/>
    <w:rsid w:val="00266114"/>
    <w:rsid w:val="00283F34"/>
    <w:rsid w:val="00296A67"/>
    <w:rsid w:val="0031745C"/>
    <w:rsid w:val="00372373"/>
    <w:rsid w:val="003F337B"/>
    <w:rsid w:val="00402F26"/>
    <w:rsid w:val="00454CA4"/>
    <w:rsid w:val="00491BF9"/>
    <w:rsid w:val="00496749"/>
    <w:rsid w:val="004D631C"/>
    <w:rsid w:val="004E26DA"/>
    <w:rsid w:val="004E654A"/>
    <w:rsid w:val="005047BC"/>
    <w:rsid w:val="005B2559"/>
    <w:rsid w:val="005C74BA"/>
    <w:rsid w:val="005E02DD"/>
    <w:rsid w:val="005F2F4C"/>
    <w:rsid w:val="0068036B"/>
    <w:rsid w:val="006A2179"/>
    <w:rsid w:val="006B2BA2"/>
    <w:rsid w:val="007753F0"/>
    <w:rsid w:val="00805982"/>
    <w:rsid w:val="008474E2"/>
    <w:rsid w:val="00847694"/>
    <w:rsid w:val="008B349B"/>
    <w:rsid w:val="008E31F7"/>
    <w:rsid w:val="008E6D13"/>
    <w:rsid w:val="00A036E1"/>
    <w:rsid w:val="00AC45DA"/>
    <w:rsid w:val="00AC5571"/>
    <w:rsid w:val="00AD6C01"/>
    <w:rsid w:val="00B204CE"/>
    <w:rsid w:val="00C01EB6"/>
    <w:rsid w:val="00C93974"/>
    <w:rsid w:val="00CB22EC"/>
    <w:rsid w:val="00CC400E"/>
    <w:rsid w:val="00D9749E"/>
    <w:rsid w:val="00E04815"/>
    <w:rsid w:val="00E81342"/>
    <w:rsid w:val="00EA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AC197"/>
  <w15:chartTrackingRefBased/>
  <w15:docId w15:val="{E370A9C4-7AF3-47D5-B72D-C14CC4DF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4C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454CA4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B22E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semiHidden/>
    <w:rsid w:val="006A21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uffo.cz/sluzby/pronajem-salu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2293</Words>
  <Characters>13534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Jindrová</dc:creator>
  <cp:keywords/>
  <dc:description/>
  <cp:lastModifiedBy>Zuzana Jindrová</cp:lastModifiedBy>
  <cp:revision>2</cp:revision>
  <cp:lastPrinted>2023-11-14T06:31:00Z</cp:lastPrinted>
  <dcterms:created xsi:type="dcterms:W3CDTF">2023-11-21T09:41:00Z</dcterms:created>
  <dcterms:modified xsi:type="dcterms:W3CDTF">2023-11-21T09:41:00Z</dcterms:modified>
</cp:coreProperties>
</file>