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749"/>
        <w:gridCol w:w="1577"/>
        <w:gridCol w:w="1555"/>
        <w:gridCol w:w="1570"/>
        <w:gridCol w:w="1706"/>
      </w:tblGrid>
      <w:tr w:rsidR="00F47B43" w14:paraId="3C644B0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8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FA12" w14:textId="77777777" w:rsidR="00F47B43" w:rsidRDefault="00000000">
            <w:pPr>
              <w:pStyle w:val="Other10"/>
              <w:ind w:left="0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Položkový rozpočet stavby</w:t>
            </w:r>
          </w:p>
        </w:tc>
      </w:tr>
      <w:tr w:rsidR="00F47B43" w14:paraId="6B1C77C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FE246" w14:textId="77777777" w:rsidR="00F47B43" w:rsidRDefault="00000000">
            <w:pPr>
              <w:pStyle w:val="Other10"/>
              <w:ind w:left="0" w:firstLine="1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Stavba: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06B88C3F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70E90741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C8358F" w14:textId="77777777" w:rsidR="00F47B43" w:rsidRDefault="00000000">
            <w:pPr>
              <w:pStyle w:val="Other10"/>
              <w:ind w:left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Dveře Pavilon Psychiatrie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BB8CFC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1958C30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D3F5A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Objednatel: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68E442F9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EA3E26" w14:textId="77777777" w:rsidR="00F47B43" w:rsidRDefault="00000000">
            <w:pPr>
              <w:pStyle w:val="Other10"/>
              <w:ind w:left="0"/>
              <w:jc w:val="center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Nemocnice Havířov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105EFCAB" w14:textId="77777777" w:rsidR="00F47B43" w:rsidRDefault="00000000">
            <w:pPr>
              <w:pStyle w:val="Other10"/>
              <w:spacing w:after="40"/>
              <w:ind w:left="1240"/>
            </w:pPr>
            <w:r>
              <w:rPr>
                <w:rStyle w:val="Other1"/>
              </w:rPr>
              <w:t>IČO:</w:t>
            </w:r>
          </w:p>
          <w:p w14:paraId="270FDCD4" w14:textId="77777777" w:rsidR="00F47B43" w:rsidRDefault="00000000">
            <w:pPr>
              <w:pStyle w:val="Other10"/>
              <w:ind w:left="1240"/>
            </w:pPr>
            <w:r>
              <w:rPr>
                <w:rStyle w:val="Other1"/>
              </w:rPr>
              <w:t>DIČ: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97670A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7B9CE42C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F8A15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Projektant: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09A148F5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0B78A644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2E8F2837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45069195" w14:textId="77777777" w:rsidR="00F47B43" w:rsidRDefault="00000000">
            <w:pPr>
              <w:pStyle w:val="Other10"/>
              <w:spacing w:after="40"/>
              <w:ind w:left="1240"/>
            </w:pPr>
            <w:r>
              <w:rPr>
                <w:rStyle w:val="Other1"/>
              </w:rPr>
              <w:t>IČO:</w:t>
            </w:r>
          </w:p>
          <w:p w14:paraId="280BE589" w14:textId="77777777" w:rsidR="00F47B43" w:rsidRDefault="00000000">
            <w:pPr>
              <w:pStyle w:val="Other10"/>
              <w:ind w:left="1240"/>
            </w:pPr>
            <w:r>
              <w:rPr>
                <w:rStyle w:val="Other1"/>
              </w:rPr>
              <w:t>DIČ:</w:t>
            </w: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B717B87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4910A912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A6F2F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Zhotovitel: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58B83A03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965A0F" w14:textId="77777777" w:rsidR="00F47B43" w:rsidRDefault="00000000">
            <w:pPr>
              <w:pStyle w:val="Other10"/>
              <w:spacing w:line="312" w:lineRule="auto"/>
              <w:ind w:left="8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 xml:space="preserve">EMPAS GROUP s.r.o Na </w:t>
            </w:r>
            <w:proofErr w:type="spellStart"/>
            <w:r>
              <w:rPr>
                <w:rStyle w:val="Other1"/>
                <w:sz w:val="15"/>
                <w:szCs w:val="15"/>
              </w:rPr>
              <w:t>Draháchl</w:t>
            </w:r>
            <w:proofErr w:type="spellEnd"/>
            <w:r>
              <w:rPr>
                <w:rStyle w:val="Other1"/>
                <w:sz w:val="15"/>
                <w:szCs w:val="15"/>
              </w:rPr>
              <w:t xml:space="preserve"> 329/30 70030 Ostrava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09CA8A" w14:textId="77777777" w:rsidR="00F47B43" w:rsidRDefault="00000000">
            <w:pPr>
              <w:pStyle w:val="Other10"/>
              <w:spacing w:after="40"/>
              <w:ind w:left="12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IČO: 08927103</w:t>
            </w:r>
          </w:p>
          <w:p w14:paraId="67ABE8D9" w14:textId="77777777" w:rsidR="00F47B43" w:rsidRDefault="00000000">
            <w:pPr>
              <w:pStyle w:val="Other10"/>
              <w:ind w:left="124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DIČ: CZ08927103</w:t>
            </w:r>
          </w:p>
        </w:tc>
      </w:tr>
      <w:tr w:rsidR="00F47B43" w14:paraId="3FB28B0E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32E205" w14:textId="77777777" w:rsidR="00F47B43" w:rsidRDefault="00000000">
            <w:pPr>
              <w:pStyle w:val="Other10"/>
              <w:spacing w:line="322" w:lineRule="auto"/>
              <w:ind w:left="180"/>
            </w:pPr>
            <w:r>
              <w:rPr>
                <w:rStyle w:val="Other1"/>
              </w:rPr>
              <w:t>Vypracoval: Rozpis ceny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7E15A26B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1F04E373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199680EE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3DDCEF3F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313FC" w14:textId="77777777" w:rsidR="00F47B43" w:rsidRDefault="00000000">
            <w:pPr>
              <w:pStyle w:val="Other10"/>
              <w:ind w:left="0" w:firstLine="980"/>
              <w:jc w:val="both"/>
            </w:pPr>
            <w:r>
              <w:rPr>
                <w:rStyle w:val="Other1"/>
              </w:rPr>
              <w:t>Celkem</w:t>
            </w:r>
          </w:p>
        </w:tc>
      </w:tr>
      <w:tr w:rsidR="00F47B43" w14:paraId="38B07B5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D7021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HSV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365E0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380B94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185D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712781F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833A9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PSV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2B4AF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BA72B2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ED754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2586713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B2A3E6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Vedlejší náklady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467211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2C2E6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BF1C2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56DB871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27811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Ostatní náklady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B4EE48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260C4A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214F9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58A3122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AA0A0" w14:textId="77777777" w:rsidR="00F47B43" w:rsidRDefault="00000000">
            <w:pPr>
              <w:pStyle w:val="Other10"/>
              <w:ind w:left="0" w:firstLine="1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Celkem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0EC18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E49FC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E90649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066AA35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98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B86AF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Rekapitulace daní</w:t>
            </w:r>
          </w:p>
        </w:tc>
      </w:tr>
      <w:tr w:rsidR="00F47B43" w14:paraId="72439C8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A250B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Základ pro sníženou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3BE3F0" w14:textId="77777777" w:rsidR="00F47B43" w:rsidRDefault="00000000">
            <w:pPr>
              <w:pStyle w:val="Other10"/>
              <w:ind w:left="0" w:firstLine="5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15 %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44DA6" w14:textId="77777777" w:rsidR="00F47B43" w:rsidRDefault="00000000">
            <w:pPr>
              <w:pStyle w:val="Other10"/>
              <w:ind w:left="20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0,00 0</w:t>
            </w:r>
          </w:p>
        </w:tc>
      </w:tr>
      <w:tr w:rsidR="00F47B43" w14:paraId="440F617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D84B2C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Snížená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C89AF2" w14:textId="77777777" w:rsidR="00F47B43" w:rsidRDefault="00000000">
            <w:pPr>
              <w:pStyle w:val="Other10"/>
              <w:ind w:left="0" w:firstLine="5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% %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D0616" w14:textId="77777777" w:rsidR="00F47B43" w:rsidRDefault="00000000">
            <w:pPr>
              <w:pStyle w:val="Other10"/>
              <w:ind w:left="208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0,00 0</w:t>
            </w:r>
          </w:p>
        </w:tc>
      </w:tr>
      <w:tr w:rsidR="00F47B43" w14:paraId="7257DFF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1B0C97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Základ pro základní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EC816" w14:textId="77777777" w:rsidR="00F47B43" w:rsidRDefault="00000000">
            <w:pPr>
              <w:pStyle w:val="Other10"/>
              <w:ind w:left="0" w:firstLine="5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21 %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B58D" w14:textId="77777777" w:rsidR="00F47B43" w:rsidRDefault="00000000">
            <w:pPr>
              <w:pStyle w:val="Other10"/>
              <w:ind w:left="16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55 800,00 0</w:t>
            </w:r>
          </w:p>
        </w:tc>
      </w:tr>
      <w:tr w:rsidR="00F47B43" w14:paraId="2C714BC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765B0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Základní DPH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4E6E1" w14:textId="77777777" w:rsidR="00F47B43" w:rsidRDefault="00000000">
            <w:pPr>
              <w:pStyle w:val="Other10"/>
              <w:ind w:left="0" w:firstLine="560"/>
            </w:pPr>
            <w:r>
              <w:rPr>
                <w:rStyle w:val="Other1"/>
              </w:rPr>
              <w:t>% %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2CB0" w14:textId="77777777" w:rsidR="00F47B43" w:rsidRDefault="00000000">
            <w:pPr>
              <w:pStyle w:val="Other10"/>
              <w:ind w:left="166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11 718,00 0</w:t>
            </w:r>
          </w:p>
        </w:tc>
      </w:tr>
      <w:tr w:rsidR="00F47B43" w14:paraId="6BEB378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75FEF2" w14:textId="77777777" w:rsidR="00F47B43" w:rsidRDefault="00000000">
            <w:pPr>
              <w:pStyle w:val="Other10"/>
              <w:ind w:left="0" w:firstLine="180"/>
            </w:pPr>
            <w:r>
              <w:rPr>
                <w:rStyle w:val="Other1"/>
              </w:rPr>
              <w:t>Zaokrouhlení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76C24CF9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170FDC1A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567B9DCC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5F617878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779DF" w14:textId="77777777" w:rsidR="00F47B43" w:rsidRDefault="00000000">
            <w:pPr>
              <w:pStyle w:val="Other10"/>
              <w:ind w:left="0" w:firstLine="500"/>
              <w:jc w:val="both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0,00 0</w:t>
            </w:r>
          </w:p>
        </w:tc>
      </w:tr>
      <w:tr w:rsidR="00F47B43" w14:paraId="3A2C611E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BE15E1" w14:textId="77777777" w:rsidR="00F47B43" w:rsidRDefault="00000000">
            <w:pPr>
              <w:pStyle w:val="Other10"/>
              <w:ind w:left="0" w:firstLine="1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celkem bez DPH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4C5A1880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376AD672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18B19521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D1ED" w14:textId="77777777" w:rsidR="00F47B43" w:rsidRDefault="00000000">
            <w:pPr>
              <w:pStyle w:val="Other10"/>
              <w:ind w:left="1520"/>
              <w:rPr>
                <w:sz w:val="15"/>
                <w:szCs w:val="15"/>
              </w:rPr>
            </w:pPr>
            <w:r>
              <w:rPr>
                <w:rStyle w:val="Other1"/>
                <w:sz w:val="19"/>
                <w:szCs w:val="19"/>
              </w:rPr>
              <w:t xml:space="preserve">55 800,00 </w:t>
            </w:r>
            <w:r>
              <w:rPr>
                <w:rStyle w:val="Other1"/>
                <w:sz w:val="15"/>
                <w:szCs w:val="15"/>
              </w:rPr>
              <w:t>0</w:t>
            </w:r>
          </w:p>
        </w:tc>
      </w:tr>
      <w:tr w:rsidR="00F47B43" w14:paraId="1E1DCA63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9684A7" w14:textId="77777777" w:rsidR="00F47B43" w:rsidRDefault="00000000">
            <w:pPr>
              <w:pStyle w:val="Other10"/>
              <w:ind w:left="0" w:firstLine="1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celkem s DPH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</w:tcPr>
          <w:p w14:paraId="506BE2D1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</w:tcPr>
          <w:p w14:paraId="55E95832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</w:tcPr>
          <w:p w14:paraId="73E9620F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C8DE" w14:textId="77777777" w:rsidR="00F47B43" w:rsidRDefault="00000000">
            <w:pPr>
              <w:pStyle w:val="Other10"/>
              <w:ind w:left="15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67 518,00 </w:t>
            </w:r>
            <w:proofErr w:type="spellStart"/>
            <w:r>
              <w:rPr>
                <w:rStyle w:val="Other1"/>
                <w:smallCaps/>
                <w:sz w:val="19"/>
                <w:szCs w:val="19"/>
              </w:rPr>
              <w:t>czk</w:t>
            </w:r>
            <w:proofErr w:type="spellEnd"/>
          </w:p>
        </w:tc>
      </w:tr>
      <w:tr w:rsidR="00F47B43" w14:paraId="0BF20009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E9F45B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503055" w14:textId="77777777" w:rsidR="00F47B43" w:rsidRDefault="00000000">
            <w:pPr>
              <w:pStyle w:val="Other10"/>
              <w:ind w:left="0" w:firstLine="520"/>
            </w:pPr>
            <w:r>
              <w:rPr>
                <w:rStyle w:val="Other1"/>
              </w:rPr>
              <w:t>v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5B0EA9" w14:textId="77777777" w:rsidR="00F47B43" w:rsidRDefault="00000000">
            <w:pPr>
              <w:pStyle w:val="Other10"/>
              <w:ind w:left="0" w:firstLine="80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Ostravě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4E44CE" w14:textId="77777777" w:rsidR="00F47B43" w:rsidRDefault="00000000">
            <w:pPr>
              <w:pStyle w:val="Other10"/>
              <w:ind w:left="1020"/>
            </w:pPr>
            <w:r>
              <w:rPr>
                <w:rStyle w:val="Other1"/>
              </w:rPr>
              <w:t>dne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65B283C0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7552B1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79DF6EE6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2664" w:type="dxa"/>
            <w:tcBorders>
              <w:left w:val="single" w:sz="4" w:space="0" w:color="auto"/>
            </w:tcBorders>
            <w:shd w:val="clear" w:color="auto" w:fill="auto"/>
          </w:tcPr>
          <w:p w14:paraId="5DF8016E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auto"/>
          </w:tcPr>
          <w:p w14:paraId="0E5BC097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31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F81C59" w14:textId="118C0962" w:rsidR="00F47B43" w:rsidRDefault="00F47B43">
            <w:pPr>
              <w:pStyle w:val="Other10"/>
              <w:spacing w:line="276" w:lineRule="auto"/>
              <w:ind w:left="0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auto"/>
          </w:tcPr>
          <w:p w14:paraId="796464B6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7886FE" w14:textId="77777777" w:rsidR="00F47B43" w:rsidRDefault="00F47B43">
            <w:pPr>
              <w:rPr>
                <w:sz w:val="10"/>
                <w:szCs w:val="10"/>
              </w:rPr>
            </w:pPr>
          </w:p>
        </w:tc>
      </w:tr>
      <w:tr w:rsidR="00F47B43" w14:paraId="72BC9E2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E6957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</w:tcPr>
          <w:p w14:paraId="3D0BE4C7" w14:textId="77777777" w:rsidR="00F47B43" w:rsidRDefault="00F47B43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48CA6" w14:textId="6408078D" w:rsidR="00F47B43" w:rsidRDefault="00F47B43">
            <w:pPr>
              <w:pStyle w:val="Other10"/>
              <w:ind w:left="1060"/>
              <w:jc w:val="both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746E" w14:textId="44509F9C" w:rsidR="00F47B43" w:rsidRDefault="00F47B43">
            <w:pPr>
              <w:pStyle w:val="Other10"/>
              <w:spacing w:line="360" w:lineRule="auto"/>
              <w:ind w:left="0"/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35550" w14:textId="77777777" w:rsidR="00F47B43" w:rsidRDefault="00000000">
            <w:pPr>
              <w:pStyle w:val="Other10"/>
              <w:ind w:left="0" w:firstLine="640"/>
            </w:pPr>
            <w:r>
              <w:rPr>
                <w:rStyle w:val="Other1"/>
              </w:rPr>
              <w:t>Za objednatele</w:t>
            </w:r>
          </w:p>
        </w:tc>
      </w:tr>
    </w:tbl>
    <w:p w14:paraId="490B1714" w14:textId="77777777" w:rsidR="00F47B43" w:rsidRDefault="00F47B43"/>
    <w:sectPr w:rsidR="00F47B43">
      <w:pgSz w:w="11900" w:h="16840"/>
      <w:pgMar w:top="1126" w:right="1051" w:bottom="1126" w:left="1029" w:header="698" w:footer="6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B135" w14:textId="77777777" w:rsidR="007E747F" w:rsidRDefault="007E747F">
      <w:r>
        <w:separator/>
      </w:r>
    </w:p>
  </w:endnote>
  <w:endnote w:type="continuationSeparator" w:id="0">
    <w:p w14:paraId="16C4D9BF" w14:textId="77777777" w:rsidR="007E747F" w:rsidRDefault="007E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E9DA" w14:textId="77777777" w:rsidR="007E747F" w:rsidRDefault="007E747F"/>
  </w:footnote>
  <w:footnote w:type="continuationSeparator" w:id="0">
    <w:p w14:paraId="3B7EAD16" w14:textId="77777777" w:rsidR="007E747F" w:rsidRDefault="007E74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43"/>
    <w:rsid w:val="007E747F"/>
    <w:rsid w:val="00847297"/>
    <w:rsid w:val="00F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C6AF"/>
  <w15:docId w15:val="{70FE8E06-BD25-410A-89A2-A809F23E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ln"/>
    <w:link w:val="Other1"/>
    <w:pPr>
      <w:ind w:left="500"/>
    </w:pPr>
    <w:rPr>
      <w:rFonts w:ascii="Arial" w:eastAsia="Arial" w:hAnsi="Arial" w:cs="Arial"/>
      <w:sz w:val="14"/>
      <w:szCs w:val="14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537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2023-11-20T10:48:00Z</dcterms:created>
  <dcterms:modified xsi:type="dcterms:W3CDTF">2023-11-20T10:48:00Z</dcterms:modified>
</cp:coreProperties>
</file>