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F63" w:rsidRPr="00663E46" w:rsidRDefault="009A4F63" w:rsidP="009A4F63">
      <w:pPr>
        <w:spacing w:line="878" w:lineRule="exact"/>
        <w:ind w:left="1424" w:right="1648"/>
        <w:jc w:val="center"/>
        <w:rPr>
          <w:rFonts w:asciiTheme="minorHAnsi" w:hAnsiTheme="minorHAnsi" w:cstheme="minorHAnsi"/>
          <w:b/>
          <w:sz w:val="85"/>
        </w:rPr>
      </w:pPr>
      <w:r w:rsidRPr="00663E46">
        <w:rPr>
          <w:rFonts w:asciiTheme="minorHAnsi" w:hAnsiTheme="minorHAnsi" w:cstheme="minorHAnsi"/>
          <w:b/>
          <w:sz w:val="85"/>
        </w:rPr>
        <w:t>SMLOUVA</w:t>
      </w:r>
      <w:r w:rsidR="00991C63">
        <w:rPr>
          <w:rFonts w:asciiTheme="minorHAnsi" w:hAnsiTheme="minorHAnsi" w:cstheme="minorHAnsi"/>
          <w:b/>
          <w:sz w:val="85"/>
        </w:rPr>
        <w:t xml:space="preserve"> O DÍLO</w:t>
      </w:r>
    </w:p>
    <w:p w:rsidR="009A4F63" w:rsidRPr="00663E46" w:rsidRDefault="009A4F63" w:rsidP="009A4F63">
      <w:pPr>
        <w:pStyle w:val="Zkladntext"/>
        <w:rPr>
          <w:rFonts w:asciiTheme="minorHAnsi" w:hAnsiTheme="minorHAnsi" w:cstheme="minorHAnsi"/>
          <w:b/>
          <w:sz w:val="20"/>
        </w:rPr>
      </w:pPr>
    </w:p>
    <w:p w:rsidR="009A4F63" w:rsidRPr="00663E46" w:rsidRDefault="009A4F63" w:rsidP="009A4F63">
      <w:pPr>
        <w:pStyle w:val="Zkladntext"/>
        <w:spacing w:before="1"/>
        <w:rPr>
          <w:rFonts w:asciiTheme="minorHAnsi" w:hAnsiTheme="minorHAnsi" w:cstheme="minorHAnsi"/>
          <w:b/>
          <w:sz w:val="10"/>
        </w:rPr>
      </w:pPr>
      <w:r>
        <w:rPr>
          <w:rFonts w:asciiTheme="minorHAnsi" w:hAnsiTheme="minorHAnsi" w:cstheme="minorHAnsi"/>
          <w:noProof/>
          <w:lang w:eastAsia="cs-CZ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DD34A2F" wp14:editId="5DD1CCD5">
                <wp:simplePos x="0" y="0"/>
                <wp:positionH relativeFrom="page">
                  <wp:posOffset>366395</wp:posOffset>
                </wp:positionH>
                <wp:positionV relativeFrom="paragraph">
                  <wp:posOffset>106045</wp:posOffset>
                </wp:positionV>
                <wp:extent cx="6826250" cy="0"/>
                <wp:effectExtent l="13970" t="10795" r="8255" b="8255"/>
                <wp:wrapTopAndBottom/>
                <wp:docPr id="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6250" cy="0"/>
                        </a:xfrm>
                        <a:prstGeom prst="line">
                          <a:avLst/>
                        </a:prstGeom>
                        <a:noFill/>
                        <a:ln w="152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85pt,8.35pt" to="566.3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EXsHQIAAEMEAAAOAAAAZHJzL2Uyb0RvYy54bWysU82O2jAQvlfqO1i+QxI2UD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" strokeweight=".42394mm">
                <w10:wrap type="topAndBottom" anchorx="page"/>
              </v:line>
            </w:pict>
          </mc:Fallback>
        </mc:AlternateContent>
      </w:r>
    </w:p>
    <w:p w:rsidR="009A4F63" w:rsidRPr="007D1674" w:rsidRDefault="009A4F63" w:rsidP="009A4F63">
      <w:pPr>
        <w:spacing w:before="217"/>
        <w:ind w:left="1512" w:right="1648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7D1674">
        <w:rPr>
          <w:rFonts w:asciiTheme="minorHAnsi" w:hAnsiTheme="minorHAnsi" w:cstheme="minorHAnsi"/>
          <w:b/>
          <w:w w:val="105"/>
          <w:sz w:val="24"/>
          <w:szCs w:val="24"/>
        </w:rPr>
        <w:t>Smluvní strany:</w:t>
      </w:r>
    </w:p>
    <w:p w:rsidR="009A4F63" w:rsidRPr="00663E46" w:rsidRDefault="009A4F63" w:rsidP="009A4F63">
      <w:pPr>
        <w:pStyle w:val="Zkladntext"/>
        <w:rPr>
          <w:rFonts w:asciiTheme="minorHAnsi" w:hAnsiTheme="minorHAnsi" w:cstheme="minorHAnsi"/>
          <w:b/>
          <w:sz w:val="20"/>
        </w:rPr>
      </w:pPr>
    </w:p>
    <w:p w:rsidR="009A4F63" w:rsidRPr="00663E46" w:rsidRDefault="009A4F63" w:rsidP="009A4F63">
      <w:pPr>
        <w:pStyle w:val="Zkladntext"/>
        <w:rPr>
          <w:rFonts w:asciiTheme="minorHAnsi" w:hAnsiTheme="minorHAnsi" w:cstheme="minorHAnsi"/>
          <w:b/>
          <w:sz w:val="25"/>
        </w:rPr>
      </w:pPr>
    </w:p>
    <w:p w:rsidR="009A4F63" w:rsidRPr="00663E46" w:rsidRDefault="00991C63" w:rsidP="009A4F63">
      <w:pPr>
        <w:ind w:left="1502" w:right="1648"/>
        <w:jc w:val="center"/>
        <w:rPr>
          <w:rFonts w:asciiTheme="minorHAnsi" w:hAnsiTheme="minorHAnsi" w:cstheme="minorHAnsi"/>
          <w:b/>
          <w:sz w:val="23"/>
        </w:rPr>
      </w:pPr>
      <w:r>
        <w:rPr>
          <w:rFonts w:asciiTheme="minorHAnsi" w:hAnsiTheme="minorHAnsi" w:cstheme="minorHAnsi"/>
          <w:b/>
          <w:w w:val="105"/>
          <w:sz w:val="23"/>
        </w:rPr>
        <w:t>Zhotovitel</w:t>
      </w:r>
      <w:r w:rsidR="009A4F63" w:rsidRPr="00663E46">
        <w:rPr>
          <w:rFonts w:asciiTheme="minorHAnsi" w:hAnsiTheme="minorHAnsi" w:cstheme="minorHAnsi"/>
          <w:b/>
          <w:w w:val="105"/>
          <w:sz w:val="23"/>
        </w:rPr>
        <w:t>:</w:t>
      </w:r>
    </w:p>
    <w:p w:rsidR="009A4F63" w:rsidRPr="00663E46" w:rsidRDefault="009A4F63" w:rsidP="009A4F63">
      <w:pPr>
        <w:spacing w:before="5"/>
        <w:ind w:left="1525" w:right="1648"/>
        <w:jc w:val="center"/>
        <w:rPr>
          <w:rFonts w:asciiTheme="minorHAnsi" w:hAnsiTheme="minorHAnsi" w:cstheme="minorHAnsi"/>
          <w:sz w:val="23"/>
        </w:rPr>
      </w:pPr>
      <w:r w:rsidRPr="00663E46">
        <w:rPr>
          <w:rFonts w:asciiTheme="minorHAnsi" w:hAnsiTheme="minorHAnsi" w:cstheme="minorHAnsi"/>
          <w:w w:val="105"/>
          <w:sz w:val="23"/>
        </w:rPr>
        <w:t>NYVEL spol. s r.o.</w:t>
      </w:r>
    </w:p>
    <w:p w:rsidR="00AA0FE8" w:rsidRDefault="00AA0FE8" w:rsidP="00AA0FE8">
      <w:pPr>
        <w:spacing w:before="10" w:line="252" w:lineRule="auto"/>
        <w:ind w:right="-95"/>
        <w:jc w:val="center"/>
        <w:rPr>
          <w:rFonts w:asciiTheme="minorHAnsi" w:hAnsiTheme="minorHAnsi" w:cstheme="minorHAnsi"/>
          <w:w w:val="105"/>
          <w:sz w:val="23"/>
        </w:rPr>
      </w:pPr>
      <w:r>
        <w:rPr>
          <w:rFonts w:asciiTheme="minorHAnsi" w:hAnsiTheme="minorHAnsi" w:cstheme="minorHAnsi"/>
          <w:w w:val="105"/>
          <w:sz w:val="23"/>
        </w:rPr>
        <w:t xml:space="preserve">se sídlem: Berkova 68A, 612 00 </w:t>
      </w:r>
      <w:r w:rsidR="009A4F63" w:rsidRPr="00663E46">
        <w:rPr>
          <w:rFonts w:asciiTheme="minorHAnsi" w:hAnsiTheme="minorHAnsi" w:cstheme="minorHAnsi"/>
          <w:w w:val="105"/>
          <w:sz w:val="23"/>
        </w:rPr>
        <w:t>Brno</w:t>
      </w:r>
    </w:p>
    <w:p w:rsidR="009A4F63" w:rsidRDefault="009A4F63" w:rsidP="00AA0FE8">
      <w:pPr>
        <w:spacing w:before="10" w:line="252" w:lineRule="auto"/>
        <w:ind w:right="-95"/>
        <w:jc w:val="center"/>
        <w:rPr>
          <w:rFonts w:asciiTheme="minorHAnsi" w:hAnsiTheme="minorHAnsi" w:cstheme="minorHAnsi"/>
          <w:w w:val="105"/>
          <w:sz w:val="23"/>
        </w:rPr>
      </w:pPr>
      <w:r w:rsidRPr="00663E46">
        <w:rPr>
          <w:rFonts w:asciiTheme="minorHAnsi" w:hAnsiTheme="minorHAnsi" w:cstheme="minorHAnsi"/>
          <w:w w:val="105"/>
          <w:sz w:val="23"/>
        </w:rPr>
        <w:t xml:space="preserve">zastoupená Ing. Zdeňkem </w:t>
      </w:r>
      <w:proofErr w:type="spellStart"/>
      <w:r w:rsidRPr="00663E46">
        <w:rPr>
          <w:rFonts w:asciiTheme="minorHAnsi" w:hAnsiTheme="minorHAnsi" w:cstheme="minorHAnsi"/>
          <w:w w:val="105"/>
          <w:sz w:val="23"/>
        </w:rPr>
        <w:t>Velanem</w:t>
      </w:r>
      <w:proofErr w:type="spellEnd"/>
      <w:r w:rsidRPr="00663E46">
        <w:rPr>
          <w:rFonts w:asciiTheme="minorHAnsi" w:hAnsiTheme="minorHAnsi" w:cstheme="minorHAnsi"/>
          <w:w w:val="105"/>
          <w:sz w:val="23"/>
        </w:rPr>
        <w:t xml:space="preserve"> </w:t>
      </w:r>
    </w:p>
    <w:p w:rsidR="009A4F63" w:rsidRPr="00663E46" w:rsidRDefault="009A4F63" w:rsidP="009A4F63">
      <w:pPr>
        <w:spacing w:before="10" w:line="252" w:lineRule="auto"/>
        <w:ind w:left="3423" w:right="3546"/>
        <w:jc w:val="center"/>
        <w:rPr>
          <w:rFonts w:asciiTheme="minorHAnsi" w:hAnsiTheme="minorHAnsi" w:cstheme="minorHAnsi"/>
          <w:sz w:val="23"/>
        </w:rPr>
      </w:pPr>
      <w:r w:rsidRPr="00663E46">
        <w:rPr>
          <w:rFonts w:asciiTheme="minorHAnsi" w:hAnsiTheme="minorHAnsi" w:cstheme="minorHAnsi"/>
          <w:w w:val="105"/>
          <w:sz w:val="23"/>
        </w:rPr>
        <w:t>IČ:</w:t>
      </w:r>
      <w:r w:rsidRPr="00663E46">
        <w:rPr>
          <w:rFonts w:asciiTheme="minorHAnsi" w:hAnsiTheme="minorHAnsi" w:cstheme="minorHAnsi"/>
          <w:spacing w:val="-7"/>
          <w:w w:val="105"/>
          <w:sz w:val="23"/>
        </w:rPr>
        <w:t xml:space="preserve"> </w:t>
      </w:r>
      <w:r w:rsidRPr="00663E46">
        <w:rPr>
          <w:rFonts w:asciiTheme="minorHAnsi" w:hAnsiTheme="minorHAnsi" w:cstheme="minorHAnsi"/>
          <w:w w:val="105"/>
          <w:sz w:val="23"/>
        </w:rPr>
        <w:t>15548821</w:t>
      </w:r>
    </w:p>
    <w:p w:rsidR="009A4F63" w:rsidRPr="00663E46" w:rsidRDefault="009A4F63" w:rsidP="009A4F63">
      <w:pPr>
        <w:spacing w:line="263" w:lineRule="exact"/>
        <w:ind w:left="1511" w:right="1648"/>
        <w:jc w:val="center"/>
        <w:rPr>
          <w:rFonts w:asciiTheme="minorHAnsi" w:hAnsiTheme="minorHAnsi" w:cstheme="minorHAnsi"/>
          <w:sz w:val="23"/>
        </w:rPr>
      </w:pPr>
      <w:r w:rsidRPr="00663E46">
        <w:rPr>
          <w:rFonts w:asciiTheme="minorHAnsi" w:hAnsiTheme="minorHAnsi" w:cstheme="minorHAnsi"/>
          <w:w w:val="105"/>
          <w:sz w:val="23"/>
        </w:rPr>
        <w:t>DIČ: CZ15548821</w:t>
      </w:r>
    </w:p>
    <w:p w:rsidR="009A4F63" w:rsidRPr="00663E46" w:rsidRDefault="009A4F63" w:rsidP="009A4F63">
      <w:pPr>
        <w:spacing w:before="9" w:line="501" w:lineRule="auto"/>
        <w:ind w:left="1528" w:right="1648"/>
        <w:jc w:val="center"/>
        <w:rPr>
          <w:rFonts w:asciiTheme="minorHAnsi" w:hAnsiTheme="minorHAnsi" w:cstheme="minorHAnsi"/>
          <w:w w:val="105"/>
          <w:sz w:val="23"/>
        </w:rPr>
      </w:pPr>
      <w:r w:rsidRPr="00663E46">
        <w:rPr>
          <w:rFonts w:asciiTheme="minorHAnsi" w:hAnsiTheme="minorHAnsi" w:cstheme="minorHAnsi"/>
          <w:w w:val="105"/>
          <w:sz w:val="23"/>
        </w:rPr>
        <w:t>zapsaná v OR, vedeným Krajským soudem v</w:t>
      </w:r>
      <w:r w:rsidRPr="00663E46">
        <w:rPr>
          <w:rFonts w:asciiTheme="minorHAnsi" w:hAnsiTheme="minorHAnsi" w:cstheme="minorHAnsi"/>
          <w:spacing w:val="-51"/>
          <w:w w:val="105"/>
          <w:sz w:val="23"/>
        </w:rPr>
        <w:t xml:space="preserve"> </w:t>
      </w:r>
      <w:r w:rsidRPr="00663E46">
        <w:rPr>
          <w:rFonts w:asciiTheme="minorHAnsi" w:hAnsiTheme="minorHAnsi" w:cstheme="minorHAnsi"/>
          <w:w w:val="105"/>
          <w:sz w:val="23"/>
        </w:rPr>
        <w:t xml:space="preserve">Brně, oddíl: C, vložka: 1017 </w:t>
      </w:r>
    </w:p>
    <w:p w:rsidR="009A4F63" w:rsidRPr="00663E46" w:rsidRDefault="009A4F63" w:rsidP="009A4F63">
      <w:pPr>
        <w:spacing w:before="9" w:line="501" w:lineRule="auto"/>
        <w:ind w:left="1528" w:right="1648"/>
        <w:jc w:val="center"/>
        <w:rPr>
          <w:rFonts w:asciiTheme="minorHAnsi" w:hAnsiTheme="minorHAnsi" w:cstheme="minorHAnsi"/>
          <w:sz w:val="23"/>
        </w:rPr>
      </w:pPr>
      <w:r w:rsidRPr="00663E46">
        <w:rPr>
          <w:rFonts w:asciiTheme="minorHAnsi" w:hAnsiTheme="minorHAnsi" w:cstheme="minorHAnsi"/>
          <w:w w:val="105"/>
          <w:sz w:val="23"/>
        </w:rPr>
        <w:t>(dále jen „</w:t>
      </w:r>
      <w:r w:rsidR="00991C63">
        <w:rPr>
          <w:rFonts w:asciiTheme="minorHAnsi" w:hAnsiTheme="minorHAnsi" w:cstheme="minorHAnsi"/>
          <w:w w:val="105"/>
          <w:sz w:val="23"/>
        </w:rPr>
        <w:t>Zhotovitel</w:t>
      </w:r>
      <w:r w:rsidRPr="00663E46">
        <w:rPr>
          <w:rFonts w:asciiTheme="minorHAnsi" w:hAnsiTheme="minorHAnsi" w:cstheme="minorHAnsi"/>
          <w:w w:val="105"/>
          <w:sz w:val="23"/>
        </w:rPr>
        <w:t>") na straně jedné</w:t>
      </w:r>
    </w:p>
    <w:p w:rsidR="009A4F63" w:rsidRPr="00663E46" w:rsidRDefault="009A4F63" w:rsidP="009A4F63">
      <w:pPr>
        <w:pStyle w:val="Zkladntext"/>
        <w:jc w:val="center"/>
        <w:rPr>
          <w:rFonts w:asciiTheme="minorHAnsi" w:hAnsiTheme="minorHAnsi" w:cstheme="minorHAnsi"/>
          <w:sz w:val="26"/>
        </w:rPr>
      </w:pPr>
    </w:p>
    <w:p w:rsidR="009A4F63" w:rsidRPr="00663E46" w:rsidRDefault="00991C63" w:rsidP="009A4F63">
      <w:pPr>
        <w:spacing w:line="249" w:lineRule="auto"/>
        <w:ind w:left="3600" w:right="4366" w:firstLine="720"/>
        <w:jc w:val="center"/>
        <w:rPr>
          <w:rFonts w:asciiTheme="minorHAnsi" w:hAnsiTheme="minorHAnsi" w:cstheme="minorHAnsi"/>
          <w:b/>
          <w:w w:val="105"/>
          <w:sz w:val="23"/>
        </w:rPr>
      </w:pPr>
      <w:r>
        <w:rPr>
          <w:rFonts w:asciiTheme="minorHAnsi" w:hAnsiTheme="minorHAnsi" w:cstheme="minorHAnsi"/>
          <w:b/>
          <w:w w:val="105"/>
          <w:sz w:val="23"/>
        </w:rPr>
        <w:t>Objednatel</w:t>
      </w:r>
      <w:r w:rsidR="009A4F63" w:rsidRPr="00663E46">
        <w:rPr>
          <w:rFonts w:asciiTheme="minorHAnsi" w:hAnsiTheme="minorHAnsi" w:cstheme="minorHAnsi"/>
          <w:b/>
          <w:w w:val="105"/>
          <w:sz w:val="23"/>
        </w:rPr>
        <w:t>:</w:t>
      </w:r>
    </w:p>
    <w:p w:rsidR="009A4F63" w:rsidRPr="00663E46" w:rsidRDefault="009A4F63" w:rsidP="009A4F63">
      <w:pPr>
        <w:spacing w:line="249" w:lineRule="auto"/>
        <w:ind w:left="3600" w:right="4366" w:firstLine="720"/>
        <w:jc w:val="center"/>
        <w:rPr>
          <w:rFonts w:asciiTheme="minorHAnsi" w:hAnsiTheme="minorHAnsi" w:cstheme="minorHAnsi"/>
          <w:b/>
          <w:sz w:val="23"/>
        </w:rPr>
      </w:pPr>
      <w:r w:rsidRPr="00663E46">
        <w:rPr>
          <w:rFonts w:asciiTheme="minorHAnsi" w:hAnsiTheme="minorHAnsi" w:cstheme="minorHAnsi"/>
          <w:b/>
          <w:w w:val="105"/>
          <w:sz w:val="23"/>
        </w:rPr>
        <w:t>Město Pohořelice</w:t>
      </w:r>
    </w:p>
    <w:p w:rsidR="00564C98" w:rsidRDefault="009A4F63" w:rsidP="00AA0FE8">
      <w:pPr>
        <w:spacing w:line="252" w:lineRule="auto"/>
        <w:ind w:right="-95"/>
        <w:jc w:val="center"/>
        <w:rPr>
          <w:rFonts w:asciiTheme="minorHAnsi" w:hAnsiTheme="minorHAnsi" w:cstheme="minorHAnsi"/>
          <w:w w:val="105"/>
          <w:sz w:val="23"/>
        </w:rPr>
      </w:pPr>
      <w:r w:rsidRPr="00663E46">
        <w:rPr>
          <w:rFonts w:asciiTheme="minorHAnsi" w:hAnsiTheme="minorHAnsi" w:cstheme="minorHAnsi"/>
          <w:w w:val="105"/>
          <w:sz w:val="23"/>
        </w:rPr>
        <w:t>Se sídlem: Vídeňská 699,691 23 Pohořelice</w:t>
      </w:r>
    </w:p>
    <w:p w:rsidR="009A4F63" w:rsidRPr="00663E46" w:rsidRDefault="00AA0FE8" w:rsidP="00AA0FE8">
      <w:pPr>
        <w:spacing w:line="252" w:lineRule="auto"/>
        <w:ind w:right="-95"/>
        <w:jc w:val="center"/>
        <w:rPr>
          <w:rFonts w:asciiTheme="minorHAnsi" w:hAnsiTheme="minorHAnsi" w:cstheme="minorHAnsi"/>
          <w:sz w:val="23"/>
        </w:rPr>
      </w:pPr>
      <w:r>
        <w:rPr>
          <w:rFonts w:asciiTheme="minorHAnsi" w:hAnsiTheme="minorHAnsi" w:cstheme="minorHAnsi"/>
          <w:w w:val="105"/>
          <w:sz w:val="23"/>
        </w:rPr>
        <w:t>z</w:t>
      </w:r>
      <w:r w:rsidR="009A4F63" w:rsidRPr="00663E46">
        <w:rPr>
          <w:rFonts w:asciiTheme="minorHAnsi" w:hAnsiTheme="minorHAnsi" w:cstheme="minorHAnsi"/>
          <w:w w:val="105"/>
          <w:sz w:val="23"/>
        </w:rPr>
        <w:t xml:space="preserve">astoupené Bc. Miroslavem Novákem, </w:t>
      </w:r>
      <w:proofErr w:type="spellStart"/>
      <w:r w:rsidR="009A4F63" w:rsidRPr="00663E46">
        <w:rPr>
          <w:rFonts w:asciiTheme="minorHAnsi" w:hAnsiTheme="minorHAnsi" w:cstheme="minorHAnsi"/>
          <w:w w:val="105"/>
          <w:sz w:val="23"/>
        </w:rPr>
        <w:t>DiS</w:t>
      </w:r>
      <w:proofErr w:type="spellEnd"/>
      <w:r w:rsidR="009A4F63" w:rsidRPr="00663E46">
        <w:rPr>
          <w:rFonts w:asciiTheme="minorHAnsi" w:hAnsiTheme="minorHAnsi" w:cstheme="minorHAnsi"/>
          <w:w w:val="105"/>
          <w:sz w:val="23"/>
        </w:rPr>
        <w:t>., starostou města</w:t>
      </w:r>
    </w:p>
    <w:p w:rsidR="009A4F63" w:rsidRPr="00663E46" w:rsidRDefault="009A4F63" w:rsidP="009A4F63">
      <w:pPr>
        <w:spacing w:line="252" w:lineRule="auto"/>
        <w:ind w:left="4486" w:right="4594" w:firstLine="7"/>
        <w:jc w:val="center"/>
        <w:rPr>
          <w:rFonts w:asciiTheme="minorHAnsi" w:hAnsiTheme="minorHAnsi" w:cstheme="minorHAnsi"/>
          <w:w w:val="105"/>
          <w:sz w:val="23"/>
        </w:rPr>
      </w:pPr>
      <w:r w:rsidRPr="00663E46">
        <w:rPr>
          <w:rFonts w:asciiTheme="minorHAnsi" w:hAnsiTheme="minorHAnsi" w:cstheme="minorHAnsi"/>
          <w:w w:val="105"/>
          <w:sz w:val="23"/>
        </w:rPr>
        <w:t>IČ:</w:t>
      </w:r>
      <w:r w:rsidR="00AA0FE8">
        <w:rPr>
          <w:rFonts w:asciiTheme="minorHAnsi" w:hAnsiTheme="minorHAnsi" w:cstheme="minorHAnsi"/>
          <w:w w:val="105"/>
          <w:sz w:val="23"/>
        </w:rPr>
        <w:t xml:space="preserve"> </w:t>
      </w:r>
      <w:r w:rsidRPr="00663E46">
        <w:rPr>
          <w:rFonts w:asciiTheme="minorHAnsi" w:hAnsiTheme="minorHAnsi" w:cstheme="minorHAnsi"/>
          <w:w w:val="105"/>
          <w:sz w:val="23"/>
        </w:rPr>
        <w:t xml:space="preserve">00283509  </w:t>
      </w:r>
    </w:p>
    <w:p w:rsidR="009A4F63" w:rsidRPr="00663E46" w:rsidRDefault="009A4F63" w:rsidP="00AA0FE8">
      <w:pPr>
        <w:spacing w:line="252" w:lineRule="auto"/>
        <w:ind w:right="47"/>
        <w:jc w:val="center"/>
        <w:rPr>
          <w:rFonts w:asciiTheme="minorHAnsi" w:hAnsiTheme="minorHAnsi" w:cstheme="minorHAnsi"/>
          <w:sz w:val="23"/>
        </w:rPr>
      </w:pPr>
      <w:r w:rsidRPr="00663E46">
        <w:rPr>
          <w:rFonts w:asciiTheme="minorHAnsi" w:hAnsiTheme="minorHAnsi" w:cstheme="minorHAnsi"/>
          <w:w w:val="105"/>
          <w:sz w:val="23"/>
        </w:rPr>
        <w:t>DIČ:</w:t>
      </w:r>
      <w:r w:rsidR="00AA0FE8">
        <w:rPr>
          <w:rFonts w:asciiTheme="minorHAnsi" w:hAnsiTheme="minorHAnsi" w:cstheme="minorHAnsi"/>
          <w:spacing w:val="-33"/>
          <w:w w:val="105"/>
          <w:sz w:val="23"/>
        </w:rPr>
        <w:t xml:space="preserve"> </w:t>
      </w:r>
      <w:r w:rsidRPr="00663E46">
        <w:rPr>
          <w:rFonts w:asciiTheme="minorHAnsi" w:hAnsiTheme="minorHAnsi" w:cstheme="minorHAnsi"/>
          <w:w w:val="105"/>
          <w:sz w:val="23"/>
        </w:rPr>
        <w:t>CZ00283509</w:t>
      </w:r>
    </w:p>
    <w:p w:rsidR="009A4F63" w:rsidRPr="00663E46" w:rsidRDefault="009A4F63" w:rsidP="009A4F63">
      <w:pPr>
        <w:pStyle w:val="Zkladntext"/>
        <w:spacing w:before="2"/>
        <w:jc w:val="center"/>
        <w:rPr>
          <w:rFonts w:asciiTheme="minorHAnsi" w:hAnsiTheme="minorHAnsi" w:cstheme="minorHAnsi"/>
          <w:sz w:val="23"/>
        </w:rPr>
      </w:pPr>
    </w:p>
    <w:p w:rsidR="009A4F63" w:rsidRPr="00663E46" w:rsidRDefault="009A4F63" w:rsidP="009A4F63">
      <w:pPr>
        <w:ind w:left="1528" w:right="1549"/>
        <w:jc w:val="center"/>
        <w:rPr>
          <w:rFonts w:asciiTheme="minorHAnsi" w:hAnsiTheme="minorHAnsi" w:cstheme="minorHAnsi"/>
          <w:sz w:val="23"/>
        </w:rPr>
      </w:pPr>
      <w:r w:rsidRPr="00663E46">
        <w:rPr>
          <w:rFonts w:asciiTheme="minorHAnsi" w:hAnsiTheme="minorHAnsi" w:cstheme="minorHAnsi"/>
          <w:w w:val="105"/>
          <w:sz w:val="23"/>
        </w:rPr>
        <w:t>(dále jen „</w:t>
      </w:r>
      <w:r w:rsidR="00991C63">
        <w:rPr>
          <w:rFonts w:asciiTheme="minorHAnsi" w:hAnsiTheme="minorHAnsi" w:cstheme="minorHAnsi"/>
          <w:w w:val="105"/>
          <w:sz w:val="23"/>
        </w:rPr>
        <w:t>Objednatel</w:t>
      </w:r>
      <w:r w:rsidRPr="00663E46">
        <w:rPr>
          <w:rFonts w:asciiTheme="minorHAnsi" w:hAnsiTheme="minorHAnsi" w:cstheme="minorHAnsi"/>
          <w:w w:val="105"/>
          <w:sz w:val="23"/>
        </w:rPr>
        <w:t>") na straně druhé</w:t>
      </w:r>
    </w:p>
    <w:p w:rsidR="009A4F63" w:rsidRPr="00663E46" w:rsidRDefault="009A4F63" w:rsidP="009A4F63">
      <w:pPr>
        <w:pStyle w:val="Zkladntext"/>
        <w:jc w:val="center"/>
        <w:rPr>
          <w:rFonts w:asciiTheme="minorHAnsi" w:hAnsiTheme="minorHAnsi" w:cstheme="minorHAnsi"/>
          <w:sz w:val="26"/>
        </w:rPr>
      </w:pPr>
    </w:p>
    <w:p w:rsidR="009A4F63" w:rsidRPr="00663E46" w:rsidRDefault="009A4F63" w:rsidP="009A4F63">
      <w:pPr>
        <w:pStyle w:val="Zkladntext"/>
        <w:spacing w:before="5"/>
        <w:jc w:val="center"/>
        <w:rPr>
          <w:rFonts w:asciiTheme="minorHAnsi" w:hAnsiTheme="minorHAnsi" w:cstheme="minorHAnsi"/>
          <w:sz w:val="22"/>
        </w:rPr>
      </w:pPr>
    </w:p>
    <w:p w:rsidR="009A4F63" w:rsidRPr="00663E46" w:rsidRDefault="009A4F63" w:rsidP="009A4F63">
      <w:pPr>
        <w:ind w:left="1528" w:right="1612"/>
        <w:jc w:val="center"/>
        <w:rPr>
          <w:rFonts w:asciiTheme="minorHAnsi" w:hAnsiTheme="minorHAnsi" w:cstheme="minorHAnsi"/>
          <w:sz w:val="23"/>
        </w:rPr>
      </w:pPr>
      <w:r w:rsidRPr="00663E46">
        <w:rPr>
          <w:rFonts w:asciiTheme="minorHAnsi" w:hAnsiTheme="minorHAnsi" w:cstheme="minorHAnsi"/>
          <w:w w:val="105"/>
          <w:sz w:val="23"/>
        </w:rPr>
        <w:t>uzavírají tuto</w:t>
      </w:r>
    </w:p>
    <w:p w:rsidR="009A4F63" w:rsidRPr="00663E46" w:rsidRDefault="009A4F63" w:rsidP="009A4F63">
      <w:pPr>
        <w:pStyle w:val="Zkladntext"/>
        <w:rPr>
          <w:rFonts w:asciiTheme="minorHAnsi" w:hAnsiTheme="minorHAnsi" w:cstheme="minorHAnsi"/>
          <w:sz w:val="20"/>
        </w:rPr>
      </w:pPr>
    </w:p>
    <w:p w:rsidR="009A4F63" w:rsidRPr="00663E46" w:rsidRDefault="009A4F63" w:rsidP="009A4F63">
      <w:pPr>
        <w:pStyle w:val="Zkladntext"/>
        <w:spacing w:before="5"/>
        <w:rPr>
          <w:rFonts w:asciiTheme="minorHAnsi" w:hAnsiTheme="minorHAnsi" w:cstheme="minorHAnsi"/>
          <w:sz w:val="17"/>
        </w:rPr>
      </w:pPr>
    </w:p>
    <w:p w:rsidR="009A4F63" w:rsidRDefault="009A4F63" w:rsidP="009A4F63">
      <w:pPr>
        <w:spacing w:before="88"/>
        <w:ind w:left="1528" w:right="1632"/>
        <w:jc w:val="center"/>
        <w:rPr>
          <w:rFonts w:asciiTheme="minorHAnsi" w:hAnsiTheme="minorHAnsi" w:cstheme="minorHAnsi"/>
          <w:b/>
          <w:sz w:val="39"/>
          <w:u w:val="thick"/>
        </w:rPr>
      </w:pPr>
      <w:r w:rsidRPr="00663E46">
        <w:rPr>
          <w:rFonts w:asciiTheme="minorHAnsi" w:hAnsiTheme="minorHAnsi" w:cstheme="minorHAnsi"/>
          <w:b/>
          <w:sz w:val="39"/>
          <w:u w:val="thick"/>
        </w:rPr>
        <w:t>smlouvu</w:t>
      </w:r>
      <w:r w:rsidR="00991C63">
        <w:rPr>
          <w:rFonts w:asciiTheme="minorHAnsi" w:hAnsiTheme="minorHAnsi" w:cstheme="minorHAnsi"/>
          <w:b/>
          <w:sz w:val="39"/>
          <w:u w:val="thick"/>
        </w:rPr>
        <w:t xml:space="preserve"> o dílo</w:t>
      </w:r>
    </w:p>
    <w:p w:rsidR="001A18C8" w:rsidRPr="00663E46" w:rsidRDefault="001A18C8" w:rsidP="009A4F63">
      <w:pPr>
        <w:spacing w:before="88"/>
        <w:ind w:left="1528" w:right="1632"/>
        <w:jc w:val="center"/>
        <w:rPr>
          <w:rFonts w:asciiTheme="minorHAnsi" w:hAnsiTheme="minorHAnsi" w:cstheme="minorHAnsi"/>
          <w:b/>
          <w:sz w:val="39"/>
        </w:rPr>
      </w:pPr>
    </w:p>
    <w:p w:rsidR="009A4F63" w:rsidRPr="00663E46" w:rsidRDefault="009A4F63" w:rsidP="009A4F63">
      <w:pPr>
        <w:ind w:left="1528" w:right="1581"/>
        <w:jc w:val="center"/>
        <w:rPr>
          <w:rFonts w:asciiTheme="minorHAnsi" w:hAnsiTheme="minorHAnsi" w:cstheme="minorHAnsi"/>
          <w:sz w:val="25"/>
        </w:rPr>
      </w:pPr>
      <w:r>
        <w:rPr>
          <w:rFonts w:asciiTheme="minorHAnsi" w:hAnsiTheme="minorHAnsi" w:cstheme="minorHAnsi"/>
          <w:sz w:val="25"/>
        </w:rPr>
        <w:t>I</w:t>
      </w:r>
      <w:r w:rsidRPr="00663E46">
        <w:rPr>
          <w:rFonts w:asciiTheme="minorHAnsi" w:hAnsiTheme="minorHAnsi" w:cstheme="minorHAnsi"/>
          <w:sz w:val="25"/>
        </w:rPr>
        <w:t>.</w:t>
      </w:r>
    </w:p>
    <w:p w:rsidR="009A4F63" w:rsidRPr="00663E46" w:rsidRDefault="009A4F63" w:rsidP="009A4F63">
      <w:pPr>
        <w:spacing w:before="4"/>
        <w:ind w:left="1528" w:right="1614"/>
        <w:jc w:val="center"/>
        <w:rPr>
          <w:rFonts w:asciiTheme="minorHAnsi" w:hAnsiTheme="minorHAnsi" w:cstheme="minorHAnsi"/>
          <w:b/>
          <w:sz w:val="23"/>
        </w:rPr>
      </w:pPr>
      <w:r w:rsidRPr="00663E46">
        <w:rPr>
          <w:rFonts w:asciiTheme="minorHAnsi" w:hAnsiTheme="minorHAnsi" w:cstheme="minorHAnsi"/>
          <w:b/>
          <w:w w:val="105"/>
          <w:sz w:val="23"/>
          <w:u w:val="thick"/>
        </w:rPr>
        <w:t xml:space="preserve">Předmět plnění </w:t>
      </w:r>
      <w:r w:rsidR="00991C63">
        <w:rPr>
          <w:rFonts w:asciiTheme="minorHAnsi" w:hAnsiTheme="minorHAnsi" w:cstheme="minorHAnsi"/>
          <w:b/>
          <w:w w:val="105"/>
          <w:sz w:val="23"/>
          <w:u w:val="thick"/>
        </w:rPr>
        <w:t>a</w:t>
      </w:r>
      <w:r w:rsidRPr="00663E46">
        <w:rPr>
          <w:rFonts w:asciiTheme="minorHAnsi" w:hAnsiTheme="minorHAnsi" w:cstheme="minorHAnsi"/>
          <w:b/>
          <w:w w:val="105"/>
          <w:sz w:val="23"/>
          <w:u w:val="thick"/>
        </w:rPr>
        <w:t xml:space="preserve"> cena předmětu plnění smlouvy</w:t>
      </w:r>
    </w:p>
    <w:p w:rsidR="009A4F63" w:rsidRPr="00663E46" w:rsidRDefault="009A4F63" w:rsidP="009A4F63">
      <w:pPr>
        <w:pStyle w:val="Zkladntext"/>
        <w:spacing w:before="1"/>
        <w:rPr>
          <w:rFonts w:asciiTheme="minorHAnsi" w:hAnsiTheme="minorHAnsi" w:cstheme="minorHAnsi"/>
          <w:b/>
          <w:sz w:val="25"/>
        </w:rPr>
      </w:pPr>
    </w:p>
    <w:p w:rsidR="00991C63" w:rsidRDefault="00991C63" w:rsidP="009A4F63">
      <w:pPr>
        <w:ind w:left="130"/>
        <w:rPr>
          <w:rFonts w:asciiTheme="minorHAnsi" w:hAnsiTheme="minorHAnsi" w:cstheme="minorHAnsi"/>
          <w:w w:val="105"/>
          <w:sz w:val="23"/>
        </w:rPr>
      </w:pPr>
      <w:r>
        <w:rPr>
          <w:rFonts w:asciiTheme="minorHAnsi" w:hAnsiTheme="minorHAnsi" w:cstheme="minorHAnsi"/>
          <w:w w:val="105"/>
          <w:sz w:val="23"/>
        </w:rPr>
        <w:t>Předmětem smlouvy</w:t>
      </w:r>
      <w:r w:rsidR="005B2882">
        <w:rPr>
          <w:rFonts w:asciiTheme="minorHAnsi" w:hAnsiTheme="minorHAnsi" w:cstheme="minorHAnsi"/>
          <w:w w:val="105"/>
          <w:sz w:val="23"/>
        </w:rPr>
        <w:t xml:space="preserve"> je </w:t>
      </w:r>
      <w:r w:rsidR="003E4398">
        <w:rPr>
          <w:rFonts w:asciiTheme="minorHAnsi" w:hAnsiTheme="minorHAnsi" w:cstheme="minorHAnsi"/>
          <w:w w:val="105"/>
          <w:sz w:val="23"/>
        </w:rPr>
        <w:t xml:space="preserve">zajištění </w:t>
      </w:r>
      <w:r w:rsidR="005B2882">
        <w:rPr>
          <w:rFonts w:asciiTheme="minorHAnsi" w:hAnsiTheme="minorHAnsi" w:cstheme="minorHAnsi"/>
          <w:w w:val="105"/>
          <w:sz w:val="23"/>
        </w:rPr>
        <w:t>přechod</w:t>
      </w:r>
      <w:r w:rsidR="003E4398">
        <w:rPr>
          <w:rFonts w:asciiTheme="minorHAnsi" w:hAnsiTheme="minorHAnsi" w:cstheme="minorHAnsi"/>
          <w:w w:val="105"/>
          <w:sz w:val="23"/>
        </w:rPr>
        <w:t>u</w:t>
      </w:r>
      <w:r w:rsidR="005B2882">
        <w:rPr>
          <w:rFonts w:asciiTheme="minorHAnsi" w:hAnsiTheme="minorHAnsi" w:cstheme="minorHAnsi"/>
          <w:w w:val="105"/>
          <w:sz w:val="23"/>
        </w:rPr>
        <w:t xml:space="preserve"> na využívání produktu Microsoft 365 </w:t>
      </w:r>
      <w:bookmarkStart w:id="0" w:name="_GoBack"/>
      <w:bookmarkEnd w:id="0"/>
      <w:r w:rsidR="003E4398">
        <w:rPr>
          <w:rFonts w:asciiTheme="minorHAnsi" w:hAnsiTheme="minorHAnsi" w:cstheme="minorHAnsi"/>
          <w:w w:val="105"/>
          <w:sz w:val="23"/>
        </w:rPr>
        <w:t xml:space="preserve"> </w:t>
      </w:r>
      <w:r w:rsidR="005B2882">
        <w:rPr>
          <w:rFonts w:asciiTheme="minorHAnsi" w:hAnsiTheme="minorHAnsi" w:cstheme="minorHAnsi"/>
          <w:w w:val="105"/>
          <w:sz w:val="23"/>
        </w:rPr>
        <w:t xml:space="preserve">v organizaci </w:t>
      </w:r>
      <w:r w:rsidR="003E4398">
        <w:rPr>
          <w:rFonts w:asciiTheme="minorHAnsi" w:hAnsiTheme="minorHAnsi" w:cstheme="minorHAnsi"/>
          <w:w w:val="105"/>
          <w:sz w:val="23"/>
        </w:rPr>
        <w:t>objednatele:</w:t>
      </w:r>
    </w:p>
    <w:p w:rsidR="00991C63" w:rsidRDefault="005B2882" w:rsidP="00991C63">
      <w:pPr>
        <w:pStyle w:val="Odstavecseseznamem"/>
        <w:numPr>
          <w:ilvl w:val="0"/>
          <w:numId w:val="1"/>
        </w:numPr>
        <w:rPr>
          <w:rFonts w:asciiTheme="minorHAnsi" w:hAnsiTheme="minorHAnsi" w:cstheme="minorHAnsi"/>
          <w:sz w:val="23"/>
        </w:rPr>
      </w:pPr>
      <w:r>
        <w:rPr>
          <w:rFonts w:asciiTheme="minorHAnsi" w:hAnsiTheme="minorHAnsi" w:cstheme="minorHAnsi"/>
          <w:w w:val="105"/>
          <w:sz w:val="23"/>
        </w:rPr>
        <w:t>Z</w:t>
      </w:r>
      <w:r w:rsidR="00991C63" w:rsidRPr="00991C63">
        <w:rPr>
          <w:rFonts w:asciiTheme="minorHAnsi" w:hAnsiTheme="minorHAnsi" w:cstheme="minorHAnsi"/>
          <w:w w:val="105"/>
          <w:sz w:val="23"/>
        </w:rPr>
        <w:t xml:space="preserve">ajištění licencí produktu </w:t>
      </w:r>
      <w:r>
        <w:rPr>
          <w:rFonts w:asciiTheme="minorHAnsi" w:hAnsiTheme="minorHAnsi" w:cstheme="minorHAnsi"/>
          <w:w w:val="105"/>
          <w:sz w:val="23"/>
        </w:rPr>
        <w:t>Microsoft 365 formou ročního předplatného.</w:t>
      </w:r>
    </w:p>
    <w:p w:rsidR="005B2882" w:rsidRDefault="005B2882" w:rsidP="00991C63">
      <w:pPr>
        <w:pStyle w:val="Odstavecseseznamem"/>
        <w:numPr>
          <w:ilvl w:val="0"/>
          <w:numId w:val="1"/>
        </w:numPr>
        <w:rPr>
          <w:rFonts w:asciiTheme="minorHAnsi" w:hAnsiTheme="minorHAnsi" w:cstheme="minorHAnsi"/>
          <w:sz w:val="23"/>
        </w:rPr>
      </w:pPr>
      <w:r>
        <w:rPr>
          <w:rFonts w:asciiTheme="minorHAnsi" w:hAnsiTheme="minorHAnsi" w:cstheme="minorHAnsi"/>
          <w:sz w:val="23"/>
        </w:rPr>
        <w:t xml:space="preserve">Základní konfigurace služeb Microsoft v prostředí Microsoft </w:t>
      </w:r>
      <w:r w:rsidR="00362B1D">
        <w:rPr>
          <w:rFonts w:asciiTheme="minorHAnsi" w:hAnsiTheme="minorHAnsi" w:cstheme="minorHAnsi"/>
          <w:sz w:val="23"/>
        </w:rPr>
        <w:t>Identita</w:t>
      </w:r>
      <w:r w:rsidR="003E4398">
        <w:rPr>
          <w:rFonts w:asciiTheme="minorHAnsi" w:hAnsiTheme="minorHAnsi" w:cstheme="minorHAnsi"/>
          <w:sz w:val="23"/>
        </w:rPr>
        <w:t>.</w:t>
      </w:r>
    </w:p>
    <w:p w:rsidR="00991C63" w:rsidRDefault="005B2882" w:rsidP="00991C63">
      <w:pPr>
        <w:pStyle w:val="Odstavecseseznamem"/>
        <w:numPr>
          <w:ilvl w:val="0"/>
          <w:numId w:val="1"/>
        </w:numPr>
        <w:rPr>
          <w:rFonts w:asciiTheme="minorHAnsi" w:hAnsiTheme="minorHAnsi" w:cstheme="minorHAnsi"/>
          <w:sz w:val="23"/>
        </w:rPr>
      </w:pPr>
      <w:r>
        <w:rPr>
          <w:rFonts w:asciiTheme="minorHAnsi" w:hAnsiTheme="minorHAnsi" w:cstheme="minorHAnsi"/>
          <w:sz w:val="23"/>
        </w:rPr>
        <w:t>Asistence při převodu služeb opouštěné platformy ICEWARP</w:t>
      </w:r>
      <w:r w:rsidR="003E4398">
        <w:rPr>
          <w:rFonts w:asciiTheme="minorHAnsi" w:hAnsiTheme="minorHAnsi" w:cstheme="minorHAnsi"/>
          <w:sz w:val="23"/>
        </w:rPr>
        <w:t>.</w:t>
      </w:r>
    </w:p>
    <w:p w:rsidR="00362B1D" w:rsidRPr="00991C63" w:rsidRDefault="00362B1D" w:rsidP="00362B1D">
      <w:pPr>
        <w:pStyle w:val="Odstavecseseznamem"/>
        <w:ind w:left="490"/>
        <w:rPr>
          <w:rFonts w:asciiTheme="minorHAnsi" w:hAnsiTheme="minorHAnsi" w:cstheme="minorHAnsi"/>
          <w:sz w:val="23"/>
        </w:rPr>
      </w:pPr>
    </w:p>
    <w:p w:rsidR="00991C63" w:rsidRPr="00663E46" w:rsidRDefault="00991C63" w:rsidP="009A4F63">
      <w:pPr>
        <w:ind w:left="130"/>
        <w:rPr>
          <w:rFonts w:asciiTheme="minorHAnsi" w:hAnsiTheme="minorHAnsi" w:cstheme="minorHAnsi"/>
          <w:sz w:val="23"/>
        </w:rPr>
      </w:pPr>
    </w:p>
    <w:p w:rsidR="009A4F63" w:rsidRDefault="009A4F63" w:rsidP="009A4F63">
      <w:pPr>
        <w:pStyle w:val="Zkladntext"/>
        <w:rPr>
          <w:rFonts w:asciiTheme="minorHAnsi" w:hAnsiTheme="minorHAnsi" w:cstheme="minorHAnsi"/>
          <w:sz w:val="20"/>
        </w:rPr>
      </w:pPr>
    </w:p>
    <w:p w:rsidR="00362B1D" w:rsidRDefault="00362B1D" w:rsidP="009A4F63">
      <w:pPr>
        <w:pStyle w:val="Zkladntext"/>
        <w:rPr>
          <w:rFonts w:asciiTheme="minorHAnsi" w:hAnsiTheme="minorHAnsi" w:cstheme="minorHAnsi"/>
          <w:sz w:val="20"/>
        </w:rPr>
      </w:pPr>
    </w:p>
    <w:p w:rsidR="00362B1D" w:rsidRDefault="00362B1D" w:rsidP="009A4F63">
      <w:pPr>
        <w:pStyle w:val="Zkladntext"/>
        <w:rPr>
          <w:rFonts w:asciiTheme="minorHAnsi" w:hAnsiTheme="minorHAnsi" w:cstheme="minorHAnsi"/>
          <w:sz w:val="20"/>
        </w:rPr>
      </w:pPr>
    </w:p>
    <w:p w:rsidR="00362B1D" w:rsidRDefault="00362B1D" w:rsidP="009A4F63">
      <w:pPr>
        <w:pStyle w:val="Zkladntext"/>
        <w:rPr>
          <w:rFonts w:asciiTheme="minorHAnsi" w:hAnsiTheme="minorHAnsi" w:cstheme="minorHAnsi"/>
          <w:sz w:val="20"/>
        </w:rPr>
      </w:pPr>
    </w:p>
    <w:p w:rsidR="00362B1D" w:rsidRDefault="00362B1D" w:rsidP="009A4F63">
      <w:pPr>
        <w:pStyle w:val="Zkladntext"/>
        <w:rPr>
          <w:rFonts w:asciiTheme="minorHAnsi" w:hAnsiTheme="minorHAnsi" w:cstheme="minorHAnsi"/>
          <w:sz w:val="20"/>
        </w:rPr>
      </w:pPr>
    </w:p>
    <w:p w:rsidR="00362B1D" w:rsidRDefault="00362B1D" w:rsidP="009A4F63">
      <w:pPr>
        <w:pStyle w:val="Zkladntext"/>
        <w:rPr>
          <w:rFonts w:asciiTheme="minorHAnsi" w:hAnsiTheme="minorHAnsi" w:cstheme="minorHAnsi"/>
          <w:sz w:val="20"/>
        </w:rPr>
      </w:pPr>
    </w:p>
    <w:p w:rsidR="00362B1D" w:rsidRDefault="00362B1D" w:rsidP="009A4F63">
      <w:pPr>
        <w:pStyle w:val="Zkladntext"/>
        <w:rPr>
          <w:rFonts w:asciiTheme="minorHAnsi" w:hAnsiTheme="minorHAnsi" w:cstheme="minorHAnsi"/>
          <w:sz w:val="20"/>
        </w:rPr>
      </w:pPr>
    </w:p>
    <w:p w:rsidR="00362B1D" w:rsidRPr="00663E46" w:rsidRDefault="00362B1D" w:rsidP="009A4F63">
      <w:pPr>
        <w:pStyle w:val="Zkladntext"/>
        <w:rPr>
          <w:rFonts w:asciiTheme="minorHAnsi" w:hAnsiTheme="minorHAnsi" w:cstheme="minorHAnsi"/>
          <w:sz w:val="20"/>
        </w:rPr>
      </w:pPr>
    </w:p>
    <w:p w:rsidR="009A4F63" w:rsidRPr="00663E46" w:rsidRDefault="009A4F63" w:rsidP="009A4F63">
      <w:pPr>
        <w:pStyle w:val="Zkladntext"/>
        <w:rPr>
          <w:rFonts w:asciiTheme="minorHAnsi" w:hAnsiTheme="minorHAnsi" w:cstheme="minorHAnsi"/>
          <w:sz w:val="28"/>
        </w:rPr>
      </w:pPr>
    </w:p>
    <w:tbl>
      <w:tblPr>
        <w:tblW w:w="10915" w:type="dxa"/>
        <w:tblInd w:w="-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1418"/>
        <w:gridCol w:w="1842"/>
        <w:gridCol w:w="3544"/>
        <w:gridCol w:w="3260"/>
      </w:tblGrid>
      <w:tr w:rsidR="00075B6D" w:rsidRPr="007D1674" w:rsidTr="009774C1">
        <w:trPr>
          <w:trHeight w:val="315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75B6D" w:rsidRPr="007D1674" w:rsidRDefault="00075B6D" w:rsidP="00075B6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67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Po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ložka</w:t>
            </w:r>
          </w:p>
        </w:tc>
        <w:tc>
          <w:tcPr>
            <w:tcW w:w="1418" w:type="dxa"/>
            <w:vAlign w:val="center"/>
          </w:tcPr>
          <w:p w:rsidR="00075B6D" w:rsidRPr="007D1674" w:rsidRDefault="00075B6D" w:rsidP="003048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67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Počet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075B6D" w:rsidRPr="007D1674" w:rsidRDefault="00075B6D" w:rsidP="00B155B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Označení</w:t>
            </w: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:rsidR="00075B6D" w:rsidRPr="007D1674" w:rsidRDefault="00075B6D" w:rsidP="00B155B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67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Popis</w:t>
            </w:r>
          </w:p>
        </w:tc>
        <w:tc>
          <w:tcPr>
            <w:tcW w:w="3260" w:type="dxa"/>
            <w:vAlign w:val="center"/>
          </w:tcPr>
          <w:p w:rsidR="00075B6D" w:rsidRPr="007D1674" w:rsidRDefault="00075B6D" w:rsidP="003048D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Cena</w:t>
            </w:r>
          </w:p>
        </w:tc>
      </w:tr>
      <w:tr w:rsidR="00075B6D" w:rsidRPr="007D1674" w:rsidTr="009774C1">
        <w:trPr>
          <w:trHeight w:val="1661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75B6D" w:rsidRPr="007D1674" w:rsidRDefault="00075B6D" w:rsidP="00B155B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1</w:t>
            </w:r>
          </w:p>
        </w:tc>
        <w:tc>
          <w:tcPr>
            <w:tcW w:w="1418" w:type="dxa"/>
            <w:vAlign w:val="center"/>
          </w:tcPr>
          <w:p w:rsidR="00075B6D" w:rsidRPr="007D1674" w:rsidRDefault="00075B6D" w:rsidP="003048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674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15 uživatelů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075B6D" w:rsidRPr="007D1674" w:rsidRDefault="00075B6D" w:rsidP="00B155B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Microsoft 365 Business Basic</w:t>
            </w:r>
            <w:r w:rsidR="00377055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EEA (no </w:t>
            </w:r>
            <w:proofErr w:type="spellStart"/>
            <w:r w:rsidR="00377055">
              <w:rPr>
                <w:rFonts w:ascii="Calibri" w:eastAsia="Times New Roman" w:hAnsi="Calibri" w:cs="Calibri"/>
                <w:color w:val="000000"/>
                <w:lang w:eastAsia="en-GB"/>
              </w:rPr>
              <w:t>Teams</w:t>
            </w:r>
            <w:proofErr w:type="spellEnd"/>
            <w:r w:rsidR="00377055">
              <w:rPr>
                <w:rFonts w:ascii="Calibri" w:eastAsia="Times New Roman" w:hAnsi="Calibri" w:cs="Calibri"/>
                <w:color w:val="000000"/>
                <w:lang w:eastAsia="en-GB"/>
              </w:rPr>
              <w:t>)</w:t>
            </w:r>
          </w:p>
        </w:tc>
        <w:tc>
          <w:tcPr>
            <w:tcW w:w="3544" w:type="dxa"/>
            <w:shd w:val="clear" w:color="auto" w:fill="auto"/>
            <w:vAlign w:val="center"/>
            <w:hideMark/>
          </w:tcPr>
          <w:p w:rsidR="00075B6D" w:rsidRPr="00362B1D" w:rsidRDefault="00075B6D" w:rsidP="00362B1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62B1D">
              <w:rPr>
                <w:rFonts w:ascii="Calibri" w:eastAsia="Times New Roman" w:hAnsi="Calibri" w:cs="Calibri"/>
                <w:color w:val="000000"/>
                <w:lang w:eastAsia="en-GB"/>
              </w:rPr>
              <w:t>Webové a mobilní verze Wordu, Excelu, PowerPointu a Outlooku</w:t>
            </w:r>
          </w:p>
          <w:p w:rsidR="00075B6D" w:rsidRPr="00362B1D" w:rsidRDefault="00075B6D" w:rsidP="00362B1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62B1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2 TB </w:t>
            </w:r>
            <w:proofErr w:type="spellStart"/>
            <w:r w:rsidRPr="00362B1D">
              <w:rPr>
                <w:rFonts w:ascii="Calibri" w:eastAsia="Times New Roman" w:hAnsi="Calibri" w:cs="Calibri"/>
                <w:color w:val="000000"/>
                <w:lang w:eastAsia="en-GB"/>
              </w:rPr>
              <w:t>cloudového</w:t>
            </w:r>
            <w:proofErr w:type="spellEnd"/>
            <w:r w:rsidRPr="00362B1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úložiště </w:t>
            </w:r>
          </w:p>
          <w:p w:rsidR="00075B6D" w:rsidRPr="007D1674" w:rsidRDefault="00075B6D" w:rsidP="00362B1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62B1D">
              <w:rPr>
                <w:rFonts w:ascii="Calibri" w:eastAsia="Times New Roman" w:hAnsi="Calibri" w:cs="Calibri"/>
                <w:color w:val="000000"/>
                <w:lang w:eastAsia="en-GB"/>
              </w:rPr>
              <w:t>Firemní e-mail</w:t>
            </w:r>
          </w:p>
        </w:tc>
        <w:tc>
          <w:tcPr>
            <w:tcW w:w="3260" w:type="dxa"/>
            <w:vAlign w:val="center"/>
          </w:tcPr>
          <w:p w:rsidR="00075B6D" w:rsidRDefault="00FD7EB1" w:rsidP="003048D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 w:rsidR="00B4239E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 w:rsidR="00377055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</w:t>
            </w:r>
            <w:r w:rsidR="00075B6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za měsíc za uživatele při ročním závazku bez DPH.</w:t>
            </w:r>
          </w:p>
          <w:p w:rsidR="00075B6D" w:rsidRDefault="00075B6D" w:rsidP="003048D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Celkem </w:t>
            </w:r>
            <w:r w:rsidR="00B4239E">
              <w:rPr>
                <w:rFonts w:ascii="Calibri" w:eastAsia="Times New Roman" w:hAnsi="Calibri" w:cs="Calibri"/>
                <w:color w:val="000000"/>
                <w:lang w:eastAsia="cs-CZ"/>
              </w:rPr>
              <w:t>19</w:t>
            </w:r>
            <w:r w:rsidR="00377055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  <w:r w:rsidR="00B4239E"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  <w:r w:rsidR="00377055">
              <w:rPr>
                <w:rFonts w:ascii="Calibri" w:eastAsia="Times New Roman" w:hAnsi="Calibri" w:cs="Calibri"/>
                <w:color w:val="000000"/>
                <w:lang w:eastAsia="cs-CZ"/>
              </w:rPr>
              <w:t>698</w:t>
            </w:r>
            <w:r w:rsidR="001E3372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s DPH. </w:t>
            </w:r>
          </w:p>
          <w:p w:rsidR="00377055" w:rsidRDefault="00377055" w:rsidP="003048D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  <w:p w:rsidR="00075B6D" w:rsidRPr="00377055" w:rsidRDefault="00377055" w:rsidP="0037705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cs-CZ"/>
              </w:rPr>
              <w:t>K</w:t>
            </w:r>
            <w:r w:rsidRPr="0037705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cs-CZ"/>
              </w:rPr>
              <w:t>urz KB prodej 15.11.2023 25</w:t>
            </w:r>
            <w:r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cs-CZ"/>
              </w:rPr>
              <w:t>,</w:t>
            </w:r>
            <w:r w:rsidRPr="0037705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cs-CZ"/>
              </w:rPr>
              <w:t>227 Kč/EUR</w:t>
            </w:r>
          </w:p>
        </w:tc>
      </w:tr>
      <w:tr w:rsidR="00075B6D" w:rsidRPr="007D1674" w:rsidTr="009774C1">
        <w:trPr>
          <w:trHeight w:val="552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075B6D" w:rsidRPr="007D1674" w:rsidRDefault="00075B6D" w:rsidP="003E43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1418" w:type="dxa"/>
            <w:vAlign w:val="center"/>
          </w:tcPr>
          <w:p w:rsidR="00075B6D" w:rsidRPr="007D1674" w:rsidRDefault="00075B6D" w:rsidP="00377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  <w:r w:rsidR="00377055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hodin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075B6D" w:rsidRPr="007D1674" w:rsidRDefault="00075B6D" w:rsidP="00B155B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Spr</w:t>
            </w:r>
            <w:r w:rsidR="0037705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ávce Exchange, </w:t>
            </w:r>
            <w:proofErr w:type="spellStart"/>
            <w:r w:rsidR="00377055">
              <w:rPr>
                <w:rFonts w:ascii="Calibri" w:eastAsia="Times New Roman" w:hAnsi="Calibri" w:cs="Calibri"/>
                <w:color w:val="000000"/>
                <w:lang w:eastAsia="cs-CZ"/>
              </w:rPr>
              <w:t>Sharepoint</w:t>
            </w:r>
            <w:proofErr w:type="spellEnd"/>
          </w:p>
        </w:tc>
        <w:tc>
          <w:tcPr>
            <w:tcW w:w="3544" w:type="dxa"/>
            <w:shd w:val="clear" w:color="auto" w:fill="auto"/>
            <w:vAlign w:val="center"/>
            <w:hideMark/>
          </w:tcPr>
          <w:p w:rsidR="00075B6D" w:rsidRPr="007D1674" w:rsidRDefault="00075B6D" w:rsidP="00167CD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Nastavení správcovských rozhraní, vzorové zavedení uživatelů</w:t>
            </w:r>
          </w:p>
        </w:tc>
        <w:tc>
          <w:tcPr>
            <w:tcW w:w="3260" w:type="dxa"/>
            <w:vAlign w:val="center"/>
          </w:tcPr>
          <w:p w:rsidR="00075B6D" w:rsidRPr="007D1674" w:rsidRDefault="00075B6D" w:rsidP="00075B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19.950 s DPH</w:t>
            </w:r>
          </w:p>
        </w:tc>
      </w:tr>
    </w:tbl>
    <w:p w:rsidR="009A4F63" w:rsidRPr="00663E46" w:rsidRDefault="009A4F63" w:rsidP="009A4F63">
      <w:pPr>
        <w:pStyle w:val="Zkladntext"/>
        <w:rPr>
          <w:rFonts w:asciiTheme="minorHAnsi" w:hAnsiTheme="minorHAnsi" w:cstheme="minorHAnsi"/>
          <w:sz w:val="20"/>
        </w:rPr>
      </w:pPr>
    </w:p>
    <w:p w:rsidR="00BC39BA" w:rsidRDefault="009A4F63" w:rsidP="00BC39BA">
      <w:pPr>
        <w:tabs>
          <w:tab w:val="left" w:pos="3729"/>
        </w:tabs>
        <w:ind w:left="3731" w:right="-96" w:hanging="3572"/>
        <w:rPr>
          <w:rFonts w:asciiTheme="minorHAnsi" w:hAnsiTheme="minorHAnsi" w:cstheme="minorHAnsi"/>
          <w:b/>
          <w:w w:val="105"/>
          <w:sz w:val="23"/>
        </w:rPr>
      </w:pPr>
      <w:r w:rsidRPr="00663E46">
        <w:rPr>
          <w:rFonts w:asciiTheme="minorHAnsi" w:hAnsiTheme="minorHAnsi" w:cstheme="minorHAnsi"/>
          <w:b/>
          <w:w w:val="105"/>
          <w:sz w:val="23"/>
        </w:rPr>
        <w:t>Kupní</w:t>
      </w:r>
      <w:r w:rsidRPr="00663E46">
        <w:rPr>
          <w:rFonts w:asciiTheme="minorHAnsi" w:hAnsiTheme="minorHAnsi" w:cstheme="minorHAnsi"/>
          <w:b/>
          <w:spacing w:val="2"/>
          <w:w w:val="105"/>
          <w:sz w:val="23"/>
        </w:rPr>
        <w:t xml:space="preserve"> </w:t>
      </w:r>
      <w:r w:rsidRPr="00663E46">
        <w:rPr>
          <w:rFonts w:asciiTheme="minorHAnsi" w:hAnsiTheme="minorHAnsi" w:cstheme="minorHAnsi"/>
          <w:b/>
          <w:w w:val="105"/>
          <w:sz w:val="23"/>
        </w:rPr>
        <w:t>cena</w:t>
      </w:r>
      <w:r w:rsidRPr="00663E46">
        <w:rPr>
          <w:rFonts w:asciiTheme="minorHAnsi" w:hAnsiTheme="minorHAnsi" w:cstheme="minorHAnsi"/>
          <w:b/>
          <w:spacing w:val="-6"/>
          <w:w w:val="105"/>
          <w:sz w:val="23"/>
        </w:rPr>
        <w:t xml:space="preserve"> </w:t>
      </w:r>
      <w:r w:rsidRPr="00663E46">
        <w:rPr>
          <w:rFonts w:asciiTheme="minorHAnsi" w:hAnsiTheme="minorHAnsi" w:cstheme="minorHAnsi"/>
          <w:b/>
          <w:w w:val="105"/>
          <w:sz w:val="23"/>
        </w:rPr>
        <w:t>celkem:</w:t>
      </w:r>
      <w:r w:rsidRPr="00663E46">
        <w:rPr>
          <w:rFonts w:asciiTheme="minorHAnsi" w:hAnsiTheme="minorHAnsi" w:cstheme="minorHAnsi"/>
          <w:b/>
          <w:w w:val="105"/>
          <w:sz w:val="23"/>
        </w:rPr>
        <w:tab/>
      </w:r>
      <w:r w:rsidR="00377055">
        <w:rPr>
          <w:rFonts w:asciiTheme="minorHAnsi" w:hAnsiTheme="minorHAnsi" w:cstheme="minorHAnsi"/>
          <w:b/>
          <w:w w:val="105"/>
          <w:sz w:val="23"/>
        </w:rPr>
        <w:t>176</w:t>
      </w:r>
      <w:r w:rsidRPr="00663E46">
        <w:rPr>
          <w:rFonts w:asciiTheme="minorHAnsi" w:hAnsiTheme="minorHAnsi" w:cstheme="minorHAnsi"/>
          <w:b/>
          <w:w w:val="105"/>
          <w:sz w:val="23"/>
        </w:rPr>
        <w:t xml:space="preserve"> </w:t>
      </w:r>
      <w:r w:rsidR="00377055">
        <w:rPr>
          <w:rFonts w:asciiTheme="minorHAnsi" w:hAnsiTheme="minorHAnsi" w:cstheme="minorHAnsi"/>
          <w:b/>
          <w:w w:val="105"/>
          <w:sz w:val="23"/>
        </w:rPr>
        <w:t>628</w:t>
      </w:r>
      <w:r w:rsidRPr="00663E46">
        <w:rPr>
          <w:rFonts w:asciiTheme="minorHAnsi" w:hAnsiTheme="minorHAnsi" w:cstheme="minorHAnsi"/>
          <w:b/>
          <w:w w:val="105"/>
          <w:sz w:val="23"/>
        </w:rPr>
        <w:t xml:space="preserve"> Kč bez</w:t>
      </w:r>
      <w:r w:rsidRPr="00663E46">
        <w:rPr>
          <w:rFonts w:asciiTheme="minorHAnsi" w:hAnsiTheme="minorHAnsi" w:cstheme="minorHAnsi"/>
          <w:b/>
          <w:spacing w:val="-28"/>
          <w:w w:val="105"/>
          <w:sz w:val="23"/>
        </w:rPr>
        <w:t xml:space="preserve"> </w:t>
      </w:r>
      <w:r w:rsidRPr="00663E46">
        <w:rPr>
          <w:rFonts w:asciiTheme="minorHAnsi" w:hAnsiTheme="minorHAnsi" w:cstheme="minorHAnsi"/>
          <w:b/>
          <w:w w:val="105"/>
          <w:sz w:val="23"/>
        </w:rPr>
        <w:t xml:space="preserve">DPH </w:t>
      </w:r>
    </w:p>
    <w:p w:rsidR="009A4F63" w:rsidRPr="00663E46" w:rsidRDefault="00BC39BA" w:rsidP="00BC39BA">
      <w:pPr>
        <w:tabs>
          <w:tab w:val="left" w:pos="3729"/>
        </w:tabs>
        <w:ind w:left="3731" w:right="-96" w:hanging="3572"/>
        <w:rPr>
          <w:rFonts w:asciiTheme="minorHAnsi" w:hAnsiTheme="minorHAnsi" w:cstheme="minorHAnsi"/>
          <w:b/>
          <w:sz w:val="23"/>
        </w:rPr>
      </w:pPr>
      <w:r>
        <w:rPr>
          <w:rFonts w:asciiTheme="minorHAnsi" w:hAnsiTheme="minorHAnsi" w:cstheme="minorHAnsi"/>
          <w:b/>
          <w:w w:val="105"/>
          <w:sz w:val="23"/>
        </w:rPr>
        <w:tab/>
      </w:r>
      <w:r w:rsidR="009A4F63" w:rsidRPr="00663E46">
        <w:rPr>
          <w:rFonts w:asciiTheme="minorHAnsi" w:hAnsiTheme="minorHAnsi" w:cstheme="minorHAnsi"/>
          <w:b/>
          <w:w w:val="105"/>
          <w:sz w:val="23"/>
        </w:rPr>
        <w:t>sazba DPH</w:t>
      </w:r>
      <w:r>
        <w:rPr>
          <w:rFonts w:asciiTheme="minorHAnsi" w:hAnsiTheme="minorHAnsi" w:cstheme="minorHAnsi"/>
          <w:b/>
          <w:spacing w:val="-4"/>
          <w:w w:val="105"/>
          <w:sz w:val="23"/>
        </w:rPr>
        <w:t xml:space="preserve"> </w:t>
      </w:r>
      <w:r w:rsidR="009A4F63" w:rsidRPr="00663E46">
        <w:rPr>
          <w:rFonts w:asciiTheme="minorHAnsi" w:hAnsiTheme="minorHAnsi" w:cstheme="minorHAnsi"/>
          <w:b/>
          <w:w w:val="105"/>
          <w:sz w:val="23"/>
        </w:rPr>
        <w:t>21%</w:t>
      </w:r>
    </w:p>
    <w:p w:rsidR="009A4F63" w:rsidRPr="00663E46" w:rsidRDefault="00377055" w:rsidP="00BC39BA">
      <w:pPr>
        <w:ind w:left="3731"/>
        <w:rPr>
          <w:rFonts w:asciiTheme="minorHAnsi" w:hAnsiTheme="minorHAnsi" w:cstheme="minorHAnsi"/>
          <w:b/>
          <w:sz w:val="23"/>
        </w:rPr>
      </w:pPr>
      <w:r>
        <w:rPr>
          <w:rFonts w:asciiTheme="minorHAnsi" w:hAnsiTheme="minorHAnsi" w:cstheme="minorHAnsi"/>
          <w:b/>
          <w:w w:val="105"/>
          <w:sz w:val="23"/>
        </w:rPr>
        <w:t>213</w:t>
      </w:r>
      <w:r w:rsidR="009A4F63">
        <w:rPr>
          <w:rFonts w:asciiTheme="minorHAnsi" w:hAnsiTheme="minorHAnsi" w:cstheme="minorHAnsi"/>
          <w:b/>
          <w:w w:val="105"/>
          <w:sz w:val="23"/>
        </w:rPr>
        <w:t xml:space="preserve"> </w:t>
      </w:r>
      <w:r>
        <w:rPr>
          <w:rFonts w:asciiTheme="minorHAnsi" w:hAnsiTheme="minorHAnsi" w:cstheme="minorHAnsi"/>
          <w:b/>
          <w:w w:val="105"/>
          <w:sz w:val="23"/>
        </w:rPr>
        <w:t>648</w:t>
      </w:r>
      <w:r w:rsidR="009A4F63" w:rsidRPr="00663E46">
        <w:rPr>
          <w:rFonts w:asciiTheme="minorHAnsi" w:hAnsiTheme="minorHAnsi" w:cstheme="minorHAnsi"/>
          <w:b/>
          <w:w w:val="105"/>
          <w:sz w:val="23"/>
        </w:rPr>
        <w:t xml:space="preserve"> Kč vč. DPH</w:t>
      </w:r>
    </w:p>
    <w:p w:rsidR="009A4F63" w:rsidRPr="00663E46" w:rsidRDefault="009A4F63" w:rsidP="009A4F63">
      <w:pPr>
        <w:pStyle w:val="Zkladntext"/>
        <w:spacing w:before="3"/>
        <w:rPr>
          <w:rFonts w:asciiTheme="minorHAnsi" w:hAnsiTheme="minorHAnsi" w:cstheme="minorHAnsi"/>
          <w:b/>
        </w:rPr>
      </w:pPr>
    </w:p>
    <w:p w:rsidR="009A4F63" w:rsidRPr="00663E46" w:rsidRDefault="009A4F63" w:rsidP="009A4F63">
      <w:pPr>
        <w:pStyle w:val="Zkladntext"/>
        <w:ind w:left="166" w:hanging="1"/>
        <w:rPr>
          <w:rFonts w:asciiTheme="minorHAnsi" w:hAnsiTheme="minorHAnsi" w:cstheme="minorHAnsi"/>
        </w:rPr>
      </w:pPr>
      <w:r w:rsidRPr="00663E46">
        <w:rPr>
          <w:rFonts w:asciiTheme="minorHAnsi" w:hAnsiTheme="minorHAnsi" w:cstheme="minorHAnsi"/>
        </w:rPr>
        <w:t>Celková kupní cena zahrnuje veškeré náklady prodávajícího</w:t>
      </w:r>
      <w:r w:rsidR="001E3372">
        <w:rPr>
          <w:rFonts w:asciiTheme="minorHAnsi" w:hAnsiTheme="minorHAnsi" w:cstheme="minorHAnsi"/>
        </w:rPr>
        <w:t xml:space="preserve">. </w:t>
      </w:r>
    </w:p>
    <w:p w:rsidR="009A4F63" w:rsidRPr="00663E46" w:rsidRDefault="009A4F63" w:rsidP="009A4F63">
      <w:pPr>
        <w:pStyle w:val="Zkladntext"/>
        <w:spacing w:before="1"/>
        <w:rPr>
          <w:rFonts w:asciiTheme="minorHAnsi" w:hAnsiTheme="minorHAnsi" w:cstheme="minorHAnsi"/>
          <w:sz w:val="17"/>
        </w:rPr>
      </w:pPr>
    </w:p>
    <w:p w:rsidR="009A4F63" w:rsidRDefault="009A4F63" w:rsidP="009A4F63">
      <w:pPr>
        <w:ind w:left="166"/>
        <w:rPr>
          <w:rFonts w:asciiTheme="minorHAnsi" w:hAnsiTheme="minorHAnsi" w:cstheme="minorHAnsi"/>
          <w:b/>
          <w:w w:val="105"/>
          <w:sz w:val="23"/>
          <w:u w:val="thick"/>
        </w:rPr>
      </w:pPr>
      <w:r>
        <w:rPr>
          <w:rFonts w:asciiTheme="minorHAnsi" w:hAnsiTheme="minorHAnsi" w:cstheme="minorHAnsi"/>
          <w:b/>
          <w:w w:val="105"/>
          <w:sz w:val="23"/>
          <w:u w:val="thick"/>
        </w:rPr>
        <w:t>Celková kupní cena je cenou konečnou.</w:t>
      </w:r>
    </w:p>
    <w:p w:rsidR="009A4F63" w:rsidRDefault="009A4F63" w:rsidP="009A4F63">
      <w:pPr>
        <w:ind w:left="166"/>
        <w:rPr>
          <w:rFonts w:asciiTheme="minorHAnsi" w:hAnsiTheme="minorHAnsi" w:cstheme="minorHAnsi"/>
          <w:b/>
          <w:w w:val="105"/>
          <w:sz w:val="23"/>
          <w:u w:val="thick"/>
        </w:rPr>
      </w:pPr>
    </w:p>
    <w:p w:rsidR="009A4F63" w:rsidRPr="00663E46" w:rsidRDefault="009A4F63" w:rsidP="009A4F63">
      <w:pPr>
        <w:ind w:left="1528" w:right="1613"/>
        <w:jc w:val="center"/>
        <w:rPr>
          <w:rFonts w:asciiTheme="minorHAnsi" w:hAnsiTheme="minorHAnsi" w:cstheme="minorHAnsi"/>
          <w:b/>
          <w:sz w:val="23"/>
        </w:rPr>
      </w:pPr>
      <w:r w:rsidRPr="00663E46">
        <w:rPr>
          <w:rFonts w:asciiTheme="minorHAnsi" w:hAnsiTheme="minorHAnsi" w:cstheme="minorHAnsi"/>
          <w:b/>
          <w:w w:val="110"/>
          <w:sz w:val="23"/>
        </w:rPr>
        <w:t>II.</w:t>
      </w:r>
    </w:p>
    <w:p w:rsidR="009A4F63" w:rsidRPr="00663E46" w:rsidRDefault="009A4F63" w:rsidP="009A4F63">
      <w:pPr>
        <w:ind w:left="1528" w:right="1642"/>
        <w:jc w:val="center"/>
        <w:rPr>
          <w:rFonts w:asciiTheme="minorHAnsi" w:hAnsiTheme="minorHAnsi" w:cstheme="minorHAnsi"/>
          <w:b/>
          <w:sz w:val="23"/>
        </w:rPr>
      </w:pPr>
      <w:r w:rsidRPr="00663E46">
        <w:rPr>
          <w:rFonts w:asciiTheme="minorHAnsi" w:hAnsiTheme="minorHAnsi" w:cstheme="minorHAnsi"/>
          <w:b/>
          <w:w w:val="105"/>
          <w:sz w:val="23"/>
          <w:u w:val="thick"/>
        </w:rPr>
        <w:t>Fakturace, platební podmínky</w:t>
      </w:r>
    </w:p>
    <w:p w:rsidR="009A4F63" w:rsidRPr="00663E46" w:rsidRDefault="009A4F63" w:rsidP="009A4F63">
      <w:pPr>
        <w:pStyle w:val="Zkladntext"/>
        <w:spacing w:before="2"/>
        <w:rPr>
          <w:rFonts w:asciiTheme="minorHAnsi" w:hAnsiTheme="minorHAnsi" w:cstheme="minorHAnsi"/>
          <w:b/>
        </w:rPr>
      </w:pPr>
    </w:p>
    <w:p w:rsidR="009A4F63" w:rsidRPr="00663E46" w:rsidRDefault="009A4F63" w:rsidP="009A4F63">
      <w:pPr>
        <w:pStyle w:val="Zkladntext"/>
        <w:spacing w:before="1" w:line="242" w:lineRule="auto"/>
        <w:ind w:left="117" w:right="233"/>
        <w:jc w:val="both"/>
        <w:rPr>
          <w:rFonts w:asciiTheme="minorHAnsi" w:hAnsiTheme="minorHAnsi" w:cstheme="minorHAnsi"/>
        </w:rPr>
      </w:pPr>
      <w:r w:rsidRPr="00663E46">
        <w:rPr>
          <w:rFonts w:asciiTheme="minorHAnsi" w:hAnsiTheme="minorHAnsi" w:cstheme="minorHAnsi"/>
        </w:rPr>
        <w:t>Faktura bude obsahovat všechny náležitosti řádného účetního a daňového dokladu ve smyslu příslušných právních předpisů v platném znění (zejména zákon o účetnict</w:t>
      </w:r>
      <w:r w:rsidR="00564C98">
        <w:rPr>
          <w:rFonts w:asciiTheme="minorHAnsi" w:hAnsiTheme="minorHAnsi" w:cstheme="minorHAnsi"/>
        </w:rPr>
        <w:t>ví a o dani z přidané hodnoty).</w:t>
      </w:r>
    </w:p>
    <w:p w:rsidR="009A4F63" w:rsidRPr="00663E46" w:rsidRDefault="009A4F63" w:rsidP="009A4F63">
      <w:pPr>
        <w:pStyle w:val="Zkladntext"/>
        <w:spacing w:before="9"/>
        <w:rPr>
          <w:rFonts w:asciiTheme="minorHAnsi" w:hAnsiTheme="minorHAnsi" w:cstheme="minorHAnsi"/>
          <w:sz w:val="23"/>
        </w:rPr>
      </w:pPr>
    </w:p>
    <w:p w:rsidR="009A4F63" w:rsidRPr="00663E46" w:rsidRDefault="009A4F63" w:rsidP="009A4F63">
      <w:pPr>
        <w:pStyle w:val="Zkladntext"/>
        <w:ind w:left="117" w:right="219"/>
        <w:jc w:val="both"/>
        <w:rPr>
          <w:rFonts w:asciiTheme="minorHAnsi" w:hAnsiTheme="minorHAnsi" w:cstheme="minorHAnsi"/>
        </w:rPr>
      </w:pPr>
      <w:r w:rsidRPr="00663E46">
        <w:rPr>
          <w:rFonts w:asciiTheme="minorHAnsi" w:hAnsiTheme="minorHAnsi" w:cstheme="minorHAnsi"/>
        </w:rPr>
        <w:t xml:space="preserve">V případě, že faktura nebude mít odpovídající náležitosti nebo nedoložené, chybné nebo neúplné předepsané výstupy, je </w:t>
      </w:r>
      <w:r w:rsidR="00AF5BE5">
        <w:rPr>
          <w:rFonts w:asciiTheme="minorHAnsi" w:hAnsiTheme="minorHAnsi" w:cstheme="minorHAnsi"/>
        </w:rPr>
        <w:t>Objednatel</w:t>
      </w:r>
      <w:r w:rsidRPr="00663E46">
        <w:rPr>
          <w:rFonts w:asciiTheme="minorHAnsi" w:hAnsiTheme="minorHAnsi" w:cstheme="minorHAnsi"/>
        </w:rPr>
        <w:t xml:space="preserve"> oprávněn vyzvat </w:t>
      </w:r>
      <w:r w:rsidR="00033B4F">
        <w:rPr>
          <w:rFonts w:asciiTheme="minorHAnsi" w:hAnsiTheme="minorHAnsi" w:cstheme="minorHAnsi"/>
        </w:rPr>
        <w:t>Zhotovitele</w:t>
      </w:r>
      <w:r w:rsidRPr="00663E46">
        <w:rPr>
          <w:rFonts w:asciiTheme="minorHAnsi" w:hAnsiTheme="minorHAnsi" w:cstheme="minorHAnsi"/>
        </w:rPr>
        <w:t xml:space="preserve"> ve lhůtě splatnosti k doplnění či úpravě, aniž se tak dostane do prodlení se splatností; lhůta splatnosti počíná běžet znovu od opětovného zaslání náležitě doplněného či opraveného dokladu.</w:t>
      </w:r>
    </w:p>
    <w:p w:rsidR="009A4F63" w:rsidRPr="00663E46" w:rsidRDefault="009A4F63" w:rsidP="009A4F63">
      <w:pPr>
        <w:pStyle w:val="Zkladntext"/>
        <w:rPr>
          <w:rFonts w:asciiTheme="minorHAnsi" w:hAnsiTheme="minorHAnsi" w:cstheme="minorHAnsi"/>
        </w:rPr>
      </w:pPr>
    </w:p>
    <w:p w:rsidR="009A4F63" w:rsidRPr="00663E46" w:rsidRDefault="009A4F63" w:rsidP="009A4F63">
      <w:pPr>
        <w:pStyle w:val="Zkladntext"/>
        <w:ind w:left="122"/>
        <w:jc w:val="both"/>
        <w:rPr>
          <w:rFonts w:asciiTheme="minorHAnsi" w:hAnsiTheme="minorHAnsi" w:cstheme="minorHAnsi"/>
        </w:rPr>
      </w:pPr>
      <w:r w:rsidRPr="00663E46">
        <w:rPr>
          <w:rFonts w:asciiTheme="minorHAnsi" w:hAnsiTheme="minorHAnsi" w:cstheme="minorHAnsi"/>
        </w:rPr>
        <w:t xml:space="preserve">Splatnost faktur je 30 kalendářních dnů ode dne jejího doručení </w:t>
      </w:r>
      <w:r w:rsidR="00AF5BE5">
        <w:rPr>
          <w:rFonts w:asciiTheme="minorHAnsi" w:hAnsiTheme="minorHAnsi" w:cstheme="minorHAnsi"/>
        </w:rPr>
        <w:t>Objednateli</w:t>
      </w:r>
      <w:r w:rsidRPr="00663E46">
        <w:rPr>
          <w:rFonts w:asciiTheme="minorHAnsi" w:hAnsiTheme="minorHAnsi" w:cstheme="minorHAnsi"/>
        </w:rPr>
        <w:t>.</w:t>
      </w:r>
    </w:p>
    <w:p w:rsidR="009A4F63" w:rsidRPr="00663E46" w:rsidRDefault="009A4F63" w:rsidP="009A4F63">
      <w:pPr>
        <w:pStyle w:val="Zkladntext"/>
        <w:spacing w:before="1"/>
        <w:rPr>
          <w:rFonts w:asciiTheme="minorHAnsi" w:hAnsiTheme="minorHAnsi" w:cstheme="minorHAnsi"/>
        </w:rPr>
      </w:pPr>
    </w:p>
    <w:p w:rsidR="009A4F63" w:rsidRPr="00663E46" w:rsidRDefault="00033B4F" w:rsidP="009A4F63">
      <w:pPr>
        <w:pStyle w:val="Zkladntext"/>
        <w:spacing w:line="242" w:lineRule="auto"/>
        <w:ind w:left="121" w:right="220" w:hanging="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Zhotovitel</w:t>
      </w:r>
      <w:r w:rsidR="009A4F63" w:rsidRPr="00663E46">
        <w:rPr>
          <w:rFonts w:asciiTheme="minorHAnsi" w:hAnsiTheme="minorHAnsi" w:cstheme="minorHAnsi"/>
        </w:rPr>
        <w:t xml:space="preserve"> je oprávněn fakturovat kupní cenu až po </w:t>
      </w:r>
      <w:r w:rsidR="00AF5BE5">
        <w:rPr>
          <w:rFonts w:asciiTheme="minorHAnsi" w:hAnsiTheme="minorHAnsi" w:cstheme="minorHAnsi"/>
        </w:rPr>
        <w:t>splnění Smlouvy</w:t>
      </w:r>
      <w:r w:rsidR="009A4F63" w:rsidRPr="00663E46">
        <w:rPr>
          <w:rFonts w:asciiTheme="minorHAnsi" w:hAnsiTheme="minorHAnsi" w:cstheme="minorHAnsi"/>
        </w:rPr>
        <w:t xml:space="preserve">. Faktura bude zaslána </w:t>
      </w:r>
      <w:r w:rsidR="0073037D">
        <w:rPr>
          <w:rFonts w:asciiTheme="minorHAnsi" w:hAnsiTheme="minorHAnsi" w:cstheme="minorHAnsi"/>
        </w:rPr>
        <w:t xml:space="preserve">do datové schránky </w:t>
      </w:r>
      <w:r w:rsidR="00AF5BE5">
        <w:rPr>
          <w:rFonts w:asciiTheme="minorHAnsi" w:hAnsiTheme="minorHAnsi" w:cstheme="minorHAnsi"/>
        </w:rPr>
        <w:t>Objednatele</w:t>
      </w:r>
      <w:r w:rsidR="009A4F63" w:rsidRPr="00663E46">
        <w:rPr>
          <w:rFonts w:asciiTheme="minorHAnsi" w:hAnsiTheme="minorHAnsi" w:cstheme="minorHAnsi"/>
        </w:rPr>
        <w:t xml:space="preserve"> nejpozději </w:t>
      </w:r>
      <w:proofErr w:type="gramStart"/>
      <w:r w:rsidR="009A4F63" w:rsidRPr="00663E46">
        <w:rPr>
          <w:rFonts w:asciiTheme="minorHAnsi" w:hAnsiTheme="minorHAnsi" w:cstheme="minorHAnsi"/>
        </w:rPr>
        <w:t>do 5-ti</w:t>
      </w:r>
      <w:proofErr w:type="gramEnd"/>
      <w:r w:rsidR="009A4F63" w:rsidRPr="00663E46">
        <w:rPr>
          <w:rFonts w:asciiTheme="minorHAnsi" w:hAnsiTheme="minorHAnsi" w:cstheme="minorHAnsi"/>
        </w:rPr>
        <w:t xml:space="preserve"> dnů od data splnění dodávky.</w:t>
      </w:r>
    </w:p>
    <w:p w:rsidR="009A4F63" w:rsidRPr="00663E46" w:rsidRDefault="009A4F63" w:rsidP="009A4F63">
      <w:pPr>
        <w:pStyle w:val="Zkladntext"/>
        <w:spacing w:before="7"/>
        <w:rPr>
          <w:rFonts w:asciiTheme="minorHAnsi" w:hAnsiTheme="minorHAnsi" w:cstheme="minorHAnsi"/>
        </w:rPr>
      </w:pPr>
    </w:p>
    <w:p w:rsidR="009A4F63" w:rsidRPr="00663E46" w:rsidRDefault="009A4F63" w:rsidP="009A4F63">
      <w:pPr>
        <w:ind w:left="1528" w:right="1589"/>
        <w:jc w:val="center"/>
        <w:rPr>
          <w:rFonts w:asciiTheme="minorHAnsi" w:hAnsiTheme="minorHAnsi" w:cstheme="minorHAnsi"/>
          <w:b/>
          <w:sz w:val="23"/>
        </w:rPr>
      </w:pPr>
      <w:r w:rsidRPr="00663E46">
        <w:rPr>
          <w:rFonts w:asciiTheme="minorHAnsi" w:hAnsiTheme="minorHAnsi" w:cstheme="minorHAnsi"/>
          <w:b/>
          <w:w w:val="110"/>
          <w:sz w:val="23"/>
        </w:rPr>
        <w:t>III.</w:t>
      </w:r>
    </w:p>
    <w:p w:rsidR="009A4F63" w:rsidRPr="00663E46" w:rsidRDefault="009A4F63" w:rsidP="009A4F63">
      <w:pPr>
        <w:spacing w:before="10"/>
        <w:ind w:left="1528" w:right="1613"/>
        <w:jc w:val="center"/>
        <w:rPr>
          <w:rFonts w:asciiTheme="minorHAnsi" w:hAnsiTheme="minorHAnsi" w:cstheme="minorHAnsi"/>
          <w:b/>
          <w:sz w:val="23"/>
        </w:rPr>
      </w:pPr>
      <w:r w:rsidRPr="00663E46">
        <w:rPr>
          <w:rFonts w:asciiTheme="minorHAnsi" w:hAnsiTheme="minorHAnsi" w:cstheme="minorHAnsi"/>
          <w:b/>
          <w:w w:val="105"/>
          <w:sz w:val="23"/>
          <w:u w:val="thick"/>
        </w:rPr>
        <w:t>Doba a místo plnění</w:t>
      </w:r>
    </w:p>
    <w:p w:rsidR="009A4F63" w:rsidRPr="00663E46" w:rsidRDefault="009A4F63" w:rsidP="009A4F63">
      <w:pPr>
        <w:pStyle w:val="Zkladntext"/>
        <w:spacing w:before="3"/>
        <w:rPr>
          <w:rFonts w:asciiTheme="minorHAnsi" w:hAnsiTheme="minorHAnsi" w:cstheme="minorHAnsi"/>
          <w:b/>
        </w:rPr>
      </w:pPr>
    </w:p>
    <w:p w:rsidR="009A4F63" w:rsidRPr="00663E46" w:rsidRDefault="009A4F63" w:rsidP="009A4F63">
      <w:pPr>
        <w:pStyle w:val="Zkladntext"/>
        <w:spacing w:line="242" w:lineRule="auto"/>
        <w:ind w:left="125" w:right="227" w:hanging="1"/>
        <w:jc w:val="both"/>
        <w:rPr>
          <w:rFonts w:asciiTheme="minorHAnsi" w:hAnsiTheme="minorHAnsi" w:cstheme="minorHAnsi"/>
        </w:rPr>
      </w:pPr>
      <w:r w:rsidRPr="00663E46">
        <w:rPr>
          <w:rFonts w:asciiTheme="minorHAnsi" w:hAnsiTheme="minorHAnsi" w:cstheme="minorHAnsi"/>
        </w:rPr>
        <w:t>Dodavatel se zavazuje do</w:t>
      </w:r>
      <w:r w:rsidR="00033B4F">
        <w:rPr>
          <w:rFonts w:asciiTheme="minorHAnsi" w:hAnsiTheme="minorHAnsi" w:cstheme="minorHAnsi"/>
        </w:rPr>
        <w:t xml:space="preserve">končit plnění </w:t>
      </w:r>
      <w:r w:rsidRPr="00663E46">
        <w:rPr>
          <w:rFonts w:asciiTheme="minorHAnsi" w:hAnsiTheme="minorHAnsi" w:cstheme="minorHAnsi"/>
        </w:rPr>
        <w:t xml:space="preserve">dle čl. </w:t>
      </w:r>
      <w:r w:rsidRPr="00663E46">
        <w:rPr>
          <w:rFonts w:asciiTheme="minorHAnsi" w:hAnsiTheme="minorHAnsi" w:cstheme="minorHAnsi"/>
          <w:sz w:val="23"/>
        </w:rPr>
        <w:t xml:space="preserve">I. </w:t>
      </w:r>
      <w:r w:rsidRPr="00663E46">
        <w:rPr>
          <w:rFonts w:asciiTheme="minorHAnsi" w:hAnsiTheme="minorHAnsi" w:cstheme="minorHAnsi"/>
        </w:rPr>
        <w:t>této smlouvy do 60 dnů od data podpisu této smlouvy.</w:t>
      </w:r>
    </w:p>
    <w:p w:rsidR="009A4F63" w:rsidRPr="00663E46" w:rsidRDefault="009A4F63" w:rsidP="009A4F63">
      <w:pPr>
        <w:pStyle w:val="Zkladntext"/>
        <w:spacing w:before="7"/>
        <w:rPr>
          <w:rFonts w:asciiTheme="minorHAnsi" w:hAnsiTheme="minorHAnsi" w:cstheme="minorHAnsi"/>
        </w:rPr>
      </w:pPr>
    </w:p>
    <w:p w:rsidR="009A4F63" w:rsidRPr="00663E46" w:rsidRDefault="009A4F63" w:rsidP="009A4F63">
      <w:pPr>
        <w:ind w:left="1528" w:right="1586"/>
        <w:jc w:val="center"/>
        <w:rPr>
          <w:rFonts w:asciiTheme="minorHAnsi" w:hAnsiTheme="minorHAnsi" w:cstheme="minorHAnsi"/>
          <w:b/>
          <w:sz w:val="23"/>
        </w:rPr>
      </w:pPr>
      <w:r w:rsidRPr="00663E46">
        <w:rPr>
          <w:rFonts w:asciiTheme="minorHAnsi" w:hAnsiTheme="minorHAnsi" w:cstheme="minorHAnsi"/>
          <w:b/>
          <w:w w:val="110"/>
          <w:sz w:val="23"/>
        </w:rPr>
        <w:t>IV.</w:t>
      </w:r>
    </w:p>
    <w:p w:rsidR="009A4F63" w:rsidRPr="00663E46" w:rsidRDefault="009A4F63" w:rsidP="009A4F63">
      <w:pPr>
        <w:spacing w:before="10"/>
        <w:ind w:left="1528" w:right="1614"/>
        <w:jc w:val="center"/>
        <w:rPr>
          <w:rFonts w:asciiTheme="minorHAnsi" w:hAnsiTheme="minorHAnsi" w:cstheme="minorHAnsi"/>
          <w:b/>
          <w:sz w:val="23"/>
        </w:rPr>
      </w:pPr>
      <w:r w:rsidRPr="00663E46">
        <w:rPr>
          <w:rFonts w:asciiTheme="minorHAnsi" w:hAnsiTheme="minorHAnsi" w:cstheme="minorHAnsi"/>
          <w:b/>
          <w:sz w:val="23"/>
          <w:u w:val="thick"/>
        </w:rPr>
        <w:t>Záruční a servisní podmínky</w:t>
      </w:r>
    </w:p>
    <w:p w:rsidR="009A4F63" w:rsidRPr="00663E46" w:rsidRDefault="009A4F63" w:rsidP="009A4F63">
      <w:pPr>
        <w:pStyle w:val="Zkladntext"/>
        <w:spacing w:before="9"/>
        <w:rPr>
          <w:rFonts w:asciiTheme="minorHAnsi" w:hAnsiTheme="minorHAnsi" w:cstheme="minorHAnsi"/>
          <w:b/>
          <w:sz w:val="23"/>
        </w:rPr>
      </w:pPr>
    </w:p>
    <w:p w:rsidR="009A4F63" w:rsidRPr="00663E46" w:rsidRDefault="009A4F63" w:rsidP="009A4F63">
      <w:pPr>
        <w:pStyle w:val="Zkladntext"/>
        <w:ind w:left="130" w:right="211" w:hanging="6"/>
        <w:jc w:val="both"/>
        <w:rPr>
          <w:rFonts w:asciiTheme="minorHAnsi" w:hAnsiTheme="minorHAnsi" w:cstheme="minorHAnsi"/>
        </w:rPr>
      </w:pPr>
      <w:r w:rsidRPr="00663E46">
        <w:rPr>
          <w:rFonts w:asciiTheme="minorHAnsi" w:hAnsiTheme="minorHAnsi" w:cstheme="minorHAnsi"/>
        </w:rPr>
        <w:t xml:space="preserve">Případné záruční opravy či odstraňování vad předmětu dodávky bude </w:t>
      </w:r>
      <w:r w:rsidR="00033B4F">
        <w:rPr>
          <w:rFonts w:asciiTheme="minorHAnsi" w:hAnsiTheme="minorHAnsi" w:cstheme="minorHAnsi"/>
        </w:rPr>
        <w:t>Zhotovitel</w:t>
      </w:r>
      <w:r w:rsidRPr="00663E46">
        <w:rPr>
          <w:rFonts w:asciiTheme="minorHAnsi" w:hAnsiTheme="minorHAnsi" w:cstheme="minorHAnsi"/>
        </w:rPr>
        <w:t xml:space="preserve"> provádět vlastním jménem a na vlastní účet pro všechny subjekty, které budou v pozici koncového zákazníka, podle pokynů </w:t>
      </w:r>
      <w:r w:rsidR="00AF5BE5">
        <w:rPr>
          <w:rFonts w:asciiTheme="minorHAnsi" w:hAnsiTheme="minorHAnsi" w:cstheme="minorHAnsi"/>
        </w:rPr>
        <w:t>Objednatele</w:t>
      </w:r>
      <w:r w:rsidRPr="00663E46">
        <w:rPr>
          <w:rFonts w:asciiTheme="minorHAnsi" w:hAnsiTheme="minorHAnsi" w:cstheme="minorHAnsi"/>
        </w:rPr>
        <w:t xml:space="preserve">, a to po dohodě </w:t>
      </w:r>
      <w:r w:rsidR="00AF5BE5">
        <w:rPr>
          <w:rFonts w:asciiTheme="minorHAnsi" w:hAnsiTheme="minorHAnsi" w:cstheme="minorHAnsi"/>
        </w:rPr>
        <w:t>Objednatele</w:t>
      </w:r>
      <w:r w:rsidRPr="00663E46">
        <w:rPr>
          <w:rFonts w:asciiTheme="minorHAnsi" w:hAnsiTheme="minorHAnsi" w:cstheme="minorHAnsi"/>
        </w:rPr>
        <w:t xml:space="preserve"> a </w:t>
      </w:r>
      <w:r w:rsidR="00033B4F">
        <w:rPr>
          <w:rFonts w:asciiTheme="minorHAnsi" w:hAnsiTheme="minorHAnsi" w:cstheme="minorHAnsi"/>
        </w:rPr>
        <w:t>Zhotovitele</w:t>
      </w:r>
      <w:r w:rsidRPr="00663E46">
        <w:rPr>
          <w:rFonts w:asciiTheme="minorHAnsi" w:hAnsiTheme="minorHAnsi" w:cstheme="minorHAnsi"/>
        </w:rPr>
        <w:t>.</w:t>
      </w:r>
      <w:r w:rsidR="00AF5BE5">
        <w:rPr>
          <w:rFonts w:asciiTheme="minorHAnsi" w:hAnsiTheme="minorHAnsi" w:cstheme="minorHAnsi"/>
        </w:rPr>
        <w:t xml:space="preserve"> Podle potřeby Objednatel vyžádá u Zhotovitele další asistenci, týkající se například Problematiky migrace účtů, kalendářů, sdílených kalend</w:t>
      </w:r>
      <w:r w:rsidR="00377055">
        <w:rPr>
          <w:rFonts w:asciiTheme="minorHAnsi" w:hAnsiTheme="minorHAnsi" w:cstheme="minorHAnsi"/>
        </w:rPr>
        <w:t xml:space="preserve">ářů, kontaktů či použití </w:t>
      </w:r>
      <w:proofErr w:type="spellStart"/>
      <w:r w:rsidR="00377055">
        <w:rPr>
          <w:rFonts w:asciiTheme="minorHAnsi" w:hAnsiTheme="minorHAnsi" w:cstheme="minorHAnsi"/>
        </w:rPr>
        <w:t>sharep</w:t>
      </w:r>
      <w:r w:rsidR="00AF5BE5">
        <w:rPr>
          <w:rFonts w:asciiTheme="minorHAnsi" w:hAnsiTheme="minorHAnsi" w:cstheme="minorHAnsi"/>
        </w:rPr>
        <w:t>o</w:t>
      </w:r>
      <w:r w:rsidR="00377055">
        <w:rPr>
          <w:rFonts w:asciiTheme="minorHAnsi" w:hAnsiTheme="minorHAnsi" w:cstheme="minorHAnsi"/>
        </w:rPr>
        <w:t>i</w:t>
      </w:r>
      <w:r w:rsidR="00AF5BE5">
        <w:rPr>
          <w:rFonts w:asciiTheme="minorHAnsi" w:hAnsiTheme="minorHAnsi" w:cstheme="minorHAnsi"/>
        </w:rPr>
        <w:t>ntu</w:t>
      </w:r>
      <w:proofErr w:type="spellEnd"/>
      <w:r w:rsidR="00AF5BE5">
        <w:rPr>
          <w:rFonts w:asciiTheme="minorHAnsi" w:hAnsiTheme="minorHAnsi" w:cstheme="minorHAnsi"/>
        </w:rPr>
        <w:t>. Zhotovitel je oprávněn tyto služby fakturovat v </w:t>
      </w:r>
      <w:r w:rsidR="00033B4F">
        <w:rPr>
          <w:rFonts w:asciiTheme="minorHAnsi" w:hAnsiTheme="minorHAnsi" w:cstheme="minorHAnsi"/>
        </w:rPr>
        <w:t>ho</w:t>
      </w:r>
      <w:r w:rsidR="00AF5BE5">
        <w:rPr>
          <w:rFonts w:asciiTheme="minorHAnsi" w:hAnsiTheme="minorHAnsi" w:cstheme="minorHAnsi"/>
        </w:rPr>
        <w:t>dinové sazbě 1.290 Kč/hod</w:t>
      </w:r>
      <w:r w:rsidR="00377055">
        <w:rPr>
          <w:rFonts w:asciiTheme="minorHAnsi" w:hAnsiTheme="minorHAnsi" w:cstheme="minorHAnsi"/>
        </w:rPr>
        <w:t xml:space="preserve"> včetně DPH</w:t>
      </w:r>
      <w:r w:rsidR="00AF5BE5">
        <w:rPr>
          <w:rFonts w:asciiTheme="minorHAnsi" w:hAnsiTheme="minorHAnsi" w:cstheme="minorHAnsi"/>
        </w:rPr>
        <w:t>.</w:t>
      </w:r>
    </w:p>
    <w:p w:rsidR="009A4F63" w:rsidRPr="00663E46" w:rsidRDefault="009A4F63" w:rsidP="009A4F63">
      <w:pPr>
        <w:pStyle w:val="Zkladntext"/>
        <w:rPr>
          <w:rFonts w:asciiTheme="minorHAnsi" w:hAnsiTheme="minorHAnsi" w:cstheme="minorHAnsi"/>
          <w:sz w:val="26"/>
        </w:rPr>
      </w:pPr>
    </w:p>
    <w:p w:rsidR="001E3372" w:rsidRDefault="001E3372" w:rsidP="009A4F63">
      <w:pPr>
        <w:spacing w:before="181" w:line="366" w:lineRule="exact"/>
        <w:ind w:left="1528" w:right="1566"/>
        <w:jc w:val="center"/>
        <w:rPr>
          <w:rFonts w:asciiTheme="minorHAnsi" w:hAnsiTheme="minorHAnsi" w:cstheme="minorHAnsi"/>
          <w:b/>
          <w:sz w:val="32"/>
        </w:rPr>
      </w:pPr>
    </w:p>
    <w:p w:rsidR="001E3372" w:rsidRDefault="001E3372" w:rsidP="009A4F63">
      <w:pPr>
        <w:spacing w:before="181" w:line="366" w:lineRule="exact"/>
        <w:ind w:left="1528" w:right="1566"/>
        <w:jc w:val="center"/>
        <w:rPr>
          <w:rFonts w:asciiTheme="minorHAnsi" w:hAnsiTheme="minorHAnsi" w:cstheme="minorHAnsi"/>
          <w:b/>
          <w:sz w:val="32"/>
        </w:rPr>
      </w:pPr>
    </w:p>
    <w:p w:rsidR="001E3372" w:rsidRDefault="001E3372" w:rsidP="009A4F63">
      <w:pPr>
        <w:spacing w:before="181" w:line="366" w:lineRule="exact"/>
        <w:ind w:left="1528" w:right="1566"/>
        <w:jc w:val="center"/>
        <w:rPr>
          <w:rFonts w:asciiTheme="minorHAnsi" w:hAnsiTheme="minorHAnsi" w:cstheme="minorHAnsi"/>
          <w:b/>
          <w:sz w:val="32"/>
        </w:rPr>
      </w:pPr>
    </w:p>
    <w:p w:rsidR="001E3372" w:rsidRDefault="001E3372" w:rsidP="009A4F63">
      <w:pPr>
        <w:spacing w:before="181" w:line="366" w:lineRule="exact"/>
        <w:ind w:left="1528" w:right="1566"/>
        <w:jc w:val="center"/>
        <w:rPr>
          <w:rFonts w:asciiTheme="minorHAnsi" w:hAnsiTheme="minorHAnsi" w:cstheme="minorHAnsi"/>
          <w:b/>
          <w:sz w:val="32"/>
        </w:rPr>
      </w:pPr>
    </w:p>
    <w:p w:rsidR="009A4F63" w:rsidRPr="00663E46" w:rsidRDefault="009A4F63" w:rsidP="009A4F63">
      <w:pPr>
        <w:spacing w:before="181" w:line="366" w:lineRule="exact"/>
        <w:ind w:left="1528" w:right="1566"/>
        <w:jc w:val="center"/>
        <w:rPr>
          <w:rFonts w:asciiTheme="minorHAnsi" w:hAnsiTheme="minorHAnsi" w:cstheme="minorHAnsi"/>
          <w:b/>
          <w:sz w:val="32"/>
        </w:rPr>
      </w:pPr>
      <w:r w:rsidRPr="00663E46">
        <w:rPr>
          <w:rFonts w:asciiTheme="minorHAnsi" w:hAnsiTheme="minorHAnsi" w:cstheme="minorHAnsi"/>
          <w:b/>
          <w:sz w:val="32"/>
        </w:rPr>
        <w:t>v.</w:t>
      </w:r>
    </w:p>
    <w:p w:rsidR="009A4F63" w:rsidRPr="00663E46" w:rsidRDefault="009A4F63" w:rsidP="009A4F63">
      <w:pPr>
        <w:spacing w:line="262" w:lineRule="exact"/>
        <w:ind w:left="1528" w:right="1588"/>
        <w:jc w:val="center"/>
        <w:rPr>
          <w:rFonts w:asciiTheme="minorHAnsi" w:hAnsiTheme="minorHAnsi" w:cstheme="minorHAnsi"/>
          <w:b/>
          <w:sz w:val="23"/>
        </w:rPr>
      </w:pPr>
      <w:r w:rsidRPr="00663E46">
        <w:rPr>
          <w:rFonts w:asciiTheme="minorHAnsi" w:hAnsiTheme="minorHAnsi" w:cstheme="minorHAnsi"/>
          <w:b/>
          <w:w w:val="105"/>
          <w:sz w:val="23"/>
          <w:u w:val="thick"/>
        </w:rPr>
        <w:t>Odpovědnost za vady</w:t>
      </w:r>
    </w:p>
    <w:p w:rsidR="009A4F63" w:rsidRPr="00663E46" w:rsidRDefault="009A4F63" w:rsidP="009A4F63">
      <w:pPr>
        <w:pStyle w:val="Zkladntext"/>
        <w:spacing w:before="5"/>
        <w:rPr>
          <w:rFonts w:asciiTheme="minorHAnsi" w:hAnsiTheme="minorHAnsi" w:cstheme="minorHAnsi"/>
          <w:b/>
          <w:sz w:val="20"/>
        </w:rPr>
      </w:pPr>
    </w:p>
    <w:p w:rsidR="009A4F63" w:rsidRPr="00663E46" w:rsidRDefault="009A4F63" w:rsidP="00C428C0">
      <w:pPr>
        <w:pStyle w:val="Zkladntext"/>
        <w:spacing w:before="4"/>
        <w:jc w:val="both"/>
        <w:rPr>
          <w:rFonts w:asciiTheme="minorHAnsi" w:hAnsiTheme="minorHAnsi" w:cstheme="minorHAnsi"/>
          <w:sz w:val="23"/>
        </w:rPr>
      </w:pPr>
    </w:p>
    <w:p w:rsidR="009A4F63" w:rsidRPr="00663E46" w:rsidRDefault="009A4F63" w:rsidP="00C428C0">
      <w:pPr>
        <w:pStyle w:val="Zkladntext"/>
        <w:spacing w:line="242" w:lineRule="auto"/>
        <w:ind w:left="145" w:right="209" w:hanging="8"/>
        <w:jc w:val="both"/>
        <w:rPr>
          <w:rFonts w:asciiTheme="minorHAnsi" w:hAnsiTheme="minorHAnsi" w:cstheme="minorHAnsi"/>
        </w:rPr>
      </w:pPr>
      <w:r w:rsidRPr="00663E46">
        <w:rPr>
          <w:rFonts w:asciiTheme="minorHAnsi" w:hAnsiTheme="minorHAnsi" w:cstheme="minorHAnsi"/>
        </w:rPr>
        <w:t xml:space="preserve">V reklamaci uplatní </w:t>
      </w:r>
      <w:r w:rsidR="00AF5BE5">
        <w:rPr>
          <w:rFonts w:asciiTheme="minorHAnsi" w:hAnsiTheme="minorHAnsi" w:cstheme="minorHAnsi"/>
        </w:rPr>
        <w:t>Objednatele</w:t>
      </w:r>
      <w:r w:rsidRPr="00663E46">
        <w:rPr>
          <w:rFonts w:asciiTheme="minorHAnsi" w:hAnsiTheme="minorHAnsi" w:cstheme="minorHAnsi"/>
        </w:rPr>
        <w:t xml:space="preserve"> jedno z práv z odpovědnosti za vady, které odpovídají úpravě obchodního zákoníku.</w:t>
      </w:r>
    </w:p>
    <w:p w:rsidR="009A4F63" w:rsidRPr="00663E46" w:rsidRDefault="009A4F63" w:rsidP="00C428C0">
      <w:pPr>
        <w:pStyle w:val="Zkladntext"/>
        <w:jc w:val="both"/>
        <w:rPr>
          <w:rFonts w:asciiTheme="minorHAnsi" w:hAnsiTheme="minorHAnsi" w:cstheme="minorHAnsi"/>
          <w:sz w:val="26"/>
        </w:rPr>
      </w:pPr>
    </w:p>
    <w:p w:rsidR="009A4F63" w:rsidRPr="00663E46" w:rsidRDefault="009A4F63" w:rsidP="009A4F63">
      <w:pPr>
        <w:ind w:left="1528" w:right="1538"/>
        <w:jc w:val="center"/>
        <w:rPr>
          <w:rFonts w:asciiTheme="minorHAnsi" w:hAnsiTheme="minorHAnsi" w:cstheme="minorHAnsi"/>
          <w:b/>
          <w:sz w:val="23"/>
        </w:rPr>
      </w:pPr>
      <w:r w:rsidRPr="00663E46">
        <w:rPr>
          <w:rFonts w:asciiTheme="minorHAnsi" w:hAnsiTheme="minorHAnsi" w:cstheme="minorHAnsi"/>
          <w:b/>
          <w:w w:val="105"/>
          <w:sz w:val="23"/>
        </w:rPr>
        <w:t>VI.</w:t>
      </w:r>
    </w:p>
    <w:p w:rsidR="009A4F63" w:rsidRPr="00663E46" w:rsidRDefault="009A4F63" w:rsidP="009A4F63">
      <w:pPr>
        <w:spacing w:before="14"/>
        <w:ind w:left="1528" w:right="1563"/>
        <w:jc w:val="center"/>
        <w:rPr>
          <w:rFonts w:asciiTheme="minorHAnsi" w:hAnsiTheme="minorHAnsi" w:cstheme="minorHAnsi"/>
          <w:b/>
          <w:sz w:val="23"/>
        </w:rPr>
      </w:pPr>
      <w:r w:rsidRPr="00663E46">
        <w:rPr>
          <w:rFonts w:asciiTheme="minorHAnsi" w:hAnsiTheme="minorHAnsi" w:cstheme="minorHAnsi"/>
          <w:b/>
          <w:w w:val="105"/>
          <w:sz w:val="23"/>
          <w:u w:val="thick"/>
        </w:rPr>
        <w:t>Další ustanovení</w:t>
      </w:r>
    </w:p>
    <w:p w:rsidR="009A4F63" w:rsidRPr="00663E46" w:rsidRDefault="009A4F63" w:rsidP="009A4F63">
      <w:pPr>
        <w:pStyle w:val="Zkladntext"/>
        <w:spacing w:before="6"/>
        <w:rPr>
          <w:rFonts w:asciiTheme="minorHAnsi" w:hAnsiTheme="minorHAnsi" w:cstheme="minorHAnsi"/>
          <w:b/>
          <w:sz w:val="25"/>
        </w:rPr>
      </w:pPr>
    </w:p>
    <w:p w:rsidR="009A4F63" w:rsidRDefault="00033B4F" w:rsidP="009A4F63">
      <w:pPr>
        <w:pStyle w:val="Zkladntext"/>
        <w:spacing w:line="242" w:lineRule="auto"/>
        <w:ind w:left="148" w:right="19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Zhotovitel</w:t>
      </w:r>
      <w:r w:rsidR="009A4F63" w:rsidRPr="00663E46">
        <w:rPr>
          <w:rFonts w:asciiTheme="minorHAnsi" w:hAnsiTheme="minorHAnsi" w:cstheme="minorHAnsi"/>
        </w:rPr>
        <w:t xml:space="preserve"> je povinen zachovávat mlčenlivost o všech skutečnostech, o kterých se dozví při plnění zakázky.</w:t>
      </w:r>
    </w:p>
    <w:p w:rsidR="009A4F63" w:rsidRDefault="009A4F63" w:rsidP="009A4F63">
      <w:pPr>
        <w:pStyle w:val="Zkladntext"/>
        <w:spacing w:line="242" w:lineRule="auto"/>
        <w:ind w:left="148" w:right="190"/>
        <w:jc w:val="both"/>
        <w:rPr>
          <w:rFonts w:asciiTheme="minorHAnsi" w:hAnsiTheme="minorHAnsi" w:cstheme="minorHAnsi"/>
        </w:rPr>
      </w:pPr>
    </w:p>
    <w:p w:rsidR="00303782" w:rsidRPr="00663E46" w:rsidRDefault="00303782" w:rsidP="00303782">
      <w:pPr>
        <w:spacing w:before="82"/>
        <w:ind w:left="1528" w:right="1592"/>
        <w:jc w:val="center"/>
        <w:rPr>
          <w:rFonts w:asciiTheme="minorHAnsi" w:hAnsiTheme="minorHAnsi" w:cstheme="minorHAnsi"/>
          <w:b/>
          <w:sz w:val="23"/>
        </w:rPr>
      </w:pPr>
      <w:r w:rsidRPr="00663E46">
        <w:rPr>
          <w:rFonts w:asciiTheme="minorHAnsi" w:hAnsiTheme="minorHAnsi" w:cstheme="minorHAnsi"/>
          <w:b/>
          <w:w w:val="105"/>
          <w:sz w:val="23"/>
        </w:rPr>
        <w:t>VII.</w:t>
      </w:r>
    </w:p>
    <w:p w:rsidR="00303782" w:rsidRPr="00663E46" w:rsidRDefault="00303782" w:rsidP="00303782">
      <w:pPr>
        <w:spacing w:before="14"/>
        <w:ind w:left="1528" w:right="1616"/>
        <w:jc w:val="center"/>
        <w:rPr>
          <w:rFonts w:asciiTheme="minorHAnsi" w:hAnsiTheme="minorHAnsi" w:cstheme="minorHAnsi"/>
          <w:b/>
          <w:sz w:val="23"/>
        </w:rPr>
      </w:pPr>
      <w:r w:rsidRPr="00663E46">
        <w:rPr>
          <w:rFonts w:asciiTheme="minorHAnsi" w:hAnsiTheme="minorHAnsi" w:cstheme="minorHAnsi"/>
          <w:b/>
          <w:w w:val="105"/>
          <w:sz w:val="23"/>
          <w:u w:val="thick"/>
        </w:rPr>
        <w:t>Závěrečná ustanovení</w:t>
      </w:r>
    </w:p>
    <w:p w:rsidR="00303782" w:rsidRPr="00663E46" w:rsidRDefault="00303782" w:rsidP="00303782">
      <w:pPr>
        <w:pStyle w:val="Zkladntext"/>
        <w:spacing w:before="3"/>
        <w:rPr>
          <w:rFonts w:asciiTheme="minorHAnsi" w:hAnsiTheme="minorHAnsi" w:cstheme="minorHAnsi"/>
          <w:b/>
        </w:rPr>
      </w:pPr>
    </w:p>
    <w:p w:rsidR="00303782" w:rsidRPr="00663E46" w:rsidRDefault="00303782" w:rsidP="00303782">
      <w:pPr>
        <w:pStyle w:val="Zkladntext"/>
        <w:ind w:left="142"/>
        <w:rPr>
          <w:rFonts w:asciiTheme="minorHAnsi" w:hAnsiTheme="minorHAnsi" w:cstheme="minorHAnsi"/>
        </w:rPr>
      </w:pPr>
      <w:r w:rsidRPr="00663E46">
        <w:rPr>
          <w:rFonts w:asciiTheme="minorHAnsi" w:hAnsiTheme="minorHAnsi" w:cstheme="minorHAnsi"/>
        </w:rPr>
        <w:t>Smlouva nabývá platnosti a účinnosti dnem jejího podpisu oběma smluvními stranami.</w:t>
      </w:r>
    </w:p>
    <w:p w:rsidR="00303782" w:rsidRPr="00663E46" w:rsidRDefault="00303782" w:rsidP="00303782">
      <w:pPr>
        <w:pStyle w:val="Zkladntext"/>
        <w:spacing w:before="1"/>
        <w:rPr>
          <w:rFonts w:asciiTheme="minorHAnsi" w:hAnsiTheme="minorHAnsi" w:cstheme="minorHAnsi"/>
        </w:rPr>
      </w:pPr>
    </w:p>
    <w:p w:rsidR="00303782" w:rsidRPr="00663E46" w:rsidRDefault="00303782" w:rsidP="00303782">
      <w:pPr>
        <w:pStyle w:val="Zkladntext"/>
        <w:ind w:left="145" w:right="209" w:hanging="3"/>
        <w:rPr>
          <w:rFonts w:asciiTheme="minorHAnsi" w:hAnsiTheme="minorHAnsi" w:cstheme="minorHAnsi"/>
        </w:rPr>
      </w:pPr>
      <w:r w:rsidRPr="00663E46">
        <w:rPr>
          <w:rFonts w:asciiTheme="minorHAnsi" w:hAnsiTheme="minorHAnsi" w:cstheme="minorHAnsi"/>
        </w:rPr>
        <w:t>Tuto smlouvu je možno měnit pouze formou písemných dodatků oboustranně potvrzených smluvními</w:t>
      </w:r>
      <w:r w:rsidRPr="00663E46">
        <w:rPr>
          <w:rFonts w:asciiTheme="minorHAnsi" w:hAnsiTheme="minorHAnsi" w:cstheme="minorHAnsi"/>
          <w:spacing w:val="9"/>
        </w:rPr>
        <w:t xml:space="preserve"> </w:t>
      </w:r>
      <w:r w:rsidRPr="00663E46">
        <w:rPr>
          <w:rFonts w:asciiTheme="minorHAnsi" w:hAnsiTheme="minorHAnsi" w:cstheme="minorHAnsi"/>
        </w:rPr>
        <w:t>stranami.</w:t>
      </w:r>
    </w:p>
    <w:p w:rsidR="00303782" w:rsidRPr="00663E46" w:rsidRDefault="00303782" w:rsidP="00303782">
      <w:pPr>
        <w:pStyle w:val="Zkladntext"/>
        <w:spacing w:before="10"/>
        <w:rPr>
          <w:rFonts w:asciiTheme="minorHAnsi" w:hAnsiTheme="minorHAnsi" w:cstheme="minorHAnsi"/>
          <w:sz w:val="23"/>
        </w:rPr>
      </w:pPr>
    </w:p>
    <w:p w:rsidR="00303782" w:rsidRPr="00663E46" w:rsidRDefault="00303782" w:rsidP="00303782">
      <w:pPr>
        <w:pStyle w:val="Zkladntext"/>
        <w:spacing w:line="242" w:lineRule="auto"/>
        <w:ind w:left="142" w:firstLine="1"/>
        <w:rPr>
          <w:rFonts w:asciiTheme="minorHAnsi" w:hAnsiTheme="minorHAnsi" w:cstheme="minorHAnsi"/>
        </w:rPr>
      </w:pPr>
      <w:r w:rsidRPr="00663E46">
        <w:rPr>
          <w:rFonts w:asciiTheme="minorHAnsi" w:hAnsiTheme="minorHAnsi" w:cstheme="minorHAnsi"/>
        </w:rPr>
        <w:t>Pokud není v této smlouvě stanoveno jinak, řídí se právní vztahy z ní vyplývající příslušnými ustanoveními Obchodního zákoníku v platném znění.</w:t>
      </w:r>
    </w:p>
    <w:p w:rsidR="00303782" w:rsidRPr="00663E46" w:rsidRDefault="00303782" w:rsidP="00303782">
      <w:pPr>
        <w:pStyle w:val="Zkladntext"/>
        <w:spacing w:before="5"/>
        <w:rPr>
          <w:rFonts w:asciiTheme="minorHAnsi" w:hAnsiTheme="minorHAnsi" w:cstheme="minorHAnsi"/>
          <w:sz w:val="23"/>
        </w:rPr>
      </w:pPr>
    </w:p>
    <w:p w:rsidR="00303782" w:rsidRPr="00663E46" w:rsidRDefault="00303782" w:rsidP="00303782">
      <w:pPr>
        <w:pStyle w:val="Zkladntext"/>
        <w:rPr>
          <w:rFonts w:asciiTheme="minorHAnsi" w:hAnsiTheme="minorHAnsi" w:cstheme="minorHAnsi"/>
          <w:sz w:val="20"/>
        </w:rPr>
      </w:pPr>
    </w:p>
    <w:p w:rsidR="00303782" w:rsidRPr="00663E46" w:rsidRDefault="00303782" w:rsidP="00303782">
      <w:pPr>
        <w:pStyle w:val="Zkladntext"/>
        <w:spacing w:before="93"/>
        <w:ind w:left="1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 Pohořelicích dne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663E46">
        <w:rPr>
          <w:rFonts w:asciiTheme="minorHAnsi" w:hAnsiTheme="minorHAnsi" w:cstheme="minorHAnsi"/>
        </w:rPr>
        <w:t>V Brně dne</w:t>
      </w:r>
      <w:r w:rsidR="00377055">
        <w:rPr>
          <w:rFonts w:asciiTheme="minorHAnsi" w:hAnsiTheme="minorHAnsi" w:cstheme="minorHAnsi"/>
        </w:rPr>
        <w:t xml:space="preserve"> </w:t>
      </w:r>
    </w:p>
    <w:p w:rsidR="00303782" w:rsidRPr="00663E46" w:rsidRDefault="00303782" w:rsidP="00303782">
      <w:pPr>
        <w:pStyle w:val="Zkladntext"/>
        <w:rPr>
          <w:rFonts w:asciiTheme="minorHAnsi" w:hAnsiTheme="minorHAnsi" w:cstheme="minorHAnsi"/>
          <w:sz w:val="20"/>
        </w:rPr>
      </w:pPr>
    </w:p>
    <w:p w:rsidR="00303782" w:rsidRPr="00663E46" w:rsidRDefault="00303782" w:rsidP="00303782">
      <w:pPr>
        <w:pStyle w:val="Zkladntext"/>
        <w:rPr>
          <w:rFonts w:asciiTheme="minorHAnsi" w:hAnsiTheme="minorHAnsi" w:cstheme="minorHAnsi"/>
          <w:sz w:val="20"/>
        </w:rPr>
      </w:pPr>
    </w:p>
    <w:p w:rsidR="00303782" w:rsidRPr="00663E46" w:rsidRDefault="00303782" w:rsidP="00303782">
      <w:pPr>
        <w:pStyle w:val="Zkladntext"/>
        <w:rPr>
          <w:rFonts w:asciiTheme="minorHAnsi" w:hAnsiTheme="minorHAnsi" w:cstheme="minorHAnsi"/>
          <w:sz w:val="20"/>
        </w:rPr>
      </w:pPr>
    </w:p>
    <w:p w:rsidR="00303782" w:rsidRPr="00663E46" w:rsidRDefault="00303782" w:rsidP="00303782">
      <w:pPr>
        <w:pStyle w:val="Zkladntext"/>
        <w:rPr>
          <w:rFonts w:asciiTheme="minorHAnsi" w:hAnsiTheme="minorHAnsi" w:cstheme="minorHAnsi"/>
          <w:sz w:val="20"/>
        </w:rPr>
      </w:pPr>
    </w:p>
    <w:p w:rsidR="00303782" w:rsidRPr="00663E46" w:rsidRDefault="00303782" w:rsidP="00303782">
      <w:pPr>
        <w:pStyle w:val="Zkladntext"/>
        <w:rPr>
          <w:rFonts w:asciiTheme="minorHAnsi" w:hAnsiTheme="minorHAnsi" w:cstheme="minorHAnsi"/>
          <w:sz w:val="20"/>
        </w:rPr>
      </w:pPr>
    </w:p>
    <w:p w:rsidR="00303782" w:rsidRPr="00663E46" w:rsidRDefault="00303782" w:rsidP="00303782">
      <w:pPr>
        <w:pStyle w:val="Zkladntext"/>
        <w:spacing w:before="9"/>
        <w:rPr>
          <w:rFonts w:asciiTheme="minorHAnsi" w:hAnsiTheme="minorHAnsi" w:cstheme="minorHAnsi"/>
          <w:sz w:val="14"/>
        </w:rPr>
      </w:pPr>
      <w:r>
        <w:rPr>
          <w:rFonts w:asciiTheme="minorHAnsi" w:hAnsiTheme="minorHAnsi" w:cstheme="minorHAnsi"/>
          <w:noProof/>
          <w:sz w:val="20"/>
          <w:lang w:eastAsia="cs-CZ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54ABE69D" wp14:editId="61BAE9B4">
                <wp:simplePos x="0" y="0"/>
                <wp:positionH relativeFrom="page">
                  <wp:posOffset>4182110</wp:posOffset>
                </wp:positionH>
                <wp:positionV relativeFrom="paragraph">
                  <wp:posOffset>137795</wp:posOffset>
                </wp:positionV>
                <wp:extent cx="2137410" cy="0"/>
                <wp:effectExtent l="10160" t="8255" r="5080" b="10795"/>
                <wp:wrapTopAndBottom/>
                <wp:docPr id="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7410" cy="0"/>
                        </a:xfrm>
                        <a:prstGeom prst="line">
                          <a:avLst/>
                        </a:prstGeom>
                        <a:noFill/>
                        <a:ln w="91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29.3pt,10.85pt" to="497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" strokeweight=".25436mm">
                <w10:wrap type="topAndBottom" anchorx="page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lang w:eastAsia="cs-CZ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5AA481F8" wp14:editId="741AF04A">
                <wp:simplePos x="0" y="0"/>
                <wp:positionH relativeFrom="page">
                  <wp:posOffset>412115</wp:posOffset>
                </wp:positionH>
                <wp:positionV relativeFrom="paragraph">
                  <wp:posOffset>137795</wp:posOffset>
                </wp:positionV>
                <wp:extent cx="2137410" cy="0"/>
                <wp:effectExtent l="12065" t="8255" r="12700" b="10795"/>
                <wp:wrapTopAndBottom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7410" cy="0"/>
                        </a:xfrm>
                        <a:prstGeom prst="line">
                          <a:avLst/>
                        </a:prstGeom>
                        <a:noFill/>
                        <a:ln w="91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2.45pt,10.85pt" to="200.7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" strokeweight=".25436mm">
                <w10:wrap type="topAndBottom" anchorx="page"/>
              </v:line>
            </w:pict>
          </mc:Fallback>
        </mc:AlternateContent>
      </w:r>
    </w:p>
    <w:p w:rsidR="00B155BB" w:rsidRDefault="00B155BB" w:rsidP="00B155BB">
      <w:pPr>
        <w:pStyle w:val="Zkladntext"/>
        <w:spacing w:line="242" w:lineRule="auto"/>
        <w:ind w:right="4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</w:t>
      </w:r>
      <w:r w:rsidR="001632D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</w:t>
      </w:r>
      <w:r w:rsidR="00303782">
        <w:rPr>
          <w:rFonts w:asciiTheme="minorHAnsi" w:hAnsiTheme="minorHAnsi" w:cstheme="minorHAnsi"/>
        </w:rPr>
        <w:t xml:space="preserve">za </w:t>
      </w:r>
      <w:r w:rsidR="00AF5BE5">
        <w:rPr>
          <w:rFonts w:asciiTheme="minorHAnsi" w:hAnsiTheme="minorHAnsi" w:cstheme="minorHAnsi"/>
        </w:rPr>
        <w:t>Objednatele</w:t>
      </w:r>
      <w:r w:rsidR="00303782">
        <w:rPr>
          <w:rFonts w:asciiTheme="minorHAnsi" w:hAnsiTheme="minorHAnsi" w:cstheme="minorHAnsi"/>
        </w:rPr>
        <w:t xml:space="preserve"> </w:t>
      </w:r>
      <w:r w:rsidR="00303782">
        <w:rPr>
          <w:rFonts w:asciiTheme="minorHAnsi" w:hAnsiTheme="minorHAnsi" w:cstheme="minorHAnsi"/>
        </w:rPr>
        <w:tab/>
      </w:r>
      <w:r w:rsidR="00303782">
        <w:rPr>
          <w:rFonts w:asciiTheme="minorHAnsi" w:hAnsiTheme="minorHAnsi" w:cstheme="minorHAnsi"/>
        </w:rPr>
        <w:tab/>
      </w:r>
      <w:r w:rsidR="00303782">
        <w:rPr>
          <w:rFonts w:asciiTheme="minorHAnsi" w:hAnsiTheme="minorHAnsi" w:cstheme="minorHAnsi"/>
        </w:rPr>
        <w:tab/>
      </w:r>
      <w:r w:rsidR="00303782">
        <w:rPr>
          <w:rFonts w:asciiTheme="minorHAnsi" w:hAnsiTheme="minorHAnsi" w:cstheme="minorHAnsi"/>
        </w:rPr>
        <w:tab/>
      </w:r>
      <w:r w:rsidR="00303782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 </w:t>
      </w:r>
      <w:r w:rsidR="001632DE">
        <w:rPr>
          <w:rFonts w:asciiTheme="minorHAnsi" w:hAnsiTheme="minorHAnsi" w:cstheme="minorHAnsi"/>
        </w:rPr>
        <w:t xml:space="preserve">          </w:t>
      </w:r>
      <w:r>
        <w:rPr>
          <w:rFonts w:asciiTheme="minorHAnsi" w:hAnsiTheme="minorHAnsi" w:cstheme="minorHAnsi"/>
        </w:rPr>
        <w:t xml:space="preserve">za </w:t>
      </w:r>
      <w:r w:rsidR="00033B4F">
        <w:rPr>
          <w:rFonts w:asciiTheme="minorHAnsi" w:hAnsiTheme="minorHAnsi" w:cstheme="minorHAnsi"/>
        </w:rPr>
        <w:t>Zhotovitele</w:t>
      </w:r>
      <w:r>
        <w:rPr>
          <w:rFonts w:asciiTheme="minorHAnsi" w:hAnsiTheme="minorHAnsi" w:cstheme="minorHAnsi"/>
        </w:rPr>
        <w:t xml:space="preserve"> </w:t>
      </w:r>
    </w:p>
    <w:p w:rsidR="00303782" w:rsidRPr="00663E46" w:rsidRDefault="00303782" w:rsidP="001632DE">
      <w:pPr>
        <w:pStyle w:val="Zkladntext"/>
        <w:spacing w:line="242" w:lineRule="auto"/>
        <w:ind w:right="47" w:firstLine="708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</w:rPr>
        <w:t xml:space="preserve">Bc. Miroslav Novák, </w:t>
      </w:r>
      <w:proofErr w:type="spellStart"/>
      <w:r>
        <w:rPr>
          <w:rFonts w:asciiTheme="minorHAnsi" w:hAnsiTheme="minorHAnsi" w:cstheme="minorHAnsi"/>
        </w:rPr>
        <w:t>DiS</w:t>
      </w:r>
      <w:proofErr w:type="spellEnd"/>
      <w:r>
        <w:rPr>
          <w:rFonts w:asciiTheme="minorHAnsi" w:hAnsiTheme="minorHAnsi" w:cstheme="minorHAnsi"/>
        </w:rPr>
        <w:t>.</w:t>
      </w:r>
      <w:r w:rsidRPr="0030378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    </w:t>
      </w:r>
      <w:r w:rsidR="00B609A9">
        <w:rPr>
          <w:rFonts w:asciiTheme="minorHAnsi" w:hAnsiTheme="minorHAnsi" w:cstheme="minorHAnsi"/>
        </w:rPr>
        <w:t xml:space="preserve">      </w:t>
      </w:r>
      <w:r>
        <w:rPr>
          <w:rFonts w:asciiTheme="minorHAnsi" w:hAnsiTheme="minorHAnsi" w:cstheme="minorHAnsi"/>
        </w:rPr>
        <w:t xml:space="preserve">Ing. Zdeněk </w:t>
      </w:r>
      <w:proofErr w:type="spellStart"/>
      <w:r>
        <w:rPr>
          <w:rFonts w:asciiTheme="minorHAnsi" w:hAnsiTheme="minorHAnsi" w:cstheme="minorHAnsi"/>
        </w:rPr>
        <w:t>Velan</w:t>
      </w:r>
      <w:proofErr w:type="spellEnd"/>
    </w:p>
    <w:sectPr w:rsidR="00303782" w:rsidRPr="00663E46" w:rsidSect="00FD7EB1">
      <w:pgSz w:w="11910" w:h="16840"/>
      <w:pgMar w:top="880" w:right="853" w:bottom="280" w:left="5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765330C-9406-436E-BB1A-9BF4752A7EFD}"/>
    <w:embedBold r:id="rId2" w:fontKey="{02B52A6D-3623-474B-B1CE-3B9645C26A6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6208170D-8D18-4AA5-82BB-3B57CB94F6B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420168"/>
    <w:multiLevelType w:val="hybridMultilevel"/>
    <w:tmpl w:val="E33E5A8A"/>
    <w:lvl w:ilvl="0" w:tplc="3BB26B7C">
      <w:start w:val="1"/>
      <w:numFmt w:val="bullet"/>
      <w:lvlText w:val="-"/>
      <w:lvlJc w:val="left"/>
      <w:pPr>
        <w:ind w:left="490" w:hanging="360"/>
      </w:pPr>
      <w:rPr>
        <w:rFonts w:ascii="Calibri" w:eastAsia="Arial" w:hAnsi="Calibri" w:cs="Calibri" w:hint="default"/>
        <w:w w:val="105"/>
      </w:rPr>
    </w:lvl>
    <w:lvl w:ilvl="1" w:tplc="04050003" w:tentative="1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F63"/>
    <w:rsid w:val="00033B4F"/>
    <w:rsid w:val="00075B6D"/>
    <w:rsid w:val="00077FB4"/>
    <w:rsid w:val="001632DE"/>
    <w:rsid w:val="00167CD7"/>
    <w:rsid w:val="001A18C8"/>
    <w:rsid w:val="001E3372"/>
    <w:rsid w:val="00251BBC"/>
    <w:rsid w:val="00303782"/>
    <w:rsid w:val="00362B1D"/>
    <w:rsid w:val="00377055"/>
    <w:rsid w:val="003E4398"/>
    <w:rsid w:val="00564C98"/>
    <w:rsid w:val="005B2882"/>
    <w:rsid w:val="00610DAD"/>
    <w:rsid w:val="006A08CE"/>
    <w:rsid w:val="0073037D"/>
    <w:rsid w:val="00862EFB"/>
    <w:rsid w:val="00936F00"/>
    <w:rsid w:val="009774C1"/>
    <w:rsid w:val="00991C63"/>
    <w:rsid w:val="009921AB"/>
    <w:rsid w:val="009A4F63"/>
    <w:rsid w:val="00A5749F"/>
    <w:rsid w:val="00AA0FE8"/>
    <w:rsid w:val="00AF5BE5"/>
    <w:rsid w:val="00B155BB"/>
    <w:rsid w:val="00B4239E"/>
    <w:rsid w:val="00B609A9"/>
    <w:rsid w:val="00BC39BA"/>
    <w:rsid w:val="00C428C0"/>
    <w:rsid w:val="00FD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sid w:val="009A4F6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sid w:val="009A4F63"/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9A4F63"/>
    <w:rPr>
      <w:rFonts w:ascii="Arial" w:eastAsia="Arial" w:hAnsi="Arial" w:cs="Arial"/>
      <w:sz w:val="24"/>
      <w:szCs w:val="24"/>
      <w:lang w:val="en-US"/>
    </w:rPr>
  </w:style>
  <w:style w:type="paragraph" w:styleId="Odstavecseseznamem">
    <w:name w:val="List Paragraph"/>
    <w:basedOn w:val="Normln"/>
    <w:uiPriority w:val="34"/>
    <w:qFormat/>
    <w:rsid w:val="00991C6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E439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sid w:val="009A4F6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sid w:val="009A4F63"/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9A4F63"/>
    <w:rPr>
      <w:rFonts w:ascii="Arial" w:eastAsia="Arial" w:hAnsi="Arial" w:cs="Arial"/>
      <w:sz w:val="24"/>
      <w:szCs w:val="24"/>
      <w:lang w:val="en-US"/>
    </w:rPr>
  </w:style>
  <w:style w:type="paragraph" w:styleId="Odstavecseseznamem">
    <w:name w:val="List Paragraph"/>
    <w:basedOn w:val="Normln"/>
    <w:uiPriority w:val="34"/>
    <w:qFormat/>
    <w:rsid w:val="00991C6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E43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9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8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0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5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8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23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61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71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6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550</Words>
  <Characters>3245</Characters>
  <Application>Microsoft Office Word</Application>
  <DocSecurity>4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 Celá</dc:creator>
  <cp:lastModifiedBy>Lenka Forýtková</cp:lastModifiedBy>
  <cp:revision>2</cp:revision>
  <cp:lastPrinted>2021-02-09T16:51:00Z</cp:lastPrinted>
  <dcterms:created xsi:type="dcterms:W3CDTF">2023-11-20T09:10:00Z</dcterms:created>
  <dcterms:modified xsi:type="dcterms:W3CDTF">2023-11-20T09:10:00Z</dcterms:modified>
</cp:coreProperties>
</file>