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5220300179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>
          <w:spacing w:val="-2"/>
        </w:rPr>
        <w:t>PowerHUB</w:t>
      </w:r>
      <w:r>
        <w:rPr>
          <w:spacing w:val="-1"/>
        </w:rPr>
        <w:t> </w:t>
      </w:r>
      <w:r>
        <w:rPr>
          <w:spacing w:val="-4"/>
        </w:rPr>
        <w:t>z.ú.</w:t>
      </w:r>
    </w:p>
    <w:p>
      <w:pPr>
        <w:pStyle w:val="BodyText"/>
        <w:spacing w:line="265" w:lineRule="exact" w:before="1"/>
        <w:ind w:left="382"/>
      </w:pPr>
      <w:r>
        <w:rPr>
          <w:spacing w:val="-2"/>
        </w:rPr>
        <w:t>ústav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Na</w:t>
      </w:r>
      <w:r>
        <w:rPr>
          <w:spacing w:val="-6"/>
        </w:rPr>
        <w:t> </w:t>
      </w:r>
      <w:r>
        <w:rPr/>
        <w:t>strži</w:t>
      </w:r>
      <w:r>
        <w:rPr>
          <w:spacing w:val="-5"/>
        </w:rPr>
        <w:t> </w:t>
      </w:r>
      <w:r>
        <w:rPr/>
        <w:t>1683/40,</w:t>
      </w:r>
      <w:r>
        <w:rPr>
          <w:spacing w:val="-6"/>
        </w:rPr>
        <w:t> </w:t>
      </w:r>
      <w:r>
        <w:rPr/>
        <w:t>Krč,</w:t>
      </w:r>
      <w:r>
        <w:rPr>
          <w:spacing w:val="-5"/>
        </w:rPr>
        <w:t> </w:t>
      </w:r>
      <w:r>
        <w:rPr/>
        <w:t>140</w:t>
      </w:r>
      <w:r>
        <w:rPr>
          <w:spacing w:val="-2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05928541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Václavem</w:t>
      </w:r>
      <w:r>
        <w:rPr>
          <w:spacing w:val="-4"/>
        </w:rPr>
        <w:t> </w:t>
      </w:r>
      <w:r>
        <w:rPr/>
        <w:t>T</w:t>
      </w:r>
      <w:r>
        <w:rPr>
          <w:spacing w:val="-3"/>
        </w:rPr>
        <w:t> </w:t>
      </w:r>
      <w:r>
        <w:rPr/>
        <w:t>ů</w:t>
      </w:r>
      <w:r>
        <w:rPr>
          <w:spacing w:val="-1"/>
        </w:rPr>
        <w:t> </w:t>
      </w:r>
      <w:r>
        <w:rPr/>
        <w:t>m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046"/>
      </w:pPr>
      <w:r>
        <w:rPr/>
        <w:t>číslo účtu:</w:t>
        <w:tab/>
      </w:r>
      <w:r>
        <w:rPr>
          <w:spacing w:val="-2"/>
        </w:rPr>
        <w:t>2701198768/2010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5220300179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96"/>
        <w:jc w:val="left"/>
      </w:pPr>
      <w:r>
        <w:rPr/>
        <w:t>„Podpora</w:t>
      </w:r>
      <w:r>
        <w:rPr>
          <w:spacing w:val="-14"/>
        </w:rPr>
        <w:t> </w:t>
      </w:r>
      <w:r>
        <w:rPr/>
        <w:t>elektromobility</w:t>
      </w:r>
      <w:r>
        <w:rPr>
          <w:spacing w:val="-12"/>
        </w:rPr>
        <w:t> </w:t>
      </w:r>
      <w:r>
        <w:rPr>
          <w:spacing w:val="-2"/>
        </w:rPr>
        <w:t>PowerHUB“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330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třicet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 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8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09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Podpora</w:t>
      </w:r>
      <w:r>
        <w:rPr>
          <w:spacing w:val="-12"/>
          <w:sz w:val="20"/>
        </w:rPr>
        <w:t> </w:t>
      </w:r>
      <w:r>
        <w:rPr>
          <w:sz w:val="20"/>
        </w:rPr>
        <w:t>elektromobility</w:t>
      </w:r>
      <w:r>
        <w:rPr>
          <w:spacing w:val="-12"/>
          <w:sz w:val="20"/>
        </w:rPr>
        <w:t> </w:t>
      </w:r>
      <w:r>
        <w:rPr>
          <w:sz w:val="20"/>
        </w:rPr>
        <w:t>PowerHUB</w:t>
      </w:r>
      <w:r>
        <w:rPr>
          <w:spacing w:val="-10"/>
          <w:sz w:val="20"/>
        </w:rPr>
        <w:t> </w:t>
      </w:r>
      <w:r>
        <w:rPr>
          <w:sz w:val="20"/>
        </w:rPr>
        <w:t>byla</w:t>
      </w:r>
      <w:r>
        <w:rPr>
          <w:spacing w:val="-9"/>
          <w:sz w:val="20"/>
        </w:rPr>
        <w:t> </w:t>
      </w:r>
      <w:r>
        <w:rPr>
          <w:sz w:val="20"/>
        </w:rPr>
        <w:t>provedena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Výzvou,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2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7.</w:t>
      </w:r>
      <w:r>
        <w:rPr>
          <w:spacing w:val="-10"/>
          <w:sz w:val="20"/>
        </w:rPr>
        <w:t> </w:t>
      </w:r>
      <w:r>
        <w:rPr>
          <w:sz w:val="20"/>
        </w:rPr>
        <w:t>10.</w:t>
      </w:r>
      <w:r>
        <w:rPr>
          <w:spacing w:val="-10"/>
          <w:sz w:val="20"/>
        </w:rPr>
        <w:t> </w:t>
      </w:r>
      <w:r>
        <w:rPr>
          <w:sz w:val="20"/>
        </w:rPr>
        <w:t>2022</w:t>
      </w:r>
      <w:r>
        <w:rPr>
          <w:spacing w:val="-12"/>
          <w:sz w:val="20"/>
        </w:rPr>
        <w:t> </w:t>
      </w:r>
      <w:r>
        <w:rPr>
          <w:sz w:val="20"/>
        </w:rPr>
        <w:t>nakoupil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ks</w:t>
      </w:r>
      <w:r>
        <w:rPr>
          <w:spacing w:val="-11"/>
          <w:sz w:val="20"/>
        </w:rPr>
        <w:t> </w:t>
      </w:r>
      <w:r>
        <w:rPr>
          <w:sz w:val="20"/>
        </w:rPr>
        <w:t>nového</w:t>
      </w:r>
      <w:r>
        <w:rPr>
          <w:spacing w:val="-9"/>
          <w:sz w:val="20"/>
        </w:rPr>
        <w:t> </w:t>
      </w:r>
      <w:r>
        <w:rPr>
          <w:sz w:val="20"/>
        </w:rPr>
        <w:t>vozidla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14.</w:t>
      </w:r>
      <w:r>
        <w:rPr>
          <w:spacing w:val="-10"/>
          <w:sz w:val="20"/>
        </w:rPr>
        <w:t> </w:t>
      </w:r>
      <w:r>
        <w:rPr>
          <w:sz w:val="20"/>
        </w:rPr>
        <w:t>7.</w:t>
      </w:r>
      <w:r>
        <w:rPr>
          <w:spacing w:val="-10"/>
          <w:sz w:val="20"/>
        </w:rPr>
        <w:t> </w:t>
      </w:r>
      <w:r>
        <w:rPr>
          <w:sz w:val="20"/>
        </w:rPr>
        <w:t>2023</w:t>
      </w:r>
      <w:r>
        <w:rPr>
          <w:spacing w:val="-11"/>
          <w:sz w:val="20"/>
        </w:rPr>
        <w:t> </w:t>
      </w:r>
      <w:r>
        <w:rPr>
          <w:sz w:val="20"/>
        </w:rPr>
        <w:t>pořídil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ks</w:t>
      </w:r>
      <w:r>
        <w:rPr>
          <w:spacing w:val="-11"/>
          <w:sz w:val="20"/>
        </w:rPr>
        <w:t> </w:t>
      </w:r>
      <w:r>
        <w:rPr>
          <w:sz w:val="20"/>
        </w:rPr>
        <w:t>neveřejné</w:t>
      </w:r>
      <w:r>
        <w:rPr>
          <w:spacing w:val="-11"/>
          <w:sz w:val="20"/>
        </w:rPr>
        <w:t> </w:t>
      </w:r>
      <w:r>
        <w:rPr>
          <w:sz w:val="20"/>
        </w:rPr>
        <w:t>dobíjecí </w:t>
      </w:r>
      <w:r>
        <w:rPr>
          <w:spacing w:val="-2"/>
          <w:sz w:val="20"/>
        </w:rPr>
        <w:t>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smyslu</w:t>
      </w:r>
      <w:r>
        <w:rPr>
          <w:spacing w:val="-2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 218/2000</w:t>
      </w:r>
      <w:r>
        <w:rPr>
          <w:spacing w:val="-4"/>
        </w:rPr>
        <w:t> </w:t>
      </w:r>
      <w:r>
        <w:rPr/>
        <w:t>Sb.,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rozpočtových</w:t>
      </w:r>
      <w:r>
        <w:rPr>
          <w:spacing w:val="-4"/>
        </w:rPr>
        <w:t> </w:t>
      </w:r>
      <w:r>
        <w:rPr/>
        <w:t>pravidlech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o změně</w:t>
      </w:r>
      <w:r>
        <w:rPr>
          <w:spacing w:val="-5"/>
        </w:rPr>
        <w:t> </w:t>
      </w:r>
      <w:r>
        <w:rPr/>
        <w:t>některých</w:t>
      </w:r>
      <w:r>
        <w:rPr>
          <w:spacing w:val="-2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8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52"/>
          <w:sz w:val="20"/>
        </w:rPr>
        <w:t> </w:t>
      </w:r>
      <w:r>
        <w:rPr>
          <w:sz w:val="20"/>
        </w:rPr>
        <w:t>informace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přidělených</w:t>
      </w:r>
      <w:r>
        <w:rPr>
          <w:spacing w:val="55"/>
          <w:sz w:val="20"/>
        </w:rPr>
        <w:t> </w:t>
      </w:r>
      <w:r>
        <w:rPr>
          <w:sz w:val="20"/>
        </w:rPr>
        <w:t>podporách</w:t>
      </w:r>
      <w:r>
        <w:rPr>
          <w:spacing w:val="54"/>
          <w:sz w:val="20"/>
        </w:rPr>
        <w:t> </w:t>
      </w:r>
      <w:r>
        <w:rPr>
          <w:sz w:val="20"/>
        </w:rPr>
        <w:t>vyplývajících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53"/>
          <w:sz w:val="20"/>
        </w:rPr>
        <w:t> </w:t>
      </w:r>
      <w:r>
        <w:rPr>
          <w:sz w:val="20"/>
        </w:rPr>
        <w:t>22</w:t>
      </w:r>
      <w:r>
        <w:rPr>
          <w:spacing w:val="55"/>
          <w:sz w:val="20"/>
        </w:rPr>
        <w:t> </w:t>
      </w:r>
      <w:r>
        <w:rPr>
          <w:sz w:val="20"/>
        </w:rPr>
        <w:t>Nařízení</w:t>
      </w:r>
      <w:r>
        <w:rPr>
          <w:spacing w:val="56"/>
          <w:sz w:val="20"/>
        </w:rPr>
        <w:t> </w:t>
      </w:r>
      <w:r>
        <w:rPr>
          <w:sz w:val="20"/>
        </w:rPr>
        <w:t>2021/241</w:t>
      </w:r>
      <w:r>
        <w:rPr>
          <w:spacing w:val="54"/>
          <w:sz w:val="20"/>
        </w:rPr>
        <w:t> </w:t>
      </w:r>
      <w:r>
        <w:rPr>
          <w:sz w:val="20"/>
        </w:rPr>
        <w:t>vč.</w:t>
      </w:r>
      <w:r>
        <w:rPr>
          <w:spacing w:val="54"/>
          <w:sz w:val="20"/>
        </w:rPr>
        <w:t> </w:t>
      </w:r>
      <w:r>
        <w:rPr>
          <w:spacing w:val="-2"/>
          <w:sz w:val="20"/>
        </w:rPr>
        <w:t>jména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 w:right="114"/>
        <w:jc w:val="both"/>
      </w:pPr>
      <w:r>
        <w:rPr/>
        <w:t>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9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32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32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 zejména 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68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2023-11-20T09:49:05Z</dcterms:created>
  <dcterms:modified xsi:type="dcterms:W3CDTF">2023-11-20T09:49:05Z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