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36" w:rsidRDefault="00710C36" w:rsidP="00710C36">
      <w:pPr>
        <w:pStyle w:val="Normlnweb"/>
      </w:pPr>
      <w:r>
        <w:t>Ještě jednou dobrý den.</w:t>
      </w:r>
    </w:p>
    <w:p w:rsidR="00710C36" w:rsidRDefault="00710C36" w:rsidP="00710C36">
      <w:pPr>
        <w:pStyle w:val="Normlnweb"/>
      </w:pPr>
    </w:p>
    <w:p w:rsidR="00710C36" w:rsidRDefault="00710C36" w:rsidP="00710C36">
      <w:pPr>
        <w:pStyle w:val="Normlnweb"/>
      </w:pPr>
      <w:r>
        <w:t xml:space="preserve">Děkuji za </w:t>
      </w:r>
      <w:proofErr w:type="spellStart"/>
      <w:r>
        <w:t>info</w:t>
      </w:r>
      <w:proofErr w:type="spellEnd"/>
      <w:r>
        <w:t xml:space="preserve">. </w:t>
      </w:r>
    </w:p>
    <w:p w:rsidR="00710C36" w:rsidRDefault="00710C36" w:rsidP="00710C36">
      <w:pPr>
        <w:rPr>
          <w:rFonts w:eastAsia="Times New Roman"/>
        </w:rPr>
      </w:pPr>
    </w:p>
    <w:p w:rsidR="00710C36" w:rsidRDefault="00710C36" w:rsidP="00710C3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 pozdravem</w:t>
      </w:r>
      <w:r>
        <w:rPr>
          <w:rFonts w:ascii="Arial" w:eastAsia="Times New Roman" w:hAnsi="Arial" w:cs="Arial"/>
          <w:sz w:val="20"/>
          <w:szCs w:val="20"/>
        </w:rPr>
        <w:br/>
        <w:t> </w:t>
      </w:r>
      <w:r>
        <w:rPr>
          <w:rFonts w:ascii="Arial" w:eastAsia="Times New Roman" w:hAnsi="Arial" w:cs="Arial"/>
          <w:sz w:val="20"/>
          <w:szCs w:val="20"/>
        </w:rPr>
        <w:br/>
        <w:t>R o m a n a   T a k á č o v á</w:t>
      </w:r>
      <w:r>
        <w:rPr>
          <w:rFonts w:ascii="Arial" w:eastAsia="Times New Roman" w:hAnsi="Arial" w:cs="Arial"/>
          <w:sz w:val="20"/>
          <w:szCs w:val="20"/>
        </w:rPr>
        <w:br/>
        <w:t>obchodní referent</w:t>
      </w:r>
    </w:p>
    <w:p w:rsidR="00710C36" w:rsidRDefault="00710C36" w:rsidP="00710C3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710C36" w:rsidRDefault="00710C36" w:rsidP="00710C3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7"/>
          <w:szCs w:val="27"/>
        </w:rPr>
        <w:t>SAPELI CENTRUM</w:t>
      </w:r>
      <w:r>
        <w:rPr>
          <w:rFonts w:ascii="Arial" w:eastAsia="Times New Roman" w:hAnsi="Arial" w:cs="Arial"/>
          <w:color w:val="008000"/>
          <w:sz w:val="20"/>
          <w:szCs w:val="20"/>
        </w:rPr>
        <w:t xml:space="preserve"> </w:t>
      </w:r>
      <w:r>
        <w:rPr>
          <w:rStyle w:val="Siln"/>
          <w:rFonts w:ascii="Arial" w:eastAsia="Times New Roman" w:hAnsi="Arial" w:cs="Arial"/>
          <w:color w:val="FF0000"/>
          <w:sz w:val="27"/>
          <w:szCs w:val="27"/>
          <w:vertAlign w:val="superscript"/>
        </w:rPr>
        <w:t>®</w:t>
      </w:r>
      <w:r>
        <w:rPr>
          <w:rFonts w:ascii="Arial" w:eastAsia="Times New Roman" w:hAnsi="Arial" w:cs="Arial"/>
          <w:color w:val="FF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ESSPE s.r.o.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Domalická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194,  318 04  Plzeň</w:t>
      </w:r>
      <w:r>
        <w:rPr>
          <w:rFonts w:ascii="Arial" w:eastAsia="Times New Roman" w:hAnsi="Arial" w:cs="Arial"/>
          <w:sz w:val="20"/>
          <w:szCs w:val="20"/>
        </w:rPr>
        <w:br/>
        <w:t>M: 735 795 849, T: 377 385 240</w:t>
      </w:r>
      <w:r>
        <w:rPr>
          <w:rFonts w:ascii="Arial" w:eastAsia="Times New Roman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eastAsia="Times New Roman" w:hAnsi="Arial" w:cs="Arial"/>
            <w:sz w:val="20"/>
            <w:szCs w:val="20"/>
          </w:rPr>
          <w:t>takacova@esspe.cz</w:t>
        </w:r>
      </w:hyperlink>
      <w:r>
        <w:rPr>
          <w:rFonts w:ascii="Arial" w:eastAsia="Times New Roman" w:hAnsi="Arial" w:cs="Arial"/>
          <w:sz w:val="20"/>
          <w:szCs w:val="20"/>
        </w:rPr>
        <w:t xml:space="preserve">, </w:t>
      </w:r>
      <w:hyperlink r:id="rId5" w:history="1">
        <w:r>
          <w:rPr>
            <w:rStyle w:val="Hypertextovodkaz"/>
            <w:rFonts w:ascii="Arial" w:eastAsia="Times New Roman" w:hAnsi="Arial" w:cs="Arial"/>
            <w:sz w:val="20"/>
            <w:szCs w:val="20"/>
          </w:rPr>
          <w:t>www.esspe.cz</w:t>
        </w:r>
      </w:hyperlink>
    </w:p>
    <w:p w:rsidR="00710C36" w:rsidRDefault="00710C36" w:rsidP="00710C36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19.10.2016</w:t>
      </w:r>
      <w:proofErr w:type="gramEnd"/>
      <w:r>
        <w:rPr>
          <w:rFonts w:eastAsia="Times New Roman"/>
        </w:rPr>
        <w:t xml:space="preserve"> v 11:43 Ing. Jana Šejbová napsal(a):</w:t>
      </w:r>
    </w:p>
    <w:p w:rsidR="00710C36" w:rsidRDefault="00710C36" w:rsidP="00710C36">
      <w:pPr>
        <w:spacing w:before="100" w:beforeAutospacing="1" w:after="100" w:afterAutospacing="1"/>
      </w:pPr>
      <w:r>
        <w:t>Dobrý den, v příloze posílám závaznou objednávku na dodávku dveří (zveřejněno v Registru smluv pod číslem 395241).</w:t>
      </w:r>
    </w:p>
    <w:p w:rsidR="00710C36" w:rsidRDefault="00710C36" w:rsidP="00710C36">
      <w:pPr>
        <w:spacing w:before="100" w:beforeAutospacing="1" w:after="100" w:afterAutospacing="1"/>
      </w:pPr>
      <w:r>
        <w:t xml:space="preserve">Zálohovou fakturu uhradíme </w:t>
      </w:r>
      <w:proofErr w:type="gramStart"/>
      <w:r>
        <w:t>20.10.2016</w:t>
      </w:r>
      <w:proofErr w:type="gramEnd"/>
    </w:p>
    <w:p w:rsidR="00710C36" w:rsidRDefault="00710C36" w:rsidP="00710C36">
      <w:pPr>
        <w:spacing w:before="100" w:beforeAutospacing="1" w:after="100" w:afterAutospacing="1"/>
      </w:pPr>
      <w:r>
        <w:t>Šejbová</w:t>
      </w:r>
    </w:p>
    <w:p w:rsidR="00710C36" w:rsidRDefault="00710C36" w:rsidP="00710C36">
      <w:pPr>
        <w:spacing w:before="100" w:beforeAutospacing="1" w:after="100" w:afterAutospacing="1"/>
      </w:pPr>
      <w:r>
        <w:t> </w:t>
      </w:r>
    </w:p>
    <w:p w:rsidR="00710C36" w:rsidRDefault="00710C36" w:rsidP="00710C36">
      <w:pPr>
        <w:spacing w:before="100" w:beforeAutospacing="1" w:after="100" w:afterAutospacing="1"/>
        <w:outlineLvl w:val="0"/>
      </w:pPr>
      <w:r>
        <w:t>Odesílatel:</w:t>
      </w:r>
    </w:p>
    <w:p w:rsidR="00710C36" w:rsidRDefault="00710C36" w:rsidP="00710C36">
      <w:pPr>
        <w:spacing w:before="100" w:beforeAutospacing="1" w:after="100" w:afterAutospacing="1"/>
      </w:pPr>
      <w:r>
        <w:t>Ing. Jana Šejbová</w:t>
      </w:r>
    </w:p>
    <w:p w:rsidR="00710C36" w:rsidRDefault="00710C36" w:rsidP="00710C36">
      <w:pPr>
        <w:spacing w:before="100" w:beforeAutospacing="1" w:after="100" w:afterAutospacing="1"/>
      </w:pPr>
      <w:r>
        <w:t xml:space="preserve">Vedoucí </w:t>
      </w:r>
      <w:proofErr w:type="spellStart"/>
      <w:r>
        <w:t>ekonomicko</w:t>
      </w:r>
      <w:proofErr w:type="spellEnd"/>
      <w:r>
        <w:t xml:space="preserve"> správního úseku</w:t>
      </w:r>
    </w:p>
    <w:p w:rsidR="00710C36" w:rsidRDefault="00710C36" w:rsidP="00710C36">
      <w:pPr>
        <w:spacing w:before="100" w:beforeAutospacing="1" w:after="100" w:afterAutospacing="1"/>
      </w:pPr>
      <w:r>
        <w:t> </w:t>
      </w:r>
    </w:p>
    <w:p w:rsidR="00710C36" w:rsidRDefault="00710C36" w:rsidP="00710C36">
      <w:pPr>
        <w:spacing w:before="100" w:beforeAutospacing="1" w:after="100" w:afterAutospacing="1"/>
      </w:pPr>
      <w:r>
        <w:t>Domov pro osoby se zdravotním postižením Horní Bříza,</w:t>
      </w:r>
    </w:p>
    <w:p w:rsidR="00710C36" w:rsidRDefault="00710C36" w:rsidP="00710C36">
      <w:pPr>
        <w:spacing w:before="100" w:beforeAutospacing="1" w:after="100" w:afterAutospacing="1"/>
      </w:pPr>
      <w:r>
        <w:t>příspěvková organizace</w:t>
      </w:r>
    </w:p>
    <w:p w:rsidR="00710C36" w:rsidRDefault="00710C36" w:rsidP="00710C36">
      <w:pPr>
        <w:spacing w:before="100" w:beforeAutospacing="1" w:after="100" w:afterAutospacing="1"/>
      </w:pPr>
      <w:r>
        <w:t>U Vrbky 486, 330 12 Horní Bříza</w:t>
      </w:r>
    </w:p>
    <w:p w:rsidR="00710C36" w:rsidRDefault="00710C36" w:rsidP="00710C36">
      <w:pPr>
        <w:spacing w:before="100" w:beforeAutospacing="1" w:after="100" w:afterAutospacing="1"/>
      </w:pPr>
      <w:r>
        <w:t> </w:t>
      </w:r>
    </w:p>
    <w:p w:rsidR="00710C36" w:rsidRDefault="00710C36" w:rsidP="00710C36">
      <w:pPr>
        <w:spacing w:before="100" w:beforeAutospacing="1" w:after="100" w:afterAutospacing="1"/>
      </w:pPr>
      <w:r>
        <w:t>IČO:  22578</w:t>
      </w:r>
    </w:p>
    <w:p w:rsidR="00710C36" w:rsidRDefault="00710C36" w:rsidP="00710C36">
      <w:pPr>
        <w:spacing w:before="100" w:beforeAutospacing="1" w:after="100" w:afterAutospacing="1"/>
      </w:pPr>
      <w:r>
        <w:t xml:space="preserve">Zápis v OR: Krajský soud v Plzni, oddíl </w:t>
      </w:r>
      <w:proofErr w:type="spellStart"/>
      <w:r>
        <w:t>Pr</w:t>
      </w:r>
      <w:proofErr w:type="spellEnd"/>
      <w:r>
        <w:t>., vložka 653</w:t>
      </w:r>
    </w:p>
    <w:p w:rsidR="00710C36" w:rsidRDefault="00710C36" w:rsidP="00710C36">
      <w:pPr>
        <w:spacing w:before="100" w:beforeAutospacing="1" w:after="100" w:afterAutospacing="1"/>
      </w:pPr>
      <w:r>
        <w:lastRenderedPageBreak/>
        <w:t> </w:t>
      </w:r>
      <w:bookmarkStart w:id="0" w:name="_GoBack"/>
      <w:r w:rsidR="00B0212F">
        <w:rPr>
          <w:noProof/>
        </w:rPr>
        <w:drawing>
          <wp:inline distT="0" distB="0" distL="0" distR="0">
            <wp:extent cx="11781155" cy="642561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1AA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9370" cy="644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36"/>
    <w:rsid w:val="00315A8F"/>
    <w:rsid w:val="00710C36"/>
    <w:rsid w:val="00B0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19DBF-1247-4F4D-B068-3CB5122B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0C3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0C3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10C3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10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hyperlink" Target="http://www.esspe.cz/" TargetMode="External"/><Relationship Id="rId4" Type="http://schemas.openxmlformats.org/officeDocument/2006/relationships/hyperlink" Target="mailto:takacova@essp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Jana Šejbová</cp:lastModifiedBy>
  <cp:revision>2</cp:revision>
  <dcterms:created xsi:type="dcterms:W3CDTF">2017-06-23T08:25:00Z</dcterms:created>
  <dcterms:modified xsi:type="dcterms:W3CDTF">2017-06-23T08:25:00Z</dcterms:modified>
</cp:coreProperties>
</file>