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5B2BA" w14:textId="77777777" w:rsidR="00CA1E2E" w:rsidRPr="008427B2" w:rsidRDefault="00CA1E2E" w:rsidP="00CA1E2E">
      <w:pPr>
        <w:pStyle w:val="Nadpis2"/>
        <w:rPr>
          <w:szCs w:val="28"/>
        </w:rPr>
      </w:pPr>
      <w:bookmarkStart w:id="0" w:name="_GoBack"/>
      <w:bookmarkEnd w:id="0"/>
      <w:r w:rsidRPr="008427B2">
        <w:rPr>
          <w:szCs w:val="28"/>
        </w:rPr>
        <w:t>KUPNÍ SMLOUVA</w:t>
      </w:r>
    </w:p>
    <w:p w14:paraId="4A968726" w14:textId="77777777" w:rsidR="00CA1E2E" w:rsidRDefault="00CA1E2E" w:rsidP="00CA1E2E">
      <w:pPr>
        <w:pStyle w:val="Nadpis2"/>
        <w:rPr>
          <w:b w:val="0"/>
        </w:rPr>
      </w:pPr>
      <w:r w:rsidRPr="00E01E96">
        <w:rPr>
          <w:b w:val="0"/>
        </w:rPr>
        <w:t xml:space="preserve">uzavřená dle § 2079 a násl. zákona č. 89/2012 Sb., </w:t>
      </w:r>
    </w:p>
    <w:p w14:paraId="0BCBA722" w14:textId="77777777" w:rsidR="00CA1E2E" w:rsidRPr="00E01E96" w:rsidRDefault="00CA1E2E" w:rsidP="00CA1E2E">
      <w:pPr>
        <w:pStyle w:val="Nadpis2"/>
        <w:rPr>
          <w:b w:val="0"/>
        </w:rPr>
      </w:pPr>
      <w:r w:rsidRPr="00E01E96">
        <w:rPr>
          <w:b w:val="0"/>
        </w:rPr>
        <w:t xml:space="preserve">občanský zákoník, v platném znění </w:t>
      </w:r>
    </w:p>
    <w:p w14:paraId="1ED76D2A" w14:textId="77777777" w:rsidR="00CA1E2E" w:rsidRPr="005733B3" w:rsidRDefault="00CA1E2E" w:rsidP="00CA1E2E"/>
    <w:p w14:paraId="4983A55F" w14:textId="77777777" w:rsidR="00CA1E2E" w:rsidRPr="005733B3" w:rsidRDefault="00CA1E2E" w:rsidP="00CA1E2E">
      <w:r w:rsidRPr="005733B3">
        <w:t>mezi:</w:t>
      </w:r>
    </w:p>
    <w:tbl>
      <w:tblPr>
        <w:tblStyle w:val="Mkatabulky"/>
        <w:tblW w:w="94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441"/>
        <w:gridCol w:w="5144"/>
      </w:tblGrid>
      <w:tr w:rsidR="00CA1E2E" w14:paraId="42A8F07D" w14:textId="77777777" w:rsidTr="001D574A">
        <w:trPr>
          <w:trHeight w:val="280"/>
        </w:trPr>
        <w:tc>
          <w:tcPr>
            <w:tcW w:w="3821" w:type="dxa"/>
          </w:tcPr>
          <w:p w14:paraId="5A6C016E" w14:textId="77777777" w:rsidR="00CA1E2E" w:rsidRPr="008427B2" w:rsidRDefault="00CA1E2E" w:rsidP="001D574A">
            <w:pPr>
              <w:rPr>
                <w:b/>
              </w:rPr>
            </w:pPr>
            <w:r w:rsidRPr="008427B2">
              <w:rPr>
                <w:b/>
              </w:rPr>
              <w:t>Objednatel</w:t>
            </w:r>
            <w:r>
              <w:rPr>
                <w:b/>
              </w:rPr>
              <w:t xml:space="preserve"> (Kupující)</w:t>
            </w:r>
          </w:p>
        </w:tc>
        <w:tc>
          <w:tcPr>
            <w:tcW w:w="441" w:type="dxa"/>
          </w:tcPr>
          <w:p w14:paraId="7C7FC395" w14:textId="77777777" w:rsidR="00CA1E2E" w:rsidRDefault="00CA1E2E" w:rsidP="001D574A"/>
        </w:tc>
        <w:tc>
          <w:tcPr>
            <w:tcW w:w="5144" w:type="dxa"/>
          </w:tcPr>
          <w:p w14:paraId="092DE293" w14:textId="77777777" w:rsidR="00C264F6" w:rsidRPr="00BA1255" w:rsidRDefault="00C264F6" w:rsidP="00C264F6">
            <w:pPr>
              <w:rPr>
                <w:b/>
                <w:bCs/>
              </w:rPr>
            </w:pPr>
            <w:r w:rsidRPr="00BA1255">
              <w:rPr>
                <w:b/>
                <w:bCs/>
              </w:rPr>
              <w:t xml:space="preserve">Muzeum jihovýchodní Moravy ve Zlíně, příspěvková </w:t>
            </w:r>
          </w:p>
          <w:p w14:paraId="4C7F172D" w14:textId="7CACD2EE" w:rsidR="00CA1E2E" w:rsidRPr="00556739" w:rsidRDefault="00C264F6" w:rsidP="00C264F6">
            <w:r w:rsidRPr="00BA1255">
              <w:rPr>
                <w:b/>
                <w:bCs/>
              </w:rPr>
              <w:t>organizace</w:t>
            </w:r>
          </w:p>
        </w:tc>
      </w:tr>
      <w:tr w:rsidR="00CA1E2E" w14:paraId="157CDF9B" w14:textId="77777777" w:rsidTr="001D574A">
        <w:trPr>
          <w:trHeight w:val="264"/>
        </w:trPr>
        <w:tc>
          <w:tcPr>
            <w:tcW w:w="3821" w:type="dxa"/>
          </w:tcPr>
          <w:p w14:paraId="661ECEC3" w14:textId="77777777" w:rsidR="00CA1E2E" w:rsidRDefault="00CA1E2E" w:rsidP="001D574A">
            <w:r>
              <w:t>Sídlo</w:t>
            </w:r>
          </w:p>
        </w:tc>
        <w:tc>
          <w:tcPr>
            <w:tcW w:w="441" w:type="dxa"/>
          </w:tcPr>
          <w:p w14:paraId="46EF097F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5B4C343D" w14:textId="12A5D1ED" w:rsidR="00CA1E2E" w:rsidRDefault="00C264F6" w:rsidP="001D574A">
            <w:r w:rsidRPr="00C264F6">
              <w:t>Vavrečkova 7040, 760 01 Zlín</w:t>
            </w:r>
          </w:p>
        </w:tc>
      </w:tr>
      <w:tr w:rsidR="00CA1E2E" w14:paraId="561EC4C2" w14:textId="77777777" w:rsidTr="001D574A">
        <w:trPr>
          <w:trHeight w:val="280"/>
        </w:trPr>
        <w:tc>
          <w:tcPr>
            <w:tcW w:w="3821" w:type="dxa"/>
          </w:tcPr>
          <w:p w14:paraId="729AEFCF" w14:textId="77777777" w:rsidR="00CA1E2E" w:rsidRDefault="00CA1E2E" w:rsidP="001D574A">
            <w:r>
              <w:t>Statutární orgán</w:t>
            </w:r>
          </w:p>
        </w:tc>
        <w:tc>
          <w:tcPr>
            <w:tcW w:w="441" w:type="dxa"/>
          </w:tcPr>
          <w:p w14:paraId="3CEEC260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2EA39F30" w14:textId="7F9C4A3C" w:rsidR="00CA1E2E" w:rsidRDefault="00C264F6" w:rsidP="001D574A">
            <w:r w:rsidRPr="00C264F6">
              <w:t>Mgr. Pavel Hrubec, MBA, ředitel</w:t>
            </w:r>
          </w:p>
        </w:tc>
      </w:tr>
      <w:tr w:rsidR="00CA1E2E" w14:paraId="1F142F8B" w14:textId="77777777" w:rsidTr="001D574A">
        <w:trPr>
          <w:trHeight w:val="264"/>
        </w:trPr>
        <w:tc>
          <w:tcPr>
            <w:tcW w:w="3821" w:type="dxa"/>
          </w:tcPr>
          <w:p w14:paraId="756F3BE3" w14:textId="77777777" w:rsidR="00CA1E2E" w:rsidRDefault="00CA1E2E" w:rsidP="001D574A">
            <w:r>
              <w:t xml:space="preserve">Osoby oprávněné jednat </w:t>
            </w:r>
          </w:p>
        </w:tc>
        <w:tc>
          <w:tcPr>
            <w:tcW w:w="441" w:type="dxa"/>
          </w:tcPr>
          <w:p w14:paraId="47596581" w14:textId="77777777" w:rsidR="00CA1E2E" w:rsidRDefault="00CA1E2E" w:rsidP="001D574A"/>
        </w:tc>
        <w:tc>
          <w:tcPr>
            <w:tcW w:w="5144" w:type="dxa"/>
          </w:tcPr>
          <w:p w14:paraId="4B97F163" w14:textId="77777777" w:rsidR="00CA1E2E" w:rsidRDefault="00CA1E2E" w:rsidP="001D574A"/>
        </w:tc>
      </w:tr>
      <w:tr w:rsidR="00CA1E2E" w14:paraId="5FDBEC90" w14:textId="77777777" w:rsidTr="001D574A">
        <w:trPr>
          <w:trHeight w:val="280"/>
        </w:trPr>
        <w:tc>
          <w:tcPr>
            <w:tcW w:w="3821" w:type="dxa"/>
          </w:tcPr>
          <w:p w14:paraId="6470B366" w14:textId="77777777" w:rsidR="00CA1E2E" w:rsidRDefault="00CA1E2E" w:rsidP="001D574A">
            <w:r>
              <w:t>ve věcech smluvních</w:t>
            </w:r>
          </w:p>
        </w:tc>
        <w:tc>
          <w:tcPr>
            <w:tcW w:w="441" w:type="dxa"/>
          </w:tcPr>
          <w:p w14:paraId="529F29F8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3F19E7BC" w14:textId="13323F50" w:rsidR="00CA1E2E" w:rsidRDefault="003F5216" w:rsidP="003F5216">
            <w:r>
              <w:t>XXX</w:t>
            </w:r>
          </w:p>
        </w:tc>
      </w:tr>
      <w:tr w:rsidR="00CA1E2E" w14:paraId="4A75EFC3" w14:textId="77777777" w:rsidTr="001D574A">
        <w:trPr>
          <w:trHeight w:val="264"/>
        </w:trPr>
        <w:tc>
          <w:tcPr>
            <w:tcW w:w="3821" w:type="dxa"/>
          </w:tcPr>
          <w:p w14:paraId="130F4547" w14:textId="77777777" w:rsidR="00CA1E2E" w:rsidRDefault="00CA1E2E" w:rsidP="001D574A">
            <w:r>
              <w:t>ve věcech technických</w:t>
            </w:r>
          </w:p>
        </w:tc>
        <w:tc>
          <w:tcPr>
            <w:tcW w:w="441" w:type="dxa"/>
          </w:tcPr>
          <w:p w14:paraId="4BE17D06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24862CEB" w14:textId="248B42C2" w:rsidR="00CA1E2E" w:rsidRDefault="003F5216" w:rsidP="003F5216">
            <w:r>
              <w:t>XXX</w:t>
            </w:r>
          </w:p>
        </w:tc>
      </w:tr>
      <w:tr w:rsidR="00CA1E2E" w14:paraId="1897DCD7" w14:textId="77777777" w:rsidTr="001D574A">
        <w:trPr>
          <w:trHeight w:val="264"/>
        </w:trPr>
        <w:tc>
          <w:tcPr>
            <w:tcW w:w="3821" w:type="dxa"/>
          </w:tcPr>
          <w:p w14:paraId="0A1121C5" w14:textId="77777777" w:rsidR="00CA1E2E" w:rsidRDefault="00CA1E2E" w:rsidP="001D574A">
            <w:r>
              <w:t>IČO</w:t>
            </w:r>
          </w:p>
        </w:tc>
        <w:tc>
          <w:tcPr>
            <w:tcW w:w="441" w:type="dxa"/>
          </w:tcPr>
          <w:p w14:paraId="4E4935D1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69A2760E" w14:textId="3F4480D5" w:rsidR="00CA1E2E" w:rsidRDefault="00C264F6" w:rsidP="001D574A">
            <w:r w:rsidRPr="00C264F6">
              <w:t>00089982</w:t>
            </w:r>
          </w:p>
        </w:tc>
      </w:tr>
      <w:tr w:rsidR="00CA1E2E" w14:paraId="335AFEDC" w14:textId="77777777" w:rsidTr="001D574A">
        <w:trPr>
          <w:trHeight w:val="280"/>
        </w:trPr>
        <w:tc>
          <w:tcPr>
            <w:tcW w:w="3821" w:type="dxa"/>
          </w:tcPr>
          <w:p w14:paraId="14FFF136" w14:textId="77777777" w:rsidR="00CA1E2E" w:rsidRDefault="00CA1E2E" w:rsidP="001D574A">
            <w:r>
              <w:t>DIČ</w:t>
            </w:r>
          </w:p>
        </w:tc>
        <w:tc>
          <w:tcPr>
            <w:tcW w:w="441" w:type="dxa"/>
          </w:tcPr>
          <w:p w14:paraId="39D55492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481A4878" w14:textId="5722345E" w:rsidR="00CA1E2E" w:rsidRDefault="00C264F6" w:rsidP="001D574A">
            <w:r w:rsidRPr="00C264F6">
              <w:t>CZ00089982 (neplátci DPH)</w:t>
            </w:r>
          </w:p>
        </w:tc>
      </w:tr>
      <w:tr w:rsidR="00CA1E2E" w14:paraId="74E4DB54" w14:textId="77777777" w:rsidTr="001D574A">
        <w:trPr>
          <w:trHeight w:val="280"/>
        </w:trPr>
        <w:tc>
          <w:tcPr>
            <w:tcW w:w="3821" w:type="dxa"/>
          </w:tcPr>
          <w:p w14:paraId="44EFFA8A" w14:textId="77777777" w:rsidR="00CA1E2E" w:rsidRDefault="00CA1E2E" w:rsidP="001D574A">
            <w:r>
              <w:t>Bankovní ústav</w:t>
            </w:r>
          </w:p>
        </w:tc>
        <w:tc>
          <w:tcPr>
            <w:tcW w:w="441" w:type="dxa"/>
          </w:tcPr>
          <w:p w14:paraId="456B57F3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4219DA9F" w14:textId="462B2B28" w:rsidR="00CA1E2E" w:rsidRDefault="00C264F6" w:rsidP="001D574A">
            <w:r w:rsidRPr="00C264F6">
              <w:t>Komerční banka, a.s., Zlín</w:t>
            </w:r>
          </w:p>
        </w:tc>
      </w:tr>
      <w:tr w:rsidR="00CA1E2E" w14:paraId="49DC4748" w14:textId="77777777" w:rsidTr="001D574A">
        <w:trPr>
          <w:trHeight w:val="264"/>
        </w:trPr>
        <w:tc>
          <w:tcPr>
            <w:tcW w:w="3821" w:type="dxa"/>
          </w:tcPr>
          <w:p w14:paraId="0ABF0FFE" w14:textId="77777777" w:rsidR="00CA1E2E" w:rsidRDefault="00CA1E2E" w:rsidP="001D574A">
            <w:r>
              <w:t>Číslo účtu</w:t>
            </w:r>
          </w:p>
        </w:tc>
        <w:tc>
          <w:tcPr>
            <w:tcW w:w="441" w:type="dxa"/>
          </w:tcPr>
          <w:p w14:paraId="5ED53B18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3548EDEC" w14:textId="0F920B0B" w:rsidR="00CA1E2E" w:rsidRPr="00BD138E" w:rsidRDefault="00C264F6" w:rsidP="001D574A">
            <w:pPr>
              <w:rPr>
                <w:rFonts w:cs="Calibri"/>
              </w:rPr>
            </w:pPr>
            <w:r w:rsidRPr="00C264F6">
              <w:rPr>
                <w:rFonts w:asciiTheme="minorHAnsi" w:hAnsiTheme="minorHAnsi" w:cs="Calibri"/>
                <w:color w:val="000000"/>
              </w:rPr>
              <w:t>4137661/0100</w:t>
            </w:r>
          </w:p>
        </w:tc>
      </w:tr>
      <w:tr w:rsidR="00CA1E2E" w14:paraId="7F94E9F3" w14:textId="77777777" w:rsidTr="001D574A">
        <w:trPr>
          <w:trHeight w:val="280"/>
        </w:trPr>
        <w:tc>
          <w:tcPr>
            <w:tcW w:w="3821" w:type="dxa"/>
          </w:tcPr>
          <w:p w14:paraId="22A7791D" w14:textId="77777777" w:rsidR="00CA1E2E" w:rsidRDefault="00CA1E2E" w:rsidP="001D574A">
            <w:r>
              <w:t>Telefon</w:t>
            </w:r>
          </w:p>
        </w:tc>
        <w:tc>
          <w:tcPr>
            <w:tcW w:w="441" w:type="dxa"/>
          </w:tcPr>
          <w:p w14:paraId="0DDE0CDA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1A9FCD55" w14:textId="570439A5" w:rsidR="00CA1E2E" w:rsidRDefault="00C264F6" w:rsidP="001D574A">
            <w:r w:rsidRPr="00C264F6">
              <w:t>573 032 301</w:t>
            </w:r>
          </w:p>
        </w:tc>
      </w:tr>
      <w:tr w:rsidR="00CA1E2E" w14:paraId="253DFDBA" w14:textId="77777777" w:rsidTr="001D574A">
        <w:trPr>
          <w:trHeight w:val="264"/>
        </w:trPr>
        <w:tc>
          <w:tcPr>
            <w:tcW w:w="3821" w:type="dxa"/>
          </w:tcPr>
          <w:p w14:paraId="0EE018B3" w14:textId="201F2F78" w:rsidR="00CA1E2E" w:rsidRDefault="00F214E6" w:rsidP="001D574A">
            <w:r>
              <w:t>E-</w:t>
            </w:r>
            <w:r w:rsidR="00C264F6">
              <w:t>m</w:t>
            </w:r>
            <w:r w:rsidR="00CA1E2E">
              <w:t>ail</w:t>
            </w:r>
          </w:p>
        </w:tc>
        <w:tc>
          <w:tcPr>
            <w:tcW w:w="441" w:type="dxa"/>
          </w:tcPr>
          <w:p w14:paraId="46204399" w14:textId="77777777" w:rsidR="00CA1E2E" w:rsidRDefault="00CA1E2E" w:rsidP="001D574A">
            <w:r>
              <w:t>:</w:t>
            </w:r>
          </w:p>
        </w:tc>
        <w:tc>
          <w:tcPr>
            <w:tcW w:w="5144" w:type="dxa"/>
          </w:tcPr>
          <w:p w14:paraId="5ECE23BD" w14:textId="3D085787" w:rsidR="00CA1E2E" w:rsidRDefault="00C264F6" w:rsidP="001D574A">
            <w:r w:rsidRPr="00C264F6">
              <w:t>info@muzeum-zlin.cz</w:t>
            </w:r>
          </w:p>
        </w:tc>
      </w:tr>
    </w:tbl>
    <w:p w14:paraId="67890BD5" w14:textId="77777777" w:rsidR="00CA1E2E" w:rsidRDefault="00CA1E2E" w:rsidP="00CA1E2E"/>
    <w:p w14:paraId="0F97D5AE" w14:textId="77777777" w:rsidR="00CA1E2E" w:rsidRDefault="00CA1E2E" w:rsidP="00CA1E2E"/>
    <w:p w14:paraId="4EED2BE2" w14:textId="77777777" w:rsidR="00CA1E2E" w:rsidRDefault="00CA1E2E" w:rsidP="00CA1E2E">
      <w:r>
        <w:t>a</w:t>
      </w:r>
    </w:p>
    <w:p w14:paraId="7BB9555D" w14:textId="77777777" w:rsidR="00CA1E2E" w:rsidRDefault="00CA1E2E" w:rsidP="00CA1E2E"/>
    <w:p w14:paraId="100CCFF1" w14:textId="77777777" w:rsidR="00CA1E2E" w:rsidRDefault="00CA1E2E" w:rsidP="00CA1E2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CA1E2E" w14:paraId="5F814149" w14:textId="77777777" w:rsidTr="001D574A">
        <w:tc>
          <w:tcPr>
            <w:tcW w:w="3681" w:type="dxa"/>
          </w:tcPr>
          <w:p w14:paraId="56920D77" w14:textId="77777777" w:rsidR="00CA1E2E" w:rsidRPr="008427B2" w:rsidRDefault="00CA1E2E" w:rsidP="001D574A">
            <w:pPr>
              <w:rPr>
                <w:b/>
              </w:rPr>
            </w:pPr>
            <w:r w:rsidRPr="008427B2">
              <w:rPr>
                <w:b/>
              </w:rPr>
              <w:t>Dodavate</w:t>
            </w:r>
            <w:r>
              <w:rPr>
                <w:b/>
              </w:rPr>
              <w:t>l (Prodávající)</w:t>
            </w:r>
            <w:r w:rsidRPr="008427B2">
              <w:rPr>
                <w:b/>
              </w:rPr>
              <w:t>l</w:t>
            </w:r>
          </w:p>
        </w:tc>
        <w:tc>
          <w:tcPr>
            <w:tcW w:w="425" w:type="dxa"/>
          </w:tcPr>
          <w:p w14:paraId="3C1B81EC" w14:textId="77777777" w:rsidR="00CA1E2E" w:rsidRDefault="00CA1E2E" w:rsidP="001D574A">
            <w:r>
              <w:t>:</w:t>
            </w:r>
          </w:p>
        </w:tc>
        <w:tc>
          <w:tcPr>
            <w:tcW w:w="4956" w:type="dxa"/>
          </w:tcPr>
          <w:p w14:paraId="0653FF99" w14:textId="260AB90E" w:rsidR="00CA1E2E" w:rsidRPr="00BA1255" w:rsidRDefault="00BA1255" w:rsidP="001D574A">
            <w:pPr>
              <w:rPr>
                <w:b/>
                <w:bCs/>
              </w:rPr>
            </w:pPr>
            <w:r w:rsidRPr="00BA1255">
              <w:rPr>
                <w:b/>
                <w:bCs/>
              </w:rPr>
              <w:t>Bláha ús, s.r.o.</w:t>
            </w:r>
          </w:p>
        </w:tc>
      </w:tr>
      <w:tr w:rsidR="00C264F6" w14:paraId="175FC74B" w14:textId="77777777" w:rsidTr="001D574A">
        <w:tc>
          <w:tcPr>
            <w:tcW w:w="3681" w:type="dxa"/>
          </w:tcPr>
          <w:p w14:paraId="7CB269E7" w14:textId="77777777" w:rsidR="00C264F6" w:rsidRDefault="00C264F6" w:rsidP="00C264F6">
            <w:r>
              <w:t>Sídlo</w:t>
            </w:r>
          </w:p>
        </w:tc>
        <w:tc>
          <w:tcPr>
            <w:tcW w:w="425" w:type="dxa"/>
          </w:tcPr>
          <w:p w14:paraId="6395C1B2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0334B065" w14:textId="1002D944" w:rsidR="00C264F6" w:rsidRDefault="00BA1255" w:rsidP="00C264F6">
            <w:r>
              <w:t>Vraný 119, 273 73 Vraný</w:t>
            </w:r>
          </w:p>
        </w:tc>
      </w:tr>
      <w:tr w:rsidR="00C264F6" w14:paraId="42FDFFC6" w14:textId="77777777" w:rsidTr="001D574A">
        <w:tc>
          <w:tcPr>
            <w:tcW w:w="3681" w:type="dxa"/>
          </w:tcPr>
          <w:p w14:paraId="506D4F5B" w14:textId="77777777" w:rsidR="00C264F6" w:rsidRDefault="00C264F6" w:rsidP="00C264F6">
            <w:r>
              <w:t>Statutární orgán</w:t>
            </w:r>
          </w:p>
        </w:tc>
        <w:tc>
          <w:tcPr>
            <w:tcW w:w="425" w:type="dxa"/>
          </w:tcPr>
          <w:p w14:paraId="0C8A2F00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2C39DDC8" w14:textId="1A9F2945" w:rsidR="00C264F6" w:rsidRDefault="00BA1255" w:rsidP="00C264F6">
            <w:r>
              <w:t>Mgr. Kateřina Kloučková, jednatel</w:t>
            </w:r>
          </w:p>
        </w:tc>
      </w:tr>
      <w:tr w:rsidR="00C264F6" w14:paraId="11C193DB" w14:textId="77777777" w:rsidTr="001D574A">
        <w:tc>
          <w:tcPr>
            <w:tcW w:w="3681" w:type="dxa"/>
          </w:tcPr>
          <w:p w14:paraId="254A18A9" w14:textId="77777777" w:rsidR="00C264F6" w:rsidRDefault="00C264F6" w:rsidP="00C264F6">
            <w:r>
              <w:t>Zapsán v obchodním rejstříku</w:t>
            </w:r>
          </w:p>
        </w:tc>
        <w:tc>
          <w:tcPr>
            <w:tcW w:w="425" w:type="dxa"/>
          </w:tcPr>
          <w:p w14:paraId="26A0DB0C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04001210" w14:textId="7641DDC4" w:rsidR="00C264F6" w:rsidRDefault="00BA1255" w:rsidP="00C264F6">
            <w:r>
              <w:t>Vedeném Městským soudem v Praze oddíl C, vložka 128074</w:t>
            </w:r>
          </w:p>
        </w:tc>
      </w:tr>
      <w:tr w:rsidR="00C264F6" w14:paraId="30F0161A" w14:textId="77777777" w:rsidTr="001D574A">
        <w:tc>
          <w:tcPr>
            <w:tcW w:w="3681" w:type="dxa"/>
          </w:tcPr>
          <w:p w14:paraId="4A51FA32" w14:textId="77777777" w:rsidR="00C264F6" w:rsidRDefault="00C264F6" w:rsidP="00C264F6">
            <w:r>
              <w:t>Osoby oprávněné jednat</w:t>
            </w:r>
          </w:p>
        </w:tc>
        <w:tc>
          <w:tcPr>
            <w:tcW w:w="425" w:type="dxa"/>
          </w:tcPr>
          <w:p w14:paraId="45F82E80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5D1CB246" w14:textId="57E5AF73" w:rsidR="00C264F6" w:rsidRDefault="00C264F6" w:rsidP="00C264F6"/>
        </w:tc>
      </w:tr>
      <w:tr w:rsidR="00C264F6" w14:paraId="1A91FBC3" w14:textId="77777777" w:rsidTr="001D574A">
        <w:tc>
          <w:tcPr>
            <w:tcW w:w="3681" w:type="dxa"/>
          </w:tcPr>
          <w:p w14:paraId="058CA1CA" w14:textId="77777777" w:rsidR="00C264F6" w:rsidRDefault="00C264F6" w:rsidP="00C264F6">
            <w:r>
              <w:t>ve věcech smluvních</w:t>
            </w:r>
          </w:p>
        </w:tc>
        <w:tc>
          <w:tcPr>
            <w:tcW w:w="425" w:type="dxa"/>
          </w:tcPr>
          <w:p w14:paraId="7F277AA7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28994252" w14:textId="6D651208" w:rsidR="00C264F6" w:rsidRDefault="003F5216" w:rsidP="003F5216">
            <w:r>
              <w:t>XXX</w:t>
            </w:r>
          </w:p>
        </w:tc>
      </w:tr>
      <w:tr w:rsidR="00C264F6" w14:paraId="0430E33A" w14:textId="77777777" w:rsidTr="001D574A">
        <w:tc>
          <w:tcPr>
            <w:tcW w:w="3681" w:type="dxa"/>
          </w:tcPr>
          <w:p w14:paraId="6D74359D" w14:textId="77777777" w:rsidR="00C264F6" w:rsidRDefault="00C264F6" w:rsidP="00C264F6">
            <w:r>
              <w:t>ve věcech technických</w:t>
            </w:r>
          </w:p>
        </w:tc>
        <w:tc>
          <w:tcPr>
            <w:tcW w:w="425" w:type="dxa"/>
          </w:tcPr>
          <w:p w14:paraId="1E39B6B5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2722FC2C" w14:textId="51ADA352" w:rsidR="00C264F6" w:rsidRDefault="003F5216" w:rsidP="003F5216">
            <w:r>
              <w:t>XXX</w:t>
            </w:r>
          </w:p>
        </w:tc>
      </w:tr>
      <w:tr w:rsidR="00C264F6" w14:paraId="7D48C4F6" w14:textId="77777777" w:rsidTr="001D574A">
        <w:tc>
          <w:tcPr>
            <w:tcW w:w="3681" w:type="dxa"/>
          </w:tcPr>
          <w:p w14:paraId="6289E73C" w14:textId="77777777" w:rsidR="00C264F6" w:rsidRDefault="00C264F6" w:rsidP="00C264F6">
            <w:r>
              <w:t>IČO</w:t>
            </w:r>
          </w:p>
        </w:tc>
        <w:tc>
          <w:tcPr>
            <w:tcW w:w="425" w:type="dxa"/>
          </w:tcPr>
          <w:p w14:paraId="5F78C75B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3784D0BD" w14:textId="24948233" w:rsidR="00C264F6" w:rsidRDefault="00BA1255" w:rsidP="00C264F6">
            <w:r>
              <w:t>27940195</w:t>
            </w:r>
          </w:p>
        </w:tc>
      </w:tr>
      <w:tr w:rsidR="00C264F6" w14:paraId="57D60DA8" w14:textId="77777777" w:rsidTr="001D574A">
        <w:tc>
          <w:tcPr>
            <w:tcW w:w="3681" w:type="dxa"/>
          </w:tcPr>
          <w:p w14:paraId="6BB91D8E" w14:textId="77777777" w:rsidR="00C264F6" w:rsidRDefault="00C264F6" w:rsidP="00C264F6">
            <w:r>
              <w:t>DIČ</w:t>
            </w:r>
          </w:p>
        </w:tc>
        <w:tc>
          <w:tcPr>
            <w:tcW w:w="425" w:type="dxa"/>
          </w:tcPr>
          <w:p w14:paraId="37AFCB18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6E0F30F5" w14:textId="00396C85" w:rsidR="00C264F6" w:rsidRDefault="00BA1255" w:rsidP="00C264F6">
            <w:r>
              <w:t>CZ27940195</w:t>
            </w:r>
          </w:p>
        </w:tc>
      </w:tr>
      <w:tr w:rsidR="00C264F6" w14:paraId="2B6A638C" w14:textId="77777777" w:rsidTr="001D574A">
        <w:tc>
          <w:tcPr>
            <w:tcW w:w="3681" w:type="dxa"/>
          </w:tcPr>
          <w:p w14:paraId="49D6BA2D" w14:textId="77777777" w:rsidR="00C264F6" w:rsidRDefault="00C264F6" w:rsidP="00C264F6">
            <w:r>
              <w:t>Bankovní ústav</w:t>
            </w:r>
          </w:p>
        </w:tc>
        <w:tc>
          <w:tcPr>
            <w:tcW w:w="425" w:type="dxa"/>
          </w:tcPr>
          <w:p w14:paraId="4DB12983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20926647" w14:textId="4E97C848" w:rsidR="00C264F6" w:rsidRDefault="00BA1255" w:rsidP="00C264F6">
            <w:r>
              <w:t>MONETA Money Bank a.s.</w:t>
            </w:r>
          </w:p>
        </w:tc>
      </w:tr>
      <w:tr w:rsidR="00C264F6" w14:paraId="0B9C659F" w14:textId="77777777" w:rsidTr="001D574A">
        <w:tc>
          <w:tcPr>
            <w:tcW w:w="3681" w:type="dxa"/>
          </w:tcPr>
          <w:p w14:paraId="2B79BCB7" w14:textId="77777777" w:rsidR="00C264F6" w:rsidRDefault="00C264F6" w:rsidP="00C264F6">
            <w:r>
              <w:t>Číslo účtu</w:t>
            </w:r>
          </w:p>
        </w:tc>
        <w:tc>
          <w:tcPr>
            <w:tcW w:w="425" w:type="dxa"/>
          </w:tcPr>
          <w:p w14:paraId="78497D90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3662E949" w14:textId="03377562" w:rsidR="00C264F6" w:rsidRDefault="00BA1255" w:rsidP="00C264F6">
            <w:r>
              <w:t>184059823/0600</w:t>
            </w:r>
          </w:p>
        </w:tc>
      </w:tr>
      <w:tr w:rsidR="00C264F6" w14:paraId="67ABDED6" w14:textId="77777777" w:rsidTr="001D574A">
        <w:tc>
          <w:tcPr>
            <w:tcW w:w="3681" w:type="dxa"/>
          </w:tcPr>
          <w:p w14:paraId="09F33EE9" w14:textId="77777777" w:rsidR="00C264F6" w:rsidRDefault="00C264F6" w:rsidP="00C264F6">
            <w:r>
              <w:t>Tel./fax</w:t>
            </w:r>
          </w:p>
        </w:tc>
        <w:tc>
          <w:tcPr>
            <w:tcW w:w="425" w:type="dxa"/>
          </w:tcPr>
          <w:p w14:paraId="53C12252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334E8E0A" w14:textId="1BB9DC0C" w:rsidR="00C264F6" w:rsidRDefault="003F5216" w:rsidP="003F5216">
            <w:r>
              <w:t>XXX</w:t>
            </w:r>
          </w:p>
        </w:tc>
      </w:tr>
      <w:tr w:rsidR="00C264F6" w14:paraId="3531BB91" w14:textId="77777777" w:rsidTr="001D574A">
        <w:tc>
          <w:tcPr>
            <w:tcW w:w="3681" w:type="dxa"/>
          </w:tcPr>
          <w:p w14:paraId="4790A357" w14:textId="72EBB6BF" w:rsidR="00C264F6" w:rsidRDefault="00C264F6" w:rsidP="00C264F6">
            <w:r>
              <w:t>E-mail</w:t>
            </w:r>
          </w:p>
        </w:tc>
        <w:tc>
          <w:tcPr>
            <w:tcW w:w="425" w:type="dxa"/>
          </w:tcPr>
          <w:p w14:paraId="12D71427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602CE3F3" w14:textId="0FE259A6" w:rsidR="00C264F6" w:rsidRDefault="003F5216" w:rsidP="003F5216">
            <w:r>
              <w:t>XXX</w:t>
            </w:r>
          </w:p>
        </w:tc>
      </w:tr>
      <w:tr w:rsidR="00C264F6" w14:paraId="7ABC3067" w14:textId="77777777" w:rsidTr="001D574A">
        <w:tc>
          <w:tcPr>
            <w:tcW w:w="3681" w:type="dxa"/>
          </w:tcPr>
          <w:p w14:paraId="4FF57ECB" w14:textId="77777777" w:rsidR="00C264F6" w:rsidRDefault="00C264F6" w:rsidP="00C264F6">
            <w:r>
              <w:t>ID DS</w:t>
            </w:r>
          </w:p>
        </w:tc>
        <w:tc>
          <w:tcPr>
            <w:tcW w:w="425" w:type="dxa"/>
          </w:tcPr>
          <w:p w14:paraId="180E18C6" w14:textId="77777777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6FD93466" w14:textId="602FB10E" w:rsidR="00C264F6" w:rsidRDefault="00BA1255" w:rsidP="00C264F6">
            <w:r>
              <w:t>j9hryip</w:t>
            </w:r>
          </w:p>
        </w:tc>
      </w:tr>
      <w:tr w:rsidR="00C264F6" w14:paraId="53214682" w14:textId="77777777" w:rsidTr="001D574A">
        <w:tc>
          <w:tcPr>
            <w:tcW w:w="3681" w:type="dxa"/>
          </w:tcPr>
          <w:p w14:paraId="210D09C5" w14:textId="1F6168CA" w:rsidR="00C264F6" w:rsidRDefault="00C264F6" w:rsidP="00C264F6">
            <w:r>
              <w:t>Plátce DPH</w:t>
            </w:r>
          </w:p>
        </w:tc>
        <w:tc>
          <w:tcPr>
            <w:tcW w:w="425" w:type="dxa"/>
          </w:tcPr>
          <w:p w14:paraId="0C3C9559" w14:textId="4E394491" w:rsidR="00C264F6" w:rsidRDefault="00C264F6" w:rsidP="00C264F6">
            <w:r>
              <w:t>:</w:t>
            </w:r>
          </w:p>
        </w:tc>
        <w:tc>
          <w:tcPr>
            <w:tcW w:w="4956" w:type="dxa"/>
          </w:tcPr>
          <w:p w14:paraId="0B3A3573" w14:textId="4CCD1702" w:rsidR="00C264F6" w:rsidRPr="00BA1255" w:rsidRDefault="00C264F6" w:rsidP="00C264F6">
            <w:r w:rsidRPr="00BA1255">
              <w:t>ANO</w:t>
            </w:r>
          </w:p>
        </w:tc>
      </w:tr>
    </w:tbl>
    <w:p w14:paraId="2099C94B" w14:textId="6CB81C1E" w:rsidR="00CA1E2E" w:rsidRDefault="00CA1E2E" w:rsidP="00CA1E2E"/>
    <w:p w14:paraId="46CC0F0C" w14:textId="77777777" w:rsidR="00CA1E2E" w:rsidRDefault="00CA1E2E" w:rsidP="00CA1E2E">
      <w:r>
        <w:br w:type="page"/>
      </w:r>
    </w:p>
    <w:p w14:paraId="1D6A202B" w14:textId="77777777" w:rsidR="00CA1E2E" w:rsidRPr="008427B2" w:rsidRDefault="00CA1E2E" w:rsidP="00CA1E2E">
      <w:pPr>
        <w:pStyle w:val="Nadpis1"/>
      </w:pPr>
      <w:r w:rsidRPr="008427B2">
        <w:lastRenderedPageBreak/>
        <w:t>Předmět smlouvy</w:t>
      </w:r>
    </w:p>
    <w:p w14:paraId="0B60DF2D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Prodávající se touto kupní smlouvou zavazuje, že kupujícímu dodá zboží, které je předmětem koupě, a umožní mu nabýt vlastnické právo k němu, a kupující se zavazuje, že zboží převezme a zaplatí prodávajícímu kupní cenu sjednanou ve výši a způsobem uvedeným v čl. </w:t>
      </w:r>
      <w:r w:rsidR="006935E1">
        <w:t>2</w:t>
      </w:r>
      <w:r w:rsidRPr="005733B3">
        <w:t>. této smlouvy.</w:t>
      </w:r>
    </w:p>
    <w:p w14:paraId="1E5E74C0" w14:textId="6D261A7F" w:rsidR="00CA1E2E" w:rsidRDefault="00CA1E2E" w:rsidP="006E2713">
      <w:pPr>
        <w:pStyle w:val="Odstavecseseznamem"/>
        <w:numPr>
          <w:ilvl w:val="1"/>
          <w:numId w:val="1"/>
        </w:numPr>
      </w:pPr>
      <w:r w:rsidRPr="005733B3">
        <w:t xml:space="preserve">Předmětem koupě je: </w:t>
      </w:r>
      <w:r w:rsidR="006E2713" w:rsidRPr="006E2713">
        <w:t>pořízení souborů regálů a polic do regálů na objekty v Otrokovicích</w:t>
      </w:r>
    </w:p>
    <w:p w14:paraId="28B1B475" w14:textId="3FB362A6" w:rsidR="00CA1E2E" w:rsidRDefault="00CA1E2E" w:rsidP="006E2713">
      <w:pPr>
        <w:pStyle w:val="Odstavecseseznamem"/>
        <w:numPr>
          <w:ilvl w:val="1"/>
          <w:numId w:val="1"/>
        </w:numPr>
      </w:pPr>
      <w:r w:rsidRPr="005733B3">
        <w:t>Zboží dodané prodávajícím bude odpovídat technic</w:t>
      </w:r>
      <w:r w:rsidR="006E2713">
        <w:t>ké specifikaci a popisu uvedené</w:t>
      </w:r>
      <w:r w:rsidRPr="005733B3">
        <w:t xml:space="preserve"> v příloze </w:t>
      </w:r>
      <w:r>
        <w:t>č. 1</w:t>
      </w:r>
      <w:r w:rsidR="006E2713">
        <w:t xml:space="preserve"> </w:t>
      </w:r>
      <w:r w:rsidR="006E2713" w:rsidRPr="006E2713">
        <w:t>- položkový rozpočet</w:t>
      </w:r>
      <w:r>
        <w:t xml:space="preserve"> této smlouvy.</w:t>
      </w:r>
    </w:p>
    <w:p w14:paraId="4464A3A7" w14:textId="77777777" w:rsidR="00CA1E2E" w:rsidRPr="005733B3" w:rsidRDefault="00CA1E2E" w:rsidP="00CA1E2E">
      <w:pPr>
        <w:pStyle w:val="Odstavecseseznamem"/>
        <w:numPr>
          <w:ilvl w:val="1"/>
          <w:numId w:val="1"/>
        </w:numPr>
      </w:pPr>
      <w:r>
        <w:t>Kupující</w:t>
      </w:r>
      <w:r w:rsidR="006935E1">
        <w:t xml:space="preserve"> </w:t>
      </w:r>
      <w:r w:rsidRPr="005733B3">
        <w:t>má právo si zboží před zaplacením kupní ceny prohlédnout.</w:t>
      </w:r>
    </w:p>
    <w:p w14:paraId="63E70B84" w14:textId="77777777" w:rsidR="00CA1E2E" w:rsidRPr="005733B3" w:rsidRDefault="00CA1E2E" w:rsidP="00CA1E2E">
      <w:pPr>
        <w:pStyle w:val="Nadpis1"/>
      </w:pPr>
      <w:r w:rsidRPr="005733B3">
        <w:t>Cena a platební podmínky</w:t>
      </w:r>
    </w:p>
    <w:p w14:paraId="31B1BC97" w14:textId="77777777" w:rsidR="00CA1E2E" w:rsidRPr="005733B3" w:rsidRDefault="00CA1E2E" w:rsidP="00CA1E2E">
      <w:pPr>
        <w:pStyle w:val="Odstavecseseznamem"/>
        <w:numPr>
          <w:ilvl w:val="1"/>
          <w:numId w:val="1"/>
        </w:numPr>
      </w:pPr>
      <w:r w:rsidRPr="005733B3">
        <w:t>Cena za zboží byla stanovena dohodou smluvních stran při respektování platné právní úpravy a </w:t>
      </w:r>
      <w:r w:rsidRPr="00931D16">
        <w:t>činí celkem</w:t>
      </w:r>
      <w:r w:rsidRPr="005733B3">
        <w:t>:</w:t>
      </w:r>
    </w:p>
    <w:p w14:paraId="0A9CCD71" w14:textId="52ED00F9" w:rsidR="00CA1E2E" w:rsidRPr="00BA22E2" w:rsidRDefault="00CA1E2E" w:rsidP="00CA1E2E">
      <w:pPr>
        <w:jc w:val="center"/>
        <w:rPr>
          <w:rStyle w:val="Zdraznnjemn"/>
          <w:b/>
          <w:i w:val="0"/>
        </w:rPr>
      </w:pPr>
      <w:r w:rsidRPr="00BA22E2">
        <w:rPr>
          <w:rStyle w:val="Zdraznnjemn"/>
          <w:b/>
        </w:rPr>
        <w:t>Cena celkem bez DPH</w:t>
      </w:r>
      <w:r w:rsidRPr="00BA22E2">
        <w:rPr>
          <w:rStyle w:val="Zdraznnjemn"/>
          <w:b/>
        </w:rPr>
        <w:tab/>
      </w:r>
      <w:r w:rsidRPr="00BA22E2">
        <w:rPr>
          <w:rStyle w:val="Zdraznnjemn"/>
          <w:b/>
        </w:rPr>
        <w:tab/>
      </w:r>
      <w:r w:rsidR="00BA1255">
        <w:rPr>
          <w:rStyle w:val="Zdraznnjemn"/>
          <w:b/>
        </w:rPr>
        <w:t>557 460,-</w:t>
      </w:r>
      <w:r w:rsidRPr="00BA22E2">
        <w:rPr>
          <w:rStyle w:val="Zdraznnjemn"/>
          <w:b/>
        </w:rPr>
        <w:t xml:space="preserve"> Kč</w:t>
      </w:r>
    </w:p>
    <w:p w14:paraId="3C8220B2" w14:textId="77777777" w:rsidR="00CA1E2E" w:rsidRPr="00BA22E2" w:rsidRDefault="00CA1E2E" w:rsidP="00CA1E2E">
      <w:pPr>
        <w:jc w:val="center"/>
        <w:rPr>
          <w:rStyle w:val="Zdraznnjemn"/>
          <w:b/>
          <w:i w:val="0"/>
        </w:rPr>
      </w:pPr>
      <w:r w:rsidRPr="00BA22E2">
        <w:rPr>
          <w:rStyle w:val="Zdraznnjemn"/>
          <w:b/>
        </w:rPr>
        <w:t>Sazba DPH</w:t>
      </w:r>
      <w:r w:rsidRPr="00BA22E2">
        <w:rPr>
          <w:rStyle w:val="Zdraznnjemn"/>
          <w:b/>
        </w:rPr>
        <w:tab/>
        <w:t>21 %</w:t>
      </w:r>
    </w:p>
    <w:p w14:paraId="672D32CA" w14:textId="47992C29" w:rsidR="00CA1E2E" w:rsidRPr="00BA22E2" w:rsidRDefault="00CA1E2E" w:rsidP="00CA1E2E">
      <w:pPr>
        <w:jc w:val="center"/>
        <w:rPr>
          <w:rStyle w:val="Zdraznnjemn"/>
          <w:b/>
          <w:i w:val="0"/>
        </w:rPr>
      </w:pPr>
      <w:r w:rsidRPr="00BA22E2">
        <w:rPr>
          <w:rStyle w:val="Zdraznnjemn"/>
          <w:b/>
        </w:rPr>
        <w:t>Výše DPH</w:t>
      </w:r>
      <w:r w:rsidRPr="00BA22E2">
        <w:rPr>
          <w:rStyle w:val="Zdraznnjemn"/>
          <w:b/>
        </w:rPr>
        <w:tab/>
      </w:r>
      <w:r w:rsidR="00BA1255">
        <w:rPr>
          <w:rStyle w:val="Zdraznnjemn"/>
          <w:b/>
        </w:rPr>
        <w:t>117 067,-</w:t>
      </w:r>
      <w:r>
        <w:rPr>
          <w:rStyle w:val="Zdraznnjemn"/>
          <w:b/>
        </w:rPr>
        <w:t xml:space="preserve"> </w:t>
      </w:r>
      <w:r w:rsidRPr="00BA22E2">
        <w:rPr>
          <w:rStyle w:val="Zdraznnjemn"/>
          <w:b/>
        </w:rPr>
        <w:t>Kč</w:t>
      </w:r>
    </w:p>
    <w:p w14:paraId="4C025F53" w14:textId="28C0A3C1" w:rsidR="00CA1E2E" w:rsidRDefault="00CA1E2E" w:rsidP="00CA1E2E">
      <w:pPr>
        <w:jc w:val="center"/>
        <w:rPr>
          <w:rStyle w:val="Zdraznnjemn"/>
          <w:b/>
          <w:i w:val="0"/>
        </w:rPr>
      </w:pPr>
      <w:r w:rsidRPr="00BA22E2">
        <w:rPr>
          <w:rStyle w:val="Zdraznnjemn"/>
          <w:b/>
        </w:rPr>
        <w:t>Cena celkem vč. DPH</w:t>
      </w:r>
      <w:r w:rsidRPr="00BA22E2">
        <w:rPr>
          <w:rStyle w:val="Zdraznnjemn"/>
          <w:b/>
        </w:rPr>
        <w:tab/>
      </w:r>
      <w:r w:rsidR="00BA1255">
        <w:rPr>
          <w:rStyle w:val="Zdraznnjemn"/>
          <w:b/>
        </w:rPr>
        <w:t xml:space="preserve">674 527,- </w:t>
      </w:r>
      <w:r w:rsidRPr="00BA22E2">
        <w:rPr>
          <w:rStyle w:val="Zdraznnjemn"/>
          <w:b/>
        </w:rPr>
        <w:t>K</w:t>
      </w:r>
      <w:r>
        <w:rPr>
          <w:rStyle w:val="Zdraznnjemn"/>
          <w:b/>
        </w:rPr>
        <w:t>č</w:t>
      </w:r>
    </w:p>
    <w:p w14:paraId="120FDB3B" w14:textId="64F3A3FA" w:rsidR="00CA1E2E" w:rsidRPr="00BA22E2" w:rsidRDefault="00CA1E2E" w:rsidP="00CA1E2E">
      <w:pPr>
        <w:jc w:val="center"/>
        <w:rPr>
          <w:rStyle w:val="Zdraznnjemn"/>
          <w:b/>
          <w:i w:val="0"/>
        </w:rPr>
      </w:pPr>
      <w:r>
        <w:rPr>
          <w:rStyle w:val="Zdraznnjemn"/>
          <w:b/>
        </w:rPr>
        <w:t xml:space="preserve">(slovy: </w:t>
      </w:r>
      <w:r w:rsidR="00BA1255">
        <w:rPr>
          <w:rStyle w:val="Zdraznnjemn"/>
          <w:b/>
        </w:rPr>
        <w:t>šestsetsedmdesátčtyřitisícpětsetdvacetsedm korun českých</w:t>
      </w:r>
      <w:r>
        <w:rPr>
          <w:rStyle w:val="Zdraznnjemn"/>
          <w:b/>
        </w:rPr>
        <w:t>)</w:t>
      </w:r>
    </w:p>
    <w:p w14:paraId="055A2561" w14:textId="0C124242" w:rsidR="00CA1E2E" w:rsidRPr="006E2713" w:rsidRDefault="00CA1E2E" w:rsidP="00CA1E2E">
      <w:pPr>
        <w:pStyle w:val="Odstavecseseznamem"/>
        <w:numPr>
          <w:ilvl w:val="1"/>
          <w:numId w:val="1"/>
        </w:numPr>
      </w:pPr>
      <w:r w:rsidRPr="006E2713">
        <w:t>Výše uvedená cena byla stanovena jako celková a nejvýše přípustná na základě položkového rozpočt</w:t>
      </w:r>
      <w:r w:rsidR="006E2713" w:rsidRPr="006E2713">
        <w:t>u, který je obsahem přílohy č. 1</w:t>
      </w:r>
      <w:r w:rsidRPr="006E2713">
        <w:t xml:space="preserve"> smlouvy.</w:t>
      </w:r>
    </w:p>
    <w:p w14:paraId="6E589D87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Sjednaná cena zahrnuje i veškeré náklady prodávajícího spojené s odevzdáním zboží.</w:t>
      </w:r>
    </w:p>
    <w:p w14:paraId="58A03316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Změna uvedené kupní ceny je možná, pokud dojde k zákonným změnám sazby daně z přidané hodnoty. V takovém případě bude kupní cena upravena podle sazeb daně z přidané hodnoty platných v době vzniku zdanitelného plnění.</w:t>
      </w:r>
    </w:p>
    <w:p w14:paraId="14D4B454" w14:textId="0469792A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Cena za dodané zboží bude kupujícím zaplacena formou převodu na účet prodávajícího vedený </w:t>
      </w:r>
      <w:r w:rsidRPr="00BA1255">
        <w:t xml:space="preserve">u </w:t>
      </w:r>
      <w:r w:rsidR="00BA1255" w:rsidRPr="00BA1255">
        <w:t>MMB a.s.</w:t>
      </w:r>
      <w:r w:rsidRPr="00BA1255">
        <w:t>,  č.ú</w:t>
      </w:r>
      <w:r w:rsidR="00BA1255" w:rsidRPr="00BA1255">
        <w:t>. 184059823/0600</w:t>
      </w:r>
      <w:r w:rsidRPr="00BA1255">
        <w:t>, do</w:t>
      </w:r>
      <w:r w:rsidRPr="005733B3">
        <w:t xml:space="preserve"> 30 dnů od vystavení daňového dokladu (faktury) </w:t>
      </w:r>
      <w:r w:rsidR="00E36EE7">
        <w:t>prodávajícím</w:t>
      </w:r>
      <w:r w:rsidRPr="005733B3">
        <w:t xml:space="preserve">. </w:t>
      </w:r>
      <w:r w:rsidR="00E36EE7">
        <w:t>Prodávající</w:t>
      </w:r>
      <w:r w:rsidR="00E36EE7" w:rsidRPr="005733B3">
        <w:t xml:space="preserve"> </w:t>
      </w:r>
      <w:r w:rsidRPr="005733B3">
        <w:t xml:space="preserve">je oprávněn vystavit fakturu za dodané zboží vždy v den jeho převzetí </w:t>
      </w:r>
      <w:r w:rsidR="00E36EE7">
        <w:t>kupujícím</w:t>
      </w:r>
      <w:r w:rsidRPr="005733B3">
        <w:t>.</w:t>
      </w:r>
    </w:p>
    <w:p w14:paraId="3F16AC1E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Faktura bude obsahovat náležitosti podle zákona č. 563/1991 Sb., o účetnictví</w:t>
      </w:r>
      <w:r>
        <w:t>, v platném znění</w:t>
      </w:r>
      <w:r w:rsidRPr="005733B3">
        <w:t xml:space="preserve"> a zákona č. 235/2004 Sb., o dani z přidané hodnoty</w:t>
      </w:r>
      <w:r>
        <w:t>, v platném znění</w:t>
      </w:r>
      <w:r w:rsidRPr="005733B3">
        <w:t>.</w:t>
      </w:r>
      <w:r>
        <w:t xml:space="preserve"> </w:t>
      </w:r>
    </w:p>
    <w:p w14:paraId="63D5DE2D" w14:textId="77777777" w:rsidR="00CA1E2E" w:rsidRDefault="00CA1E2E" w:rsidP="00CA1E2E">
      <w:pPr>
        <w:pStyle w:val="Odstavecseseznamem"/>
        <w:numPr>
          <w:ilvl w:val="1"/>
          <w:numId w:val="1"/>
        </w:numPr>
      </w:pPr>
      <w:r>
        <w:t>V případě, že účetní doklady nebudou obsahovat zákonné náležitosti, je kupující oprávněn zaslat je ve lhůtě splatnosti zpět prodávajícímu k doplnění, aniž se tak dostane do prodlení se splatností; lhůta splatnosti počíná běžet znovu v plné výši teprve od opětovného doručení náležitě doplněných či opravených dokladů kupujícímu.</w:t>
      </w:r>
    </w:p>
    <w:p w14:paraId="1EB9580A" w14:textId="77777777" w:rsidR="00CA1E2E" w:rsidRPr="005733B3" w:rsidRDefault="00CA1E2E" w:rsidP="00CA1E2E">
      <w:pPr>
        <w:pStyle w:val="Odstavecseseznamem"/>
        <w:numPr>
          <w:ilvl w:val="1"/>
          <w:numId w:val="1"/>
        </w:numPr>
      </w:pPr>
      <w:r w:rsidRPr="005733B3">
        <w:t>Prodávající prohlašuje, že:</w:t>
      </w:r>
    </w:p>
    <w:p w14:paraId="47733C7E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nemá v úmyslu nezaplatit daň z přidané hodnoty u zdanitelného plnění podle této smlouvy (dále jen „daň“),</w:t>
      </w:r>
    </w:p>
    <w:p w14:paraId="2AE484D7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mu nejsou známy skutečnosti, nasvědčující tomu, že se dostane do postavení, kdy nemůže daň zaplatit a ani se ke dni podpisu této smlouvy v takovém postavení nenachází,</w:t>
      </w:r>
    </w:p>
    <w:p w14:paraId="1BC9087F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nezkrátí daň nebo nevyláká daňovou výhodu,</w:t>
      </w:r>
    </w:p>
    <w:p w14:paraId="0A57A231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úplata za plnění dle smlouvy není odchylná od obvyklé ceny,</w:t>
      </w:r>
    </w:p>
    <w:p w14:paraId="5EF5F22A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úplata za plnění dle smlouvy nebude poskytnuta zcela nebo zčásti bezhotovostním převodem na účet vedený poskytovatelem platebních služeb mimo tuzemsko,</w:t>
      </w:r>
    </w:p>
    <w:p w14:paraId="1C581039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>nebude nespolehlivým plátcem,</w:t>
      </w:r>
    </w:p>
    <w:p w14:paraId="797321D0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lastRenderedPageBreak/>
        <w:t>bude mít u správce daně registrován bankovní účet používaný pro ekonomickou činnost,</w:t>
      </w:r>
    </w:p>
    <w:p w14:paraId="50E510DD" w14:textId="77777777" w:rsidR="00CA1E2E" w:rsidRDefault="00CA1E2E" w:rsidP="00CA1E2E">
      <w:pPr>
        <w:pStyle w:val="Odstavecseseznamem"/>
        <w:numPr>
          <w:ilvl w:val="2"/>
          <w:numId w:val="1"/>
        </w:numPr>
      </w:pPr>
      <w:r w:rsidRPr="005733B3">
        <w:t xml:space="preserve">souhlasí s tím, že pokud ke dni uskutečnění zdanitelného plnění nebo k okamžiku poskytnutí úplaty na plnění, bude o prodávajícím zveřejněna správcem daně skutečnost, že prodávající je nespolehlivým plátcem, uhradí kupující daň z přidané hodnoty z přijatého zdanitelného plnění příslušnému správci daně, </w:t>
      </w:r>
    </w:p>
    <w:p w14:paraId="7EC4C220" w14:textId="77777777" w:rsidR="00CA1E2E" w:rsidRPr="005733B3" w:rsidRDefault="00CA1E2E" w:rsidP="00CA1E2E">
      <w:pPr>
        <w:pStyle w:val="Odstavecseseznamem"/>
        <w:numPr>
          <w:ilvl w:val="2"/>
          <w:numId w:val="1"/>
        </w:numPr>
      </w:pPr>
      <w:r w:rsidRPr="005733B3"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daně.</w:t>
      </w:r>
    </w:p>
    <w:p w14:paraId="5D584FA4" w14:textId="77777777" w:rsidR="00CA1E2E" w:rsidRPr="005733B3" w:rsidRDefault="00CA1E2E" w:rsidP="00CA1E2E">
      <w:pPr>
        <w:pStyle w:val="Nadpis1"/>
      </w:pPr>
      <w:r w:rsidRPr="005733B3">
        <w:t>Dodací podmínky</w:t>
      </w:r>
    </w:p>
    <w:p w14:paraId="1FF436E6" w14:textId="384BA0C5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Místem </w:t>
      </w:r>
      <w:r w:rsidR="00E36EE7">
        <w:t>dodání zboží</w:t>
      </w:r>
      <w:r w:rsidR="00E36EE7" w:rsidRPr="005733B3">
        <w:t xml:space="preserve"> </w:t>
      </w:r>
      <w:r w:rsidRPr="005733B3">
        <w:t xml:space="preserve">je </w:t>
      </w:r>
      <w:r w:rsidR="00931D16">
        <w:t>depozitář Otrokovice na adrese Jiráskova 1338, 765 02 Otrokovice</w:t>
      </w:r>
      <w:r w:rsidR="00A27895">
        <w:t xml:space="preserve"> a SPŠ Otrokovice, tř. Tomáše Bati 1268, 765 02 Otrokovice</w:t>
      </w:r>
      <w:r w:rsidRPr="005733B3">
        <w:t>.</w:t>
      </w:r>
    </w:p>
    <w:p w14:paraId="76EAD3BE" w14:textId="285CD50A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Prodávající je povinen zboží dodat </w:t>
      </w:r>
      <w:r w:rsidRPr="00931D16">
        <w:t xml:space="preserve">nejpozději do </w:t>
      </w:r>
      <w:r w:rsidR="00931D16" w:rsidRPr="00931D16">
        <w:t>40</w:t>
      </w:r>
      <w:r w:rsidR="00931D16">
        <w:t xml:space="preserve"> kalendářních dnů </w:t>
      </w:r>
      <w:r w:rsidRPr="005733B3">
        <w:t>ode dne, kterým tato smlouva nabývá účinnosti.</w:t>
      </w:r>
    </w:p>
    <w:p w14:paraId="29CA1716" w14:textId="77777777" w:rsidR="00B80023" w:rsidRPr="005733B3" w:rsidRDefault="00B80023" w:rsidP="00B80023">
      <w:pPr>
        <w:pStyle w:val="Odstavecseseznamem"/>
        <w:numPr>
          <w:ilvl w:val="1"/>
          <w:numId w:val="1"/>
        </w:numPr>
      </w:pPr>
      <w:r w:rsidRPr="00B80023">
        <w:t>O dodání zboží bude vyhotoven dodací protokol</w:t>
      </w:r>
      <w:r w:rsidR="00A628B6">
        <w:t xml:space="preserve"> (dodací list)</w:t>
      </w:r>
      <w:r w:rsidRPr="00B80023">
        <w:t>. Dodací protokol jsou oprávněn</w:t>
      </w:r>
      <w:r>
        <w:t>i</w:t>
      </w:r>
      <w:r w:rsidRPr="00B80023">
        <w:t xml:space="preserve"> podepsat pověření zástupci smluvních stran, přičemž obsah této smlouvy nemůže být dodacím protokolem měněn.</w:t>
      </w:r>
    </w:p>
    <w:p w14:paraId="48E47298" w14:textId="77777777" w:rsidR="00CA1E2E" w:rsidRPr="005733B3" w:rsidRDefault="00CA1E2E" w:rsidP="00CA1E2E">
      <w:pPr>
        <w:pStyle w:val="Nadpis1"/>
      </w:pPr>
      <w:r w:rsidRPr="005733B3">
        <w:t>Záruka</w:t>
      </w:r>
    </w:p>
    <w:p w14:paraId="7F0D159E" w14:textId="27956E3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Prodávající dodá zboží se </w:t>
      </w:r>
      <w:r w:rsidRPr="00B56D6D">
        <w:t>zárukou za jeho jakost</w:t>
      </w:r>
      <w:r w:rsidRPr="005733B3">
        <w:t xml:space="preserve"> v </w:t>
      </w:r>
      <w:r w:rsidRPr="00BA1255">
        <w:t xml:space="preserve">trvání </w:t>
      </w:r>
      <w:r w:rsidR="00BA1255" w:rsidRPr="00BA1255">
        <w:t>60</w:t>
      </w:r>
      <w:r w:rsidRPr="00BA1255">
        <w:t xml:space="preserve"> měsíců</w:t>
      </w:r>
      <w:r w:rsidRPr="00931D16">
        <w:t xml:space="preserve"> o</w:t>
      </w:r>
      <w:r w:rsidRPr="005733B3">
        <w:t>d převzetí zboží</w:t>
      </w:r>
      <w:r>
        <w:t>.</w:t>
      </w:r>
    </w:p>
    <w:p w14:paraId="34035DE3" w14:textId="77777777" w:rsidR="00CA1E2E" w:rsidRPr="005733B3" w:rsidRDefault="00CA1E2E" w:rsidP="00CA1E2E">
      <w:pPr>
        <w:pStyle w:val="Odstavecseseznamem"/>
        <w:numPr>
          <w:ilvl w:val="1"/>
          <w:numId w:val="1"/>
        </w:numPr>
      </w:pPr>
      <w:r w:rsidRPr="005733B3">
        <w:t>Sjednaná záruční doba počíná běžet dnem odevzdání zboží. Po tuto dobu garantuje prodávající kupujícímu vymíněné a obvyklé vlastnosti dodaného zboží.</w:t>
      </w:r>
    </w:p>
    <w:p w14:paraId="0035A150" w14:textId="77777777" w:rsidR="00CA1E2E" w:rsidRPr="005733B3" w:rsidRDefault="00CA1E2E" w:rsidP="00CA1E2E">
      <w:pPr>
        <w:pStyle w:val="Nadpis1"/>
      </w:pPr>
      <w:r w:rsidRPr="005733B3">
        <w:t>Podmínky plnění předmětu smlouvy</w:t>
      </w:r>
    </w:p>
    <w:p w14:paraId="247A375B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Prodávající se zavazuje odevzdat zboží ve sjednaném množství, jakosti a provedení, na sjednaném místě a ve </w:t>
      </w:r>
      <w:r>
        <w:t>sjednané době</w:t>
      </w:r>
      <w:r w:rsidR="00A86557">
        <w:t>.</w:t>
      </w:r>
    </w:p>
    <w:p w14:paraId="7FAA67DC" w14:textId="52B197CC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Za každý den prodlení prodávajícího s dodáním zboží se sjednává smluvní pokuta ve výši </w:t>
      </w:r>
      <w:r w:rsidR="00F15BCC">
        <w:t>0,</w:t>
      </w:r>
      <w:r>
        <w:t xml:space="preserve">1% z celkové smluvní ceny, včetně DPH. Smluvní pokuta bude vyčíslena za každá započatý den prodlení. </w:t>
      </w:r>
    </w:p>
    <w:p w14:paraId="3316E107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Vlastnické právo ke zboží přechází na kupujícího okamžikem převzetí zboží.</w:t>
      </w:r>
    </w:p>
    <w:p w14:paraId="0FC3A2B6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Nebezpečí škody na zboží přechází na kupujícího okamžikem převzetí zboží.</w:t>
      </w:r>
    </w:p>
    <w:p w14:paraId="5F45D970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Vady zboží je kupující povinen bez zbytečného odkladu oznámit prodávajícímu. Na práva kupujícího z vadného plnění se použijí ustanovení § 2099 a násl. zákona č. 89/2012 Sb.</w:t>
      </w:r>
      <w:r>
        <w:t>, občanský zákoník, v platném znění.</w:t>
      </w:r>
    </w:p>
    <w:p w14:paraId="15B375CE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Kupující je oprávněn pozdržet zaplacení ceny za dodané zboží na účet prodávajícího do doby odstranění všech vad zboží.</w:t>
      </w:r>
    </w:p>
    <w:p w14:paraId="20BB2AB1" w14:textId="77777777" w:rsidR="00CA1E2E" w:rsidRPr="005733B3" w:rsidRDefault="00CA1E2E" w:rsidP="00CA1E2E">
      <w:pPr>
        <w:pStyle w:val="Odstavecseseznamem"/>
        <w:numPr>
          <w:ilvl w:val="1"/>
          <w:numId w:val="1"/>
        </w:numPr>
      </w:pPr>
      <w:r w:rsidRPr="005733B3">
        <w:t xml:space="preserve">Pokud jedna smluvní strana podstatným způsobem poruší smluvní povinnosti, je druhá smluvní strana oprávněna od smlouvy odstoupit; zejména kupující je oprávněn odstoupit od smlouvy v případě, že prodávající je více </w:t>
      </w:r>
      <w:r w:rsidRPr="00931D16">
        <w:t>jak 10 dní</w:t>
      </w:r>
      <w:r w:rsidRPr="005733B3">
        <w:t xml:space="preserve"> v prodlení s dodáním zboží.</w:t>
      </w:r>
    </w:p>
    <w:p w14:paraId="47618D62" w14:textId="77777777" w:rsidR="00CA1E2E" w:rsidRPr="005733B3" w:rsidRDefault="00CA1E2E" w:rsidP="00CA1E2E">
      <w:pPr>
        <w:pStyle w:val="Nadpis1"/>
      </w:pPr>
      <w:r w:rsidRPr="005733B3">
        <w:t>Závěrečná ustanovení</w:t>
      </w:r>
    </w:p>
    <w:p w14:paraId="0479D494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Prodávající souhlasí s uveřejněním této smlouvy, včetně všech změn a dodatků, v souladu se zákonem č. 134/2016 Sb., o zadávání veřejných zakázek, zákonem č. 106/1999 Sb., o svobodném přístupu k informacím, zákonem č. 340/2015 Sb., (o registru smluv) a ostatními příslušnými právními předpisy.</w:t>
      </w:r>
    </w:p>
    <w:p w14:paraId="50DCDB6D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lastRenderedPageBreak/>
        <w:t>Smluvní strany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0C126013" w14:textId="77777777" w:rsidR="00A27895" w:rsidRPr="00A27895" w:rsidRDefault="00A27895" w:rsidP="00A27895">
      <w:pPr>
        <w:pStyle w:val="Odstavecseseznamem"/>
        <w:numPr>
          <w:ilvl w:val="1"/>
          <w:numId w:val="1"/>
        </w:numPr>
      </w:pPr>
      <w:r w:rsidRPr="00A27895">
        <w:t>V případě, že tato smlouva bude vyhotovena a podepsána v analogové formě, bude vyhotovena ve třech stejnopisech, z nichž Kupující obdrží dvě vyhotovení a Prodávající jedno vyhotovení. V případě, že tato smlouva bude vyhotovena v elektronické/digitální podobě, každá smluvní strana ji bude mít k dispozici, a to po jejím podepsání příslušnými elektronickými podpisy oběma smluvními stranami.</w:t>
      </w:r>
    </w:p>
    <w:p w14:paraId="39BD20E1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Právní vztahy v této smlouvě výslovně neupravené se řídí příslušnými platnými právními předpisy ČR, zejména ustanoveními zákona č. 89/2012 Sb., občans</w:t>
      </w:r>
      <w:r>
        <w:t>kého zákoníku, v platném znění.</w:t>
      </w:r>
    </w:p>
    <w:p w14:paraId="27A31B40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V případě vzniku sporu se smluvní strany zavazují řešit jej přednostně dohodou v souladu se zásadou poctivého a profesionálního obchodního styku. Pokud jednání smluvních stran nebude úspěšné, bude na základě dohody smluvních stran záležitost předložena místně příslušnému soudu, kterým bude místně příslušný soud kupujícího.</w:t>
      </w:r>
    </w:p>
    <w:p w14:paraId="375932FA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Změny této smlouvy mohou být provedeny výhradně písemnými vzestupně číslovanými dodatky schválenými oběma smluvními stranami, není-li ve smlouvě uvedeno jinak.</w:t>
      </w:r>
    </w:p>
    <w:p w14:paraId="1E48678A" w14:textId="77777777" w:rsidR="00A27895" w:rsidRPr="00A27895" w:rsidRDefault="00A27895" w:rsidP="00A27895">
      <w:pPr>
        <w:pStyle w:val="Odstavecseseznamem"/>
        <w:numPr>
          <w:ilvl w:val="1"/>
          <w:numId w:val="1"/>
        </w:numPr>
      </w:pPr>
      <w:r w:rsidRPr="00A27895">
        <w:t>Tato smlouva nabývá platnosti dnem uzavření smlouvy, tj dnem podpisu obou smluvních stran, nebo osobami jimi zmocněnými. Tato smlouva nabývá účinnosti dnem jejího uveřejnění v registru smluv dle § 6 zákona č. 340/2015 Sb.</w:t>
      </w:r>
    </w:p>
    <w:p w14:paraId="113F7712" w14:textId="663C83C6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Smluvní strany prohlašují, že žádná část smlouvy nenaplňuje znaky obchodního tajemství dle § 504 zákona č. 89/2012 Sb., občanský zákoník,</w:t>
      </w:r>
      <w:r>
        <w:t xml:space="preserve"> v platném znění</w:t>
      </w:r>
      <w:r w:rsidRPr="005733B3">
        <w:t xml:space="preserve">. </w:t>
      </w:r>
      <w:r>
        <w:t>Prodávající</w:t>
      </w:r>
      <w:r w:rsidRPr="005733B3">
        <w:t xml:space="preserve"> souhlasí se zpracováním osobních údajů v souladu se zákonem č. 101/2000 Sb., o ochraně osobních údajů a o změně některých zákonů, v platném znění.</w:t>
      </w:r>
    </w:p>
    <w:p w14:paraId="5D69E38C" w14:textId="77777777" w:rsidR="00A27895" w:rsidRPr="002A3DDD" w:rsidRDefault="00A27895" w:rsidP="00A27895">
      <w:pPr>
        <w:pStyle w:val="Odstavecseseznamem"/>
        <w:numPr>
          <w:ilvl w:val="1"/>
          <w:numId w:val="1"/>
        </w:numPr>
      </w:pPr>
      <w:r>
        <w:t>Prodávající</w:t>
      </w:r>
      <w:r w:rsidRPr="002A3DDD">
        <w:t xml:space="preserve"> bere na vědomí, že osobní údaje uvedené ve smlouvě objednatel zpracovává jako správce za účelem uzavření, plnění a zveřejnění smlouvy v 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správce, pověřence pro ochranu osobních údajů, informace o právech subjektu údajů a další informace ke zpracování osobních údajů jsou dostupné na webových stránkách Muzea jihovýchodní Moravy ve Zlíně www.muzeum-zlin.cz, v sekci Ochrana osobních údajů (GDPR).</w:t>
      </w:r>
    </w:p>
    <w:p w14:paraId="4AC7A0B7" w14:textId="77777777" w:rsidR="00CA1E2E" w:rsidRDefault="00CA1E2E" w:rsidP="00CA1E2E">
      <w:pPr>
        <w:pStyle w:val="Odstavecseseznamem"/>
        <w:numPr>
          <w:ilvl w:val="1"/>
          <w:numId w:val="1"/>
        </w:numPr>
      </w:pPr>
      <w:r w:rsidRPr="005733B3">
        <w:t>Nedílnou součástí této smlouvy jsou následující přílohy:</w:t>
      </w:r>
    </w:p>
    <w:p w14:paraId="6B544573" w14:textId="1D5C701B" w:rsidR="00CA1E2E" w:rsidRPr="007E3840" w:rsidRDefault="007E3840" w:rsidP="00395E41">
      <w:pPr>
        <w:pStyle w:val="Odstavecseseznamem"/>
        <w:ind w:left="1080"/>
      </w:pPr>
      <w:r w:rsidRPr="007E3840">
        <w:t>Příloha č. 1</w:t>
      </w:r>
      <w:r w:rsidR="00CA1E2E" w:rsidRPr="007E3840">
        <w:t xml:space="preserve">: Položkový rozpočet </w:t>
      </w:r>
    </w:p>
    <w:p w14:paraId="1AF93FDF" w14:textId="77777777" w:rsidR="00CA1E2E" w:rsidRPr="008B04C0" w:rsidRDefault="00CA1E2E" w:rsidP="00CA1E2E">
      <w:pPr>
        <w:tabs>
          <w:tab w:val="left" w:pos="5220"/>
        </w:tabs>
        <w:spacing w:before="120" w:after="0" w:line="240" w:lineRule="auto"/>
        <w:rPr>
          <w:rFonts w:ascii="Arial" w:eastAsia="Times New Roman" w:hAnsi="Arial" w:cs="Arial"/>
          <w:snapToGrid w:val="0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CA1E2E" w:rsidRPr="00F15BCC" w14:paraId="26E2FFD2" w14:textId="77777777" w:rsidTr="000F26A9">
        <w:trPr>
          <w:trHeight w:val="168"/>
        </w:trPr>
        <w:tc>
          <w:tcPr>
            <w:tcW w:w="4505" w:type="dxa"/>
          </w:tcPr>
          <w:p w14:paraId="5FEDBD9A" w14:textId="4E0F293A" w:rsidR="00CA1E2E" w:rsidRPr="00F15BCC" w:rsidRDefault="00CA1E2E" w:rsidP="00EF1C6C">
            <w:pPr>
              <w:rPr>
                <w:sz w:val="22"/>
              </w:rPr>
            </w:pPr>
            <w:r w:rsidRPr="00F15BCC">
              <w:rPr>
                <w:sz w:val="22"/>
              </w:rPr>
              <w:t>V</w:t>
            </w:r>
            <w:r w:rsidR="00EF1C6C">
              <w:rPr>
                <w:sz w:val="22"/>
              </w:rPr>
              <w:t>e Zlíně,</w:t>
            </w:r>
          </w:p>
        </w:tc>
        <w:tc>
          <w:tcPr>
            <w:tcW w:w="4505" w:type="dxa"/>
          </w:tcPr>
          <w:p w14:paraId="3E8F9F67" w14:textId="77777777" w:rsidR="00CA1E2E" w:rsidRPr="00F15BCC" w:rsidRDefault="00CA1E2E" w:rsidP="001D574A">
            <w:pPr>
              <w:rPr>
                <w:sz w:val="22"/>
              </w:rPr>
            </w:pPr>
            <w:r w:rsidRPr="00F15BCC">
              <w:rPr>
                <w:sz w:val="22"/>
              </w:rPr>
              <w:t>V……………….. dne …………..</w:t>
            </w:r>
          </w:p>
        </w:tc>
      </w:tr>
      <w:tr w:rsidR="00CA1E2E" w:rsidRPr="00F15BCC" w14:paraId="091A074F" w14:textId="77777777" w:rsidTr="000F26A9">
        <w:trPr>
          <w:trHeight w:val="891"/>
        </w:trPr>
        <w:tc>
          <w:tcPr>
            <w:tcW w:w="4505" w:type="dxa"/>
            <w:vAlign w:val="bottom"/>
          </w:tcPr>
          <w:p w14:paraId="6D7CE71D" w14:textId="23A7741B" w:rsidR="00CA1E2E" w:rsidRPr="00F15BCC" w:rsidRDefault="00CA1E2E" w:rsidP="001D574A">
            <w:pPr>
              <w:rPr>
                <w:sz w:val="22"/>
              </w:rPr>
            </w:pPr>
            <w:r w:rsidRPr="00F15BCC">
              <w:rPr>
                <w:sz w:val="22"/>
              </w:rPr>
              <w:t>___________________________</w:t>
            </w:r>
          </w:p>
        </w:tc>
        <w:tc>
          <w:tcPr>
            <w:tcW w:w="4505" w:type="dxa"/>
            <w:vAlign w:val="bottom"/>
          </w:tcPr>
          <w:p w14:paraId="6BBB3CD7" w14:textId="77777777" w:rsidR="00CA1E2E" w:rsidRPr="00F15BCC" w:rsidRDefault="00CA1E2E" w:rsidP="001D574A">
            <w:pPr>
              <w:rPr>
                <w:sz w:val="22"/>
              </w:rPr>
            </w:pPr>
            <w:r w:rsidRPr="00F15BCC">
              <w:rPr>
                <w:sz w:val="22"/>
              </w:rPr>
              <w:t>____________________________</w:t>
            </w:r>
          </w:p>
        </w:tc>
      </w:tr>
      <w:tr w:rsidR="00CA1E2E" w:rsidRPr="00F15BCC" w14:paraId="0A5CFB26" w14:textId="77777777" w:rsidTr="000F26A9">
        <w:trPr>
          <w:trHeight w:val="168"/>
        </w:trPr>
        <w:tc>
          <w:tcPr>
            <w:tcW w:w="4505" w:type="dxa"/>
          </w:tcPr>
          <w:p w14:paraId="46971746" w14:textId="77777777" w:rsidR="00CA1E2E" w:rsidRPr="00F15BCC" w:rsidRDefault="00CA1E2E" w:rsidP="00BA1255">
            <w:pPr>
              <w:rPr>
                <w:sz w:val="22"/>
              </w:rPr>
            </w:pPr>
            <w:r w:rsidRPr="00F15BCC">
              <w:rPr>
                <w:sz w:val="22"/>
              </w:rPr>
              <w:t>Kupující</w:t>
            </w:r>
          </w:p>
        </w:tc>
        <w:tc>
          <w:tcPr>
            <w:tcW w:w="4505" w:type="dxa"/>
          </w:tcPr>
          <w:p w14:paraId="2D64AD66" w14:textId="77777777" w:rsidR="00CA1E2E" w:rsidRPr="00F15BCC" w:rsidRDefault="00CA1E2E" w:rsidP="00BA1255">
            <w:pPr>
              <w:rPr>
                <w:sz w:val="22"/>
              </w:rPr>
            </w:pPr>
            <w:r w:rsidRPr="00F15BCC">
              <w:rPr>
                <w:sz w:val="22"/>
              </w:rPr>
              <w:t>Prodávající</w:t>
            </w:r>
          </w:p>
        </w:tc>
      </w:tr>
    </w:tbl>
    <w:p w14:paraId="4514B6F2" w14:textId="3522688F" w:rsidR="00CA1E2E" w:rsidRPr="005733B3" w:rsidRDefault="003F5216" w:rsidP="00CA1E2E">
      <w:r>
        <w:t xml:space="preserve">   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</w:p>
    <w:sectPr w:rsidR="00CA1E2E" w:rsidRPr="005733B3" w:rsidSect="00A27993">
      <w:headerReference w:type="default" r:id="rId7"/>
      <w:footerReference w:type="default" r:id="rId8"/>
      <w:footerReference w:type="first" r:id="rId9"/>
      <w:pgSz w:w="11906" w:h="16838"/>
      <w:pgMar w:top="1701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A02F8" w14:textId="77777777" w:rsidR="00C226F3" w:rsidRDefault="00C226F3">
      <w:pPr>
        <w:spacing w:after="0" w:line="240" w:lineRule="auto"/>
      </w:pPr>
      <w:r>
        <w:separator/>
      </w:r>
    </w:p>
  </w:endnote>
  <w:endnote w:type="continuationSeparator" w:id="0">
    <w:p w14:paraId="33C20712" w14:textId="77777777" w:rsidR="00C226F3" w:rsidRDefault="00C2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10319071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213866FE" w14:textId="43248F55" w:rsidR="00A86557" w:rsidRPr="0014399C" w:rsidRDefault="00A27993" w:rsidP="00A27993">
        <w:pPr>
          <w:pStyle w:val="Zpat"/>
          <w:jc w:val="right"/>
          <w:rPr>
            <w:sz w:val="20"/>
          </w:rPr>
        </w:pPr>
        <w:r w:rsidRPr="0014399C">
          <w:rPr>
            <w:sz w:val="20"/>
          </w:rPr>
          <w:t xml:space="preserve">Stránka | </w:t>
        </w:r>
        <w:r w:rsidRPr="0014399C">
          <w:rPr>
            <w:sz w:val="20"/>
          </w:rPr>
          <w:fldChar w:fldCharType="begin"/>
        </w:r>
        <w:r w:rsidRPr="0014399C">
          <w:rPr>
            <w:sz w:val="20"/>
          </w:rPr>
          <w:instrText>PAGE</w:instrText>
        </w:r>
        <w:r w:rsidRPr="0014399C">
          <w:rPr>
            <w:sz w:val="20"/>
          </w:rPr>
          <w:fldChar w:fldCharType="separate"/>
        </w:r>
        <w:r w:rsidR="00413D84">
          <w:rPr>
            <w:noProof/>
            <w:sz w:val="20"/>
          </w:rPr>
          <w:t>4</w:t>
        </w:r>
        <w:r w:rsidRPr="0014399C">
          <w:rPr>
            <w:sz w:val="20"/>
          </w:rPr>
          <w:fldChar w:fldCharType="end"/>
        </w:r>
      </w:p>
      <w:p w14:paraId="0BD3E1CA" w14:textId="54C366B4" w:rsidR="0046633E" w:rsidRPr="005C072F" w:rsidRDefault="005C072F" w:rsidP="00A27993">
        <w:pPr>
          <w:pStyle w:val="Zpat"/>
          <w:jc w:val="right"/>
          <w:rPr>
            <w:color w:val="FFFFFF" w:themeColor="background1"/>
            <w:sz w:val="20"/>
          </w:rPr>
        </w:pPr>
        <w:r w:rsidRPr="005C072F">
          <w:rPr>
            <w:color w:val="FFFFFF" w:themeColor="background1"/>
            <w:sz w:val="20"/>
          </w:rPr>
          <w:t>Verze 01_12</w:t>
        </w:r>
        <w:r w:rsidR="0014399C" w:rsidRPr="005C072F">
          <w:rPr>
            <w:color w:val="FFFFFF" w:themeColor="background1"/>
            <w:sz w:val="20"/>
          </w:rPr>
          <w:t>_2</w:t>
        </w:r>
        <w:r w:rsidR="00A86557" w:rsidRPr="005C072F">
          <w:rPr>
            <w:color w:val="FFFFFF" w:themeColor="background1"/>
            <w:sz w:val="20"/>
          </w:rPr>
          <w:t>020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338107"/>
      <w:docPartObj>
        <w:docPartGallery w:val="Page Numbers (Bottom of Page)"/>
        <w:docPartUnique/>
      </w:docPartObj>
    </w:sdtPr>
    <w:sdtEndPr/>
    <w:sdtContent>
      <w:p w14:paraId="6E1B8139" w14:textId="77777777" w:rsidR="0046633E" w:rsidRDefault="00CA1E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1-1</w:t>
        </w:r>
        <w:r>
          <w:fldChar w:fldCharType="end"/>
        </w:r>
      </w:p>
    </w:sdtContent>
  </w:sdt>
  <w:p w14:paraId="30395FBE" w14:textId="77777777" w:rsidR="0046633E" w:rsidRDefault="004663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2F602" w14:textId="77777777" w:rsidR="00C226F3" w:rsidRDefault="00C226F3">
      <w:pPr>
        <w:spacing w:after="0" w:line="240" w:lineRule="auto"/>
      </w:pPr>
      <w:r>
        <w:separator/>
      </w:r>
    </w:p>
  </w:footnote>
  <w:footnote w:type="continuationSeparator" w:id="0">
    <w:p w14:paraId="00FA50B4" w14:textId="77777777" w:rsidR="00C226F3" w:rsidRDefault="00C2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025F0" w14:textId="50C0244D" w:rsidR="0046633E" w:rsidRDefault="0035658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3D79D5" wp14:editId="4A07A5E6">
          <wp:simplePos x="0" y="0"/>
          <wp:positionH relativeFrom="margin">
            <wp:align>left</wp:align>
          </wp:positionH>
          <wp:positionV relativeFrom="paragraph">
            <wp:posOffset>-32385</wp:posOffset>
          </wp:positionV>
          <wp:extent cx="2056130" cy="504717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15_MJM_CZ_BEZ 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78" t="-15672" b="11879"/>
                  <a:stretch/>
                </pic:blipFill>
                <pic:spPr bwMode="auto">
                  <a:xfrm>
                    <a:off x="0" y="0"/>
                    <a:ext cx="2056130" cy="5047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E2E">
      <w:tab/>
    </w:r>
    <w:r w:rsidR="00CA1E2E">
      <w:tab/>
    </w:r>
  </w:p>
  <w:p w14:paraId="7D3C2DCB" w14:textId="4B500D25" w:rsidR="0046633E" w:rsidRDefault="00CA1E2E" w:rsidP="00C264F6">
    <w:pPr>
      <w:spacing w:after="0"/>
      <w:jc w:val="right"/>
    </w:pPr>
    <w:r>
      <w:tab/>
    </w:r>
    <w:r>
      <w:tab/>
      <w:t xml:space="preserve">Číslo smlouvy </w:t>
    </w:r>
    <w:r w:rsidR="001310E8">
      <w:t>kupujícího</w:t>
    </w:r>
    <w:r>
      <w:t>:</w:t>
    </w:r>
    <w:r w:rsidR="00C264F6">
      <w:t xml:space="preserve"> SML/012</w:t>
    </w:r>
    <w:r w:rsidR="006E2713">
      <w:t>8</w:t>
    </w:r>
    <w:r w:rsidR="00C264F6">
      <w:t>/2023</w:t>
    </w:r>
  </w:p>
  <w:p w14:paraId="08B5BB23" w14:textId="252CF9A6" w:rsidR="0046633E" w:rsidRDefault="00CA1E2E" w:rsidP="00C264F6">
    <w:pPr>
      <w:spacing w:after="0"/>
      <w:jc w:val="right"/>
    </w:pPr>
    <w:r>
      <w:t xml:space="preserve">Číslo smlouvy </w:t>
    </w:r>
    <w:r w:rsidR="001310E8">
      <w:t>prodávajícího</w:t>
    </w:r>
    <w:r>
      <w:t>:</w:t>
    </w:r>
    <w:r w:rsidR="00C264F6" w:rsidRPr="003417F1">
      <w:t xml:space="preserve"> 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C65"/>
    <w:multiLevelType w:val="multilevel"/>
    <w:tmpl w:val="2B54B716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591FB8"/>
    <w:multiLevelType w:val="multilevel"/>
    <w:tmpl w:val="FC68DBE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2E"/>
    <w:rsid w:val="000429D7"/>
    <w:rsid w:val="000F26A9"/>
    <w:rsid w:val="001310E8"/>
    <w:rsid w:val="0014399C"/>
    <w:rsid w:val="00161526"/>
    <w:rsid w:val="003417F1"/>
    <w:rsid w:val="00356584"/>
    <w:rsid w:val="00395E41"/>
    <w:rsid w:val="003D2F42"/>
    <w:rsid w:val="003F5216"/>
    <w:rsid w:val="00413D84"/>
    <w:rsid w:val="00441E01"/>
    <w:rsid w:val="0046633E"/>
    <w:rsid w:val="00481E94"/>
    <w:rsid w:val="005C072F"/>
    <w:rsid w:val="006935E1"/>
    <w:rsid w:val="006E1246"/>
    <w:rsid w:val="006E2713"/>
    <w:rsid w:val="007E3840"/>
    <w:rsid w:val="008C2321"/>
    <w:rsid w:val="00926C03"/>
    <w:rsid w:val="009279DE"/>
    <w:rsid w:val="00931D16"/>
    <w:rsid w:val="009774B6"/>
    <w:rsid w:val="009806C5"/>
    <w:rsid w:val="00A27895"/>
    <w:rsid w:val="00A27993"/>
    <w:rsid w:val="00A628B6"/>
    <w:rsid w:val="00A8263E"/>
    <w:rsid w:val="00A86557"/>
    <w:rsid w:val="00AE1256"/>
    <w:rsid w:val="00B1267F"/>
    <w:rsid w:val="00B80023"/>
    <w:rsid w:val="00BA1255"/>
    <w:rsid w:val="00BD138E"/>
    <w:rsid w:val="00C226F3"/>
    <w:rsid w:val="00C264F6"/>
    <w:rsid w:val="00CA1E2E"/>
    <w:rsid w:val="00CB4450"/>
    <w:rsid w:val="00CB7288"/>
    <w:rsid w:val="00CD4A58"/>
    <w:rsid w:val="00CE2FF2"/>
    <w:rsid w:val="00D0054C"/>
    <w:rsid w:val="00D1449F"/>
    <w:rsid w:val="00E36EE7"/>
    <w:rsid w:val="00EF1C6C"/>
    <w:rsid w:val="00F15BCC"/>
    <w:rsid w:val="00F2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F32FA"/>
  <w15:chartTrackingRefBased/>
  <w15:docId w15:val="{BB0003B1-6E9E-4C8E-949E-D866C141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E2E"/>
    <w:pPr>
      <w:jc w:val="both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1E2E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1E2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 w:after="0"/>
      <w:jc w:val="center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1E2E"/>
    <w:rPr>
      <w:rFonts w:asciiTheme="majorHAnsi" w:eastAsiaTheme="majorEastAsia" w:hAnsiTheme="majorHAnsi" w:cstheme="majorBidi"/>
      <w:b/>
      <w:caps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1E2E"/>
    <w:rPr>
      <w:rFonts w:ascii="Calibri" w:eastAsiaTheme="majorEastAsia" w:hAnsi="Calibri" w:cstheme="majorBidi"/>
      <w:b/>
      <w:color w:val="000000" w:themeColor="text1"/>
      <w:sz w:val="28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A1E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1E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E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E2E"/>
    <w:rPr>
      <w:rFonts w:eastAsiaTheme="minorEastAsia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1E2E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1E2E"/>
    <w:rPr>
      <w:rFonts w:eastAsiaTheme="minorEastAsia"/>
      <w:lang w:eastAsia="cs-CZ"/>
    </w:rPr>
  </w:style>
  <w:style w:type="table" w:styleId="Mkatabulky">
    <w:name w:val="Table Grid"/>
    <w:basedOn w:val="Normlntabulka"/>
    <w:rsid w:val="00CA1E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CA1E2E"/>
    <w:rPr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E2E"/>
    <w:rPr>
      <w:rFonts w:ascii="Segoe UI" w:eastAsiaTheme="minorEastAsia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D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D16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5E41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125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1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Andrea</dc:creator>
  <cp:keywords/>
  <dc:description/>
  <cp:lastModifiedBy>Šopíková Zdenka</cp:lastModifiedBy>
  <cp:revision>2</cp:revision>
  <dcterms:created xsi:type="dcterms:W3CDTF">2023-11-16T13:53:00Z</dcterms:created>
  <dcterms:modified xsi:type="dcterms:W3CDTF">2023-11-16T13:53:00Z</dcterms:modified>
  <cp:contentStatus/>
</cp:coreProperties>
</file>