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8DFED" w14:textId="24C6D51B" w:rsidR="00B97BB2" w:rsidRDefault="00F76BBB">
      <w:pPr>
        <w:pStyle w:val="Jin0"/>
        <w:spacing w:after="0"/>
        <w:rPr>
          <w:sz w:val="48"/>
          <w:szCs w:val="48"/>
        </w:rPr>
      </w:pPr>
      <w:r>
        <w:rPr>
          <w:b/>
          <w:bCs/>
          <w:w w:val="80"/>
          <w:sz w:val="48"/>
          <w:szCs w:val="48"/>
        </w:rPr>
        <w:t>PRESBETON N</w:t>
      </w:r>
      <w:r w:rsidR="007C4DA9">
        <w:rPr>
          <w:b/>
          <w:bCs/>
          <w:w w:val="80"/>
          <w:sz w:val="48"/>
          <w:szCs w:val="48"/>
        </w:rPr>
        <w:t>ova</w:t>
      </w:r>
      <w:r>
        <w:rPr>
          <w:b/>
          <w:bCs/>
          <w:w w:val="80"/>
          <w:sz w:val="48"/>
          <w:szCs w:val="48"/>
        </w:rPr>
        <w:t xml:space="preserve"> </w:t>
      </w:r>
      <w:r w:rsidR="003F1623">
        <w:rPr>
          <w:b/>
          <w:bCs/>
          <w:w w:val="80"/>
          <w:sz w:val="48"/>
          <w:szCs w:val="48"/>
        </w:rPr>
        <w:t>s.r.o.</w:t>
      </w:r>
    </w:p>
    <w:p w14:paraId="47237192" w14:textId="77777777" w:rsidR="00B97BB2" w:rsidRDefault="00F76BBB">
      <w:pPr>
        <w:pStyle w:val="Jin0"/>
        <w:spacing w:after="980"/>
        <w:rPr>
          <w:sz w:val="26"/>
          <w:szCs w:val="26"/>
        </w:rPr>
      </w:pPr>
      <w:r>
        <w:rPr>
          <w:b/>
          <w:bCs/>
          <w:sz w:val="26"/>
          <w:szCs w:val="26"/>
        </w:rPr>
        <w:t>Zapsaná v OR oddíl C, vložka 3859</w:t>
      </w:r>
    </w:p>
    <w:p w14:paraId="35C8CC3A" w14:textId="77777777" w:rsidR="00B97BB2" w:rsidRDefault="00F76BBB">
      <w:pPr>
        <w:pStyle w:val="Zkladntext1"/>
        <w:spacing w:after="0"/>
        <w:ind w:left="4120"/>
      </w:pPr>
      <w:r>
        <w:t>Adresát:</w:t>
      </w:r>
    </w:p>
    <w:p w14:paraId="734F8CE8" w14:textId="77777777" w:rsidR="00B97BB2" w:rsidRDefault="00F76BBB">
      <w:pPr>
        <w:pStyle w:val="Jin0"/>
        <w:spacing w:after="0"/>
        <w:ind w:left="480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Centrum dopravního výzkumu, v. v. i.</w:t>
      </w:r>
    </w:p>
    <w:p w14:paraId="4DDD9731" w14:textId="77777777" w:rsidR="00B97BB2" w:rsidRDefault="00F76BBB">
      <w:pPr>
        <w:pStyle w:val="Zkladntext1"/>
        <w:spacing w:after="0"/>
        <w:ind w:left="4800"/>
      </w:pPr>
      <w:r>
        <w:t>Líšeňská 33a</w:t>
      </w:r>
    </w:p>
    <w:p w14:paraId="48FE16D4" w14:textId="77777777" w:rsidR="00B97BB2" w:rsidRDefault="00F76BBB">
      <w:pPr>
        <w:pStyle w:val="Zkladntext1"/>
        <w:spacing w:after="720"/>
        <w:ind w:left="4800"/>
      </w:pPr>
      <w:r>
        <w:t>636 00 Brno</w:t>
      </w:r>
    </w:p>
    <w:p w14:paraId="56BEAFA9" w14:textId="16416E10" w:rsidR="00B97BB2" w:rsidRDefault="00F76BBB">
      <w:pPr>
        <w:pStyle w:val="Zkladntext40"/>
        <w:tabs>
          <w:tab w:val="left" w:pos="1224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0E58154" wp14:editId="6F9F4C61">
                <wp:simplePos x="0" y="0"/>
                <wp:positionH relativeFrom="page">
                  <wp:posOffset>979805</wp:posOffset>
                </wp:positionH>
                <wp:positionV relativeFrom="paragraph">
                  <wp:posOffset>12700</wp:posOffset>
                </wp:positionV>
                <wp:extent cx="1237615" cy="1403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7104C6" w14:textId="198D26ED" w:rsidR="00B97BB2" w:rsidRDefault="00F76BBB">
                            <w:pPr>
                              <w:pStyle w:val="Zkladntext40"/>
                            </w:pPr>
                            <w:r>
                              <w:t>Věc</w:t>
                            </w:r>
                            <w:r w:rsidR="00847697">
                              <w:t xml:space="preserve">: </w:t>
                            </w:r>
                            <w:proofErr w:type="spellStart"/>
                            <w:r>
                              <w:t>obj</w:t>
                            </w:r>
                            <w:proofErr w:type="spellEnd"/>
                            <w:r>
                              <w:t>.</w:t>
                            </w:r>
                            <w:r w:rsidR="00847697">
                              <w:t xml:space="preserve"> </w:t>
                            </w:r>
                            <w:r>
                              <w:t>č.: TU 08/23/RP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0E5815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7.15pt;margin-top:1pt;width:97.45pt;height:11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" filled="f" stroked="f">
                <v:textbox inset="0,0,0,0">
                  <w:txbxContent>
                    <w:p w14:paraId="297104C6" w14:textId="198D26ED" w:rsidR="00B97BB2" w:rsidRDefault="00F76BBB">
                      <w:pPr>
                        <w:pStyle w:val="Zkladntext40"/>
                      </w:pPr>
                      <w:r>
                        <w:t>Věc</w:t>
                      </w:r>
                      <w:r w:rsidR="00847697">
                        <w:t xml:space="preserve">: </w:t>
                      </w:r>
                      <w:proofErr w:type="spellStart"/>
                      <w:r>
                        <w:t>obj</w:t>
                      </w:r>
                      <w:proofErr w:type="spellEnd"/>
                      <w:r>
                        <w:t>.</w:t>
                      </w:r>
                      <w:r w:rsidR="00847697">
                        <w:t xml:space="preserve"> </w:t>
                      </w:r>
                      <w:r>
                        <w:t>č.: TU 08/23/RP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D420F69" wp14:editId="7A5617D1">
                <wp:simplePos x="0" y="0"/>
                <wp:positionH relativeFrom="page">
                  <wp:posOffset>5485130</wp:posOffset>
                </wp:positionH>
                <wp:positionV relativeFrom="paragraph">
                  <wp:posOffset>12700</wp:posOffset>
                </wp:positionV>
                <wp:extent cx="838200" cy="1371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FF7844" w14:textId="77777777" w:rsidR="00B97BB2" w:rsidRDefault="00F76BBB">
                            <w:pPr>
                              <w:pStyle w:val="Zkladntext40"/>
                            </w:pPr>
                            <w:r>
                              <w:t>Dat: 14.11.2023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420F69" id="Shape 3" o:spid="_x0000_s1027" type="#_x0000_t202" style="position:absolute;left:0;text-align:left;margin-left:431.9pt;margin-top:1pt;width:66pt;height:10.8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" filled="f" stroked="f">
                <v:textbox inset="0,0,0,0">
                  <w:txbxContent>
                    <w:p w14:paraId="3DFF7844" w14:textId="77777777" w:rsidR="00B97BB2" w:rsidRDefault="00F76BBB">
                      <w:pPr>
                        <w:pStyle w:val="Zkladntext40"/>
                      </w:pPr>
                      <w:r>
                        <w:t>Dat: 14.11.2023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</w:t>
      </w:r>
      <w:r>
        <w:tab/>
      </w:r>
      <w:proofErr w:type="spellStart"/>
      <w:r w:rsidR="007C4DA9">
        <w:t>xxxx</w:t>
      </w:r>
      <w:proofErr w:type="spellEnd"/>
    </w:p>
    <w:p w14:paraId="6C65CEC4" w14:textId="5EEDD16A" w:rsidR="00B97BB2" w:rsidRDefault="007C4DA9">
      <w:pPr>
        <w:pStyle w:val="Zkladntext40"/>
        <w:ind w:left="4120"/>
      </w:pPr>
      <w:proofErr w:type="spellStart"/>
      <w:r>
        <w:t>xxxx</w:t>
      </w:r>
      <w:proofErr w:type="spellEnd"/>
    </w:p>
    <w:p w14:paraId="18BA3662" w14:textId="015C88A6" w:rsidR="00B97BB2" w:rsidRDefault="00000000">
      <w:pPr>
        <w:pStyle w:val="Zkladntext40"/>
        <w:spacing w:after="480"/>
        <w:ind w:left="4120"/>
      </w:pPr>
      <w:hyperlink r:id="rId6" w:history="1">
        <w:proofErr w:type="spellStart"/>
        <w:r w:rsidR="007C4DA9">
          <w:rPr>
            <w:lang w:val="en-US" w:eastAsia="en-US" w:bidi="en-US"/>
          </w:rPr>
          <w:t>xxxxx</w:t>
        </w:r>
        <w:proofErr w:type="spellEnd"/>
      </w:hyperlink>
    </w:p>
    <w:p w14:paraId="3AC506C6" w14:textId="77777777" w:rsidR="00B97BB2" w:rsidRDefault="00F76BBB">
      <w:pPr>
        <w:pStyle w:val="Zkladntext1"/>
        <w:spacing w:after="480"/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Věc:. </w:t>
      </w:r>
      <w:r>
        <w:t>Objednávka impregnační emulze lněného oleje FLAX</w:t>
      </w:r>
    </w:p>
    <w:p w14:paraId="33A1A41C" w14:textId="77777777" w:rsidR="00B97BB2" w:rsidRDefault="00F76BBB">
      <w:pPr>
        <w:pStyle w:val="Zkladntext1"/>
        <w:spacing w:after="720" w:line="252" w:lineRule="auto"/>
      </w:pPr>
      <w:r>
        <w:t>Tímto u Vás objednáváme emulzi LO FLAX v množství 14x20 kg (celkem 280 kg) v dohodnuté jednotkové ceně 185 Kč/kg bez DPH (celková částka 51 800,- Kč bez DPH).</w:t>
      </w:r>
    </w:p>
    <w:p w14:paraId="5B219944" w14:textId="77777777" w:rsidR="00B97BB2" w:rsidRDefault="00F76BBB">
      <w:pPr>
        <w:pStyle w:val="Zkladntext1"/>
      </w:pPr>
      <w:r>
        <w:t>Úhrada: formou faktury</w:t>
      </w:r>
    </w:p>
    <w:p w14:paraId="3301B067" w14:textId="77777777" w:rsidR="00B97BB2" w:rsidRDefault="00F76BBB">
      <w:pPr>
        <w:pStyle w:val="Zkladntext1"/>
        <w:spacing w:after="720"/>
      </w:pPr>
      <w:r>
        <w:t>Osobní odběr v Centru dopravního výzkumu, v. v. i. na adrese Líšeňská 33a, 636 00 Brno.</w:t>
      </w:r>
    </w:p>
    <w:p w14:paraId="62D92C11" w14:textId="77777777" w:rsidR="00B97BB2" w:rsidRDefault="00F76BBB">
      <w:pPr>
        <w:pStyle w:val="Zkladntext1"/>
      </w:pPr>
      <w:r>
        <w:t>Děkuji</w:t>
      </w:r>
    </w:p>
    <w:p w14:paraId="407C8169" w14:textId="77777777" w:rsidR="00B97BB2" w:rsidRDefault="00F76BBB">
      <w:pPr>
        <w:pStyle w:val="Zkladntext1"/>
        <w:spacing w:after="60"/>
      </w:pPr>
      <w:r>
        <w:t>S pozdravem</w:t>
      </w:r>
    </w:p>
    <w:p w14:paraId="037D6EF1" w14:textId="7677A5FB" w:rsidR="00B97BB2" w:rsidRDefault="00B97BB2">
      <w:pPr>
        <w:pStyle w:val="Zkladntext1"/>
        <w:spacing w:after="0"/>
        <w:ind w:right="1720"/>
        <w:jc w:val="right"/>
      </w:pPr>
    </w:p>
    <w:p w14:paraId="7E15C633" w14:textId="273C3A06" w:rsidR="00B97BB2" w:rsidRDefault="007C4DA9">
      <w:pPr>
        <w:pStyle w:val="Zkladntext1"/>
        <w:spacing w:after="120" w:line="257" w:lineRule="auto"/>
        <w:ind w:left="5820"/>
      </w:pPr>
      <w:proofErr w:type="spellStart"/>
      <w:r>
        <w:t>xxx</w:t>
      </w:r>
      <w:proofErr w:type="spellEnd"/>
    </w:p>
    <w:p w14:paraId="24618AA4" w14:textId="3D0B7EA2" w:rsidR="00B97BB2" w:rsidRDefault="00F76BBB">
      <w:pPr>
        <w:pStyle w:val="Jin0"/>
        <w:spacing w:after="0"/>
        <w:ind w:left="5440"/>
        <w:rPr>
          <w:sz w:val="38"/>
          <w:szCs w:val="38"/>
        </w:rPr>
      </w:pPr>
      <w:r>
        <w:rPr>
          <w:rFonts w:ascii="Franklin Gothic Medium Cond" w:eastAsia="Franklin Gothic Medium Cond" w:hAnsi="Franklin Gothic Medium Cond" w:cs="Franklin Gothic Medium Cond"/>
          <w:b/>
          <w:bCs/>
          <w:sz w:val="38"/>
          <w:szCs w:val="38"/>
        </w:rPr>
        <w:t>PRESBETON</w:t>
      </w:r>
    </w:p>
    <w:p w14:paraId="4D106FA6" w14:textId="661C952F" w:rsidR="00B97BB2" w:rsidRPr="007C4DA9" w:rsidRDefault="00F76BBB">
      <w:pPr>
        <w:pStyle w:val="Zkladntext40"/>
        <w:spacing w:line="199" w:lineRule="auto"/>
        <w:jc w:val="center"/>
        <w:rPr>
          <w:rFonts w:asciiTheme="minorHAnsi" w:hAnsiTheme="minorHAnsi" w:cstheme="minorHAnsi"/>
        </w:rPr>
      </w:pPr>
      <w:r w:rsidRPr="007C4DA9">
        <w:rPr>
          <w:rFonts w:asciiTheme="minorHAnsi" w:hAnsiTheme="minorHAnsi" w:cstheme="minorHAnsi"/>
          <w:b/>
          <w:bCs/>
        </w:rPr>
        <w:t xml:space="preserve">PRESBETON Nova, </w:t>
      </w:r>
      <w:r w:rsidR="007C4DA9" w:rsidRPr="007C4DA9">
        <w:rPr>
          <w:rFonts w:asciiTheme="minorHAnsi" w:hAnsiTheme="minorHAnsi" w:cstheme="minorHAnsi"/>
          <w:b/>
          <w:bCs/>
        </w:rPr>
        <w:t>s</w:t>
      </w:r>
      <w:r w:rsidRPr="007C4DA9">
        <w:rPr>
          <w:rFonts w:asciiTheme="minorHAnsi" w:hAnsiTheme="minorHAnsi" w:cstheme="minorHAnsi"/>
          <w:b/>
          <w:bCs/>
        </w:rPr>
        <w:t>.r.o.</w:t>
      </w:r>
    </w:p>
    <w:p w14:paraId="0A980461" w14:textId="77777777" w:rsidR="00B97BB2" w:rsidRPr="007C4DA9" w:rsidRDefault="00F76BBB" w:rsidP="007C4DA9">
      <w:pPr>
        <w:pStyle w:val="Zkladntext30"/>
        <w:spacing w:line="211" w:lineRule="auto"/>
        <w:ind w:left="2832" w:firstLine="708"/>
        <w:rPr>
          <w:rFonts w:asciiTheme="minorHAnsi" w:hAnsiTheme="minorHAnsi" w:cstheme="minorHAnsi"/>
        </w:rPr>
      </w:pPr>
      <w:r w:rsidRPr="007C4DA9">
        <w:rPr>
          <w:rFonts w:asciiTheme="minorHAnsi" w:hAnsiTheme="minorHAnsi" w:cstheme="minorHAnsi"/>
        </w:rPr>
        <w:t>TECHNICKÝ ÚSEK ® U panelárny 594/6C</w:t>
      </w:r>
    </w:p>
    <w:p w14:paraId="04ECC540" w14:textId="731E56D6" w:rsidR="00B97BB2" w:rsidRPr="007C4DA9" w:rsidRDefault="00F76BBB">
      <w:pPr>
        <w:pStyle w:val="Zkladntext30"/>
        <w:spacing w:line="211" w:lineRule="auto"/>
        <w:jc w:val="center"/>
        <w:rPr>
          <w:rFonts w:asciiTheme="minorHAnsi" w:hAnsiTheme="minorHAnsi" w:cstheme="minorHAnsi"/>
        </w:rPr>
        <w:sectPr w:rsidR="00B97BB2" w:rsidRPr="007C4DA9">
          <w:pgSz w:w="11900" w:h="16840"/>
          <w:pgMar w:top="1110" w:right="1477" w:bottom="1011" w:left="1505" w:header="682" w:footer="583" w:gutter="0"/>
          <w:pgNumType w:start="1"/>
          <w:cols w:space="720"/>
          <w:noEndnote/>
          <w:docGrid w:linePitch="360"/>
        </w:sectPr>
      </w:pPr>
      <w:r w:rsidRPr="007C4DA9">
        <w:rPr>
          <w:rFonts w:asciiTheme="minorHAnsi" w:hAnsiTheme="minorHAnsi" w:cstheme="minorHAnsi"/>
        </w:rPr>
        <w:t>Chválkov</w:t>
      </w:r>
      <w:r w:rsidR="007C4DA9" w:rsidRPr="007C4DA9">
        <w:rPr>
          <w:rFonts w:asciiTheme="minorHAnsi" w:hAnsiTheme="minorHAnsi" w:cstheme="minorHAnsi"/>
        </w:rPr>
        <w:t xml:space="preserve">ice </w:t>
      </w:r>
      <w:r w:rsidRPr="007C4DA9">
        <w:rPr>
          <w:rFonts w:asciiTheme="minorHAnsi" w:hAnsiTheme="minorHAnsi" w:cstheme="minorHAnsi"/>
        </w:rPr>
        <w:t>779 00 Olomouc</w:t>
      </w:r>
      <w:r w:rsidRPr="007C4DA9">
        <w:rPr>
          <w:rFonts w:asciiTheme="minorHAnsi" w:hAnsiTheme="minorHAnsi" w:cstheme="minorHAnsi"/>
        </w:rPr>
        <w:br/>
        <w:t>l</w:t>
      </w:r>
      <w:r w:rsidR="007C4DA9" w:rsidRPr="007C4DA9">
        <w:rPr>
          <w:rFonts w:asciiTheme="minorHAnsi" w:hAnsiTheme="minorHAnsi" w:cstheme="minorHAnsi"/>
        </w:rPr>
        <w:t>Č</w:t>
      </w:r>
      <w:r w:rsidRPr="007C4DA9">
        <w:rPr>
          <w:rFonts w:asciiTheme="minorHAnsi" w:hAnsiTheme="minorHAnsi" w:cstheme="minorHAnsi"/>
        </w:rPr>
        <w:t>:47152532, DIČ: CZ47152532</w:t>
      </w:r>
    </w:p>
    <w:p w14:paraId="0A57CAB8" w14:textId="77777777" w:rsidR="00B97BB2" w:rsidRDefault="00B97BB2">
      <w:pPr>
        <w:spacing w:line="240" w:lineRule="exact"/>
        <w:rPr>
          <w:sz w:val="19"/>
          <w:szCs w:val="19"/>
        </w:rPr>
      </w:pPr>
    </w:p>
    <w:p w14:paraId="6508BD99" w14:textId="77777777" w:rsidR="00B97BB2" w:rsidRDefault="00B97BB2">
      <w:pPr>
        <w:spacing w:line="240" w:lineRule="exact"/>
        <w:rPr>
          <w:sz w:val="19"/>
          <w:szCs w:val="19"/>
        </w:rPr>
      </w:pPr>
    </w:p>
    <w:p w14:paraId="1B5E7EBC" w14:textId="77777777" w:rsidR="00B97BB2" w:rsidRDefault="00B97BB2">
      <w:pPr>
        <w:spacing w:line="240" w:lineRule="exact"/>
        <w:rPr>
          <w:sz w:val="19"/>
          <w:szCs w:val="19"/>
        </w:rPr>
      </w:pPr>
    </w:p>
    <w:p w14:paraId="1330B835" w14:textId="77777777" w:rsidR="00B97BB2" w:rsidRDefault="00B97BB2">
      <w:pPr>
        <w:spacing w:before="48" w:after="48" w:line="240" w:lineRule="exact"/>
        <w:rPr>
          <w:sz w:val="19"/>
          <w:szCs w:val="19"/>
        </w:rPr>
      </w:pPr>
    </w:p>
    <w:p w14:paraId="4F178EC9" w14:textId="77777777" w:rsidR="00B97BB2" w:rsidRDefault="00B97BB2">
      <w:pPr>
        <w:spacing w:line="1" w:lineRule="exact"/>
        <w:sectPr w:rsidR="00B97BB2">
          <w:type w:val="continuous"/>
          <w:pgSz w:w="11900" w:h="16840"/>
          <w:pgMar w:top="1110" w:right="0" w:bottom="1011" w:left="0" w:header="0" w:footer="3" w:gutter="0"/>
          <w:cols w:space="720"/>
          <w:noEndnote/>
          <w:docGrid w:linePitch="360"/>
        </w:sectPr>
      </w:pPr>
    </w:p>
    <w:p w14:paraId="55CDA470" w14:textId="56F65D6D" w:rsidR="00B97BB2" w:rsidRDefault="007C4DA9">
      <w:pPr>
        <w:pStyle w:val="Zkladntext50"/>
      </w:pPr>
      <w:proofErr w:type="spellStart"/>
      <w:r>
        <w:t>xxx</w:t>
      </w:r>
      <w:proofErr w:type="spellEnd"/>
    </w:p>
    <w:p w14:paraId="4D2A3A59" w14:textId="77777777" w:rsidR="00B97BB2" w:rsidRDefault="00F76BBB">
      <w:pPr>
        <w:spacing w:line="1" w:lineRule="exact"/>
        <w:rPr>
          <w:sz w:val="2"/>
          <w:szCs w:val="2"/>
        </w:rPr>
      </w:pPr>
      <w:r>
        <w:br w:type="column"/>
      </w:r>
    </w:p>
    <w:p w14:paraId="680D441E" w14:textId="13980CCD" w:rsidR="00B97BB2" w:rsidRDefault="00F76BBB">
      <w:pPr>
        <w:pStyle w:val="Zkladntext3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Digitálně podepsal </w:t>
      </w:r>
    </w:p>
    <w:p w14:paraId="5FFB204B" w14:textId="7E4AAF8E" w:rsidR="00B97BB2" w:rsidRDefault="007C4DA9">
      <w:pPr>
        <w:pStyle w:val="Zkladntext3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XXXX</w:t>
      </w:r>
    </w:p>
    <w:p w14:paraId="4012BE94" w14:textId="77777777" w:rsidR="00B97BB2" w:rsidRDefault="00F76BBB">
      <w:pPr>
        <w:pStyle w:val="Zkladntext30"/>
        <w:rPr>
          <w:sz w:val="16"/>
          <w:szCs w:val="16"/>
        </w:rPr>
        <w:sectPr w:rsidR="00B97BB2">
          <w:type w:val="continuous"/>
          <w:pgSz w:w="11900" w:h="16840"/>
          <w:pgMar w:top="1110" w:right="6757" w:bottom="1011" w:left="1505" w:header="0" w:footer="3" w:gutter="0"/>
          <w:cols w:num="2" w:space="125"/>
          <w:noEndnote/>
          <w:docGrid w:linePitch="360"/>
        </w:sectPr>
      </w:pPr>
      <w:r>
        <w:rPr>
          <w:b w:val="0"/>
          <w:bCs w:val="0"/>
          <w:sz w:val="16"/>
          <w:szCs w:val="16"/>
        </w:rPr>
        <w:t>Datum: 2023.11.15 09:38:37+01'00'</w:t>
      </w:r>
    </w:p>
    <w:p w14:paraId="2A260BBC" w14:textId="77777777" w:rsidR="00B97BB2" w:rsidRDefault="00B97BB2">
      <w:pPr>
        <w:spacing w:line="180" w:lineRule="exact"/>
        <w:rPr>
          <w:sz w:val="14"/>
          <w:szCs w:val="14"/>
        </w:rPr>
      </w:pPr>
    </w:p>
    <w:p w14:paraId="109CE838" w14:textId="77777777" w:rsidR="00B97BB2" w:rsidRDefault="00B97BB2">
      <w:pPr>
        <w:spacing w:line="1" w:lineRule="exact"/>
        <w:sectPr w:rsidR="00B97BB2">
          <w:type w:val="continuous"/>
          <w:pgSz w:w="11900" w:h="16840"/>
          <w:pgMar w:top="1110" w:right="0" w:bottom="1011" w:left="0" w:header="0" w:footer="3" w:gutter="0"/>
          <w:cols w:space="720"/>
          <w:noEndnote/>
          <w:docGrid w:linePitch="360"/>
        </w:sectPr>
      </w:pPr>
    </w:p>
    <w:p w14:paraId="6E85534E" w14:textId="77777777" w:rsidR="00B97BB2" w:rsidRDefault="00F76BB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53DCA39C" wp14:editId="527D8D15">
                <wp:simplePos x="0" y="0"/>
                <wp:positionH relativeFrom="page">
                  <wp:posOffset>4899660</wp:posOffset>
                </wp:positionH>
                <wp:positionV relativeFrom="paragraph">
                  <wp:posOffset>12700</wp:posOffset>
                </wp:positionV>
                <wp:extent cx="948055" cy="59118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0CC176" w14:textId="77777777" w:rsidR="00B97BB2" w:rsidRDefault="00F76BBB">
                            <w:pPr>
                              <w:pStyle w:val="Zkladntext20"/>
                            </w:pPr>
                            <w:r>
                              <w:t>IČO: 47152532</w:t>
                            </w:r>
                          </w:p>
                          <w:p w14:paraId="1766A81B" w14:textId="77777777" w:rsidR="00B97BB2" w:rsidRDefault="00F76BBB">
                            <w:pPr>
                              <w:pStyle w:val="Zkladntext20"/>
                            </w:pPr>
                            <w:r>
                              <w:t>DIČ: CZ-47152532</w:t>
                            </w:r>
                          </w:p>
                          <w:p w14:paraId="584BDE49" w14:textId="77777777" w:rsidR="00B97BB2" w:rsidRDefault="00F76BBB">
                            <w:pPr>
                              <w:pStyle w:val="Zkladntext20"/>
                            </w:pPr>
                            <w:r>
                              <w:t>bankovní spojení</w:t>
                            </w:r>
                          </w:p>
                          <w:p w14:paraId="719B857C" w14:textId="77777777" w:rsidR="00B97BB2" w:rsidRDefault="00F76BBB">
                            <w:pPr>
                              <w:pStyle w:val="Zkladntext20"/>
                            </w:pPr>
                            <w:r>
                              <w:t>ČS Olomouc</w:t>
                            </w:r>
                          </w:p>
                          <w:p w14:paraId="765CE69F" w14:textId="3B5C11E2" w:rsidR="00B97BB2" w:rsidRDefault="002C1317">
                            <w:pPr>
                              <w:pStyle w:val="Zkladntext20"/>
                            </w:pPr>
                            <w:r>
                              <w:t>č. účtu</w:t>
                            </w:r>
                            <w:r w:rsidR="00F76BBB">
                              <w:t>: 1420672/0800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DCA39C" id="Shape 5" o:spid="_x0000_s1028" type="#_x0000_t202" style="position:absolute;margin-left:385.8pt;margin-top:1pt;width:74.65pt;height:46.5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" filled="f" stroked="f">
                <v:textbox inset="0,0,0,0">
                  <w:txbxContent>
                    <w:p w14:paraId="2F0CC176" w14:textId="77777777" w:rsidR="00B97BB2" w:rsidRDefault="00F76BBB">
                      <w:pPr>
                        <w:pStyle w:val="Zkladntext20"/>
                      </w:pPr>
                      <w:r>
                        <w:t>IČO: 47152532</w:t>
                      </w:r>
                    </w:p>
                    <w:p w14:paraId="1766A81B" w14:textId="77777777" w:rsidR="00B97BB2" w:rsidRDefault="00F76BBB">
                      <w:pPr>
                        <w:pStyle w:val="Zkladntext20"/>
                      </w:pPr>
                      <w:r>
                        <w:t>DIČ: CZ-47152532</w:t>
                      </w:r>
                    </w:p>
                    <w:p w14:paraId="584BDE49" w14:textId="77777777" w:rsidR="00B97BB2" w:rsidRDefault="00F76BBB">
                      <w:pPr>
                        <w:pStyle w:val="Zkladntext20"/>
                      </w:pPr>
                      <w:r>
                        <w:t>bankovní spojení</w:t>
                      </w:r>
                    </w:p>
                    <w:p w14:paraId="719B857C" w14:textId="77777777" w:rsidR="00B97BB2" w:rsidRDefault="00F76BBB">
                      <w:pPr>
                        <w:pStyle w:val="Zkladntext20"/>
                      </w:pPr>
                      <w:r>
                        <w:t>ČS Olomouc</w:t>
                      </w:r>
                    </w:p>
                    <w:p w14:paraId="765CE69F" w14:textId="3B5C11E2" w:rsidR="00B97BB2" w:rsidRDefault="002C1317">
                      <w:pPr>
                        <w:pStyle w:val="Zkladntext20"/>
                      </w:pPr>
                      <w:r>
                        <w:t>č. účtu</w:t>
                      </w:r>
                      <w:r w:rsidR="00F76BBB">
                        <w:t>: 1420672/0800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BD9C290" w14:textId="77777777" w:rsidR="00B97BB2" w:rsidRDefault="00F76BBB">
      <w:pPr>
        <w:pStyle w:val="Zkladntext20"/>
      </w:pPr>
      <w:r>
        <w:t>PRESBETON Nova, s r o.</w:t>
      </w:r>
    </w:p>
    <w:p w14:paraId="3C09BF17" w14:textId="77777777" w:rsidR="00B97BB2" w:rsidRDefault="00F76BBB">
      <w:pPr>
        <w:pStyle w:val="Zkladntext20"/>
      </w:pPr>
      <w:r>
        <w:t>U panelárny 594/6c</w:t>
      </w:r>
    </w:p>
    <w:p w14:paraId="5CF4B8B5" w14:textId="77777777" w:rsidR="00B97BB2" w:rsidRDefault="00F76BBB">
      <w:pPr>
        <w:pStyle w:val="Zkladntext20"/>
      </w:pPr>
      <w:r>
        <w:t>779 00 Olomouc, Chválkovice</w:t>
      </w:r>
    </w:p>
    <w:p w14:paraId="335EF26A" w14:textId="3686D9F8" w:rsidR="00B97BB2" w:rsidRDefault="00F76BBB">
      <w:pPr>
        <w:pStyle w:val="Zkladntext20"/>
      </w:pPr>
      <w:r>
        <w:t xml:space="preserve">tel. </w:t>
      </w:r>
      <w:proofErr w:type="spellStart"/>
      <w:r w:rsidR="007C4DA9">
        <w:t>xxxx</w:t>
      </w:r>
      <w:proofErr w:type="spellEnd"/>
      <w:r>
        <w:t xml:space="preserve">, fax. </w:t>
      </w:r>
      <w:proofErr w:type="spellStart"/>
      <w:r w:rsidR="007C4DA9">
        <w:t>xxxx</w:t>
      </w:r>
      <w:proofErr w:type="spellEnd"/>
    </w:p>
    <w:p w14:paraId="5C868D3F" w14:textId="3F78BFB2" w:rsidR="00B97BB2" w:rsidRDefault="00F76BBB">
      <w:pPr>
        <w:pStyle w:val="Zkladntext20"/>
      </w:pPr>
      <w:r>
        <w:t>e-mail</w:t>
      </w:r>
      <w:r w:rsidR="00B27743">
        <w:t xml:space="preserve">: </w:t>
      </w:r>
      <w:proofErr w:type="spellStart"/>
      <w:r w:rsidR="00B27743">
        <w:t>xxxxx</w:t>
      </w:r>
      <w:proofErr w:type="spellEnd"/>
    </w:p>
    <w:p w14:paraId="01E2CFD2" w14:textId="77777777" w:rsidR="00F76BBB" w:rsidRDefault="00F76BBB">
      <w:pPr>
        <w:pStyle w:val="Zkladntext20"/>
      </w:pPr>
    </w:p>
    <w:p w14:paraId="69AA1DEA" w14:textId="77777777" w:rsidR="00F76BBB" w:rsidRDefault="00F76BBB">
      <w:pPr>
        <w:pStyle w:val="Zkladntext20"/>
      </w:pPr>
    </w:p>
    <w:p w14:paraId="4E3624DC" w14:textId="77777777" w:rsidR="00F76BBB" w:rsidRDefault="00F76BBB">
      <w:pPr>
        <w:pStyle w:val="Zkladntext20"/>
      </w:pPr>
    </w:p>
    <w:p w14:paraId="048F3FA7" w14:textId="16AFAC5E" w:rsidR="00F76BBB" w:rsidRDefault="00F76BBB">
      <w:pPr>
        <w:pStyle w:val="Zkladntext20"/>
      </w:pPr>
    </w:p>
    <w:sectPr w:rsidR="00F76BBB">
      <w:type w:val="continuous"/>
      <w:pgSz w:w="11900" w:h="16840"/>
      <w:pgMar w:top="1110" w:right="4184" w:bottom="1011" w:left="15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4A36C" w14:textId="77777777" w:rsidR="00B9529B" w:rsidRDefault="00B9529B">
      <w:r>
        <w:separator/>
      </w:r>
    </w:p>
  </w:endnote>
  <w:endnote w:type="continuationSeparator" w:id="0">
    <w:p w14:paraId="2E72B078" w14:textId="77777777" w:rsidR="00B9529B" w:rsidRDefault="00B9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4EC66" w14:textId="77777777" w:rsidR="00B9529B" w:rsidRDefault="00B9529B"/>
  </w:footnote>
  <w:footnote w:type="continuationSeparator" w:id="0">
    <w:p w14:paraId="72B7857F" w14:textId="77777777" w:rsidR="00B9529B" w:rsidRDefault="00B952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B2"/>
    <w:rsid w:val="002C1317"/>
    <w:rsid w:val="003F1623"/>
    <w:rsid w:val="007C4DA9"/>
    <w:rsid w:val="00847697"/>
    <w:rsid w:val="00B27743"/>
    <w:rsid w:val="00B9529B"/>
    <w:rsid w:val="00B97BB2"/>
    <w:rsid w:val="00EA7AC7"/>
    <w:rsid w:val="00F7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A7B0"/>
  <w15:docId w15:val="{9C4F7A2C-8583-4109-BB10-93DA0E2F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pacing w:after="24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4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line="276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rPr>
      <w:rFonts w:ascii="Segoe UI" w:eastAsia="Segoe UI" w:hAnsi="Segoe UI" w:cs="Segoe UI"/>
      <w:sz w:val="28"/>
      <w:szCs w:val="28"/>
    </w:rPr>
  </w:style>
  <w:style w:type="paragraph" w:customStyle="1" w:styleId="Zkladntext20">
    <w:name w:val="Základní text (2)"/>
    <w:basedOn w:val="Normln"/>
    <w:link w:val="Zkladntext2"/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ek.pavlas@presbeton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736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7</cp:revision>
  <dcterms:created xsi:type="dcterms:W3CDTF">2023-11-16T09:22:00Z</dcterms:created>
  <dcterms:modified xsi:type="dcterms:W3CDTF">2023-11-16T09:27:00Z</dcterms:modified>
</cp:coreProperties>
</file>