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08544DB8" w14:textId="5897CB5C" w:rsidR="00690B66" w:rsidRPr="00690B66" w:rsidRDefault="00690B66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690B66">
        <w:rPr>
          <w:caps/>
          <w:sz w:val="32"/>
          <w:szCs w:val="32"/>
        </w:rPr>
        <w:t>DODATEK Č. 1</w:t>
      </w:r>
    </w:p>
    <w:p w14:paraId="395A1E99" w14:textId="77777777" w:rsidR="00690B66" w:rsidRPr="00690B66" w:rsidRDefault="00690B66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</w:p>
    <w:p w14:paraId="14F28B6C" w14:textId="00B80B57" w:rsidR="00CA6807" w:rsidRPr="00690B66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690B66">
        <w:rPr>
          <w:caps/>
          <w:sz w:val="32"/>
          <w:szCs w:val="32"/>
        </w:rPr>
        <w:t>Smlouv</w:t>
      </w:r>
      <w:r w:rsidR="00690B66" w:rsidRPr="00690B66">
        <w:rPr>
          <w:caps/>
          <w:sz w:val="32"/>
          <w:szCs w:val="32"/>
        </w:rPr>
        <w:t>Y</w:t>
      </w:r>
      <w:r w:rsidRPr="00690B66">
        <w:rPr>
          <w:caps/>
          <w:sz w:val="32"/>
          <w:szCs w:val="32"/>
        </w:rPr>
        <w:t xml:space="preserve"> o Dílo  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4E6CA559" w14:textId="7C39AD1A" w:rsidR="000C7C4D" w:rsidRPr="00690B66" w:rsidRDefault="000C7C4D" w:rsidP="007D2B2F">
      <w:pPr>
        <w:jc w:val="center"/>
        <w:rPr>
          <w:sz w:val="28"/>
          <w:szCs w:val="28"/>
        </w:rPr>
      </w:pPr>
      <w:r w:rsidRPr="00690B66">
        <w:rPr>
          <w:sz w:val="28"/>
          <w:szCs w:val="28"/>
        </w:rPr>
        <w:t>č. SML</w:t>
      </w:r>
      <w:r w:rsidR="0025248E" w:rsidRPr="00690B66">
        <w:rPr>
          <w:sz w:val="28"/>
          <w:szCs w:val="28"/>
        </w:rPr>
        <w:t xml:space="preserve"> </w:t>
      </w:r>
      <w:r w:rsidR="00F12D2C" w:rsidRPr="00690B66">
        <w:rPr>
          <w:sz w:val="28"/>
          <w:szCs w:val="28"/>
        </w:rPr>
        <w:t>/55/1130/0</w:t>
      </w:r>
      <w:r w:rsidR="00994B73">
        <w:rPr>
          <w:sz w:val="28"/>
          <w:szCs w:val="28"/>
        </w:rPr>
        <w:t>270</w:t>
      </w:r>
      <w:r w:rsidR="00F12D2C" w:rsidRPr="00690B66">
        <w:rPr>
          <w:sz w:val="28"/>
          <w:szCs w:val="28"/>
        </w:rPr>
        <w:t>/2023</w:t>
      </w:r>
    </w:p>
    <w:p w14:paraId="47C29C58" w14:textId="18EB287D" w:rsidR="00690B66" w:rsidRPr="00690B66" w:rsidRDefault="00690B66" w:rsidP="00690B66">
      <w:pPr>
        <w:jc w:val="center"/>
        <w:rPr>
          <w:sz w:val="28"/>
          <w:szCs w:val="28"/>
        </w:rPr>
      </w:pPr>
      <w:r w:rsidRPr="00690B66">
        <w:rPr>
          <w:b/>
          <w:bCs/>
          <w:sz w:val="28"/>
          <w:szCs w:val="28"/>
        </w:rPr>
        <w:t>„</w:t>
      </w:r>
      <w:r w:rsidRPr="00690B66">
        <w:rPr>
          <w:sz w:val="28"/>
          <w:szCs w:val="28"/>
        </w:rPr>
        <w:t xml:space="preserve">Oprava bytu č. </w:t>
      </w:r>
      <w:r w:rsidR="00994B73">
        <w:rPr>
          <w:sz w:val="28"/>
          <w:szCs w:val="28"/>
        </w:rPr>
        <w:t>4</w:t>
      </w:r>
      <w:r w:rsidRPr="00690B66">
        <w:rPr>
          <w:sz w:val="28"/>
          <w:szCs w:val="28"/>
        </w:rPr>
        <w:t xml:space="preserve"> v ulici </w:t>
      </w:r>
      <w:r w:rsidR="00994B73">
        <w:rPr>
          <w:sz w:val="28"/>
          <w:szCs w:val="28"/>
        </w:rPr>
        <w:t>Bohdanečská 249</w:t>
      </w:r>
      <w:r w:rsidRPr="00690B66">
        <w:rPr>
          <w:sz w:val="28"/>
          <w:szCs w:val="28"/>
        </w:rPr>
        <w:t>“</w:t>
      </w:r>
    </w:p>
    <w:p w14:paraId="1A374035" w14:textId="77777777" w:rsidR="00610010" w:rsidRDefault="00610010" w:rsidP="00CC18AE">
      <w:pPr>
        <w:jc w:val="center"/>
        <w:rPr>
          <w:sz w:val="28"/>
          <w:szCs w:val="28"/>
        </w:rPr>
      </w:pPr>
    </w:p>
    <w:p w14:paraId="54A6E268" w14:textId="77777777" w:rsidR="00CC18AE" w:rsidRPr="00CC18AE" w:rsidRDefault="00CC18AE" w:rsidP="00CC18AE">
      <w:pPr>
        <w:jc w:val="center"/>
        <w:rPr>
          <w:sz w:val="28"/>
          <w:szCs w:val="28"/>
        </w:rPr>
      </w:pPr>
    </w:p>
    <w:p w14:paraId="77BA6016" w14:textId="7BBB031B" w:rsidR="00CA6807" w:rsidRPr="00CC18AE" w:rsidRDefault="00F71A88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</w:t>
      </w:r>
      <w:r w:rsidR="00CA6807" w:rsidRPr="00CC18AE">
        <w:rPr>
          <w:b w:val="0"/>
          <w:bCs/>
          <w:sz w:val="24"/>
          <w:szCs w:val="24"/>
        </w:rPr>
        <w:t>zavřen</w:t>
      </w:r>
      <w:r>
        <w:rPr>
          <w:b w:val="0"/>
          <w:bCs/>
          <w:sz w:val="24"/>
          <w:szCs w:val="24"/>
        </w:rPr>
        <w:t>é v souladu s</w:t>
      </w:r>
      <w:r w:rsidR="00CA6807" w:rsidRPr="00CC18AE">
        <w:rPr>
          <w:b w:val="0"/>
          <w:bCs/>
          <w:sz w:val="24"/>
          <w:szCs w:val="24"/>
        </w:rPr>
        <w:t xml:space="preserve"> ustanovení</w:t>
      </w:r>
      <w:r>
        <w:rPr>
          <w:b w:val="0"/>
          <w:bCs/>
          <w:sz w:val="24"/>
          <w:szCs w:val="24"/>
        </w:rPr>
        <w:t>m</w:t>
      </w:r>
      <w:r w:rsidR="00CA6807" w:rsidRPr="00CC18AE">
        <w:rPr>
          <w:b w:val="0"/>
          <w:bCs/>
          <w:sz w:val="24"/>
          <w:szCs w:val="24"/>
        </w:rPr>
        <w:t xml:space="preserve">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="00CA6807" w:rsidRPr="00CC18AE">
        <w:rPr>
          <w:b w:val="0"/>
          <w:bCs/>
          <w:sz w:val="24"/>
          <w:szCs w:val="24"/>
        </w:rPr>
        <w:t xml:space="preserve">zákona </w:t>
      </w:r>
      <w:r w:rsidR="00CA6807"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="00CA6807" w:rsidRPr="00CC18AE">
        <w:rPr>
          <w:bCs/>
          <w:sz w:val="24"/>
          <w:szCs w:val="24"/>
        </w:rPr>
        <w:t>Občanský zákoník</w:t>
      </w:r>
      <w:r w:rsidR="00CA6807"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2FAAC676" w14:textId="77777777" w:rsidR="00A9582C" w:rsidRPr="00CC18AE" w:rsidRDefault="00A9582C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35486457" w:rsidR="00CA6807" w:rsidRDefault="00F71A88" w:rsidP="00F71A88">
      <w:pPr>
        <w:pStyle w:val="Nzevsmlouvy"/>
        <w:widowControl/>
        <w:spacing w:line="24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Smluvní strany</w:t>
      </w:r>
    </w:p>
    <w:p w14:paraId="2BF683B6" w14:textId="77777777" w:rsidR="00F71A88" w:rsidRPr="00CC18AE" w:rsidRDefault="00F71A88" w:rsidP="00F71A88">
      <w:pPr>
        <w:pStyle w:val="Nzevsmlouvy"/>
        <w:widowControl/>
        <w:spacing w:line="240" w:lineRule="auto"/>
        <w:jc w:val="left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3965498A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39C66A5A" w:rsidR="00CA6807" w:rsidRPr="002A1D02" w:rsidRDefault="002F2DE7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r>
        <w:rPr>
          <w:sz w:val="24"/>
          <w:szCs w:val="24"/>
          <w:shd w:val="clear" w:color="auto" w:fill="FFFFFF"/>
        </w:rPr>
        <w:t xml:space="preserve">Pavel </w:t>
      </w:r>
      <w:proofErr w:type="spellStart"/>
      <w:r>
        <w:rPr>
          <w:sz w:val="24"/>
          <w:szCs w:val="24"/>
          <w:shd w:val="clear" w:color="auto" w:fill="FFFFFF"/>
        </w:rPr>
        <w:t>Kabrňa</w:t>
      </w:r>
      <w:proofErr w:type="spellEnd"/>
    </w:p>
    <w:p w14:paraId="0877DA28" w14:textId="54A47FA8" w:rsidR="00CA6807" w:rsidRPr="002A1D02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2A1D02">
        <w:rPr>
          <w:b w:val="0"/>
          <w:bCs/>
          <w:sz w:val="24"/>
          <w:szCs w:val="24"/>
        </w:rPr>
        <w:t>S</w:t>
      </w:r>
      <w:r w:rsidR="00CA6807" w:rsidRPr="002A1D02">
        <w:rPr>
          <w:b w:val="0"/>
          <w:bCs/>
          <w:sz w:val="24"/>
          <w:szCs w:val="24"/>
        </w:rPr>
        <w:t>e</w:t>
      </w:r>
      <w:r w:rsidRPr="002A1D02">
        <w:rPr>
          <w:b w:val="0"/>
          <w:bCs/>
          <w:sz w:val="24"/>
          <w:szCs w:val="24"/>
        </w:rPr>
        <w:t xml:space="preserve"> </w:t>
      </w:r>
      <w:r w:rsidR="00CA6807" w:rsidRPr="002A1D02">
        <w:rPr>
          <w:b w:val="0"/>
          <w:bCs/>
          <w:sz w:val="24"/>
          <w:szCs w:val="24"/>
        </w:rPr>
        <w:t xml:space="preserve">sídlem: </w:t>
      </w:r>
      <w:r w:rsidR="002F2DE7">
        <w:rPr>
          <w:b w:val="0"/>
          <w:bCs/>
          <w:sz w:val="24"/>
          <w:szCs w:val="24"/>
          <w:shd w:val="clear" w:color="auto" w:fill="FFFFFF"/>
        </w:rPr>
        <w:t>K nádraží 705/</w:t>
      </w:r>
      <w:proofErr w:type="gramStart"/>
      <w:r w:rsidR="002F2DE7">
        <w:rPr>
          <w:b w:val="0"/>
          <w:bCs/>
          <w:sz w:val="24"/>
          <w:szCs w:val="24"/>
          <w:shd w:val="clear" w:color="auto" w:fill="FFFFFF"/>
        </w:rPr>
        <w:t>6a</w:t>
      </w:r>
      <w:proofErr w:type="gramEnd"/>
      <w:r w:rsidR="002F2DE7">
        <w:rPr>
          <w:b w:val="0"/>
          <w:bCs/>
          <w:sz w:val="24"/>
          <w:szCs w:val="24"/>
          <w:shd w:val="clear" w:color="auto" w:fill="FFFFFF"/>
        </w:rPr>
        <w:t>, 190 15 Praha - Satalice</w:t>
      </w:r>
    </w:p>
    <w:p w14:paraId="00B4625E" w14:textId="2F94140A" w:rsidR="00CA6807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2A1D02">
        <w:rPr>
          <w:b w:val="0"/>
          <w:bCs/>
          <w:sz w:val="24"/>
          <w:szCs w:val="24"/>
        </w:rPr>
        <w:t xml:space="preserve">IČ: </w:t>
      </w:r>
      <w:r w:rsidR="002F2DE7">
        <w:rPr>
          <w:b w:val="0"/>
          <w:bCs/>
          <w:sz w:val="24"/>
          <w:szCs w:val="24"/>
          <w:shd w:val="clear" w:color="auto" w:fill="FFFFFF"/>
        </w:rPr>
        <w:t>04416864</w:t>
      </w:r>
    </w:p>
    <w:p w14:paraId="462EB1C7" w14:textId="7E5EABFE" w:rsidR="002F2DE7" w:rsidRPr="002A1D02" w:rsidRDefault="002F2DE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shd w:val="clear" w:color="auto" w:fill="FFFFFF"/>
        </w:rPr>
        <w:t>DIČ: CZ6711201145</w:t>
      </w:r>
    </w:p>
    <w:p w14:paraId="1A3B9600" w14:textId="49D8C221" w:rsidR="005C6A6C" w:rsidRPr="002A1D02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2A1D02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2F2DE7">
        <w:rPr>
          <w:b w:val="0"/>
          <w:bCs/>
          <w:sz w:val="24"/>
          <w:szCs w:val="24"/>
          <w:shd w:val="clear" w:color="auto" w:fill="FFFFFF"/>
        </w:rPr>
        <w:t>Česká spořitelna</w:t>
      </w:r>
      <w:r w:rsidRPr="002A1D02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2F2DE7">
        <w:rPr>
          <w:b w:val="0"/>
          <w:bCs/>
          <w:sz w:val="24"/>
          <w:szCs w:val="24"/>
          <w:shd w:val="clear" w:color="auto" w:fill="FFFFFF"/>
        </w:rPr>
        <w:t>4073611329/0800</w:t>
      </w:r>
    </w:p>
    <w:p w14:paraId="3D58E0AD" w14:textId="5511B232" w:rsidR="005C6A6C" w:rsidRPr="002A1D02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2A1D02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2F2DE7">
        <w:rPr>
          <w:b w:val="0"/>
          <w:bCs/>
          <w:sz w:val="24"/>
          <w:szCs w:val="24"/>
          <w:shd w:val="clear" w:color="auto" w:fill="FFFFFF"/>
        </w:rPr>
        <w:t xml:space="preserve">Pavlem </w:t>
      </w:r>
      <w:proofErr w:type="spellStart"/>
      <w:r w:rsidR="002F2DE7">
        <w:rPr>
          <w:b w:val="0"/>
          <w:bCs/>
          <w:sz w:val="24"/>
          <w:szCs w:val="24"/>
          <w:shd w:val="clear" w:color="auto" w:fill="FFFFFF"/>
        </w:rPr>
        <w:t>Kabrňou</w:t>
      </w:r>
      <w:proofErr w:type="spellEnd"/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6B104779" w14:textId="77777777" w:rsidR="00F71A88" w:rsidRDefault="00F71A88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20B27A4D" w14:textId="77777777" w:rsidR="00F71A88" w:rsidRDefault="00F71A88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0760E493" w14:textId="25283EAC" w:rsidR="00F71A88" w:rsidRPr="00CC18AE" w:rsidRDefault="00F71A88" w:rsidP="00A9582C">
      <w:pPr>
        <w:pStyle w:val="Smluvnstrana"/>
        <w:widowControl/>
        <w:spacing w:line="240" w:lineRule="auto"/>
        <w:ind w:firstLine="708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Se níže uvedeného dne, měsíce a roku dohodly na uzavření tohoto Dodatku č. 1 Smlouvy o dílo SML/55/11230/0</w:t>
      </w:r>
      <w:r w:rsidR="004D3001">
        <w:rPr>
          <w:b w:val="0"/>
          <w:bCs/>
          <w:sz w:val="24"/>
          <w:szCs w:val="24"/>
        </w:rPr>
        <w:t>270</w:t>
      </w:r>
      <w:r>
        <w:rPr>
          <w:b w:val="0"/>
          <w:bCs/>
          <w:sz w:val="24"/>
          <w:szCs w:val="24"/>
        </w:rPr>
        <w:t>/2023 tohoto znění: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61C1FD0" w:rsidR="007A2DC1" w:rsidRPr="00CC18AE" w:rsidRDefault="00F71A88" w:rsidP="007A2DC1">
      <w:pPr>
        <w:jc w:val="center"/>
        <w:rPr>
          <w:b/>
        </w:rPr>
      </w:pPr>
      <w:r>
        <w:rPr>
          <w:b/>
        </w:rPr>
        <w:t>Předmět dodatku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1722CD1A" w:rsidR="0076733C" w:rsidRDefault="00F71A88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>Dosavadní znění Smlouvy o dílo, čl. I</w:t>
      </w:r>
      <w:r w:rsidR="004D3001">
        <w:rPr>
          <w:sz w:val="24"/>
          <w:szCs w:val="24"/>
        </w:rPr>
        <w:t>II</w:t>
      </w:r>
      <w:r>
        <w:rPr>
          <w:sz w:val="24"/>
          <w:szCs w:val="24"/>
        </w:rPr>
        <w:t xml:space="preserve">. – </w:t>
      </w:r>
      <w:r w:rsidR="004D3001">
        <w:rPr>
          <w:b/>
          <w:bCs/>
          <w:sz w:val="24"/>
          <w:szCs w:val="24"/>
        </w:rPr>
        <w:t>Doba plnění</w:t>
      </w:r>
      <w:r w:rsidRPr="00F71A88">
        <w:rPr>
          <w:b/>
          <w:bCs/>
          <w:sz w:val="24"/>
          <w:szCs w:val="24"/>
        </w:rPr>
        <w:t xml:space="preserve">, odst. </w:t>
      </w:r>
      <w:r w:rsidR="004D3001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se ruší a nahrazuje tímto novým zněním:</w:t>
      </w:r>
    </w:p>
    <w:p w14:paraId="746BBF52" w14:textId="77777777" w:rsidR="00F71A88" w:rsidRDefault="00F71A88" w:rsidP="00F71A88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145C173D" w14:textId="2613AB86" w:rsidR="004D3001" w:rsidRPr="004D3001" w:rsidRDefault="004D3001" w:rsidP="004D3001">
      <w:pPr>
        <w:ind w:firstLine="360"/>
        <w:jc w:val="both"/>
        <w:rPr>
          <w:i/>
          <w:iCs/>
        </w:rPr>
      </w:pPr>
      <w:r w:rsidRPr="004D3001">
        <w:rPr>
          <w:i/>
          <w:iCs/>
        </w:rPr>
        <w:t xml:space="preserve">Zhotovitel je povinen dokončit realizaci stavby dne </w:t>
      </w:r>
      <w:r>
        <w:rPr>
          <w:i/>
          <w:iCs/>
        </w:rPr>
        <w:t>31.01.2024.</w:t>
      </w:r>
    </w:p>
    <w:p w14:paraId="3FCEFA46" w14:textId="77777777" w:rsidR="00F71A88" w:rsidRPr="004D3001" w:rsidRDefault="00F71A88" w:rsidP="00F71A88">
      <w:pPr>
        <w:pStyle w:val="Zkladntext"/>
        <w:overflowPunct/>
        <w:autoSpaceDE/>
        <w:autoSpaceDN/>
        <w:adjustRightInd/>
        <w:textAlignment w:val="auto"/>
        <w:rPr>
          <w:i/>
          <w:iCs/>
          <w:sz w:val="24"/>
          <w:szCs w:val="24"/>
        </w:rPr>
      </w:pP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p w14:paraId="30B1346F" w14:textId="5CAA6325" w:rsidR="00630DD6" w:rsidRPr="00CC18AE" w:rsidRDefault="0063382C" w:rsidP="004D3001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Pr="00CC18AE" w:rsidRDefault="007A2DC1" w:rsidP="007A2DC1">
      <w:pPr>
        <w:ind w:left="360"/>
        <w:jc w:val="both"/>
      </w:pPr>
    </w:p>
    <w:p w14:paraId="69C0AD34" w14:textId="39BA74F3" w:rsidR="007A2DC1" w:rsidRPr="00CC18AE" w:rsidRDefault="00A9582C" w:rsidP="007A2DC1">
      <w:pPr>
        <w:numPr>
          <w:ilvl w:val="0"/>
          <w:numId w:val="24"/>
        </w:numPr>
        <w:jc w:val="both"/>
      </w:pPr>
      <w:r>
        <w:t xml:space="preserve">Ustanovení Smlouvy o dílo, které nejsou tímto </w:t>
      </w:r>
      <w:r w:rsidR="00E15265">
        <w:t>D</w:t>
      </w:r>
      <w:r>
        <w:t>odatkem výslovně změněny nebo zrušeny, zůstávají v platnosti.</w:t>
      </w:r>
    </w:p>
    <w:p w14:paraId="1FC19855" w14:textId="77777777" w:rsidR="007A2DC1" w:rsidRPr="00CC18AE" w:rsidRDefault="007A2DC1" w:rsidP="007A2DC1">
      <w:pPr>
        <w:ind w:left="360"/>
        <w:jc w:val="both"/>
      </w:pPr>
    </w:p>
    <w:p w14:paraId="6D738803" w14:textId="42A7007B" w:rsidR="0063382C" w:rsidRDefault="00A9582C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Tento </w:t>
      </w:r>
      <w:r w:rsidR="00E15265">
        <w:rPr>
          <w:sz w:val="24"/>
          <w:szCs w:val="24"/>
        </w:rPr>
        <w:t>D</w:t>
      </w:r>
      <w:r>
        <w:rPr>
          <w:sz w:val="24"/>
          <w:szCs w:val="24"/>
        </w:rPr>
        <w:t>odatek</w:t>
      </w:r>
      <w:r w:rsidR="007A2DC1" w:rsidRPr="00CC18AE">
        <w:rPr>
          <w:sz w:val="24"/>
          <w:szCs w:val="24"/>
        </w:rPr>
        <w:t xml:space="preserve">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08CC5BD3" w:rsidR="007A2DC1" w:rsidRPr="00CC18AE" w:rsidRDefault="00A9582C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Dodatek </w:t>
      </w:r>
      <w:r w:rsidR="007A2DC1" w:rsidRPr="00CC18AE">
        <w:rPr>
          <w:sz w:val="24"/>
          <w:szCs w:val="24"/>
        </w:rPr>
        <w:t xml:space="preserve">je vyhotovena ve </w:t>
      </w:r>
      <w:r>
        <w:rPr>
          <w:sz w:val="24"/>
          <w:szCs w:val="24"/>
        </w:rPr>
        <w:t>dvou</w:t>
      </w:r>
      <w:r w:rsidR="007A2DC1" w:rsidRPr="00CC18AE">
        <w:rPr>
          <w:sz w:val="24"/>
          <w:szCs w:val="24"/>
        </w:rPr>
        <w:t xml:space="preserve"> vyhotoveních s platností originálu, z nichž po </w:t>
      </w:r>
      <w:r>
        <w:rPr>
          <w:sz w:val="24"/>
          <w:szCs w:val="24"/>
        </w:rPr>
        <w:t>jednom</w:t>
      </w:r>
      <w:r w:rsidR="007A2DC1" w:rsidRPr="00CC18AE">
        <w:rPr>
          <w:sz w:val="24"/>
          <w:szCs w:val="24"/>
        </w:rPr>
        <w:t xml:space="preserve"> výtis</w:t>
      </w:r>
      <w:r>
        <w:rPr>
          <w:sz w:val="24"/>
          <w:szCs w:val="24"/>
        </w:rPr>
        <w:t>ku</w:t>
      </w:r>
      <w:r w:rsidR="007A2DC1" w:rsidRPr="00CC18AE">
        <w:rPr>
          <w:sz w:val="24"/>
          <w:szCs w:val="24"/>
        </w:rPr>
        <w:t xml:space="preserve">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72110F5C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</w:t>
      </w:r>
      <w:r w:rsidR="00A9582C">
        <w:rPr>
          <w:sz w:val="24"/>
          <w:szCs w:val="24"/>
        </w:rPr>
        <w:t>en</w:t>
      </w:r>
      <w:r w:rsidRPr="00CC18AE">
        <w:rPr>
          <w:sz w:val="24"/>
          <w:szCs w:val="24"/>
        </w:rPr>
        <w:t xml:space="preserve">to </w:t>
      </w:r>
      <w:r w:rsidR="00E15265">
        <w:rPr>
          <w:sz w:val="24"/>
          <w:szCs w:val="24"/>
        </w:rPr>
        <w:t>D</w:t>
      </w:r>
      <w:r w:rsidR="00A9582C">
        <w:rPr>
          <w:sz w:val="24"/>
          <w:szCs w:val="24"/>
        </w:rPr>
        <w:t>odatek</w:t>
      </w:r>
      <w:r w:rsidRPr="00CC18AE">
        <w:rPr>
          <w:sz w:val="24"/>
          <w:szCs w:val="24"/>
        </w:rPr>
        <w:t xml:space="preserve"> 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C32F44E" w14:textId="6DCE1236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A23ADC">
        <w:rPr>
          <w:sz w:val="24"/>
          <w:szCs w:val="24"/>
        </w:rPr>
        <w:t>T</w:t>
      </w:r>
      <w:r w:rsidR="00A9582C">
        <w:rPr>
          <w:sz w:val="24"/>
          <w:szCs w:val="24"/>
        </w:rPr>
        <w:t>en</w:t>
      </w:r>
      <w:r w:rsidRPr="00A23ADC">
        <w:rPr>
          <w:sz w:val="24"/>
          <w:szCs w:val="24"/>
        </w:rPr>
        <w:t>to</w:t>
      </w:r>
      <w:r w:rsidR="006D3E64">
        <w:rPr>
          <w:sz w:val="24"/>
          <w:szCs w:val="24"/>
        </w:rPr>
        <w:t xml:space="preserve"> </w:t>
      </w:r>
      <w:r w:rsidR="00E15265">
        <w:rPr>
          <w:sz w:val="24"/>
          <w:szCs w:val="24"/>
        </w:rPr>
        <w:t>D</w:t>
      </w:r>
      <w:r w:rsidR="00A9582C">
        <w:rPr>
          <w:sz w:val="24"/>
          <w:szCs w:val="24"/>
        </w:rPr>
        <w:t>odatek</w:t>
      </w:r>
      <w:r w:rsidRPr="00A23ADC">
        <w:rPr>
          <w:sz w:val="24"/>
          <w:szCs w:val="24"/>
        </w:rPr>
        <w:t xml:space="preserve"> byl schválen usnesením </w:t>
      </w:r>
      <w:r w:rsidR="00AD470F">
        <w:rPr>
          <w:sz w:val="24"/>
          <w:szCs w:val="24"/>
        </w:rPr>
        <w:t>rady</w:t>
      </w:r>
      <w:r w:rsidRPr="00A23ADC">
        <w:rPr>
          <w:sz w:val="24"/>
          <w:szCs w:val="24"/>
        </w:rPr>
        <w:t xml:space="preserve"> Městské části Praha – Vinoř </w:t>
      </w:r>
      <w:r w:rsidR="00A23ADC" w:rsidRPr="00A23ADC">
        <w:rPr>
          <w:sz w:val="24"/>
          <w:szCs w:val="24"/>
        </w:rPr>
        <w:t>č</w:t>
      </w:r>
      <w:r w:rsidR="00746331">
        <w:rPr>
          <w:sz w:val="24"/>
          <w:szCs w:val="24"/>
        </w:rPr>
        <w:t>. R 39/770/2023</w:t>
      </w:r>
      <w:r w:rsidR="00A23ADC" w:rsidRPr="00A23ADC">
        <w:rPr>
          <w:sz w:val="24"/>
          <w:szCs w:val="24"/>
        </w:rPr>
        <w:t xml:space="preserve"> dne </w:t>
      </w:r>
      <w:r w:rsidR="00746331">
        <w:rPr>
          <w:sz w:val="24"/>
          <w:szCs w:val="24"/>
        </w:rPr>
        <w:t>8.11.2023.</w:t>
      </w:r>
    </w:p>
    <w:p w14:paraId="59D33119" w14:textId="77777777" w:rsidR="00A23ADC" w:rsidRDefault="00A23ADC" w:rsidP="00A23ADC">
      <w:pPr>
        <w:pStyle w:val="Odstavecseseznamem"/>
      </w:pPr>
    </w:p>
    <w:p w14:paraId="3C44CA40" w14:textId="1D535496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</w:t>
      </w:r>
      <w:r w:rsidR="00CA6807" w:rsidRPr="00A23ADC">
        <w:rPr>
          <w:sz w:val="24"/>
          <w:szCs w:val="24"/>
        </w:rPr>
        <w:t>mluvní strany prohlašují, že si t</w:t>
      </w:r>
      <w:r w:rsidR="00E15265">
        <w:rPr>
          <w:sz w:val="24"/>
          <w:szCs w:val="24"/>
        </w:rPr>
        <w:t>en</w:t>
      </w:r>
      <w:r w:rsidR="00CA6807" w:rsidRPr="00A23ADC">
        <w:rPr>
          <w:sz w:val="24"/>
          <w:szCs w:val="24"/>
        </w:rPr>
        <w:t xml:space="preserve">to </w:t>
      </w:r>
      <w:r w:rsidR="00E15265">
        <w:rPr>
          <w:sz w:val="24"/>
          <w:szCs w:val="24"/>
        </w:rPr>
        <w:t>Dodatek</w:t>
      </w:r>
      <w:r w:rsidR="00CA6807" w:rsidRPr="00A23ADC">
        <w:rPr>
          <w:sz w:val="24"/>
          <w:szCs w:val="24"/>
        </w:rPr>
        <w:t xml:space="preserve"> přečetly, že s jejím obsahem souhlasí a na</w:t>
      </w:r>
    </w:p>
    <w:p w14:paraId="2FEFCDFE" w14:textId="03F1EBD5" w:rsidR="00CA6807" w:rsidRPr="00A23ADC" w:rsidRDefault="00CA6807" w:rsidP="00A23ADC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3BE8BEE4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6F0EF9">
        <w:rPr>
          <w:bCs/>
        </w:rPr>
        <w:t>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7F5487">
        <w:rPr>
          <w:snapToGrid w:val="0"/>
        </w:rPr>
        <w:t>Praze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6F0EF9">
        <w:rPr>
          <w:bCs/>
        </w:rPr>
        <w:t>…………………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74FD5EF8" w:rsidR="0063382C" w:rsidRPr="007D2B2F" w:rsidRDefault="00CC18AE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644BCD18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Jméno: </w:t>
      </w:r>
      <w:r w:rsidR="00A23ADC">
        <w:t>Ing. Michal Biskup</w:t>
      </w:r>
      <w:r w:rsidRPr="00CC18AE">
        <w:tab/>
        <w:t xml:space="preserve">Jméno: </w:t>
      </w:r>
      <w:r w:rsidR="006F0EF9">
        <w:t xml:space="preserve">Pavel </w:t>
      </w:r>
      <w:proofErr w:type="spellStart"/>
      <w:r w:rsidR="006F0EF9">
        <w:t>Kabrňa</w:t>
      </w:r>
      <w:proofErr w:type="spellEnd"/>
    </w:p>
    <w:p w14:paraId="7B2EC4C2" w14:textId="082CE956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sectPr w:rsidR="00CA62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4E05" w14:textId="77777777" w:rsidR="00E724A9" w:rsidRDefault="00E724A9" w:rsidP="00CA6807">
      <w:r>
        <w:separator/>
      </w:r>
    </w:p>
  </w:endnote>
  <w:endnote w:type="continuationSeparator" w:id="0">
    <w:p w14:paraId="4A4E078F" w14:textId="77777777" w:rsidR="00E724A9" w:rsidRDefault="00E724A9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F8B1" w14:textId="6CD86993" w:rsidR="000973BF" w:rsidRPr="000973BF" w:rsidRDefault="000973BF">
    <w:pPr>
      <w:pStyle w:val="Zpat"/>
      <w:rPr>
        <w:sz w:val="18"/>
        <w:szCs w:val="18"/>
      </w:rPr>
    </w:pPr>
    <w:r>
      <w:tab/>
    </w:r>
    <w:r w:rsidR="00355EFB">
      <w:t xml:space="preserve">Dodatek č. 1 k </w:t>
    </w:r>
    <w:proofErr w:type="spellStart"/>
    <w:r w:rsidRPr="000973BF">
      <w:rPr>
        <w:sz w:val="18"/>
        <w:szCs w:val="18"/>
      </w:rPr>
      <w:t>SoD</w:t>
    </w:r>
    <w:proofErr w:type="spellEnd"/>
    <w:r w:rsidRPr="000973BF">
      <w:rPr>
        <w:sz w:val="18"/>
        <w:szCs w:val="18"/>
      </w:rPr>
      <w:t xml:space="preserve"> – </w:t>
    </w:r>
    <w:r w:rsidR="00EE4C52">
      <w:rPr>
        <w:sz w:val="18"/>
        <w:szCs w:val="18"/>
      </w:rPr>
      <w:t xml:space="preserve">Oprava bytu č. </w:t>
    </w:r>
    <w:r w:rsidR="009F63DA">
      <w:rPr>
        <w:sz w:val="18"/>
        <w:szCs w:val="18"/>
      </w:rPr>
      <w:t>4</w:t>
    </w:r>
    <w:r w:rsidR="00EE4C52">
      <w:rPr>
        <w:sz w:val="18"/>
        <w:szCs w:val="18"/>
      </w:rPr>
      <w:t xml:space="preserve"> v ulici </w:t>
    </w:r>
    <w:r w:rsidR="009F63DA">
      <w:rPr>
        <w:sz w:val="18"/>
        <w:szCs w:val="18"/>
      </w:rPr>
      <w:t>Bohdanečská 249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EB3C" w14:textId="77777777" w:rsidR="00E724A9" w:rsidRDefault="00E724A9" w:rsidP="00CA6807">
      <w:r>
        <w:separator/>
      </w:r>
    </w:p>
  </w:footnote>
  <w:footnote w:type="continuationSeparator" w:id="0">
    <w:p w14:paraId="6C60AA05" w14:textId="77777777" w:rsidR="00E724A9" w:rsidRDefault="00E724A9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3279112">
    <w:abstractNumId w:val="0"/>
  </w:num>
  <w:num w:numId="2" w16cid:durableId="1081222204">
    <w:abstractNumId w:val="8"/>
  </w:num>
  <w:num w:numId="3" w16cid:durableId="1516848612">
    <w:abstractNumId w:val="7"/>
  </w:num>
  <w:num w:numId="4" w16cid:durableId="1839076312">
    <w:abstractNumId w:val="21"/>
  </w:num>
  <w:num w:numId="5" w16cid:durableId="1848061155">
    <w:abstractNumId w:val="19"/>
  </w:num>
  <w:num w:numId="6" w16cid:durableId="1765302297">
    <w:abstractNumId w:val="2"/>
  </w:num>
  <w:num w:numId="7" w16cid:durableId="490296925">
    <w:abstractNumId w:val="29"/>
  </w:num>
  <w:num w:numId="8" w16cid:durableId="597061299">
    <w:abstractNumId w:val="6"/>
  </w:num>
  <w:num w:numId="9" w16cid:durableId="2138180814">
    <w:abstractNumId w:val="1"/>
  </w:num>
  <w:num w:numId="10" w16cid:durableId="74019272">
    <w:abstractNumId w:val="12"/>
  </w:num>
  <w:num w:numId="11" w16cid:durableId="856430629">
    <w:abstractNumId w:val="27"/>
  </w:num>
  <w:num w:numId="12" w16cid:durableId="1216039173">
    <w:abstractNumId w:val="24"/>
  </w:num>
  <w:num w:numId="13" w16cid:durableId="461001308">
    <w:abstractNumId w:val="20"/>
  </w:num>
  <w:num w:numId="14" w16cid:durableId="2114353754">
    <w:abstractNumId w:val="13"/>
  </w:num>
  <w:num w:numId="15" w16cid:durableId="1660498677">
    <w:abstractNumId w:val="14"/>
  </w:num>
  <w:num w:numId="16" w16cid:durableId="1917474836">
    <w:abstractNumId w:val="23"/>
  </w:num>
  <w:num w:numId="17" w16cid:durableId="1700471985">
    <w:abstractNumId w:val="18"/>
  </w:num>
  <w:num w:numId="18" w16cid:durableId="851602720">
    <w:abstractNumId w:val="4"/>
  </w:num>
  <w:num w:numId="19" w16cid:durableId="1587034178">
    <w:abstractNumId w:val="30"/>
  </w:num>
  <w:num w:numId="20" w16cid:durableId="604994430">
    <w:abstractNumId w:val="28"/>
    <w:lvlOverride w:ilvl="0">
      <w:startOverride w:val="1"/>
    </w:lvlOverride>
  </w:num>
  <w:num w:numId="21" w16cid:durableId="4913331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04541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9067470">
    <w:abstractNumId w:val="25"/>
    <w:lvlOverride w:ilvl="0">
      <w:startOverride w:val="1"/>
    </w:lvlOverride>
  </w:num>
  <w:num w:numId="24" w16cid:durableId="538249225">
    <w:abstractNumId w:val="22"/>
    <w:lvlOverride w:ilvl="0">
      <w:startOverride w:val="1"/>
    </w:lvlOverride>
  </w:num>
  <w:num w:numId="25" w16cid:durableId="126314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9402401">
    <w:abstractNumId w:val="3"/>
  </w:num>
  <w:num w:numId="27" w16cid:durableId="1415007684">
    <w:abstractNumId w:val="5"/>
  </w:num>
  <w:num w:numId="28" w16cid:durableId="832523336">
    <w:abstractNumId w:val="10"/>
  </w:num>
  <w:num w:numId="29" w16cid:durableId="360670121">
    <w:abstractNumId w:val="15"/>
  </w:num>
  <w:num w:numId="30" w16cid:durableId="1207139914">
    <w:abstractNumId w:val="26"/>
  </w:num>
  <w:num w:numId="31" w16cid:durableId="186450993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973BF"/>
    <w:rsid w:val="000B2229"/>
    <w:rsid w:val="000C7C4D"/>
    <w:rsid w:val="00103BC1"/>
    <w:rsid w:val="00167764"/>
    <w:rsid w:val="00192CFF"/>
    <w:rsid w:val="001D1F26"/>
    <w:rsid w:val="00232E00"/>
    <w:rsid w:val="0025248E"/>
    <w:rsid w:val="00261A6A"/>
    <w:rsid w:val="0027242A"/>
    <w:rsid w:val="002A1D02"/>
    <w:rsid w:val="002E2E12"/>
    <w:rsid w:val="002F2DE7"/>
    <w:rsid w:val="00355EFB"/>
    <w:rsid w:val="003857BB"/>
    <w:rsid w:val="003B6B5C"/>
    <w:rsid w:val="00475572"/>
    <w:rsid w:val="004B62CC"/>
    <w:rsid w:val="004D3001"/>
    <w:rsid w:val="0051198A"/>
    <w:rsid w:val="00563312"/>
    <w:rsid w:val="005C6A6C"/>
    <w:rsid w:val="005F6C72"/>
    <w:rsid w:val="00600B50"/>
    <w:rsid w:val="00610010"/>
    <w:rsid w:val="0062201B"/>
    <w:rsid w:val="00630DD6"/>
    <w:rsid w:val="0063382C"/>
    <w:rsid w:val="00684538"/>
    <w:rsid w:val="00690B66"/>
    <w:rsid w:val="006D3E64"/>
    <w:rsid w:val="006F0EF9"/>
    <w:rsid w:val="00746331"/>
    <w:rsid w:val="0076733C"/>
    <w:rsid w:val="007A2DC1"/>
    <w:rsid w:val="007D2B2F"/>
    <w:rsid w:val="007F5487"/>
    <w:rsid w:val="00813972"/>
    <w:rsid w:val="00843255"/>
    <w:rsid w:val="008B0D90"/>
    <w:rsid w:val="008F6BCF"/>
    <w:rsid w:val="00994B73"/>
    <w:rsid w:val="009F30C3"/>
    <w:rsid w:val="009F63DA"/>
    <w:rsid w:val="00A23128"/>
    <w:rsid w:val="00A23ADC"/>
    <w:rsid w:val="00A7647C"/>
    <w:rsid w:val="00A9582C"/>
    <w:rsid w:val="00AB43FC"/>
    <w:rsid w:val="00AD470F"/>
    <w:rsid w:val="00B16BA4"/>
    <w:rsid w:val="00B41596"/>
    <w:rsid w:val="00BF547B"/>
    <w:rsid w:val="00C171D9"/>
    <w:rsid w:val="00C36AF0"/>
    <w:rsid w:val="00CA62E9"/>
    <w:rsid w:val="00CA6807"/>
    <w:rsid w:val="00CC18AE"/>
    <w:rsid w:val="00CD0547"/>
    <w:rsid w:val="00CF6ED3"/>
    <w:rsid w:val="00D30EBF"/>
    <w:rsid w:val="00DA49F6"/>
    <w:rsid w:val="00DF0FFD"/>
    <w:rsid w:val="00DF24AA"/>
    <w:rsid w:val="00E15265"/>
    <w:rsid w:val="00E32548"/>
    <w:rsid w:val="00E724A9"/>
    <w:rsid w:val="00EE4C52"/>
    <w:rsid w:val="00EE7210"/>
    <w:rsid w:val="00F12D2C"/>
    <w:rsid w:val="00F5739A"/>
    <w:rsid w:val="00F71A88"/>
    <w:rsid w:val="00F91AD9"/>
    <w:rsid w:val="00FD3140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22</cp:revision>
  <cp:lastPrinted>2023-11-13T11:30:00Z</cp:lastPrinted>
  <dcterms:created xsi:type="dcterms:W3CDTF">2020-12-07T16:58:00Z</dcterms:created>
  <dcterms:modified xsi:type="dcterms:W3CDTF">2023-11-13T11:31:00Z</dcterms:modified>
</cp:coreProperties>
</file>