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CA" w:rsidRPr="009675CA" w:rsidRDefault="009675CA" w:rsidP="009675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gramStart"/>
      <w:r w:rsidRPr="009675CA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9675CA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9675CA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Pr="009675CA">
        <w:rPr>
          <w:rFonts w:ascii="Calibri" w:eastAsia="Times New Roman" w:hAnsi="Calibri" w:cs="Calibri"/>
          <w:color w:val="000000"/>
          <w:lang w:eastAsia="cs-CZ"/>
        </w:rPr>
        <w:t>ObjednavkyDia</w:t>
      </w:r>
      <w:proofErr w:type="spellEnd"/>
      <w:r w:rsidRPr="009675CA">
        <w:rPr>
          <w:rFonts w:ascii="Calibri" w:eastAsia="Times New Roman" w:hAnsi="Calibri" w:cs="Calibri"/>
          <w:color w:val="000000"/>
          <w:lang w:eastAsia="cs-CZ"/>
        </w:rPr>
        <w:t>, Prague &lt;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XXXXroche</w:t>
      </w:r>
      <w:proofErr w:type="spellEnd"/>
      <w:r w:rsidRPr="009675CA">
        <w:rPr>
          <w:rFonts w:ascii="Calibri" w:eastAsia="Times New Roman" w:hAnsi="Calibri" w:cs="Calibri"/>
          <w:color w:val="000000"/>
          <w:lang w:eastAsia="cs-CZ"/>
        </w:rPr>
        <w:br/>
      </w:r>
      <w:r w:rsidRPr="009675CA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9675CA">
        <w:rPr>
          <w:rFonts w:ascii="Calibri" w:eastAsia="Times New Roman" w:hAnsi="Calibri" w:cs="Calibri"/>
          <w:color w:val="000000"/>
          <w:lang w:eastAsia="cs-CZ"/>
        </w:rPr>
        <w:t> úterý 14. listopadu 2023 9:48</w:t>
      </w:r>
      <w:r w:rsidRPr="009675CA">
        <w:rPr>
          <w:rFonts w:ascii="Calibri" w:eastAsia="Times New Roman" w:hAnsi="Calibri" w:cs="Calibri"/>
          <w:color w:val="000000"/>
          <w:lang w:eastAsia="cs-CZ"/>
        </w:rPr>
        <w:br/>
      </w:r>
      <w:r w:rsidRPr="009675CA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9675CA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XXXXnnm</w:t>
      </w:r>
      <w:proofErr w:type="spellEnd"/>
      <w:r w:rsidRPr="009675CA">
        <w:rPr>
          <w:rFonts w:ascii="Calibri" w:eastAsia="Times New Roman" w:hAnsi="Calibri" w:cs="Calibri"/>
          <w:color w:val="000000"/>
          <w:lang w:eastAsia="cs-CZ"/>
        </w:rPr>
        <w:br/>
      </w:r>
      <w:r w:rsidRPr="009675CA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9675CA">
        <w:rPr>
          <w:rFonts w:ascii="Calibri" w:eastAsia="Times New Roman" w:hAnsi="Calibri" w:cs="Calibri"/>
          <w:color w:val="000000"/>
          <w:lang w:eastAsia="cs-CZ"/>
        </w:rPr>
        <w:t> Re: Potvrzení objednávky Czech Republic store_253/2023/OKLT-OKB</w:t>
      </w:r>
    </w:p>
    <w:p w:rsidR="009675CA" w:rsidRPr="009675CA" w:rsidRDefault="009675CA" w:rsidP="009675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675C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9675CA" w:rsidRPr="009675CA" w:rsidRDefault="009675CA" w:rsidP="009675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675C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Dobrý den, </w:t>
      </w:r>
    </w:p>
    <w:p w:rsidR="009675CA" w:rsidRPr="009675CA" w:rsidRDefault="009675CA" w:rsidP="009675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9675CA" w:rsidRPr="009675CA" w:rsidRDefault="009675CA" w:rsidP="009675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675C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ano u požadovaných 2 položek je </w:t>
      </w:r>
      <w:proofErr w:type="spellStart"/>
      <w:r w:rsidRPr="009675C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expirace</w:t>
      </w:r>
      <w:proofErr w:type="spellEnd"/>
      <w:r w:rsidRPr="009675C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v roce 2025. </w:t>
      </w:r>
    </w:p>
    <w:p w:rsidR="009675CA" w:rsidRPr="009675CA" w:rsidRDefault="009675CA" w:rsidP="009675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9675CA" w:rsidRPr="009675CA" w:rsidRDefault="009675CA" w:rsidP="009675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675C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 podzravem a přáním hezkého dne</w:t>
      </w:r>
    </w:p>
    <w:p w:rsidR="009675CA" w:rsidRPr="009675CA" w:rsidRDefault="009675CA" w:rsidP="009675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9675CA" w:rsidRPr="009675CA" w:rsidRDefault="009675CA" w:rsidP="009675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675C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</w:p>
    <w:p w:rsidR="009675CA" w:rsidRDefault="009675CA" w:rsidP="009675C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pacing w:val="5"/>
          <w:sz w:val="20"/>
          <w:szCs w:val="20"/>
          <w:shd w:val="clear" w:color="auto" w:fill="FFFFFF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pacing w:val="5"/>
          <w:sz w:val="20"/>
          <w:szCs w:val="20"/>
          <w:shd w:val="clear" w:color="auto" w:fill="FFFFFF"/>
          <w:lang w:eastAsia="cs-CZ"/>
        </w:rPr>
        <w:t>XXXX</w:t>
      </w:r>
    </w:p>
    <w:p w:rsidR="009675CA" w:rsidRPr="009675CA" w:rsidRDefault="009675CA" w:rsidP="009675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pacing w:val="5"/>
          <w:sz w:val="20"/>
          <w:szCs w:val="20"/>
          <w:shd w:val="clear" w:color="auto" w:fill="FFFFFF"/>
          <w:lang w:eastAsia="cs-CZ"/>
        </w:rPr>
        <w:t>XXXX</w:t>
      </w:r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br/>
      </w:r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br/>
      </w:r>
      <w:proofErr w:type="spellStart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>Roche</w:t>
      </w:r>
      <w:proofErr w:type="spellEnd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>s.r.o</w:t>
      </w:r>
      <w:proofErr w:type="spellEnd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br/>
        <w:t>Na Valentince 4</w:t>
      </w:r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br/>
        <w:t>150 00 Prague 5</w:t>
      </w:r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br/>
        <w:t> </w:t>
      </w:r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br/>
      </w:r>
      <w:hyperlink r:id="rId5" w:tgtFrame="_blank" w:history="1">
        <w:r>
          <w:rPr>
            <w:rFonts w:ascii="Arial" w:eastAsia="Times New Roman" w:hAnsi="Arial" w:cs="Arial"/>
            <w:color w:val="1155CC"/>
            <w:spacing w:val="5"/>
            <w:sz w:val="20"/>
            <w:szCs w:val="20"/>
            <w:lang w:eastAsia="cs-CZ"/>
          </w:rPr>
          <w:t>XXXX</w:t>
        </w:r>
      </w:hyperlink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br/>
      </w:r>
      <w:proofErr w:type="spellStart"/>
      <w:r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>XXXX</w:t>
      </w:r>
      <w:proofErr w:type="spellEnd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br/>
      </w:r>
      <w:r w:rsidRPr="009675C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Jak jste s </w:t>
      </w:r>
      <w:proofErr w:type="spellStart"/>
      <w:r w:rsidRPr="009675C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Roche</w:t>
      </w:r>
      <w:proofErr w:type="spellEnd"/>
      <w:r w:rsidRPr="009675C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spokojeni? </w:t>
      </w:r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br/>
      </w:r>
      <w:r w:rsidRPr="009675C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Váš názor nás zajímá. </w:t>
      </w:r>
      <w:hyperlink r:id="rId6" w:tgtFrame="_blank" w:history="1">
        <w:r w:rsidRPr="009675CA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cs-CZ"/>
          </w:rPr>
          <w:t>Napište nám.</w:t>
        </w:r>
      </w:hyperlink>
      <w:r w:rsidRPr="009675C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br/>
      </w:r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br/>
      </w:r>
      <w:r w:rsidRPr="009675C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proofErr w:type="spellStart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>Confidentiality</w:t>
      </w:r>
      <w:proofErr w:type="spellEnd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>Note</w:t>
      </w:r>
      <w:proofErr w:type="spellEnd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 xml:space="preserve">: </w:t>
      </w:r>
      <w:proofErr w:type="spellStart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>This</w:t>
      </w:r>
      <w:proofErr w:type="spellEnd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>message</w:t>
      </w:r>
      <w:proofErr w:type="spellEnd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>is</w:t>
      </w:r>
      <w:proofErr w:type="spellEnd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>intended</w:t>
      </w:r>
      <w:proofErr w:type="spellEnd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>only</w:t>
      </w:r>
      <w:proofErr w:type="spellEnd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>for</w:t>
      </w:r>
      <w:proofErr w:type="spellEnd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>the</w:t>
      </w:r>
      <w:proofErr w:type="spellEnd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 xml:space="preserve"> use </w:t>
      </w:r>
      <w:proofErr w:type="spellStart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>of</w:t>
      </w:r>
      <w:proofErr w:type="spellEnd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>the</w:t>
      </w:r>
      <w:proofErr w:type="spellEnd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>named</w:t>
      </w:r>
      <w:proofErr w:type="spellEnd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 xml:space="preserve"> </w:t>
      </w:r>
      <w:proofErr w:type="gramStart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>recipient(s) and</w:t>
      </w:r>
      <w:proofErr w:type="gramEnd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>may</w:t>
      </w:r>
      <w:proofErr w:type="spellEnd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>contain</w:t>
      </w:r>
      <w:proofErr w:type="spellEnd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>confidential</w:t>
      </w:r>
      <w:proofErr w:type="spellEnd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 xml:space="preserve"> and/</w:t>
      </w:r>
      <w:proofErr w:type="spellStart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>or</w:t>
      </w:r>
      <w:proofErr w:type="spellEnd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>proprietary</w:t>
      </w:r>
      <w:proofErr w:type="spellEnd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>information</w:t>
      </w:r>
      <w:proofErr w:type="spellEnd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 xml:space="preserve">. </w:t>
      </w:r>
      <w:proofErr w:type="spellStart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>If</w:t>
      </w:r>
      <w:proofErr w:type="spellEnd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>you</w:t>
      </w:r>
      <w:proofErr w:type="spellEnd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 xml:space="preserve"> are not </w:t>
      </w:r>
      <w:proofErr w:type="spellStart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>the</w:t>
      </w:r>
      <w:proofErr w:type="spellEnd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>intended</w:t>
      </w:r>
      <w:proofErr w:type="spellEnd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 xml:space="preserve"> recipient, </w:t>
      </w:r>
      <w:proofErr w:type="spellStart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>please</w:t>
      </w:r>
      <w:proofErr w:type="spellEnd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>contact</w:t>
      </w:r>
      <w:proofErr w:type="spellEnd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>the</w:t>
      </w:r>
      <w:proofErr w:type="spellEnd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>sender</w:t>
      </w:r>
      <w:proofErr w:type="spellEnd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 xml:space="preserve"> and </w:t>
      </w:r>
      <w:proofErr w:type="spellStart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>delete</w:t>
      </w:r>
      <w:proofErr w:type="spellEnd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>this</w:t>
      </w:r>
      <w:proofErr w:type="spellEnd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>message</w:t>
      </w:r>
      <w:proofErr w:type="spellEnd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 xml:space="preserve">. </w:t>
      </w:r>
      <w:proofErr w:type="spellStart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>Any</w:t>
      </w:r>
      <w:proofErr w:type="spellEnd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>unauthorized</w:t>
      </w:r>
      <w:proofErr w:type="spellEnd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 xml:space="preserve"> use </w:t>
      </w:r>
      <w:proofErr w:type="spellStart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>of</w:t>
      </w:r>
      <w:proofErr w:type="spellEnd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>the</w:t>
      </w:r>
      <w:proofErr w:type="spellEnd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>information</w:t>
      </w:r>
      <w:proofErr w:type="spellEnd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>contained</w:t>
      </w:r>
      <w:proofErr w:type="spellEnd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 xml:space="preserve"> in </w:t>
      </w:r>
      <w:proofErr w:type="spellStart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>this</w:t>
      </w:r>
      <w:proofErr w:type="spellEnd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>message</w:t>
      </w:r>
      <w:proofErr w:type="spellEnd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>is</w:t>
      </w:r>
      <w:proofErr w:type="spellEnd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>prohibited</w:t>
      </w:r>
      <w:proofErr w:type="spellEnd"/>
      <w:r w:rsidRPr="009675CA">
        <w:rPr>
          <w:rFonts w:ascii="Arial" w:eastAsia="Times New Roman" w:hAnsi="Arial" w:cs="Arial"/>
          <w:color w:val="000000"/>
          <w:spacing w:val="5"/>
          <w:sz w:val="20"/>
          <w:szCs w:val="20"/>
          <w:shd w:val="clear" w:color="auto" w:fill="FFFFFF"/>
          <w:lang w:eastAsia="cs-CZ"/>
        </w:rPr>
        <w:t>.</w:t>
      </w:r>
    </w:p>
    <w:p w:rsidR="009675CA" w:rsidRPr="009675CA" w:rsidRDefault="009675CA" w:rsidP="009675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9675CA" w:rsidRPr="009675CA" w:rsidRDefault="009675CA" w:rsidP="009675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9675CA" w:rsidRPr="009675CA" w:rsidRDefault="009675CA" w:rsidP="009675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675C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út 14. 11. 2023 v 8:45 odesílatel Sales &lt;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XXXX</w:t>
      </w:r>
      <w:r w:rsidRPr="009675C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napsal: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9675CA" w:rsidRPr="009675CA" w:rsidTr="009675CA">
        <w:tc>
          <w:tcPr>
            <w:tcW w:w="10915" w:type="dxa"/>
            <w:tcMar>
              <w:top w:w="15" w:type="dxa"/>
              <w:left w:w="15" w:type="dxa"/>
              <w:bottom w:w="450" w:type="dxa"/>
              <w:right w:w="15" w:type="dxa"/>
            </w:tcMar>
            <w:hideMark/>
          </w:tcPr>
          <w:tbl>
            <w:tblPr>
              <w:tblW w:w="99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675CA" w:rsidRPr="009675CA">
              <w:trPr>
                <w:jc w:val="center"/>
              </w:trPr>
              <w:tc>
                <w:tcPr>
                  <w:tcW w:w="0" w:type="auto"/>
                  <w:tcMar>
                    <w:top w:w="375" w:type="dxa"/>
                    <w:left w:w="375" w:type="dxa"/>
                    <w:bottom w:w="0" w:type="dxa"/>
                    <w:right w:w="375" w:type="dxa"/>
                  </w:tcMar>
                  <w:hideMark/>
                </w:tcPr>
                <w:p w:rsidR="009675CA" w:rsidRPr="009675CA" w:rsidRDefault="009675CA" w:rsidP="009675CA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675CA" w:rsidRPr="009675CA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75" w:type="dxa"/>
                    <w:left w:w="375" w:type="dxa"/>
                    <w:bottom w:w="375" w:type="dxa"/>
                    <w:right w:w="375" w:type="dxa"/>
                  </w:tcMar>
                  <w:hideMark/>
                </w:tcPr>
                <w:tbl>
                  <w:tblPr>
                    <w:tblW w:w="0" w:type="auto"/>
                    <w:tblBorders>
                      <w:bottom w:val="single" w:sz="6" w:space="0" w:color="E8E8E8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63"/>
                    <w:gridCol w:w="3708"/>
                  </w:tblGrid>
                  <w:tr w:rsidR="009675CA" w:rsidRPr="009675CA" w:rsidTr="009675CA">
                    <w:tc>
                      <w:tcPr>
                        <w:tcW w:w="3863" w:type="dxa"/>
                        <w:hideMark/>
                      </w:tcPr>
                      <w:p w:rsidR="009675CA" w:rsidRPr="009675CA" w:rsidRDefault="009675CA" w:rsidP="009675CA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Potvrzení objednávky: 3400275891</w:t>
                        </w:r>
                      </w:p>
                    </w:tc>
                    <w:tc>
                      <w:tcPr>
                        <w:tcW w:w="3708" w:type="dxa"/>
                        <w:hideMark/>
                      </w:tcPr>
                      <w:p w:rsidR="009675CA" w:rsidRPr="009675CA" w:rsidRDefault="009675CA" w:rsidP="009675CA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Datum: 14/11/2023</w:t>
                        </w:r>
                      </w:p>
                      <w:p w:rsidR="009675CA" w:rsidRPr="009675CA" w:rsidRDefault="009675CA" w:rsidP="009675CA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Kontakt: </w:t>
                        </w:r>
                        <w:r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  <w:p w:rsidR="009675CA" w:rsidRPr="009675CA" w:rsidRDefault="009675CA" w:rsidP="009675CA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Email </w:t>
                        </w:r>
                        <w:proofErr w:type="spellStart"/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id</w:t>
                        </w:r>
                        <w:r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  <w:proofErr w:type="spellEnd"/>
                      </w:p>
                      <w:p w:rsidR="009675CA" w:rsidRPr="009675CA" w:rsidRDefault="009675CA" w:rsidP="009675CA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Objednávka č.: </w:t>
                        </w:r>
                        <w:r w:rsidRPr="009675CA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253/2023/OKLT-OKB</w:t>
                        </w:r>
                      </w:p>
                    </w:tc>
                  </w:tr>
                </w:tbl>
                <w:p w:rsidR="009675CA" w:rsidRPr="009675CA" w:rsidRDefault="009675CA" w:rsidP="009675CA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p w:rsidR="009675CA" w:rsidRPr="009675CA" w:rsidRDefault="009675CA" w:rsidP="009675CA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XXXX</w:t>
                  </w:r>
                </w:p>
                <w:tbl>
                  <w:tblPr>
                    <w:tblW w:w="91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25"/>
                    <w:gridCol w:w="1571"/>
                    <w:gridCol w:w="311"/>
                    <w:gridCol w:w="353"/>
                    <w:gridCol w:w="1059"/>
                    <w:gridCol w:w="1431"/>
                  </w:tblGrid>
                  <w:tr w:rsidR="009675CA" w:rsidRPr="009675CA" w:rsidTr="009675CA"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9675CA" w:rsidRPr="009675CA" w:rsidRDefault="009675CA" w:rsidP="009675CA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Název</w:t>
                        </w:r>
                        <w:proofErr w:type="spellEnd"/>
                        <w:r w:rsidRPr="009675CA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produktu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9675CA" w:rsidRPr="009675CA" w:rsidRDefault="009675CA" w:rsidP="009675CA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Číslo produktu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9675CA" w:rsidRPr="009675CA" w:rsidRDefault="009675CA" w:rsidP="009675CA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Ks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9675CA" w:rsidRPr="009675CA" w:rsidRDefault="009675CA" w:rsidP="009675CA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MJ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9675CA" w:rsidRPr="009675CA" w:rsidRDefault="009675CA" w:rsidP="009675CA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Cena (CZK)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9675CA" w:rsidRPr="009675CA" w:rsidRDefault="009675CA" w:rsidP="009675CA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Smlouva</w:t>
                        </w:r>
                      </w:p>
                    </w:tc>
                  </w:tr>
                  <w:tr w:rsidR="009675CA" w:rsidRPr="009675CA" w:rsidTr="009675CA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HB </w:t>
                        </w:r>
                        <w:proofErr w:type="spellStart"/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Calibrator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03110923035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9675CA" w:rsidRPr="009675CA" w:rsidTr="009675CA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Cartridge</w:t>
                        </w:r>
                        <w:proofErr w:type="spellEnd"/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K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10825441001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9675CA" w:rsidRPr="009675CA" w:rsidTr="009675CA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Cartridge</w:t>
                        </w:r>
                        <w:proofErr w:type="spellEnd"/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CL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03246353001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9675CA" w:rsidRPr="009675CA" w:rsidTr="009675CA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RF II </w:t>
                        </w:r>
                        <w:proofErr w:type="spellStart"/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Control</w:t>
                        </w:r>
                        <w:proofErr w:type="spellEnd"/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Set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03005496122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9675CA" w:rsidRPr="009675CA" w:rsidTr="009675CA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ISE Standard </w:t>
                        </w:r>
                        <w:proofErr w:type="spellStart"/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low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11183974216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9675CA" w:rsidRPr="009675CA" w:rsidTr="009675CA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CREAJ </w:t>
                        </w:r>
                        <w:proofErr w:type="gramStart"/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Gen.2, 2500</w:t>
                        </w:r>
                        <w:proofErr w:type="gramEnd"/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testů, </w:t>
                        </w:r>
                        <w:proofErr w:type="spellStart"/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cobas</w:t>
                        </w:r>
                        <w:proofErr w:type="spellEnd"/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c 503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08057532190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9675CA" w:rsidRPr="009675CA" w:rsidTr="009675CA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GGT </w:t>
                        </w:r>
                        <w:proofErr w:type="gramStart"/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Gen.2, 400</w:t>
                        </w:r>
                        <w:proofErr w:type="gramEnd"/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testů, </w:t>
                        </w:r>
                        <w:proofErr w:type="spellStart"/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cobas</w:t>
                        </w:r>
                        <w:proofErr w:type="spellEnd"/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c 503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08057796190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9675CA" w:rsidRPr="009675CA" w:rsidTr="009675CA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C4 </w:t>
                        </w:r>
                        <w:proofErr w:type="gramStart"/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Gen.2, 150</w:t>
                        </w:r>
                        <w:proofErr w:type="gramEnd"/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testů, </w:t>
                        </w:r>
                        <w:proofErr w:type="spellStart"/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cobas</w:t>
                        </w:r>
                        <w:proofErr w:type="spellEnd"/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c 503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08105545190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9675CA" w:rsidRPr="009675CA" w:rsidTr="009675CA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PTH (1-84) </w:t>
                        </w:r>
                        <w:proofErr w:type="spellStart"/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Elecsys</w:t>
                        </w:r>
                        <w:proofErr w:type="spellEnd"/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E2G 100 V2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09005765190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9675CA" w:rsidRPr="009675CA" w:rsidTr="009675CA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Vitamin D </w:t>
                        </w:r>
                        <w:proofErr w:type="spellStart"/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total</w:t>
                        </w:r>
                        <w:proofErr w:type="spellEnd"/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G3 </w:t>
                        </w:r>
                        <w:proofErr w:type="spellStart"/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Elecsys</w:t>
                        </w:r>
                        <w:proofErr w:type="spellEnd"/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E2G 300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09038086190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9675CA" w:rsidRPr="009675CA" w:rsidTr="009675CA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CA 19-9, 100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11776193122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3430003052</w:t>
                        </w:r>
                      </w:p>
                    </w:tc>
                  </w:tr>
                  <w:tr w:rsidR="009675CA" w:rsidRPr="009675CA" w:rsidTr="009675CA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Cortisol</w:t>
                        </w:r>
                        <w:proofErr w:type="spellEnd"/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G2,100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06687733190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3430003052</w:t>
                        </w:r>
                      </w:p>
                    </w:tc>
                  </w:tr>
                  <w:tr w:rsidR="009675CA" w:rsidRPr="009675CA" w:rsidTr="009675CA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TG G2 </w:t>
                        </w:r>
                        <w:proofErr w:type="spellStart"/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Elecsys</w:t>
                        </w:r>
                        <w:proofErr w:type="spellEnd"/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cobas</w:t>
                        </w:r>
                        <w:proofErr w:type="spellEnd"/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e 100 V2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08906556190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3430003052</w:t>
                        </w:r>
                      </w:p>
                    </w:tc>
                  </w:tr>
                  <w:tr w:rsidR="009675CA" w:rsidRPr="009675CA" w:rsidTr="009675CA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PreciControl</w:t>
                        </w:r>
                        <w:proofErr w:type="spellEnd"/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Maternal</w:t>
                        </w:r>
                        <w:proofErr w:type="spellEnd"/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Care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08740062190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9675CA" w:rsidRPr="009675CA" w:rsidTr="009675CA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Universal </w:t>
                        </w:r>
                        <w:proofErr w:type="spellStart"/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Diluent</w:t>
                        </w:r>
                        <w:proofErr w:type="spellEnd"/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72ml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03183971122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3430003052</w:t>
                        </w:r>
                      </w:p>
                    </w:tc>
                  </w:tr>
                  <w:tr w:rsidR="009675CA" w:rsidRPr="009675CA" w:rsidTr="009675CA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REFERENCE ELECTRODE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03149501001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9675CA" w:rsidRPr="009675CA" w:rsidTr="009675CA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Basic </w:t>
                        </w:r>
                        <w:proofErr w:type="spellStart"/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Wash</w:t>
                        </w:r>
                        <w:proofErr w:type="spellEnd"/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2x2 L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08302545190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9675CA" w:rsidRPr="009675CA" w:rsidTr="009675CA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lastRenderedPageBreak/>
                          <w:t xml:space="preserve">ISE Standard </w:t>
                        </w:r>
                        <w:proofErr w:type="spellStart"/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high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11183982216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9675CA" w:rsidRPr="009675CA" w:rsidTr="009675CA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MultiAssay</w:t>
                        </w:r>
                        <w:proofErr w:type="spellEnd"/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Diluent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03609987190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9675CA" w:rsidRPr="009675CA" w:rsidRDefault="009675CA" w:rsidP="009675C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3430003052</w:t>
                        </w:r>
                      </w:p>
                    </w:tc>
                  </w:tr>
                </w:tbl>
                <w:p w:rsidR="009675CA" w:rsidRPr="009675CA" w:rsidRDefault="009675CA" w:rsidP="009675CA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150" w:type="dxa"/>
                    <w:tblBorders>
                      <w:bottom w:val="single" w:sz="6" w:space="0" w:color="E8E8E8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5"/>
                    <w:gridCol w:w="6295"/>
                  </w:tblGrid>
                  <w:tr w:rsidR="009675CA" w:rsidRPr="009675CA" w:rsidTr="009675CA">
                    <w:tc>
                      <w:tcPr>
                        <w:tcW w:w="0" w:type="auto"/>
                        <w:hideMark/>
                      </w:tcPr>
                      <w:p w:rsidR="009675CA" w:rsidRPr="009675CA" w:rsidRDefault="009675CA" w:rsidP="009675CA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Celkové množství: </w:t>
                        </w:r>
                        <w:r w:rsidRPr="009675CA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58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675CA" w:rsidRPr="009675CA" w:rsidRDefault="009675CA" w:rsidP="009675CA">
                        <w:pPr>
                          <w:spacing w:after="150" w:line="240" w:lineRule="auto"/>
                          <w:jc w:val="right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Předběžná celková cena s DPH: </w:t>
                        </w:r>
                        <w:r w:rsidRPr="009675CA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291 283,14 Kč</w:t>
                        </w:r>
                      </w:p>
                    </w:tc>
                  </w:tr>
                </w:tbl>
                <w:p w:rsidR="009675CA" w:rsidRPr="009675CA" w:rsidRDefault="009675CA" w:rsidP="009675CA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9675CA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Detaily k Vaší objednávce, včetně jejího stavu a související dokumentace, najdete </w:t>
                  </w:r>
                  <w:hyperlink r:id="rId7" w:tgtFrame="_blank" w:history="1">
                    <w:r w:rsidRPr="009675CA">
                      <w:rPr>
                        <w:rFonts w:ascii="Helvetica" w:eastAsia="Times New Roman" w:hAnsi="Helvetica" w:cs="Helvetica"/>
                        <w:color w:val="006BB4"/>
                        <w:sz w:val="24"/>
                        <w:szCs w:val="24"/>
                        <w:lang w:eastAsia="cs-CZ"/>
                      </w:rPr>
                      <w:t>zde</w:t>
                    </w:r>
                  </w:hyperlink>
                  <w:r w:rsidRPr="009675CA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.</w:t>
                  </w:r>
                </w:p>
                <w:tbl>
                  <w:tblPr>
                    <w:tblW w:w="91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40"/>
                    <w:gridCol w:w="2810"/>
                  </w:tblGrid>
                  <w:tr w:rsidR="009675CA" w:rsidRPr="009675CA">
                    <w:tc>
                      <w:tcPr>
                        <w:tcW w:w="0" w:type="auto"/>
                        <w:hideMark/>
                      </w:tcPr>
                      <w:p w:rsidR="009675CA" w:rsidRPr="009675CA" w:rsidRDefault="009675CA" w:rsidP="009675CA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Roche</w:t>
                        </w:r>
                        <w:proofErr w:type="spellEnd"/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s.r.o.,</w:t>
                        </w:r>
                      </w:p>
                      <w:p w:rsidR="009675CA" w:rsidRPr="009675CA" w:rsidRDefault="009675CA" w:rsidP="009675CA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Futurama</w:t>
                        </w:r>
                        <w:proofErr w:type="spellEnd"/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Business Park </w:t>
                        </w:r>
                        <w:proofErr w:type="spellStart"/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Bld</w:t>
                        </w:r>
                        <w:proofErr w:type="spellEnd"/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F</w:t>
                        </w:r>
                      </w:p>
                      <w:p w:rsidR="009675CA" w:rsidRPr="009675CA" w:rsidRDefault="009675CA" w:rsidP="009675CA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Sokolovská 685/136f, Karlin186 00</w:t>
                        </w:r>
                      </w:p>
                      <w:p w:rsidR="009675CA" w:rsidRPr="009675CA" w:rsidRDefault="009675CA" w:rsidP="009675CA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Praha 8, Česká republika</w:t>
                        </w:r>
                      </w:p>
                      <w:p w:rsidR="009675CA" w:rsidRPr="009675CA" w:rsidRDefault="009675CA" w:rsidP="009675CA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Tel: +</w:t>
                        </w:r>
                        <w:r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675CA" w:rsidRPr="009675CA" w:rsidRDefault="009675CA" w:rsidP="009675CA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75C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ICO: 49617052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9675CA" w:rsidRPr="009675CA" w:rsidRDefault="009675CA" w:rsidP="009675CA">
                  <w:pPr>
                    <w:spacing w:after="15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9675CA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KORESPONDENČNÍ ADRESA:</w:t>
                  </w:r>
                </w:p>
                <w:p w:rsidR="009675CA" w:rsidRPr="009675CA" w:rsidRDefault="009675CA" w:rsidP="009675CA">
                  <w:pPr>
                    <w:spacing w:after="15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675CA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Roche</w:t>
                  </w:r>
                  <w:proofErr w:type="spellEnd"/>
                  <w:r w:rsidRPr="009675CA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 xml:space="preserve"> s.r.o., </w:t>
                  </w:r>
                  <w:proofErr w:type="spellStart"/>
                  <w:r w:rsidRPr="009675CA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Diagnostics</w:t>
                  </w:r>
                  <w:proofErr w:type="spellEnd"/>
                  <w:r w:rsidRPr="009675CA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9675CA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Division</w:t>
                  </w:r>
                  <w:proofErr w:type="spellEnd"/>
                </w:p>
                <w:p w:rsidR="009675CA" w:rsidRPr="009675CA" w:rsidRDefault="009675CA" w:rsidP="009675CA">
                  <w:pPr>
                    <w:spacing w:after="15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9675CA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Na Valentince 3336/4, 150 00 Praha 5 – Smíchov, Česká republika</w:t>
                  </w:r>
                </w:p>
              </w:tc>
            </w:tr>
          </w:tbl>
          <w:p w:rsidR="009675CA" w:rsidRPr="009675CA" w:rsidRDefault="009675CA" w:rsidP="009675C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</w:tr>
    </w:tbl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0E"/>
    <w:rsid w:val="00712202"/>
    <w:rsid w:val="009675CA"/>
    <w:rsid w:val="00A27588"/>
    <w:rsid w:val="00BE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675C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675CA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6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m-646555692479636002no-link">
    <w:name w:val="x_m_-646555692479636002no-link"/>
    <w:basedOn w:val="Standardnpsmoodstavce"/>
    <w:rsid w:val="009675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675C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675CA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6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m-646555692479636002no-link">
    <w:name w:val="x_m_-646555692479636002no-link"/>
    <w:basedOn w:val="Standardnpsmoodstavce"/>
    <w:rsid w:val="00967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7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3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30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41854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2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1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3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ackandtrace.roche.com/orders/3400275891?account=004990040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agnostics.roche.com/cz/cs/contact-forms/contact-us-support1.html?utm_campaign=2021_zpetna_vazba&amp;utm_medium=link&amp;utm_source=mailtastic" TargetMode="External"/><Relationship Id="rId5" Type="http://schemas.openxmlformats.org/officeDocument/2006/relationships/hyperlink" Target="mailto:%7B%7Bemp_email%7D%7D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2023-11-16T09:24:00Z</dcterms:created>
  <dcterms:modified xsi:type="dcterms:W3CDTF">2023-11-16T09:25:00Z</dcterms:modified>
</cp:coreProperties>
</file>