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11FA1" w14:textId="29CBACA7" w:rsidR="00175FDC" w:rsidRPr="003D3C4B" w:rsidRDefault="00175FDC" w:rsidP="00175FDC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3D3C4B">
        <w:rPr>
          <w:rFonts w:ascii="Tahoma" w:hAnsi="Tahoma" w:cs="Tahoma"/>
          <w:b/>
          <w:bCs/>
          <w:sz w:val="24"/>
          <w:szCs w:val="24"/>
        </w:rPr>
        <w:t xml:space="preserve">DODATEK č. </w:t>
      </w:r>
      <w:r w:rsidR="007914D2">
        <w:rPr>
          <w:rFonts w:ascii="Tahoma" w:hAnsi="Tahoma" w:cs="Tahoma"/>
          <w:b/>
          <w:bCs/>
          <w:sz w:val="24"/>
          <w:szCs w:val="24"/>
        </w:rPr>
        <w:t>1</w:t>
      </w:r>
      <w:r w:rsidR="003D7807">
        <w:rPr>
          <w:rFonts w:ascii="Tahoma" w:hAnsi="Tahoma" w:cs="Tahoma"/>
          <w:b/>
          <w:bCs/>
          <w:sz w:val="24"/>
          <w:szCs w:val="24"/>
        </w:rPr>
        <w:br/>
      </w:r>
      <w:r w:rsidRPr="003D3C4B">
        <w:rPr>
          <w:rFonts w:ascii="Tahoma" w:hAnsi="Tahoma" w:cs="Tahoma"/>
          <w:b/>
          <w:bCs/>
          <w:sz w:val="24"/>
          <w:szCs w:val="24"/>
        </w:rPr>
        <w:t>ke smlouvě na zhotovení projektové dokumentace, výkon inženýrské činnosti,</w:t>
      </w:r>
      <w:r w:rsidR="003D3C4B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3D3C4B">
        <w:rPr>
          <w:rFonts w:ascii="Tahoma" w:hAnsi="Tahoma" w:cs="Tahoma"/>
          <w:b/>
          <w:bCs/>
          <w:sz w:val="24"/>
          <w:szCs w:val="24"/>
        </w:rPr>
        <w:t>autorského dozoru a koordinátora BOZP po dobu přípravy stavby</w:t>
      </w:r>
      <w:r w:rsidR="003D7807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3D3C4B">
        <w:rPr>
          <w:rFonts w:ascii="Tahoma" w:hAnsi="Tahoma" w:cs="Tahoma"/>
          <w:b/>
          <w:bCs/>
          <w:sz w:val="24"/>
          <w:szCs w:val="24"/>
        </w:rPr>
        <w:t>„</w:t>
      </w:r>
      <w:r w:rsidR="00FB1927">
        <w:rPr>
          <w:rFonts w:ascii="Tahoma" w:hAnsi="Tahoma" w:cs="Tahoma"/>
          <w:b/>
          <w:bCs/>
          <w:sz w:val="24"/>
          <w:szCs w:val="24"/>
        </w:rPr>
        <w:t>Ž</w:t>
      </w:r>
      <w:r w:rsidR="007914D2">
        <w:rPr>
          <w:rFonts w:ascii="Tahoma" w:hAnsi="Tahoma" w:cs="Tahoma"/>
          <w:b/>
          <w:bCs/>
          <w:sz w:val="24"/>
          <w:szCs w:val="24"/>
        </w:rPr>
        <w:t xml:space="preserve">erotínský zámek – </w:t>
      </w:r>
      <w:r w:rsidR="00255707">
        <w:rPr>
          <w:rFonts w:ascii="Tahoma" w:hAnsi="Tahoma" w:cs="Tahoma"/>
          <w:b/>
          <w:bCs/>
          <w:sz w:val="24"/>
          <w:szCs w:val="24"/>
        </w:rPr>
        <w:t>r</w:t>
      </w:r>
      <w:r w:rsidR="007914D2">
        <w:rPr>
          <w:rFonts w:ascii="Tahoma" w:hAnsi="Tahoma" w:cs="Tahoma"/>
          <w:b/>
          <w:bCs/>
          <w:sz w:val="24"/>
          <w:szCs w:val="24"/>
        </w:rPr>
        <w:t>evitalizace objektu</w:t>
      </w:r>
      <w:r w:rsidRPr="003D3C4B">
        <w:rPr>
          <w:rFonts w:ascii="Tahoma" w:hAnsi="Tahoma" w:cs="Tahoma"/>
          <w:b/>
          <w:bCs/>
          <w:sz w:val="24"/>
          <w:szCs w:val="24"/>
        </w:rPr>
        <w:t>“</w:t>
      </w:r>
    </w:p>
    <w:p w14:paraId="6CB21F27" w14:textId="15BEAA4E" w:rsidR="00175FDC" w:rsidRPr="004C39D3" w:rsidRDefault="00175FDC" w:rsidP="003D7807">
      <w:pPr>
        <w:keepNext/>
        <w:spacing w:before="360" w:after="0" w:line="240" w:lineRule="auto"/>
        <w:jc w:val="center"/>
        <w:rPr>
          <w:rFonts w:ascii="Tahoma" w:hAnsi="Tahoma" w:cs="Tahoma"/>
          <w:b/>
          <w:bCs/>
        </w:rPr>
      </w:pPr>
      <w:r w:rsidRPr="004C39D3">
        <w:rPr>
          <w:rFonts w:ascii="Tahoma" w:hAnsi="Tahoma" w:cs="Tahoma"/>
          <w:b/>
          <w:bCs/>
        </w:rPr>
        <w:t>I.</w:t>
      </w:r>
      <w:r w:rsidR="003D7807">
        <w:rPr>
          <w:rFonts w:ascii="Tahoma" w:hAnsi="Tahoma" w:cs="Tahoma"/>
          <w:b/>
          <w:bCs/>
        </w:rPr>
        <w:br/>
      </w:r>
      <w:r w:rsidRPr="004C39D3">
        <w:rPr>
          <w:rFonts w:ascii="Tahoma" w:hAnsi="Tahoma" w:cs="Tahoma"/>
          <w:b/>
          <w:bCs/>
        </w:rPr>
        <w:t>Smluvní strany</w:t>
      </w:r>
    </w:p>
    <w:p w14:paraId="08620BA4" w14:textId="20E4D524" w:rsidR="00175FDC" w:rsidRPr="004C39D3" w:rsidRDefault="007914D2" w:rsidP="003D7807">
      <w:pPr>
        <w:numPr>
          <w:ilvl w:val="0"/>
          <w:numId w:val="12"/>
        </w:numPr>
        <w:spacing w:before="240" w:after="0" w:line="240" w:lineRule="auto"/>
        <w:ind w:left="357" w:hanging="357"/>
        <w:jc w:val="both"/>
        <w:rPr>
          <w:rFonts w:ascii="Tahoma" w:hAnsi="Tahoma" w:cs="Tahoma"/>
          <w:b/>
          <w:bCs/>
        </w:rPr>
      </w:pPr>
      <w:r w:rsidRPr="004C39D3">
        <w:rPr>
          <w:rFonts w:ascii="Tahoma" w:hAnsi="Tahoma" w:cs="Tahoma"/>
          <w:b/>
          <w:bCs/>
        </w:rPr>
        <w:t>M</w:t>
      </w:r>
      <w:r w:rsidR="00377C55">
        <w:rPr>
          <w:rFonts w:ascii="Tahoma" w:hAnsi="Tahoma" w:cs="Tahoma"/>
          <w:b/>
          <w:bCs/>
        </w:rPr>
        <w:t>uzeum</w:t>
      </w:r>
      <w:r w:rsidRPr="004C39D3">
        <w:rPr>
          <w:rFonts w:ascii="Tahoma" w:hAnsi="Tahoma" w:cs="Tahoma"/>
          <w:b/>
          <w:bCs/>
        </w:rPr>
        <w:t xml:space="preserve"> N</w:t>
      </w:r>
      <w:r w:rsidR="00377C55">
        <w:rPr>
          <w:rFonts w:ascii="Tahoma" w:hAnsi="Tahoma" w:cs="Tahoma"/>
          <w:b/>
          <w:bCs/>
        </w:rPr>
        <w:t>ovojičínska</w:t>
      </w:r>
      <w:r w:rsidR="00175FDC" w:rsidRPr="004C39D3">
        <w:rPr>
          <w:rFonts w:ascii="Tahoma" w:hAnsi="Tahoma" w:cs="Tahoma"/>
          <w:b/>
          <w:bCs/>
        </w:rPr>
        <w:t>, příspěvkové organizace</w:t>
      </w:r>
    </w:p>
    <w:p w14:paraId="3465386B" w14:textId="3716BABB" w:rsidR="00175FDC" w:rsidRPr="004C39D3" w:rsidRDefault="00175FDC" w:rsidP="003D7807">
      <w:pPr>
        <w:tabs>
          <w:tab w:val="left" w:pos="2552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se sídlem:</w:t>
      </w:r>
      <w:r w:rsidRPr="004C39D3">
        <w:rPr>
          <w:rFonts w:ascii="Tahoma" w:hAnsi="Tahoma" w:cs="Tahoma"/>
        </w:rPr>
        <w:tab/>
      </w:r>
      <w:r w:rsidR="007914D2" w:rsidRPr="004C39D3">
        <w:rPr>
          <w:rFonts w:ascii="Tahoma" w:hAnsi="Tahoma" w:cs="Tahoma"/>
        </w:rPr>
        <w:t>28. října 51/12, 741 01 Nový Jičín</w:t>
      </w:r>
    </w:p>
    <w:p w14:paraId="2A32304C" w14:textId="541F20FE" w:rsidR="00175FDC" w:rsidRPr="004C39D3" w:rsidRDefault="00175FDC" w:rsidP="003D7807">
      <w:pPr>
        <w:tabs>
          <w:tab w:val="left" w:pos="2552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zastoupena:</w:t>
      </w:r>
      <w:r w:rsidRPr="004C39D3">
        <w:rPr>
          <w:rFonts w:ascii="Tahoma" w:hAnsi="Tahoma" w:cs="Tahoma"/>
        </w:rPr>
        <w:tab/>
      </w:r>
      <w:r w:rsidR="00377C55">
        <w:rPr>
          <w:rFonts w:ascii="Tahoma" w:hAnsi="Tahoma" w:cs="Tahoma"/>
        </w:rPr>
        <w:t>Mgr. Alešem Knápkem</w:t>
      </w:r>
      <w:r w:rsidR="00AF6971" w:rsidRPr="004C39D3">
        <w:rPr>
          <w:rFonts w:ascii="Tahoma" w:hAnsi="Tahoma" w:cs="Tahoma"/>
        </w:rPr>
        <w:t>, ředitelem</w:t>
      </w:r>
    </w:p>
    <w:p w14:paraId="62739BC3" w14:textId="2D1DBA26" w:rsidR="00175FDC" w:rsidRPr="004C39D3" w:rsidRDefault="00175FDC" w:rsidP="003D7807">
      <w:pPr>
        <w:tabs>
          <w:tab w:val="left" w:pos="2552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IČO:</w:t>
      </w:r>
      <w:r w:rsidRPr="004C39D3">
        <w:rPr>
          <w:rFonts w:ascii="Tahoma" w:hAnsi="Tahoma" w:cs="Tahoma"/>
        </w:rPr>
        <w:tab/>
      </w:r>
      <w:r w:rsidR="00AF6971" w:rsidRPr="004C39D3">
        <w:rPr>
          <w:rFonts w:ascii="Tahoma" w:hAnsi="Tahoma" w:cs="Tahoma"/>
        </w:rPr>
        <w:t>00096296</w:t>
      </w:r>
    </w:p>
    <w:p w14:paraId="089904F9" w14:textId="27CF8188" w:rsidR="00175FDC" w:rsidRPr="004C39D3" w:rsidRDefault="00175FDC" w:rsidP="003D7807">
      <w:pPr>
        <w:tabs>
          <w:tab w:val="left" w:pos="2552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bankovní spojení:</w:t>
      </w:r>
      <w:r w:rsidRPr="004C39D3">
        <w:rPr>
          <w:rFonts w:ascii="Tahoma" w:hAnsi="Tahoma" w:cs="Tahoma"/>
        </w:rPr>
        <w:tab/>
      </w:r>
      <w:r w:rsidR="003B2B8E" w:rsidRPr="004C39D3">
        <w:rPr>
          <w:rFonts w:ascii="Tahoma" w:hAnsi="Tahoma" w:cs="Tahoma"/>
        </w:rPr>
        <w:t>Komerční banka, a.s.</w:t>
      </w:r>
    </w:p>
    <w:p w14:paraId="716086FE" w14:textId="7EDF9256" w:rsidR="00175FDC" w:rsidRPr="004C39D3" w:rsidRDefault="00175FDC" w:rsidP="003D7807">
      <w:pPr>
        <w:tabs>
          <w:tab w:val="left" w:pos="2552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číslo účtu:</w:t>
      </w:r>
      <w:r w:rsidRPr="004C39D3">
        <w:rPr>
          <w:rFonts w:ascii="Tahoma" w:hAnsi="Tahoma" w:cs="Tahoma"/>
        </w:rPr>
        <w:tab/>
      </w:r>
      <w:r w:rsidR="003B2B8E" w:rsidRPr="004C39D3">
        <w:rPr>
          <w:rFonts w:ascii="Tahoma" w:hAnsi="Tahoma" w:cs="Tahoma"/>
        </w:rPr>
        <w:t>836801/010</w:t>
      </w:r>
      <w:r w:rsidRPr="004C39D3">
        <w:rPr>
          <w:rFonts w:ascii="Tahoma" w:hAnsi="Tahoma" w:cs="Tahoma"/>
        </w:rPr>
        <w:t>0</w:t>
      </w:r>
    </w:p>
    <w:p w14:paraId="1F27A381" w14:textId="77777777" w:rsidR="00175FDC" w:rsidRPr="004C39D3" w:rsidRDefault="00175FDC" w:rsidP="003D7807">
      <w:pPr>
        <w:spacing w:before="120" w:after="0" w:line="240" w:lineRule="auto"/>
        <w:ind w:left="357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Osoba oprávněná jednat ve věcech technických:</w:t>
      </w:r>
    </w:p>
    <w:p w14:paraId="4EB84EA0" w14:textId="5F0333E2" w:rsidR="00175FDC" w:rsidRPr="004C39D3" w:rsidRDefault="00DB5F10" w:rsidP="003D7807">
      <w:pPr>
        <w:spacing w:before="60" w:after="0" w:line="240" w:lineRule="auto"/>
        <w:ind w:left="357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xxxxxxxxxxxxxxx</w:t>
      </w:r>
      <w:r w:rsidR="00175FDC" w:rsidRPr="004C39D3">
        <w:rPr>
          <w:rFonts w:ascii="Tahoma" w:hAnsi="Tahoma" w:cs="Tahoma"/>
        </w:rPr>
        <w:t>tel</w:t>
      </w:r>
      <w:proofErr w:type="spellEnd"/>
      <w:r w:rsidR="00175FDC" w:rsidRPr="004C39D3">
        <w:rPr>
          <w:rFonts w:ascii="Tahoma" w:hAnsi="Tahoma" w:cs="Tahoma"/>
        </w:rPr>
        <w:t xml:space="preserve">.: </w:t>
      </w:r>
      <w:proofErr w:type="spellStart"/>
      <w:r>
        <w:rPr>
          <w:rFonts w:ascii="Tahoma" w:hAnsi="Tahoma" w:cs="Tahoma"/>
        </w:rPr>
        <w:t>xxxxxxxxxxxx</w:t>
      </w:r>
      <w:proofErr w:type="spellEnd"/>
      <w:r w:rsidR="00175FDC" w:rsidRPr="004C39D3">
        <w:rPr>
          <w:rFonts w:ascii="Tahoma" w:hAnsi="Tahoma" w:cs="Tahoma"/>
        </w:rPr>
        <w:t xml:space="preserve">, e-mail: </w:t>
      </w:r>
      <w:proofErr w:type="spellStart"/>
      <w:r w:rsidRPr="00DB5F10">
        <w:rPr>
          <w:rStyle w:val="Hypertextovodkaz"/>
          <w:rFonts w:ascii="Tahoma" w:hAnsi="Tahoma" w:cs="Tahoma"/>
          <w:color w:val="auto"/>
          <w:u w:val="none"/>
        </w:rPr>
        <w:t>xxxxxxxxxxxxx</w:t>
      </w:r>
      <w:proofErr w:type="spellEnd"/>
    </w:p>
    <w:p w14:paraId="0FAD23E6" w14:textId="77777777" w:rsidR="00175FDC" w:rsidRPr="004C39D3" w:rsidRDefault="00175FDC" w:rsidP="003D7807">
      <w:pPr>
        <w:spacing w:before="120" w:after="0" w:line="240" w:lineRule="auto"/>
        <w:ind w:left="357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(dále jen „objednatel“)</w:t>
      </w:r>
    </w:p>
    <w:p w14:paraId="0046E4E2" w14:textId="7A639BCE" w:rsidR="00175FDC" w:rsidRPr="004C39D3" w:rsidRDefault="00175FDC" w:rsidP="003D7807">
      <w:pPr>
        <w:numPr>
          <w:ilvl w:val="0"/>
          <w:numId w:val="12"/>
        </w:numPr>
        <w:spacing w:before="240" w:after="0" w:line="240" w:lineRule="auto"/>
        <w:ind w:left="357" w:hanging="357"/>
        <w:jc w:val="both"/>
        <w:rPr>
          <w:rFonts w:ascii="Tahoma" w:hAnsi="Tahoma" w:cs="Tahoma"/>
          <w:b/>
          <w:bCs/>
        </w:rPr>
      </w:pPr>
      <w:r w:rsidRPr="004C39D3">
        <w:rPr>
          <w:rFonts w:ascii="Tahoma" w:hAnsi="Tahoma" w:cs="Tahoma"/>
          <w:b/>
          <w:bCs/>
        </w:rPr>
        <w:t>ATRIS, s.r.o.</w:t>
      </w:r>
    </w:p>
    <w:p w14:paraId="3AC759AA" w14:textId="1203F916" w:rsidR="00175FDC" w:rsidRPr="004C39D3" w:rsidRDefault="00175FDC" w:rsidP="003D7807">
      <w:pPr>
        <w:tabs>
          <w:tab w:val="left" w:pos="2552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se sídlem:</w:t>
      </w:r>
      <w:r w:rsidRPr="004C39D3">
        <w:rPr>
          <w:rFonts w:ascii="Tahoma" w:hAnsi="Tahoma" w:cs="Tahoma"/>
        </w:rPr>
        <w:tab/>
        <w:t>Občanská 1116/18, 710 00 Ostrava – Slezská Ostrava</w:t>
      </w:r>
    </w:p>
    <w:p w14:paraId="0CC7A501" w14:textId="5E843C23" w:rsidR="00175FDC" w:rsidRPr="004C39D3" w:rsidRDefault="00175FDC" w:rsidP="003D7807">
      <w:pPr>
        <w:tabs>
          <w:tab w:val="left" w:pos="2552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zastoupena:</w:t>
      </w:r>
      <w:r w:rsidRPr="004C39D3">
        <w:rPr>
          <w:rFonts w:ascii="Tahoma" w:hAnsi="Tahoma" w:cs="Tahoma"/>
        </w:rPr>
        <w:tab/>
        <w:t>Barborou Kyškovou, jednatelkou</w:t>
      </w:r>
    </w:p>
    <w:p w14:paraId="6211DBD9" w14:textId="45A82445" w:rsidR="00175FDC" w:rsidRPr="004C39D3" w:rsidRDefault="00175FDC" w:rsidP="003D7807">
      <w:pPr>
        <w:tabs>
          <w:tab w:val="left" w:pos="2552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IČO:</w:t>
      </w:r>
      <w:r w:rsidRPr="004C39D3">
        <w:rPr>
          <w:rFonts w:ascii="Tahoma" w:hAnsi="Tahoma" w:cs="Tahoma"/>
        </w:rPr>
        <w:tab/>
        <w:t>28608909</w:t>
      </w:r>
    </w:p>
    <w:p w14:paraId="622BEE6B" w14:textId="513DA9CE" w:rsidR="00175FDC" w:rsidRPr="004C39D3" w:rsidRDefault="00175FDC" w:rsidP="003D7807">
      <w:pPr>
        <w:tabs>
          <w:tab w:val="left" w:pos="2552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DIČ:</w:t>
      </w:r>
      <w:r w:rsidRPr="004C39D3">
        <w:rPr>
          <w:rFonts w:ascii="Tahoma" w:hAnsi="Tahoma" w:cs="Tahoma"/>
        </w:rPr>
        <w:tab/>
        <w:t>CZ28608909</w:t>
      </w:r>
    </w:p>
    <w:p w14:paraId="4A666FDD" w14:textId="6C9CAA49" w:rsidR="00175FDC" w:rsidRPr="004C39D3" w:rsidRDefault="00175FDC" w:rsidP="003D7807">
      <w:pPr>
        <w:tabs>
          <w:tab w:val="left" w:pos="2552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bankovní spojení:</w:t>
      </w:r>
      <w:r w:rsidRPr="004C39D3">
        <w:rPr>
          <w:rFonts w:ascii="Tahoma" w:hAnsi="Tahoma" w:cs="Tahoma"/>
        </w:rPr>
        <w:tab/>
        <w:t>Česká spořitelna, a.s.</w:t>
      </w:r>
    </w:p>
    <w:p w14:paraId="56DE47D4" w14:textId="54055BB9" w:rsidR="00175FDC" w:rsidRPr="004C39D3" w:rsidRDefault="00175FDC" w:rsidP="003D7807">
      <w:pPr>
        <w:tabs>
          <w:tab w:val="left" w:pos="2552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číslo účtu:</w:t>
      </w:r>
      <w:r w:rsidRPr="004C39D3">
        <w:rPr>
          <w:rFonts w:ascii="Tahoma" w:hAnsi="Tahoma" w:cs="Tahoma"/>
        </w:rPr>
        <w:tab/>
        <w:t>2200639369/0800</w:t>
      </w:r>
    </w:p>
    <w:p w14:paraId="1A8B8B42" w14:textId="36426498" w:rsidR="00122991" w:rsidRPr="004C39D3" w:rsidRDefault="00122991" w:rsidP="003D7807">
      <w:pPr>
        <w:spacing w:before="120" w:after="0" w:line="240" w:lineRule="auto"/>
        <w:ind w:left="357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 xml:space="preserve">Osoba oprávněna jednat </w:t>
      </w:r>
      <w:r w:rsidR="001333A0" w:rsidRPr="004C39D3">
        <w:rPr>
          <w:rFonts w:ascii="Tahoma" w:hAnsi="Tahoma" w:cs="Tahoma"/>
        </w:rPr>
        <w:t>ve věcech technických:</w:t>
      </w:r>
    </w:p>
    <w:p w14:paraId="7AD8323F" w14:textId="4EC56E0A" w:rsidR="001333A0" w:rsidRPr="00DB5F10" w:rsidRDefault="00DB5F10" w:rsidP="003D7807">
      <w:pPr>
        <w:spacing w:before="60" w:after="0" w:line="240" w:lineRule="auto"/>
        <w:ind w:left="357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xxxxxxxxxxxxxx</w:t>
      </w:r>
      <w:proofErr w:type="spellEnd"/>
      <w:r>
        <w:rPr>
          <w:rFonts w:ascii="Tahoma" w:hAnsi="Tahoma" w:cs="Tahoma"/>
        </w:rPr>
        <w:t xml:space="preserve"> tel.: </w:t>
      </w:r>
      <w:proofErr w:type="spellStart"/>
      <w:r>
        <w:rPr>
          <w:rFonts w:ascii="Tahoma" w:hAnsi="Tahoma" w:cs="Tahoma"/>
        </w:rPr>
        <w:t>xxxxxxxxxxxxx</w:t>
      </w:r>
      <w:proofErr w:type="spellEnd"/>
      <w:r w:rsidR="001333A0" w:rsidRPr="004C39D3">
        <w:rPr>
          <w:rFonts w:ascii="Tahoma" w:hAnsi="Tahoma" w:cs="Tahoma"/>
        </w:rPr>
        <w:t xml:space="preserve">, e-mail: </w:t>
      </w:r>
      <w:proofErr w:type="spellStart"/>
      <w:r w:rsidRPr="00DB5F10">
        <w:rPr>
          <w:rStyle w:val="Hypertextovodkaz"/>
          <w:rFonts w:ascii="Tahoma" w:hAnsi="Tahoma" w:cs="Tahoma"/>
          <w:color w:val="auto"/>
          <w:u w:val="none"/>
        </w:rPr>
        <w:t>xxxxxxxxxxxxxxxxx</w:t>
      </w:r>
      <w:proofErr w:type="spellEnd"/>
    </w:p>
    <w:p w14:paraId="75245993" w14:textId="5BD922FC" w:rsidR="00B714E0" w:rsidRPr="00DB5F10" w:rsidRDefault="00DB5F10" w:rsidP="003D7807">
      <w:pPr>
        <w:spacing w:before="60" w:after="0" w:line="240" w:lineRule="auto"/>
        <w:ind w:left="357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xxxxxxxxxxxxxx</w:t>
      </w:r>
      <w:proofErr w:type="spellEnd"/>
      <w:r>
        <w:rPr>
          <w:rFonts w:ascii="Tahoma" w:hAnsi="Tahoma" w:cs="Tahoma"/>
        </w:rPr>
        <w:t xml:space="preserve"> tel: </w:t>
      </w:r>
      <w:proofErr w:type="spellStart"/>
      <w:r>
        <w:rPr>
          <w:rFonts w:ascii="Tahoma" w:hAnsi="Tahoma" w:cs="Tahoma"/>
        </w:rPr>
        <w:t>xxxxxxxxxxxxxx</w:t>
      </w:r>
      <w:proofErr w:type="spellEnd"/>
      <w:r w:rsidR="00FA1627" w:rsidRPr="004C39D3">
        <w:rPr>
          <w:rFonts w:ascii="Tahoma" w:hAnsi="Tahoma" w:cs="Tahoma"/>
        </w:rPr>
        <w:t xml:space="preserve">, e-mail: </w:t>
      </w:r>
      <w:proofErr w:type="spellStart"/>
      <w:r w:rsidRPr="00DB5F10">
        <w:rPr>
          <w:rStyle w:val="Hypertextovodkaz"/>
          <w:rFonts w:ascii="Tahoma" w:hAnsi="Tahoma" w:cs="Tahoma"/>
          <w:color w:val="auto"/>
          <w:u w:val="none"/>
        </w:rPr>
        <w:t>xxxxxxxxxxxxxxxxx</w:t>
      </w:r>
      <w:proofErr w:type="spellEnd"/>
    </w:p>
    <w:p w14:paraId="287661FD" w14:textId="74396B3F" w:rsidR="00175FDC" w:rsidRPr="004C39D3" w:rsidRDefault="00175FDC" w:rsidP="003D7807">
      <w:pPr>
        <w:spacing w:before="120" w:after="0" w:line="240" w:lineRule="auto"/>
        <w:ind w:left="357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 xml:space="preserve">Zapsána v obchodním rejstříku vedeném Krajským soudem v Ostravě, </w:t>
      </w:r>
      <w:proofErr w:type="spellStart"/>
      <w:r w:rsidRPr="004C39D3">
        <w:rPr>
          <w:rFonts w:ascii="Tahoma" w:hAnsi="Tahoma" w:cs="Tahoma"/>
        </w:rPr>
        <w:t>sp</w:t>
      </w:r>
      <w:proofErr w:type="spellEnd"/>
      <w:r w:rsidRPr="004C39D3">
        <w:rPr>
          <w:rFonts w:ascii="Tahoma" w:hAnsi="Tahoma" w:cs="Tahoma"/>
        </w:rPr>
        <w:t>. zn. C34492</w:t>
      </w:r>
    </w:p>
    <w:p w14:paraId="6099F5CF" w14:textId="02F11C30" w:rsidR="00175FDC" w:rsidRPr="004C39D3" w:rsidRDefault="00175FDC" w:rsidP="003D7807">
      <w:pPr>
        <w:spacing w:before="120" w:after="0" w:line="240" w:lineRule="auto"/>
        <w:ind w:left="357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(dále jen „zhotovitel“)</w:t>
      </w:r>
    </w:p>
    <w:p w14:paraId="4C647F96" w14:textId="7FFCD75F" w:rsidR="00175FDC" w:rsidRPr="004C39D3" w:rsidRDefault="00175FDC" w:rsidP="003D7807">
      <w:pPr>
        <w:keepNext/>
        <w:spacing w:before="360" w:after="0" w:line="240" w:lineRule="auto"/>
        <w:jc w:val="center"/>
        <w:rPr>
          <w:rFonts w:ascii="Tahoma" w:hAnsi="Tahoma" w:cs="Tahoma"/>
          <w:b/>
          <w:bCs/>
        </w:rPr>
      </w:pPr>
      <w:r w:rsidRPr="004C39D3">
        <w:rPr>
          <w:rFonts w:ascii="Tahoma" w:hAnsi="Tahoma" w:cs="Tahoma"/>
          <w:b/>
          <w:bCs/>
        </w:rPr>
        <w:t>II.</w:t>
      </w:r>
      <w:r w:rsidR="003D7807">
        <w:rPr>
          <w:rFonts w:ascii="Tahoma" w:hAnsi="Tahoma" w:cs="Tahoma"/>
          <w:b/>
          <w:bCs/>
        </w:rPr>
        <w:br/>
      </w:r>
      <w:r w:rsidRPr="004C39D3">
        <w:rPr>
          <w:rFonts w:ascii="Tahoma" w:hAnsi="Tahoma" w:cs="Tahoma"/>
          <w:b/>
          <w:bCs/>
        </w:rPr>
        <w:t>Základní ustanovení</w:t>
      </w:r>
    </w:p>
    <w:p w14:paraId="5CA97E6A" w14:textId="354DE313" w:rsidR="00175FDC" w:rsidRPr="004C39D3" w:rsidRDefault="00175FDC" w:rsidP="00377C55">
      <w:pPr>
        <w:numPr>
          <w:ilvl w:val="0"/>
          <w:numId w:val="13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 xml:space="preserve">Smluvní strany uzavřely dne </w:t>
      </w:r>
      <w:r w:rsidR="00577FFE" w:rsidRPr="004C39D3">
        <w:rPr>
          <w:rFonts w:ascii="Tahoma" w:hAnsi="Tahoma" w:cs="Tahoma"/>
        </w:rPr>
        <w:t>18</w:t>
      </w:r>
      <w:r w:rsidRPr="004C39D3">
        <w:rPr>
          <w:rFonts w:ascii="Tahoma" w:hAnsi="Tahoma" w:cs="Tahoma"/>
        </w:rPr>
        <w:t>.</w:t>
      </w:r>
      <w:r w:rsidR="00377C55">
        <w:rPr>
          <w:rFonts w:ascii="Tahoma" w:hAnsi="Tahoma" w:cs="Tahoma"/>
        </w:rPr>
        <w:t>0</w:t>
      </w:r>
      <w:r w:rsidR="00577FFE" w:rsidRPr="004C39D3">
        <w:rPr>
          <w:rFonts w:ascii="Tahoma" w:hAnsi="Tahoma" w:cs="Tahoma"/>
        </w:rPr>
        <w:t>5</w:t>
      </w:r>
      <w:r w:rsidRPr="004C39D3">
        <w:rPr>
          <w:rFonts w:ascii="Tahoma" w:hAnsi="Tahoma" w:cs="Tahoma"/>
        </w:rPr>
        <w:t>.2022 smlouvu na zhotovení projektové dokumentace, výkon inženýrské činnosti, autorského dozoru a koordinátora BOZP po dobu přípravy stavby „</w:t>
      </w:r>
      <w:r w:rsidR="00DF496D" w:rsidRPr="004C39D3">
        <w:rPr>
          <w:rFonts w:ascii="Tahoma" w:hAnsi="Tahoma" w:cs="Tahoma"/>
        </w:rPr>
        <w:t>Žerotínský</w:t>
      </w:r>
      <w:r w:rsidR="00577FFE" w:rsidRPr="004C39D3">
        <w:rPr>
          <w:rFonts w:ascii="Tahoma" w:hAnsi="Tahoma" w:cs="Tahoma"/>
        </w:rPr>
        <w:t xml:space="preserve"> zámek – </w:t>
      </w:r>
      <w:r w:rsidR="00255707">
        <w:rPr>
          <w:rFonts w:ascii="Tahoma" w:hAnsi="Tahoma" w:cs="Tahoma"/>
        </w:rPr>
        <w:t>r</w:t>
      </w:r>
      <w:r w:rsidR="00577FFE" w:rsidRPr="004C39D3">
        <w:rPr>
          <w:rFonts w:ascii="Tahoma" w:hAnsi="Tahoma" w:cs="Tahoma"/>
        </w:rPr>
        <w:t>evitalizace objektu</w:t>
      </w:r>
      <w:r w:rsidRPr="004C39D3">
        <w:rPr>
          <w:rFonts w:ascii="Tahoma" w:hAnsi="Tahoma" w:cs="Tahoma"/>
        </w:rPr>
        <w:t>“ (dále jen smlouvu)</w:t>
      </w:r>
      <w:r w:rsidR="00577FFE" w:rsidRPr="004C39D3">
        <w:rPr>
          <w:rFonts w:ascii="Tahoma" w:hAnsi="Tahoma" w:cs="Tahoma"/>
        </w:rPr>
        <w:t>.</w:t>
      </w:r>
    </w:p>
    <w:p w14:paraId="0C70A33D" w14:textId="4BC7FC6F" w:rsidR="007B0A46" w:rsidRPr="004C39D3" w:rsidRDefault="003F53DF" w:rsidP="00DF496D">
      <w:pPr>
        <w:numPr>
          <w:ilvl w:val="0"/>
          <w:numId w:val="13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 xml:space="preserve">V průběhu projekční činnosti </w:t>
      </w:r>
      <w:r w:rsidR="00A00309" w:rsidRPr="004C39D3">
        <w:rPr>
          <w:rFonts w:ascii="Tahoma" w:hAnsi="Tahoma" w:cs="Tahoma"/>
        </w:rPr>
        <w:t xml:space="preserve">vyplývající ze smlouvy </w:t>
      </w:r>
      <w:r w:rsidRPr="004C39D3">
        <w:rPr>
          <w:rFonts w:ascii="Tahoma" w:hAnsi="Tahoma" w:cs="Tahoma"/>
        </w:rPr>
        <w:t>byl</w:t>
      </w:r>
      <w:r w:rsidR="00240F1C" w:rsidRPr="004C39D3">
        <w:rPr>
          <w:rFonts w:ascii="Tahoma" w:hAnsi="Tahoma" w:cs="Tahoma"/>
        </w:rPr>
        <w:t xml:space="preserve"> </w:t>
      </w:r>
      <w:r w:rsidR="00EC3B28" w:rsidRPr="004C39D3">
        <w:rPr>
          <w:rFonts w:ascii="Tahoma" w:hAnsi="Tahoma" w:cs="Tahoma"/>
        </w:rPr>
        <w:t>zjištěn</w:t>
      </w:r>
      <w:r w:rsidR="007B0A46" w:rsidRPr="004C39D3">
        <w:rPr>
          <w:rFonts w:ascii="Tahoma" w:hAnsi="Tahoma" w:cs="Tahoma"/>
        </w:rPr>
        <w:t xml:space="preserve"> </w:t>
      </w:r>
      <w:r w:rsidR="008B7A49" w:rsidRPr="004C39D3">
        <w:rPr>
          <w:rFonts w:ascii="Tahoma" w:hAnsi="Tahoma" w:cs="Tahoma"/>
        </w:rPr>
        <w:t>velmi špatný stavebně technický stav stř</w:t>
      </w:r>
      <w:r w:rsidR="00A67EA2" w:rsidRPr="004C39D3">
        <w:rPr>
          <w:rFonts w:ascii="Tahoma" w:hAnsi="Tahoma" w:cs="Tahoma"/>
        </w:rPr>
        <w:t xml:space="preserve">ešní </w:t>
      </w:r>
      <w:r w:rsidR="009841FF" w:rsidRPr="004C39D3">
        <w:rPr>
          <w:rFonts w:ascii="Tahoma" w:hAnsi="Tahoma" w:cs="Tahoma"/>
        </w:rPr>
        <w:t xml:space="preserve">konstrukce na </w:t>
      </w:r>
      <w:r w:rsidR="008B7A49" w:rsidRPr="004C39D3">
        <w:rPr>
          <w:rFonts w:ascii="Tahoma" w:hAnsi="Tahoma" w:cs="Tahoma"/>
        </w:rPr>
        <w:t>objektu Žerotínského zámku</w:t>
      </w:r>
      <w:r w:rsidR="00A67EA2" w:rsidRPr="004C39D3">
        <w:rPr>
          <w:rFonts w:ascii="Tahoma" w:hAnsi="Tahoma" w:cs="Tahoma"/>
        </w:rPr>
        <w:t xml:space="preserve"> a </w:t>
      </w:r>
      <w:r w:rsidR="007B0A46" w:rsidRPr="004C39D3">
        <w:rPr>
          <w:rFonts w:ascii="Tahoma" w:hAnsi="Tahoma" w:cs="Tahoma"/>
        </w:rPr>
        <w:t>havarijní stav klenby nad otvorem ve štítovém zdivu</w:t>
      </w:r>
      <w:r w:rsidR="00CA4863" w:rsidRPr="004C39D3">
        <w:rPr>
          <w:rFonts w:ascii="Tahoma" w:hAnsi="Tahoma" w:cs="Tahoma"/>
        </w:rPr>
        <w:t xml:space="preserve"> rene</w:t>
      </w:r>
      <w:r w:rsidR="00EB32AA" w:rsidRPr="004C39D3">
        <w:rPr>
          <w:rFonts w:ascii="Tahoma" w:hAnsi="Tahoma" w:cs="Tahoma"/>
        </w:rPr>
        <w:t>s</w:t>
      </w:r>
      <w:r w:rsidR="00CA4863" w:rsidRPr="004C39D3">
        <w:rPr>
          <w:rFonts w:ascii="Tahoma" w:hAnsi="Tahoma" w:cs="Tahoma"/>
        </w:rPr>
        <w:t>ančního přístavku</w:t>
      </w:r>
      <w:r w:rsidR="007B0A46" w:rsidRPr="004C39D3">
        <w:rPr>
          <w:rFonts w:ascii="Tahoma" w:hAnsi="Tahoma" w:cs="Tahoma"/>
        </w:rPr>
        <w:t>, který vyvolává smykové trhliny na</w:t>
      </w:r>
      <w:r w:rsidR="00DF496D">
        <w:rPr>
          <w:rFonts w:ascii="Tahoma" w:hAnsi="Tahoma" w:cs="Tahoma"/>
        </w:rPr>
        <w:t> </w:t>
      </w:r>
      <w:r w:rsidR="007B0A46" w:rsidRPr="004C39D3">
        <w:rPr>
          <w:rFonts w:ascii="Tahoma" w:hAnsi="Tahoma" w:cs="Tahoma"/>
        </w:rPr>
        <w:t>fasádě</w:t>
      </w:r>
      <w:r w:rsidR="00CA4863" w:rsidRPr="004C39D3">
        <w:rPr>
          <w:rFonts w:ascii="Tahoma" w:hAnsi="Tahoma" w:cs="Tahoma"/>
        </w:rPr>
        <w:t xml:space="preserve">. </w:t>
      </w:r>
      <w:r w:rsidR="006E094E" w:rsidRPr="004C39D3">
        <w:rPr>
          <w:rFonts w:ascii="Tahoma" w:hAnsi="Tahoma" w:cs="Tahoma"/>
        </w:rPr>
        <w:t xml:space="preserve">Vzhledem k těmto </w:t>
      </w:r>
      <w:r w:rsidR="00DF496D">
        <w:rPr>
          <w:rFonts w:ascii="Tahoma" w:hAnsi="Tahoma" w:cs="Tahoma"/>
        </w:rPr>
        <w:t xml:space="preserve">nepředvídatelným </w:t>
      </w:r>
      <w:r w:rsidR="006E094E" w:rsidRPr="004C39D3">
        <w:rPr>
          <w:rFonts w:ascii="Tahoma" w:hAnsi="Tahoma" w:cs="Tahoma"/>
        </w:rPr>
        <w:t xml:space="preserve">skutečnostem vyvstaly </w:t>
      </w:r>
      <w:r w:rsidR="007B0A46" w:rsidRPr="004C39D3">
        <w:rPr>
          <w:rFonts w:ascii="Tahoma" w:hAnsi="Tahoma" w:cs="Tahoma"/>
        </w:rPr>
        <w:t>výrazně odlišné požadavky na</w:t>
      </w:r>
      <w:r w:rsidR="00DF496D">
        <w:rPr>
          <w:rFonts w:ascii="Tahoma" w:hAnsi="Tahoma" w:cs="Tahoma"/>
        </w:rPr>
        <w:t> </w:t>
      </w:r>
      <w:r w:rsidR="007B0A46" w:rsidRPr="004C39D3">
        <w:rPr>
          <w:rFonts w:ascii="Tahoma" w:hAnsi="Tahoma" w:cs="Tahoma"/>
        </w:rPr>
        <w:t>projektovou přípravu</w:t>
      </w:r>
      <w:r w:rsidR="00AF6599" w:rsidRPr="004C39D3">
        <w:rPr>
          <w:rFonts w:ascii="Tahoma" w:hAnsi="Tahoma" w:cs="Tahoma"/>
        </w:rPr>
        <w:t>,</w:t>
      </w:r>
      <w:r w:rsidR="00F27BB9" w:rsidRPr="004C39D3">
        <w:rPr>
          <w:rFonts w:ascii="Tahoma" w:hAnsi="Tahoma" w:cs="Tahoma"/>
        </w:rPr>
        <w:t xml:space="preserve"> kdy přednostně bude nutné řešit kompletní rekonstrukci </w:t>
      </w:r>
      <w:r w:rsidR="00D67EC5" w:rsidRPr="004C39D3">
        <w:rPr>
          <w:rFonts w:ascii="Tahoma" w:hAnsi="Tahoma" w:cs="Tahoma"/>
        </w:rPr>
        <w:t xml:space="preserve">střešní konstrukce spočívající v </w:t>
      </w:r>
      <w:r w:rsidR="00D67EC5" w:rsidRPr="004C39D3">
        <w:rPr>
          <w:rFonts w:ascii="Tahoma" w:hAnsi="Tahoma" w:cs="Tahoma"/>
          <w:lang w:val="nl-NL"/>
        </w:rPr>
        <w:t xml:space="preserve">provedení nového krovu a nové skladby střechy vč. nové střešní krytiny. </w:t>
      </w:r>
      <w:r w:rsidR="008A2F8C" w:rsidRPr="004C39D3">
        <w:rPr>
          <w:rFonts w:ascii="Tahoma" w:hAnsi="Tahoma" w:cs="Tahoma"/>
          <w:lang w:val="nl-NL"/>
        </w:rPr>
        <w:t>V části zámku, kde je krov viditelný, bude provedeno zateplení střešního pláště</w:t>
      </w:r>
      <w:r w:rsidR="00921C63">
        <w:rPr>
          <w:rFonts w:ascii="Tahoma" w:hAnsi="Tahoma" w:cs="Tahoma"/>
          <w:lang w:val="nl-NL"/>
        </w:rPr>
        <w:t>, v ostatních částech zámku bude zateplena p</w:t>
      </w:r>
      <w:r w:rsidR="00D67EC5" w:rsidRPr="004C39D3">
        <w:rPr>
          <w:rFonts w:ascii="Tahoma" w:hAnsi="Tahoma" w:cs="Tahoma"/>
          <w:lang w:val="nl-NL"/>
        </w:rPr>
        <w:t>odlaha na půdě</w:t>
      </w:r>
      <w:r w:rsidR="00921C63">
        <w:rPr>
          <w:rFonts w:ascii="Tahoma" w:hAnsi="Tahoma" w:cs="Tahoma"/>
          <w:lang w:val="nl-NL"/>
        </w:rPr>
        <w:t xml:space="preserve">. </w:t>
      </w:r>
      <w:r w:rsidR="00C72CFE" w:rsidRPr="004C39D3">
        <w:rPr>
          <w:rFonts w:ascii="Tahoma" w:hAnsi="Tahoma" w:cs="Tahoma"/>
          <w:lang w:val="nl-NL"/>
        </w:rPr>
        <w:t xml:space="preserve">Dále bude nutné </w:t>
      </w:r>
      <w:r w:rsidR="007B0A46" w:rsidRPr="004C39D3">
        <w:rPr>
          <w:rFonts w:ascii="Tahoma" w:hAnsi="Tahoma" w:cs="Tahoma"/>
        </w:rPr>
        <w:t xml:space="preserve">statické zajištění </w:t>
      </w:r>
      <w:r w:rsidR="00C72CFE" w:rsidRPr="004C39D3">
        <w:rPr>
          <w:rFonts w:ascii="Tahoma" w:hAnsi="Tahoma" w:cs="Tahoma"/>
        </w:rPr>
        <w:t xml:space="preserve">štítové zdi </w:t>
      </w:r>
      <w:r w:rsidR="007B0A46" w:rsidRPr="004C39D3">
        <w:rPr>
          <w:rFonts w:ascii="Tahoma" w:hAnsi="Tahoma" w:cs="Tahoma"/>
        </w:rPr>
        <w:t xml:space="preserve">a navržení </w:t>
      </w:r>
      <w:r w:rsidR="00053F9E">
        <w:rPr>
          <w:rFonts w:ascii="Tahoma" w:hAnsi="Tahoma" w:cs="Tahoma"/>
        </w:rPr>
        <w:t xml:space="preserve">postupu a </w:t>
      </w:r>
      <w:r w:rsidR="007B0A46" w:rsidRPr="004C39D3">
        <w:rPr>
          <w:rFonts w:ascii="Tahoma" w:hAnsi="Tahoma" w:cs="Tahoma"/>
        </w:rPr>
        <w:t xml:space="preserve">konstrukce, která do budoucna </w:t>
      </w:r>
      <w:r w:rsidR="00053F9E" w:rsidRPr="004C39D3">
        <w:rPr>
          <w:rFonts w:ascii="Tahoma" w:hAnsi="Tahoma" w:cs="Tahoma"/>
        </w:rPr>
        <w:t xml:space="preserve">zajistí </w:t>
      </w:r>
      <w:r w:rsidR="007B0A46" w:rsidRPr="004C39D3">
        <w:rPr>
          <w:rFonts w:ascii="Tahoma" w:hAnsi="Tahoma" w:cs="Tahoma"/>
        </w:rPr>
        <w:t>stabilitu této zdi.</w:t>
      </w:r>
    </w:p>
    <w:p w14:paraId="79BA777E" w14:textId="2325CF4D" w:rsidR="00175FDC" w:rsidRPr="004C39D3" w:rsidRDefault="00C94887" w:rsidP="00DF496D">
      <w:pPr>
        <w:numPr>
          <w:ilvl w:val="0"/>
          <w:numId w:val="13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lastRenderedPageBreak/>
        <w:t>Vzhledem k</w:t>
      </w:r>
      <w:r w:rsidR="00805F8F" w:rsidRPr="004C39D3">
        <w:rPr>
          <w:rFonts w:ascii="Tahoma" w:hAnsi="Tahoma" w:cs="Tahoma"/>
        </w:rPr>
        <w:t xml:space="preserve"> uvedeným skutečnostem </w:t>
      </w:r>
      <w:r w:rsidR="004B23C0" w:rsidRPr="004C39D3">
        <w:rPr>
          <w:rFonts w:ascii="Tahoma" w:hAnsi="Tahoma" w:cs="Tahoma"/>
        </w:rPr>
        <w:t xml:space="preserve">je nezbytné </w:t>
      </w:r>
      <w:r w:rsidR="00D4247B" w:rsidRPr="004C39D3">
        <w:rPr>
          <w:rFonts w:ascii="Tahoma" w:hAnsi="Tahoma" w:cs="Tahoma"/>
        </w:rPr>
        <w:t xml:space="preserve">rozčlenit </w:t>
      </w:r>
      <w:r w:rsidR="004B23C0" w:rsidRPr="004C39D3">
        <w:rPr>
          <w:rFonts w:ascii="Tahoma" w:hAnsi="Tahoma" w:cs="Tahoma"/>
        </w:rPr>
        <w:t>2.</w:t>
      </w:r>
      <w:r w:rsidR="00381F68">
        <w:rPr>
          <w:rFonts w:ascii="Tahoma" w:hAnsi="Tahoma" w:cs="Tahoma"/>
        </w:rPr>
        <w:t xml:space="preserve"> </w:t>
      </w:r>
      <w:r w:rsidR="00AE03DF">
        <w:rPr>
          <w:rFonts w:ascii="Tahoma" w:hAnsi="Tahoma" w:cs="Tahoma"/>
        </w:rPr>
        <w:t xml:space="preserve">a 3. </w:t>
      </w:r>
      <w:r w:rsidR="004B23C0" w:rsidRPr="004C39D3">
        <w:rPr>
          <w:rFonts w:ascii="Tahoma" w:hAnsi="Tahoma" w:cs="Tahoma"/>
        </w:rPr>
        <w:t xml:space="preserve">část </w:t>
      </w:r>
      <w:r w:rsidR="00766DDB" w:rsidRPr="004C39D3">
        <w:rPr>
          <w:rFonts w:ascii="Tahoma" w:hAnsi="Tahoma" w:cs="Tahoma"/>
        </w:rPr>
        <w:t>díla vyplývající ze smlouvy</w:t>
      </w:r>
      <w:r w:rsidR="00D4247B" w:rsidRPr="004C39D3">
        <w:rPr>
          <w:rFonts w:ascii="Tahoma" w:hAnsi="Tahoma" w:cs="Tahoma"/>
        </w:rPr>
        <w:t xml:space="preserve"> do následujících etap:</w:t>
      </w:r>
    </w:p>
    <w:p w14:paraId="1852772C" w14:textId="7BE327BD" w:rsidR="00390704" w:rsidRPr="004C39D3" w:rsidRDefault="00854752" w:rsidP="00EE3F9E">
      <w:pPr>
        <w:spacing w:before="120" w:after="0" w:line="240" w:lineRule="auto"/>
        <w:ind w:left="426"/>
        <w:jc w:val="both"/>
        <w:rPr>
          <w:rFonts w:ascii="Tahoma" w:hAnsi="Tahoma" w:cs="Tahoma"/>
        </w:rPr>
      </w:pPr>
      <w:r w:rsidRPr="00E80A13">
        <w:rPr>
          <w:rFonts w:ascii="Tahoma" w:hAnsi="Tahoma" w:cs="Tahoma"/>
          <w:b/>
          <w:bCs/>
        </w:rPr>
        <w:t>I</w:t>
      </w:r>
      <w:r w:rsidR="00414BFB" w:rsidRPr="00E80A13">
        <w:rPr>
          <w:rFonts w:ascii="Tahoma" w:hAnsi="Tahoma" w:cs="Tahoma"/>
          <w:b/>
          <w:bCs/>
        </w:rPr>
        <w:t xml:space="preserve">. etapa </w:t>
      </w:r>
      <w:r w:rsidR="00125D19" w:rsidRPr="00E80A13">
        <w:rPr>
          <w:rFonts w:ascii="Tahoma" w:hAnsi="Tahoma" w:cs="Tahoma"/>
          <w:b/>
          <w:bCs/>
        </w:rPr>
        <w:t>2. části díla</w:t>
      </w:r>
      <w:r w:rsidR="00125D19">
        <w:rPr>
          <w:rFonts w:ascii="Tahoma" w:hAnsi="Tahoma" w:cs="Tahoma"/>
        </w:rPr>
        <w:t xml:space="preserve"> </w:t>
      </w:r>
      <w:r w:rsidR="00B0617E" w:rsidRPr="004C39D3">
        <w:rPr>
          <w:rFonts w:ascii="Tahoma" w:hAnsi="Tahoma" w:cs="Tahoma"/>
        </w:rPr>
        <w:t>–</w:t>
      </w:r>
      <w:r w:rsidR="00414BFB" w:rsidRPr="004C39D3">
        <w:rPr>
          <w:rFonts w:ascii="Tahoma" w:hAnsi="Tahoma" w:cs="Tahoma"/>
        </w:rPr>
        <w:t xml:space="preserve"> </w:t>
      </w:r>
      <w:r w:rsidR="009D2F04" w:rsidRPr="004C39D3">
        <w:rPr>
          <w:rFonts w:ascii="Tahoma" w:hAnsi="Tahoma" w:cs="Tahoma"/>
        </w:rPr>
        <w:t>d</w:t>
      </w:r>
      <w:r w:rsidR="0093585A" w:rsidRPr="004C39D3">
        <w:rPr>
          <w:rFonts w:ascii="Tahoma" w:hAnsi="Tahoma" w:cs="Tahoma"/>
        </w:rPr>
        <w:t>okumentace pro vydání stavebního povolení (D</w:t>
      </w:r>
      <w:r w:rsidR="00B0617E" w:rsidRPr="004C39D3">
        <w:rPr>
          <w:rFonts w:ascii="Tahoma" w:hAnsi="Tahoma" w:cs="Tahoma"/>
        </w:rPr>
        <w:t>SP</w:t>
      </w:r>
      <w:r w:rsidR="0093585A" w:rsidRPr="004C39D3">
        <w:rPr>
          <w:rFonts w:ascii="Tahoma" w:hAnsi="Tahoma" w:cs="Tahoma"/>
        </w:rPr>
        <w:t>)</w:t>
      </w:r>
      <w:r w:rsidR="00875C2E">
        <w:rPr>
          <w:rFonts w:ascii="Tahoma" w:hAnsi="Tahoma" w:cs="Tahoma"/>
        </w:rPr>
        <w:t xml:space="preserve"> </w:t>
      </w:r>
      <w:r w:rsidR="00790688">
        <w:rPr>
          <w:rFonts w:ascii="Tahoma" w:hAnsi="Tahoma" w:cs="Tahoma"/>
        </w:rPr>
        <w:t xml:space="preserve">a </w:t>
      </w:r>
      <w:r w:rsidR="00790688" w:rsidRPr="00E80A13">
        <w:rPr>
          <w:rFonts w:ascii="Tahoma" w:hAnsi="Tahoma" w:cs="Tahoma"/>
          <w:b/>
          <w:bCs/>
        </w:rPr>
        <w:t>I. etapa 3. části díla</w:t>
      </w:r>
      <w:r w:rsidR="00790688">
        <w:rPr>
          <w:rFonts w:ascii="Tahoma" w:hAnsi="Tahoma" w:cs="Tahoma"/>
        </w:rPr>
        <w:t xml:space="preserve"> – dokumentace pro provedení stavby (DPS) bude </w:t>
      </w:r>
      <w:r w:rsidR="00C64DB9" w:rsidRPr="004C39D3">
        <w:rPr>
          <w:rFonts w:ascii="Tahoma" w:hAnsi="Tahoma" w:cs="Tahoma"/>
        </w:rPr>
        <w:t>zahrn</w:t>
      </w:r>
      <w:r w:rsidR="00790688">
        <w:rPr>
          <w:rFonts w:ascii="Tahoma" w:hAnsi="Tahoma" w:cs="Tahoma"/>
        </w:rPr>
        <w:t xml:space="preserve">ovat </w:t>
      </w:r>
      <w:r w:rsidR="00390704" w:rsidRPr="004C39D3">
        <w:rPr>
          <w:rFonts w:ascii="Tahoma" w:hAnsi="Tahoma" w:cs="Tahoma"/>
        </w:rPr>
        <w:t>stře</w:t>
      </w:r>
      <w:r w:rsidR="00C64DB9" w:rsidRPr="004C39D3">
        <w:rPr>
          <w:rFonts w:ascii="Tahoma" w:hAnsi="Tahoma" w:cs="Tahoma"/>
        </w:rPr>
        <w:t>šní konstrukci celého objektu</w:t>
      </w:r>
      <w:r w:rsidR="00A55E0A" w:rsidRPr="004C39D3">
        <w:rPr>
          <w:rFonts w:ascii="Tahoma" w:hAnsi="Tahoma" w:cs="Tahoma"/>
        </w:rPr>
        <w:t>, podlah</w:t>
      </w:r>
      <w:r w:rsidR="009801D4" w:rsidRPr="004C39D3">
        <w:rPr>
          <w:rFonts w:ascii="Tahoma" w:hAnsi="Tahoma" w:cs="Tahoma"/>
        </w:rPr>
        <w:t>y</w:t>
      </w:r>
      <w:r w:rsidR="00EB3727" w:rsidRPr="004C39D3">
        <w:rPr>
          <w:rFonts w:ascii="Tahoma" w:hAnsi="Tahoma" w:cs="Tahoma"/>
        </w:rPr>
        <w:t xml:space="preserve"> na půdě, zateplení (dle možností </w:t>
      </w:r>
      <w:r w:rsidR="00986756" w:rsidRPr="004C39D3">
        <w:rPr>
          <w:rFonts w:ascii="Tahoma" w:hAnsi="Tahoma" w:cs="Tahoma"/>
        </w:rPr>
        <w:t xml:space="preserve">střešní plášť </w:t>
      </w:r>
      <w:r w:rsidR="00184E52" w:rsidRPr="004C39D3">
        <w:rPr>
          <w:rFonts w:ascii="Tahoma" w:hAnsi="Tahoma" w:cs="Tahoma"/>
        </w:rPr>
        <w:t>nebo</w:t>
      </w:r>
      <w:r w:rsidR="00986756" w:rsidRPr="004C39D3">
        <w:rPr>
          <w:rFonts w:ascii="Tahoma" w:hAnsi="Tahoma" w:cs="Tahoma"/>
        </w:rPr>
        <w:t xml:space="preserve"> </w:t>
      </w:r>
      <w:r w:rsidR="009801D4" w:rsidRPr="004C39D3">
        <w:rPr>
          <w:rFonts w:ascii="Tahoma" w:hAnsi="Tahoma" w:cs="Tahoma"/>
        </w:rPr>
        <w:t xml:space="preserve">podlaha </w:t>
      </w:r>
      <w:r w:rsidR="00986756" w:rsidRPr="004C39D3">
        <w:rPr>
          <w:rFonts w:ascii="Tahoma" w:hAnsi="Tahoma" w:cs="Tahoma"/>
        </w:rPr>
        <w:t>půd</w:t>
      </w:r>
      <w:r w:rsidR="009801D4" w:rsidRPr="004C39D3">
        <w:rPr>
          <w:rFonts w:ascii="Tahoma" w:hAnsi="Tahoma" w:cs="Tahoma"/>
        </w:rPr>
        <w:t>y</w:t>
      </w:r>
      <w:r w:rsidR="00986756" w:rsidRPr="004C39D3">
        <w:rPr>
          <w:rFonts w:ascii="Tahoma" w:hAnsi="Tahoma" w:cs="Tahoma"/>
        </w:rPr>
        <w:t xml:space="preserve">), </w:t>
      </w:r>
      <w:r w:rsidR="006C6393" w:rsidRPr="004C39D3">
        <w:rPr>
          <w:rFonts w:ascii="Tahoma" w:hAnsi="Tahoma" w:cs="Tahoma"/>
        </w:rPr>
        <w:t>statické zajištění a oprava štítové zdi renesančního přístavku</w:t>
      </w:r>
      <w:r w:rsidR="001C07C2" w:rsidRPr="004C39D3">
        <w:rPr>
          <w:rFonts w:ascii="Tahoma" w:hAnsi="Tahoma" w:cs="Tahoma"/>
        </w:rPr>
        <w:t>.</w:t>
      </w:r>
    </w:p>
    <w:p w14:paraId="3134876D" w14:textId="1AD2923A" w:rsidR="00274699" w:rsidRDefault="00854752" w:rsidP="0035042E">
      <w:pPr>
        <w:spacing w:before="120" w:after="0" w:line="240" w:lineRule="auto"/>
        <w:ind w:left="426"/>
        <w:jc w:val="both"/>
        <w:rPr>
          <w:rFonts w:ascii="Tahoma" w:hAnsi="Tahoma" w:cs="Tahoma"/>
        </w:rPr>
      </w:pPr>
      <w:r w:rsidRPr="00E80A13">
        <w:rPr>
          <w:rFonts w:ascii="Tahoma" w:hAnsi="Tahoma" w:cs="Tahoma"/>
          <w:b/>
          <w:bCs/>
        </w:rPr>
        <w:t>II</w:t>
      </w:r>
      <w:r w:rsidR="00390704" w:rsidRPr="00E80A13">
        <w:rPr>
          <w:rFonts w:ascii="Tahoma" w:hAnsi="Tahoma" w:cs="Tahoma"/>
          <w:b/>
          <w:bCs/>
        </w:rPr>
        <w:t>. etapa</w:t>
      </w:r>
      <w:r w:rsidR="00790688" w:rsidRPr="00E80A13">
        <w:rPr>
          <w:rFonts w:ascii="Tahoma" w:hAnsi="Tahoma" w:cs="Tahoma"/>
          <w:b/>
          <w:bCs/>
        </w:rPr>
        <w:t xml:space="preserve"> 2. části díla</w:t>
      </w:r>
      <w:r w:rsidR="00790688">
        <w:rPr>
          <w:rFonts w:ascii="Tahoma" w:hAnsi="Tahoma" w:cs="Tahoma"/>
        </w:rPr>
        <w:t xml:space="preserve"> </w:t>
      </w:r>
      <w:r w:rsidR="00390704" w:rsidRPr="004C39D3">
        <w:rPr>
          <w:rFonts w:ascii="Tahoma" w:hAnsi="Tahoma" w:cs="Tahoma"/>
        </w:rPr>
        <w:t xml:space="preserve">– </w:t>
      </w:r>
      <w:r w:rsidR="009D2F04" w:rsidRPr="004C39D3">
        <w:rPr>
          <w:rFonts w:ascii="Tahoma" w:hAnsi="Tahoma" w:cs="Tahoma"/>
        </w:rPr>
        <w:t>d</w:t>
      </w:r>
      <w:r w:rsidR="00390704" w:rsidRPr="004C39D3">
        <w:rPr>
          <w:rFonts w:ascii="Tahoma" w:hAnsi="Tahoma" w:cs="Tahoma"/>
        </w:rPr>
        <w:t>okumentace</w:t>
      </w:r>
      <w:r w:rsidR="00DC6E0F" w:rsidRPr="004C39D3">
        <w:rPr>
          <w:rFonts w:ascii="Tahoma" w:hAnsi="Tahoma" w:cs="Tahoma"/>
        </w:rPr>
        <w:t xml:space="preserve"> bouracích prací (DBP)</w:t>
      </w:r>
      <w:r w:rsidR="00390704" w:rsidRPr="004C39D3">
        <w:rPr>
          <w:rFonts w:ascii="Tahoma" w:hAnsi="Tahoma" w:cs="Tahoma"/>
        </w:rPr>
        <w:t xml:space="preserve"> </w:t>
      </w:r>
      <w:r w:rsidR="00DC6E0F" w:rsidRPr="004C39D3">
        <w:rPr>
          <w:rFonts w:ascii="Tahoma" w:hAnsi="Tahoma" w:cs="Tahoma"/>
        </w:rPr>
        <w:t>a dokumentac</w:t>
      </w:r>
      <w:r w:rsidR="00790688">
        <w:rPr>
          <w:rFonts w:ascii="Tahoma" w:hAnsi="Tahoma" w:cs="Tahoma"/>
        </w:rPr>
        <w:t>e</w:t>
      </w:r>
      <w:r w:rsidR="00DC6E0F" w:rsidRPr="004C39D3">
        <w:rPr>
          <w:rFonts w:ascii="Tahoma" w:hAnsi="Tahoma" w:cs="Tahoma"/>
        </w:rPr>
        <w:t xml:space="preserve"> </w:t>
      </w:r>
      <w:r w:rsidR="00390704" w:rsidRPr="004C39D3">
        <w:rPr>
          <w:rFonts w:ascii="Tahoma" w:hAnsi="Tahoma" w:cs="Tahoma"/>
        </w:rPr>
        <w:t xml:space="preserve">pro vydání </w:t>
      </w:r>
      <w:r w:rsidR="00393D72" w:rsidRPr="004C39D3">
        <w:rPr>
          <w:rFonts w:ascii="Tahoma" w:hAnsi="Tahoma" w:cs="Tahoma"/>
        </w:rPr>
        <w:t xml:space="preserve">společného povolení </w:t>
      </w:r>
      <w:r w:rsidR="003615D5" w:rsidRPr="004C39D3">
        <w:rPr>
          <w:rFonts w:ascii="Tahoma" w:hAnsi="Tahoma" w:cs="Tahoma"/>
        </w:rPr>
        <w:t>(DUSP)</w:t>
      </w:r>
      <w:r w:rsidR="00E317AF">
        <w:rPr>
          <w:rFonts w:ascii="Tahoma" w:hAnsi="Tahoma" w:cs="Tahoma"/>
        </w:rPr>
        <w:t xml:space="preserve"> a </w:t>
      </w:r>
      <w:r w:rsidR="00E317AF" w:rsidRPr="00E80A13">
        <w:rPr>
          <w:rFonts w:ascii="Tahoma" w:hAnsi="Tahoma" w:cs="Tahoma"/>
          <w:b/>
          <w:bCs/>
        </w:rPr>
        <w:t>II. etapa 3. části díla</w:t>
      </w:r>
      <w:r w:rsidR="00E317AF">
        <w:rPr>
          <w:rFonts w:ascii="Tahoma" w:hAnsi="Tahoma" w:cs="Tahoma"/>
        </w:rPr>
        <w:t xml:space="preserve"> bude zahrnovat </w:t>
      </w:r>
      <w:r w:rsidR="001218FA" w:rsidRPr="004C39D3">
        <w:rPr>
          <w:rFonts w:ascii="Tahoma" w:hAnsi="Tahoma" w:cs="Tahoma"/>
        </w:rPr>
        <w:t>ostatní</w:t>
      </w:r>
      <w:r w:rsidR="00E317AF">
        <w:rPr>
          <w:rFonts w:ascii="Tahoma" w:hAnsi="Tahoma" w:cs="Tahoma"/>
        </w:rPr>
        <w:t xml:space="preserve"> </w:t>
      </w:r>
      <w:r w:rsidR="001218FA" w:rsidRPr="004C39D3">
        <w:rPr>
          <w:rFonts w:ascii="Tahoma" w:hAnsi="Tahoma" w:cs="Tahoma"/>
        </w:rPr>
        <w:t>část</w:t>
      </w:r>
      <w:r w:rsidR="00E317AF">
        <w:rPr>
          <w:rFonts w:ascii="Tahoma" w:hAnsi="Tahoma" w:cs="Tahoma"/>
        </w:rPr>
        <w:t>i</w:t>
      </w:r>
      <w:r w:rsidR="001218FA" w:rsidRPr="004C39D3">
        <w:rPr>
          <w:rFonts w:ascii="Tahoma" w:hAnsi="Tahoma" w:cs="Tahoma"/>
        </w:rPr>
        <w:t xml:space="preserve"> objektu Žerotínského zámku v rozsahu dle smlouvy.</w:t>
      </w:r>
    </w:p>
    <w:p w14:paraId="6C4AC71D" w14:textId="1992C836" w:rsidR="0035042E" w:rsidRPr="004C39D3" w:rsidRDefault="0035042E" w:rsidP="00DF496D">
      <w:pPr>
        <w:numPr>
          <w:ilvl w:val="0"/>
          <w:numId w:val="13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Nová etapizace </w:t>
      </w:r>
      <w:r w:rsidR="005F25AC">
        <w:rPr>
          <w:rFonts w:ascii="Tahoma" w:hAnsi="Tahoma" w:cs="Tahoma"/>
        </w:rPr>
        <w:t xml:space="preserve">projekční činnosti </w:t>
      </w:r>
      <w:r>
        <w:rPr>
          <w:rFonts w:ascii="Tahoma" w:hAnsi="Tahoma" w:cs="Tahoma"/>
        </w:rPr>
        <w:t xml:space="preserve">nebude mít </w:t>
      </w:r>
      <w:r w:rsidR="000170B4">
        <w:rPr>
          <w:rFonts w:ascii="Tahoma" w:hAnsi="Tahoma" w:cs="Tahoma"/>
        </w:rPr>
        <w:t>vliv na celkovou cenu díla</w:t>
      </w:r>
      <w:r w:rsidR="005F25AC">
        <w:rPr>
          <w:rFonts w:ascii="Tahoma" w:hAnsi="Tahoma" w:cs="Tahoma"/>
        </w:rPr>
        <w:t>.</w:t>
      </w:r>
    </w:p>
    <w:p w14:paraId="385B29F7" w14:textId="162820B2" w:rsidR="00175FDC" w:rsidRPr="004C39D3" w:rsidRDefault="00175FDC" w:rsidP="00CF090F">
      <w:pPr>
        <w:keepNext/>
        <w:spacing w:before="360" w:after="0" w:line="240" w:lineRule="auto"/>
        <w:jc w:val="center"/>
        <w:rPr>
          <w:rFonts w:ascii="Tahoma" w:hAnsi="Tahoma" w:cs="Tahoma"/>
          <w:b/>
          <w:bCs/>
        </w:rPr>
      </w:pPr>
      <w:r w:rsidRPr="004C39D3">
        <w:rPr>
          <w:rFonts w:ascii="Tahoma" w:hAnsi="Tahoma" w:cs="Tahoma"/>
          <w:b/>
          <w:bCs/>
        </w:rPr>
        <w:t>III.</w:t>
      </w:r>
      <w:r w:rsidR="00CF090F">
        <w:rPr>
          <w:rFonts w:ascii="Tahoma" w:hAnsi="Tahoma" w:cs="Tahoma"/>
          <w:b/>
          <w:bCs/>
        </w:rPr>
        <w:br/>
      </w:r>
      <w:r w:rsidRPr="004C39D3">
        <w:rPr>
          <w:rFonts w:ascii="Tahoma" w:hAnsi="Tahoma" w:cs="Tahoma"/>
          <w:b/>
          <w:bCs/>
        </w:rPr>
        <w:t>Změna smlouvy</w:t>
      </w:r>
    </w:p>
    <w:p w14:paraId="1C65AA12" w14:textId="608A470E" w:rsidR="00175FDC" w:rsidRDefault="00175FDC" w:rsidP="00CF090F">
      <w:pPr>
        <w:spacing w:before="120" w:after="0" w:line="240" w:lineRule="auto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S ohledem na výše uvedené se smluvní strany dohodly takto:</w:t>
      </w:r>
    </w:p>
    <w:p w14:paraId="1E7385F2" w14:textId="6445158D" w:rsidR="003F53DF" w:rsidRDefault="007B3C07" w:rsidP="00E80A13">
      <w:pPr>
        <w:numPr>
          <w:ilvl w:val="0"/>
          <w:numId w:val="14"/>
        </w:numPr>
        <w:spacing w:before="120" w:after="0" w:line="240" w:lineRule="auto"/>
        <w:ind w:left="0" w:firstLine="0"/>
        <w:jc w:val="both"/>
        <w:rPr>
          <w:rFonts w:ascii="Tahoma" w:hAnsi="Tahoma" w:cs="Tahoma"/>
          <w:b/>
          <w:bCs/>
        </w:rPr>
      </w:pPr>
      <w:r w:rsidRPr="00E80A13">
        <w:rPr>
          <w:rFonts w:ascii="Tahoma" w:hAnsi="Tahoma" w:cs="Tahoma"/>
          <w:b/>
          <w:bCs/>
        </w:rPr>
        <w:t>Na z</w:t>
      </w:r>
      <w:r w:rsidR="00626108" w:rsidRPr="00E80A13">
        <w:rPr>
          <w:rFonts w:ascii="Tahoma" w:hAnsi="Tahoma" w:cs="Tahoma"/>
          <w:b/>
          <w:bCs/>
        </w:rPr>
        <w:t>měn</w:t>
      </w:r>
      <w:r w:rsidRPr="00E80A13">
        <w:rPr>
          <w:rFonts w:ascii="Tahoma" w:hAnsi="Tahoma" w:cs="Tahoma"/>
          <w:b/>
          <w:bCs/>
        </w:rPr>
        <w:t>ě</w:t>
      </w:r>
      <w:r w:rsidR="00626108" w:rsidRPr="00E80A13">
        <w:rPr>
          <w:rFonts w:ascii="Tahoma" w:hAnsi="Tahoma" w:cs="Tahoma"/>
          <w:b/>
          <w:bCs/>
        </w:rPr>
        <w:t xml:space="preserve"> </w:t>
      </w:r>
      <w:r w:rsidR="00B80F63" w:rsidRPr="00E80A13">
        <w:rPr>
          <w:rFonts w:ascii="Tahoma" w:hAnsi="Tahoma" w:cs="Tahoma"/>
          <w:b/>
          <w:bCs/>
        </w:rPr>
        <w:t xml:space="preserve">předmětu plnění </w:t>
      </w:r>
      <w:r w:rsidR="001E291B" w:rsidRPr="00E80A13">
        <w:rPr>
          <w:rFonts w:ascii="Tahoma" w:hAnsi="Tahoma" w:cs="Tahoma"/>
          <w:b/>
          <w:bCs/>
        </w:rPr>
        <w:t>specifikované</w:t>
      </w:r>
      <w:r w:rsidR="0023289B" w:rsidRPr="00E80A13">
        <w:rPr>
          <w:rFonts w:ascii="Tahoma" w:hAnsi="Tahoma" w:cs="Tahoma"/>
          <w:b/>
          <w:bCs/>
        </w:rPr>
        <w:t>m</w:t>
      </w:r>
      <w:r w:rsidR="006B516C" w:rsidRPr="00E80A13">
        <w:rPr>
          <w:rFonts w:ascii="Tahoma" w:hAnsi="Tahoma" w:cs="Tahoma"/>
          <w:b/>
          <w:bCs/>
        </w:rPr>
        <w:t xml:space="preserve"> v čl. III. </w:t>
      </w:r>
      <w:r w:rsidRPr="00E80A13">
        <w:rPr>
          <w:rFonts w:ascii="Tahoma" w:hAnsi="Tahoma" w:cs="Tahoma"/>
          <w:b/>
          <w:bCs/>
        </w:rPr>
        <w:t>o</w:t>
      </w:r>
      <w:r w:rsidR="006B516C" w:rsidRPr="00E80A13">
        <w:rPr>
          <w:rFonts w:ascii="Tahoma" w:hAnsi="Tahoma" w:cs="Tahoma"/>
          <w:b/>
          <w:bCs/>
        </w:rPr>
        <w:t xml:space="preserve">dst. </w:t>
      </w:r>
      <w:r w:rsidR="00FB3DBC">
        <w:rPr>
          <w:rFonts w:ascii="Tahoma" w:hAnsi="Tahoma" w:cs="Tahoma"/>
          <w:b/>
          <w:bCs/>
        </w:rPr>
        <w:t xml:space="preserve">1 a </w:t>
      </w:r>
      <w:r w:rsidR="003F45C9">
        <w:rPr>
          <w:rFonts w:ascii="Tahoma" w:hAnsi="Tahoma" w:cs="Tahoma"/>
          <w:b/>
          <w:bCs/>
        </w:rPr>
        <w:t xml:space="preserve">odst. </w:t>
      </w:r>
      <w:r w:rsidR="006B516C" w:rsidRPr="00E80A13">
        <w:rPr>
          <w:rFonts w:ascii="Tahoma" w:hAnsi="Tahoma" w:cs="Tahoma"/>
          <w:b/>
          <w:bCs/>
        </w:rPr>
        <w:t xml:space="preserve">2 </w:t>
      </w:r>
      <w:r w:rsidRPr="00E80A13">
        <w:rPr>
          <w:rFonts w:ascii="Tahoma" w:hAnsi="Tahoma" w:cs="Tahoma"/>
          <w:b/>
          <w:bCs/>
        </w:rPr>
        <w:t xml:space="preserve">smlouvy </w:t>
      </w:r>
      <w:r w:rsidR="000B6F25" w:rsidRPr="00E80A13">
        <w:rPr>
          <w:rFonts w:ascii="Tahoma" w:hAnsi="Tahoma" w:cs="Tahoma"/>
          <w:b/>
          <w:bCs/>
        </w:rPr>
        <w:t>–</w:t>
      </w:r>
      <w:r w:rsidR="00B80F63" w:rsidRPr="00E80A13">
        <w:rPr>
          <w:rFonts w:ascii="Tahoma" w:hAnsi="Tahoma" w:cs="Tahoma"/>
          <w:b/>
          <w:bCs/>
        </w:rPr>
        <w:t xml:space="preserve"> 2. část díla</w:t>
      </w:r>
      <w:r w:rsidR="00C64848" w:rsidRPr="00E80A13">
        <w:rPr>
          <w:rFonts w:ascii="Tahoma" w:hAnsi="Tahoma" w:cs="Tahoma"/>
          <w:b/>
          <w:bCs/>
        </w:rPr>
        <w:t xml:space="preserve"> a 3. část díla</w:t>
      </w:r>
      <w:r w:rsidR="00991B24" w:rsidRPr="00E80A13">
        <w:rPr>
          <w:rFonts w:ascii="Tahoma" w:hAnsi="Tahoma" w:cs="Tahoma"/>
          <w:b/>
          <w:bCs/>
        </w:rPr>
        <w:t>.</w:t>
      </w:r>
    </w:p>
    <w:p w14:paraId="28E2D88D" w14:textId="77777777" w:rsidR="00E80A13" w:rsidRPr="00E80A13" w:rsidRDefault="00E80A13" w:rsidP="00E80A13">
      <w:pPr>
        <w:spacing w:before="120" w:after="0" w:line="240" w:lineRule="auto"/>
        <w:jc w:val="both"/>
        <w:rPr>
          <w:rFonts w:ascii="Tahoma" w:hAnsi="Tahoma" w:cs="Tahoma"/>
          <w:b/>
          <w:bCs/>
        </w:rPr>
      </w:pPr>
    </w:p>
    <w:p w14:paraId="4EFE2AB6" w14:textId="73D993B3" w:rsidR="003F45C9" w:rsidRDefault="003F45C9" w:rsidP="00F55B53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Pr="004C39D3">
        <w:rPr>
          <w:rFonts w:ascii="Tahoma" w:hAnsi="Tahoma" w:cs="Tahoma"/>
        </w:rPr>
        <w:t xml:space="preserve"> čl. III. odst. </w:t>
      </w:r>
      <w:r>
        <w:rPr>
          <w:rFonts w:ascii="Tahoma" w:hAnsi="Tahoma" w:cs="Tahoma"/>
        </w:rPr>
        <w:t>1</w:t>
      </w:r>
      <w:r w:rsidRPr="004C39D3">
        <w:rPr>
          <w:rFonts w:ascii="Tahoma" w:hAnsi="Tahoma" w:cs="Tahoma"/>
        </w:rPr>
        <w:t xml:space="preserve"> smlouvy</w:t>
      </w:r>
      <w:r w:rsidR="00AB1B16">
        <w:rPr>
          <w:rFonts w:ascii="Tahoma" w:hAnsi="Tahoma" w:cs="Tahoma"/>
        </w:rPr>
        <w:t xml:space="preserve"> se doplňuje tento text:</w:t>
      </w:r>
    </w:p>
    <w:p w14:paraId="1E655B46" w14:textId="61C05E18" w:rsidR="00AB1B16" w:rsidRPr="004C39D3" w:rsidRDefault="00AB1B16" w:rsidP="00E80A13">
      <w:p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„Pokud se ve smlouvě hovoří o částech díla, považují se za ně i jednotlivé etapy.“</w:t>
      </w:r>
    </w:p>
    <w:p w14:paraId="28E2760E" w14:textId="316B4A8C" w:rsidR="00AB1B16" w:rsidRDefault="00AB1B16" w:rsidP="00F55B53">
      <w:pPr>
        <w:spacing w:after="0" w:line="240" w:lineRule="auto"/>
        <w:jc w:val="both"/>
        <w:rPr>
          <w:rFonts w:ascii="Tahoma" w:hAnsi="Tahoma" w:cs="Tahoma"/>
        </w:rPr>
      </w:pPr>
    </w:p>
    <w:p w14:paraId="3AA11FC4" w14:textId="77777777" w:rsidR="00BE379E" w:rsidRDefault="00140079" w:rsidP="0064055C">
      <w:pPr>
        <w:tabs>
          <w:tab w:val="left" w:pos="709"/>
        </w:tabs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991B24" w:rsidRPr="004C39D3">
        <w:rPr>
          <w:rFonts w:ascii="Tahoma" w:hAnsi="Tahoma" w:cs="Tahoma"/>
        </w:rPr>
        <w:t xml:space="preserve"> čl. </w:t>
      </w:r>
      <w:r w:rsidR="000B596C" w:rsidRPr="004C39D3">
        <w:rPr>
          <w:rFonts w:ascii="Tahoma" w:hAnsi="Tahoma" w:cs="Tahoma"/>
        </w:rPr>
        <w:t xml:space="preserve">III. odst. 2 </w:t>
      </w:r>
      <w:r w:rsidR="00697AF1" w:rsidRPr="004C39D3">
        <w:rPr>
          <w:rFonts w:ascii="Tahoma" w:hAnsi="Tahoma" w:cs="Tahoma"/>
        </w:rPr>
        <w:t xml:space="preserve">smlouvy </w:t>
      </w:r>
      <w:r w:rsidR="00697C9F" w:rsidRPr="004C39D3">
        <w:rPr>
          <w:rFonts w:ascii="Tahoma" w:hAnsi="Tahoma" w:cs="Tahoma"/>
        </w:rPr>
        <w:t>– 2</w:t>
      </w:r>
      <w:r w:rsidR="00D43807" w:rsidRPr="004C39D3">
        <w:rPr>
          <w:rFonts w:ascii="Tahoma" w:hAnsi="Tahoma" w:cs="Tahoma"/>
        </w:rPr>
        <w:t>.</w:t>
      </w:r>
      <w:r w:rsidR="00697C9F" w:rsidRPr="004C39D3">
        <w:rPr>
          <w:rFonts w:ascii="Tahoma" w:hAnsi="Tahoma" w:cs="Tahoma"/>
        </w:rPr>
        <w:t xml:space="preserve"> část díla</w:t>
      </w:r>
      <w:r>
        <w:rPr>
          <w:rFonts w:ascii="Tahoma" w:hAnsi="Tahoma" w:cs="Tahoma"/>
        </w:rPr>
        <w:t xml:space="preserve"> se text </w:t>
      </w:r>
      <w:r w:rsidR="0049779E">
        <w:rPr>
          <w:rFonts w:ascii="Tahoma" w:hAnsi="Tahoma" w:cs="Tahoma"/>
        </w:rPr>
        <w:t xml:space="preserve">v </w:t>
      </w:r>
      <w:r w:rsidR="008A007D">
        <w:rPr>
          <w:rFonts w:ascii="Tahoma" w:hAnsi="Tahoma" w:cs="Tahoma"/>
        </w:rPr>
        <w:t>bod</w:t>
      </w:r>
      <w:r w:rsidR="0049779E">
        <w:rPr>
          <w:rFonts w:ascii="Tahoma" w:hAnsi="Tahoma" w:cs="Tahoma"/>
        </w:rPr>
        <w:t>ech</w:t>
      </w:r>
      <w:r w:rsidR="008A007D">
        <w:rPr>
          <w:rFonts w:ascii="Tahoma" w:hAnsi="Tahoma" w:cs="Tahoma"/>
        </w:rPr>
        <w:t xml:space="preserve"> 2.5 a 2.6 ruší</w:t>
      </w:r>
      <w:r w:rsidR="008A007D" w:rsidRPr="00132017">
        <w:rPr>
          <w:rFonts w:ascii="Tahoma" w:hAnsi="Tahoma" w:cs="Tahoma"/>
        </w:rPr>
        <w:t xml:space="preserve"> a nahrazuj</w:t>
      </w:r>
      <w:r w:rsidR="00401964">
        <w:rPr>
          <w:rFonts w:ascii="Tahoma" w:hAnsi="Tahoma" w:cs="Tahoma"/>
        </w:rPr>
        <w:t>e</w:t>
      </w:r>
      <w:r w:rsidR="008A007D" w:rsidRPr="00132017">
        <w:rPr>
          <w:rFonts w:ascii="Tahoma" w:hAnsi="Tahoma" w:cs="Tahoma"/>
        </w:rPr>
        <w:t xml:space="preserve"> </w:t>
      </w:r>
      <w:r w:rsidR="00697C9F" w:rsidRPr="004C39D3">
        <w:rPr>
          <w:rFonts w:ascii="Tahoma" w:hAnsi="Tahoma" w:cs="Tahoma"/>
        </w:rPr>
        <w:t>takto:</w:t>
      </w:r>
      <w:r w:rsidR="00BE379E">
        <w:rPr>
          <w:rFonts w:ascii="Tahoma" w:hAnsi="Tahoma" w:cs="Tahoma"/>
        </w:rPr>
        <w:t xml:space="preserve"> </w:t>
      </w:r>
    </w:p>
    <w:p w14:paraId="00C0173B" w14:textId="1ACC5C20" w:rsidR="0064055C" w:rsidRPr="004C39D3" w:rsidRDefault="00287CB9" w:rsidP="0064055C">
      <w:pPr>
        <w:tabs>
          <w:tab w:val="left" w:pos="709"/>
        </w:tabs>
        <w:spacing w:before="120" w:after="0" w:line="240" w:lineRule="auto"/>
        <w:jc w:val="both"/>
        <w:rPr>
          <w:rFonts w:ascii="Tahoma" w:hAnsi="Tahoma" w:cs="Tahoma"/>
          <w:b/>
          <w:bCs/>
        </w:rPr>
      </w:pPr>
      <w:r w:rsidRPr="004C39D3">
        <w:rPr>
          <w:rFonts w:ascii="Tahoma" w:hAnsi="Tahoma" w:cs="Tahoma"/>
          <w:b/>
          <w:bCs/>
        </w:rPr>
        <w:t>„</w:t>
      </w:r>
      <w:r w:rsidR="00D43807" w:rsidRPr="004C39D3">
        <w:rPr>
          <w:rFonts w:ascii="Tahoma" w:hAnsi="Tahoma" w:cs="Tahoma"/>
          <w:b/>
          <w:bCs/>
        </w:rPr>
        <w:t>2.5.</w:t>
      </w:r>
      <w:r w:rsidR="0064055C">
        <w:rPr>
          <w:rFonts w:ascii="Tahoma" w:hAnsi="Tahoma" w:cs="Tahoma"/>
          <w:b/>
          <w:bCs/>
        </w:rPr>
        <w:t xml:space="preserve"> </w:t>
      </w:r>
      <w:r w:rsidR="0064055C" w:rsidRPr="004C39D3">
        <w:rPr>
          <w:rFonts w:ascii="Tahoma" w:hAnsi="Tahoma" w:cs="Tahoma"/>
          <w:b/>
          <w:bCs/>
        </w:rPr>
        <w:t>I.</w:t>
      </w:r>
      <w:r w:rsidR="0064055C">
        <w:rPr>
          <w:rFonts w:ascii="Tahoma" w:hAnsi="Tahoma" w:cs="Tahoma"/>
          <w:b/>
          <w:bCs/>
        </w:rPr>
        <w:t> </w:t>
      </w:r>
      <w:r w:rsidR="0064055C" w:rsidRPr="004C39D3">
        <w:rPr>
          <w:rFonts w:ascii="Tahoma" w:hAnsi="Tahoma" w:cs="Tahoma"/>
          <w:b/>
          <w:bCs/>
        </w:rPr>
        <w:t xml:space="preserve">etapa </w:t>
      </w:r>
      <w:r w:rsidR="00723276">
        <w:rPr>
          <w:rFonts w:ascii="Tahoma" w:hAnsi="Tahoma" w:cs="Tahoma"/>
          <w:b/>
          <w:bCs/>
        </w:rPr>
        <w:t>-</w:t>
      </w:r>
      <w:r w:rsidR="0064055C">
        <w:rPr>
          <w:rFonts w:ascii="Tahoma" w:hAnsi="Tahoma" w:cs="Tahoma"/>
          <w:b/>
          <w:bCs/>
        </w:rPr>
        <w:t xml:space="preserve"> </w:t>
      </w:r>
      <w:r w:rsidR="0064055C" w:rsidRPr="004C39D3">
        <w:rPr>
          <w:rFonts w:ascii="Tahoma" w:hAnsi="Tahoma" w:cs="Tahoma"/>
          <w:b/>
          <w:bCs/>
        </w:rPr>
        <w:t>Projektová dokumentace pro vydání stavebního povolení (dále jen „DSP“)</w:t>
      </w:r>
    </w:p>
    <w:p w14:paraId="4ABA1053" w14:textId="55934333" w:rsidR="00916F38" w:rsidRPr="004C39D3" w:rsidRDefault="00916F38" w:rsidP="0061788F">
      <w:pPr>
        <w:spacing w:before="120" w:after="0" w:line="240" w:lineRule="auto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Předmětem této části díla je zpracování projektové dokumentace</w:t>
      </w:r>
      <w:r w:rsidR="00184E52" w:rsidRPr="004C39D3">
        <w:rPr>
          <w:rFonts w:ascii="Tahoma" w:hAnsi="Tahoma" w:cs="Tahoma"/>
        </w:rPr>
        <w:t xml:space="preserve"> zahrnující střešní konstrukci celého objektu, podlahy na půdě, zateplení (dle možností střešní plášť nebo podlaha půdy), statické zajištění a oprava štítové zdi renesančního přístavku</w:t>
      </w:r>
      <w:r w:rsidR="00840B44" w:rsidRPr="004C39D3">
        <w:rPr>
          <w:rFonts w:ascii="Tahoma" w:hAnsi="Tahoma" w:cs="Tahoma"/>
        </w:rPr>
        <w:t>. D</w:t>
      </w:r>
      <w:r w:rsidR="00500364" w:rsidRPr="004C39D3">
        <w:rPr>
          <w:rFonts w:ascii="Tahoma" w:hAnsi="Tahoma" w:cs="Tahoma"/>
        </w:rPr>
        <w:t>SP</w:t>
      </w:r>
      <w:r w:rsidR="00840B44" w:rsidRPr="004C39D3">
        <w:rPr>
          <w:rFonts w:ascii="Tahoma" w:hAnsi="Tahoma" w:cs="Tahoma"/>
        </w:rPr>
        <w:t xml:space="preserve"> </w:t>
      </w:r>
      <w:r w:rsidRPr="004C39D3">
        <w:rPr>
          <w:rFonts w:ascii="Tahoma" w:hAnsi="Tahoma" w:cs="Tahoma"/>
        </w:rPr>
        <w:t>bude obsahovat veškeré náležitosti stanovené vyhláškou č.</w:t>
      </w:r>
      <w:r w:rsidR="00670240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499/2006</w:t>
      </w:r>
      <w:r w:rsidR="00670240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Sb</w:t>
      </w:r>
      <w:r w:rsidR="004751C1">
        <w:rPr>
          <w:rFonts w:ascii="Tahoma" w:hAnsi="Tahoma" w:cs="Tahoma"/>
        </w:rPr>
        <w:t>.</w:t>
      </w:r>
      <w:r w:rsidRPr="004C39D3">
        <w:rPr>
          <w:rFonts w:ascii="Tahoma" w:hAnsi="Tahoma" w:cs="Tahoma"/>
        </w:rPr>
        <w:t xml:space="preserve">, o rozsahu a obsahu projektové dokumentace dopravních staveb, ve znění pozdějších </w:t>
      </w:r>
      <w:r w:rsidRPr="00E80A13">
        <w:rPr>
          <w:rFonts w:ascii="Tahoma" w:hAnsi="Tahoma" w:cs="Tahoma"/>
        </w:rPr>
        <w:t xml:space="preserve">předpisů </w:t>
      </w:r>
      <w:bookmarkStart w:id="0" w:name="_Hlk146532775"/>
      <w:r w:rsidR="00A86CAE" w:rsidRPr="00E80A13">
        <w:rPr>
          <w:rFonts w:ascii="Tahoma" w:hAnsi="Tahoma" w:cs="Tahoma"/>
        </w:rPr>
        <w:t>a</w:t>
      </w:r>
      <w:r w:rsidR="00A86CAE" w:rsidRPr="00E80A13">
        <w:rPr>
          <w:rFonts w:ascii="Tahoma" w:hAnsi="Tahoma" w:cs="Tahoma"/>
          <w:b/>
          <w:bCs/>
        </w:rPr>
        <w:t xml:space="preserve"> </w:t>
      </w:r>
      <w:r w:rsidR="00A86CAE" w:rsidRPr="00E80A13">
        <w:rPr>
          <w:rFonts w:ascii="Tahoma" w:hAnsi="Tahoma" w:cs="Tahoma"/>
        </w:rPr>
        <w:t xml:space="preserve">předpisem </w:t>
      </w:r>
      <w:r w:rsidR="00A86CAE" w:rsidRPr="00F36F1D">
        <w:rPr>
          <w:rFonts w:ascii="Tahoma" w:hAnsi="Tahoma" w:cs="Tahoma"/>
        </w:rPr>
        <w:t>tuto vyhlášku nahrazující</w:t>
      </w:r>
      <w:r w:rsidR="00A86CAE">
        <w:rPr>
          <w:rFonts w:ascii="Tahoma" w:hAnsi="Tahoma" w:cs="Tahoma"/>
        </w:rPr>
        <w:t>m</w:t>
      </w:r>
      <w:bookmarkEnd w:id="0"/>
      <w:r w:rsidR="00A86CAE" w:rsidRPr="005F4271">
        <w:rPr>
          <w:rFonts w:ascii="Tahoma" w:hAnsi="Tahoma" w:cs="Tahoma"/>
          <w:color w:val="FF00FF"/>
        </w:rPr>
        <w:t xml:space="preserve"> </w:t>
      </w:r>
      <w:r w:rsidRPr="004C39D3">
        <w:rPr>
          <w:rFonts w:ascii="Tahoma" w:hAnsi="Tahoma" w:cs="Tahoma"/>
        </w:rPr>
        <w:t>(dále jen „vyhláška č.</w:t>
      </w:r>
      <w:r w:rsidR="00670240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499/200</w:t>
      </w:r>
      <w:r w:rsidR="00596888" w:rsidRPr="004C39D3">
        <w:rPr>
          <w:rFonts w:ascii="Tahoma" w:hAnsi="Tahoma" w:cs="Tahoma"/>
        </w:rPr>
        <w:t>6</w:t>
      </w:r>
      <w:r w:rsidR="00670240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 xml:space="preserve">Sb.“), </w:t>
      </w:r>
      <w:r w:rsidR="007678BA" w:rsidRPr="0096342E">
        <w:rPr>
          <w:rFonts w:ascii="Tahoma" w:hAnsi="Tahoma" w:cs="Tahoma"/>
        </w:rPr>
        <w:t>zákonem č. 183/2006 Sb., o územním plánování a stavebním řádu (stavební zákon), ve znění pozdějších předpisů</w:t>
      </w:r>
      <w:r w:rsidR="00670240" w:rsidRPr="0096342E">
        <w:rPr>
          <w:rFonts w:ascii="Tahoma" w:hAnsi="Tahoma" w:cs="Tahoma"/>
        </w:rPr>
        <w:t xml:space="preserve">, </w:t>
      </w:r>
      <w:r w:rsidR="00670240" w:rsidRPr="00670240">
        <w:rPr>
          <w:rFonts w:ascii="Tahoma" w:hAnsi="Tahoma" w:cs="Tahoma"/>
        </w:rPr>
        <w:t>a od okamžiku nabytí účinnosti zákona č.</w:t>
      </w:r>
      <w:r w:rsidR="00670240">
        <w:rPr>
          <w:rFonts w:ascii="Tahoma" w:hAnsi="Tahoma" w:cs="Tahoma"/>
        </w:rPr>
        <w:t> </w:t>
      </w:r>
      <w:r w:rsidR="00670240" w:rsidRPr="00670240">
        <w:rPr>
          <w:rFonts w:ascii="Tahoma" w:hAnsi="Tahoma" w:cs="Tahoma"/>
        </w:rPr>
        <w:t>283/2021</w:t>
      </w:r>
      <w:r w:rsidR="00670240">
        <w:rPr>
          <w:rFonts w:ascii="Tahoma" w:hAnsi="Tahoma" w:cs="Tahoma"/>
        </w:rPr>
        <w:t> </w:t>
      </w:r>
      <w:r w:rsidR="00670240" w:rsidRPr="00670240">
        <w:rPr>
          <w:rFonts w:ascii="Tahoma" w:hAnsi="Tahoma" w:cs="Tahoma"/>
        </w:rPr>
        <w:t>Sb., stavební zákon, ve</w:t>
      </w:r>
      <w:r w:rsidR="00670240">
        <w:rPr>
          <w:rFonts w:ascii="Tahoma" w:hAnsi="Tahoma" w:cs="Tahoma"/>
        </w:rPr>
        <w:t> </w:t>
      </w:r>
      <w:r w:rsidR="00670240" w:rsidRPr="00670240">
        <w:rPr>
          <w:rFonts w:ascii="Tahoma" w:hAnsi="Tahoma" w:cs="Tahoma"/>
        </w:rPr>
        <w:t>znění pozdějších předpisů, v souladu s tímto zákonem (zákon č.</w:t>
      </w:r>
      <w:r w:rsidR="00670240">
        <w:rPr>
          <w:rFonts w:ascii="Tahoma" w:hAnsi="Tahoma" w:cs="Tahoma"/>
        </w:rPr>
        <w:t> </w:t>
      </w:r>
      <w:r w:rsidR="00670240" w:rsidRPr="00670240">
        <w:rPr>
          <w:rFonts w:ascii="Tahoma" w:hAnsi="Tahoma" w:cs="Tahoma"/>
        </w:rPr>
        <w:t>183/2006</w:t>
      </w:r>
      <w:r w:rsidR="00670240">
        <w:rPr>
          <w:rFonts w:ascii="Tahoma" w:hAnsi="Tahoma" w:cs="Tahoma"/>
        </w:rPr>
        <w:t> </w:t>
      </w:r>
      <w:r w:rsidR="00670240" w:rsidRPr="00670240">
        <w:rPr>
          <w:rFonts w:ascii="Tahoma" w:hAnsi="Tahoma" w:cs="Tahoma"/>
        </w:rPr>
        <w:t>Sb. a</w:t>
      </w:r>
      <w:r w:rsidR="00670240">
        <w:rPr>
          <w:rFonts w:ascii="Tahoma" w:hAnsi="Tahoma" w:cs="Tahoma"/>
        </w:rPr>
        <w:t> </w:t>
      </w:r>
      <w:r w:rsidR="00670240" w:rsidRPr="00670240">
        <w:rPr>
          <w:rFonts w:ascii="Tahoma" w:hAnsi="Tahoma" w:cs="Tahoma"/>
        </w:rPr>
        <w:t>zákon č.</w:t>
      </w:r>
      <w:r w:rsidR="00670240">
        <w:rPr>
          <w:rFonts w:ascii="Tahoma" w:hAnsi="Tahoma" w:cs="Tahoma"/>
        </w:rPr>
        <w:t> </w:t>
      </w:r>
      <w:r w:rsidR="00670240" w:rsidRPr="00670240">
        <w:rPr>
          <w:rFonts w:ascii="Tahoma" w:hAnsi="Tahoma" w:cs="Tahoma"/>
        </w:rPr>
        <w:t>283/2021</w:t>
      </w:r>
      <w:r w:rsidR="00670240">
        <w:rPr>
          <w:rFonts w:ascii="Tahoma" w:hAnsi="Tahoma" w:cs="Tahoma"/>
        </w:rPr>
        <w:t> </w:t>
      </w:r>
      <w:r w:rsidR="00670240" w:rsidRPr="00670240">
        <w:rPr>
          <w:rFonts w:ascii="Tahoma" w:hAnsi="Tahoma" w:cs="Tahoma"/>
        </w:rPr>
        <w:t>Sb.</w:t>
      </w:r>
      <w:r w:rsidR="00670240">
        <w:rPr>
          <w:rFonts w:ascii="Tahoma" w:hAnsi="Tahoma" w:cs="Tahoma"/>
        </w:rPr>
        <w:t xml:space="preserve"> </w:t>
      </w:r>
      <w:r w:rsidR="00670240" w:rsidRPr="00670240">
        <w:rPr>
          <w:rFonts w:ascii="Tahoma" w:hAnsi="Tahoma" w:cs="Tahoma"/>
        </w:rPr>
        <w:t>se dále jednotně označují jen jako „stavební zákon“)</w:t>
      </w:r>
      <w:r w:rsidR="007678BA" w:rsidRPr="004C39D3">
        <w:rPr>
          <w:rFonts w:ascii="Tahoma" w:hAnsi="Tahoma" w:cs="Tahoma"/>
        </w:rPr>
        <w:t xml:space="preserve"> </w:t>
      </w:r>
      <w:r w:rsidRPr="004C39D3">
        <w:rPr>
          <w:rFonts w:ascii="Tahoma" w:hAnsi="Tahoma" w:cs="Tahoma"/>
        </w:rPr>
        <w:t>a jeho souvisejícími předpisy tak, aby v souladu se stavebním zákonem</w:t>
      </w:r>
      <w:r w:rsidR="0096342E">
        <w:rPr>
          <w:rFonts w:ascii="Tahoma" w:hAnsi="Tahoma" w:cs="Tahoma"/>
        </w:rPr>
        <w:t xml:space="preserve"> </w:t>
      </w:r>
      <w:r w:rsidRPr="004C39D3">
        <w:rPr>
          <w:rFonts w:ascii="Tahoma" w:hAnsi="Tahoma" w:cs="Tahoma"/>
        </w:rPr>
        <w:t>bylo vydáno rozhodnutí, podle kterého bude provedení stavby (resp. všech stavebních a inženýrských objektů) povoleno.</w:t>
      </w:r>
    </w:p>
    <w:p w14:paraId="5F110B14" w14:textId="10805F84" w:rsidR="00916F38" w:rsidRPr="004C39D3" w:rsidRDefault="00916F38" w:rsidP="0061788F">
      <w:pPr>
        <w:spacing w:before="120" w:after="0" w:line="240" w:lineRule="auto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Jedno vyhotovení DSP bude navíc obsahovat oceněný soupis stavebních prací, dodávek a služeb</w:t>
      </w:r>
      <w:r w:rsidR="0023594F">
        <w:rPr>
          <w:rFonts w:ascii="Tahoma" w:hAnsi="Tahoma" w:cs="Tahoma"/>
        </w:rPr>
        <w:t>,</w:t>
      </w:r>
      <w:r w:rsidRPr="004C39D3">
        <w:rPr>
          <w:rFonts w:ascii="Tahoma" w:hAnsi="Tahoma" w:cs="Tahoma"/>
        </w:rPr>
        <w:t xml:space="preserve"> který bude vyhotoven způsobem uvedeným </w:t>
      </w:r>
      <w:r w:rsidRPr="00E80A13">
        <w:rPr>
          <w:rFonts w:ascii="Tahoma" w:hAnsi="Tahoma" w:cs="Tahoma"/>
        </w:rPr>
        <w:t>v bodě 2.</w:t>
      </w:r>
      <w:r w:rsidR="00371F44" w:rsidRPr="00E80A13">
        <w:rPr>
          <w:rFonts w:ascii="Tahoma" w:hAnsi="Tahoma" w:cs="Tahoma"/>
        </w:rPr>
        <w:t>7</w:t>
      </w:r>
      <w:r w:rsidRPr="00DB0ECC">
        <w:rPr>
          <w:rFonts w:ascii="Tahoma" w:hAnsi="Tahoma" w:cs="Tahoma"/>
        </w:rPr>
        <w:t xml:space="preserve"> tohoto</w:t>
      </w:r>
      <w:r w:rsidRPr="004C39D3">
        <w:rPr>
          <w:rFonts w:ascii="Tahoma" w:hAnsi="Tahoma" w:cs="Tahoma"/>
        </w:rPr>
        <w:t xml:space="preserve"> článku smlouvy.</w:t>
      </w:r>
    </w:p>
    <w:p w14:paraId="3C382B10" w14:textId="77777777" w:rsidR="00916F38" w:rsidRPr="004C39D3" w:rsidRDefault="00916F38" w:rsidP="0061788F">
      <w:pPr>
        <w:spacing w:before="120" w:after="0" w:line="240" w:lineRule="auto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Předmětem této části díla je rovněž zpracování rámcového návrhu časového harmonogramu stavby.</w:t>
      </w:r>
    </w:p>
    <w:p w14:paraId="51D8D536" w14:textId="4BEB8FD0" w:rsidR="00916F38" w:rsidRPr="004C39D3" w:rsidRDefault="00C944DC" w:rsidP="00BE66AF">
      <w:pPr>
        <w:spacing w:before="120" w:after="0" w:line="240" w:lineRule="auto"/>
        <w:jc w:val="both"/>
        <w:rPr>
          <w:rFonts w:ascii="Tahoma" w:hAnsi="Tahoma" w:cs="Tahoma"/>
          <w:b/>
          <w:bCs/>
        </w:rPr>
      </w:pPr>
      <w:r w:rsidRPr="004C39D3">
        <w:rPr>
          <w:rFonts w:ascii="Tahoma" w:hAnsi="Tahoma" w:cs="Tahoma"/>
          <w:b/>
          <w:bCs/>
        </w:rPr>
        <w:t>2.6.</w:t>
      </w:r>
      <w:r w:rsidR="00D73320">
        <w:rPr>
          <w:rFonts w:ascii="Tahoma" w:hAnsi="Tahoma" w:cs="Tahoma"/>
          <w:b/>
          <w:bCs/>
        </w:rPr>
        <w:t xml:space="preserve"> </w:t>
      </w:r>
      <w:r w:rsidRPr="004C39D3">
        <w:rPr>
          <w:rFonts w:ascii="Tahoma" w:hAnsi="Tahoma" w:cs="Tahoma"/>
          <w:b/>
          <w:bCs/>
        </w:rPr>
        <w:t>II.</w:t>
      </w:r>
      <w:r w:rsidR="006E5FAA">
        <w:rPr>
          <w:rFonts w:ascii="Tahoma" w:hAnsi="Tahoma" w:cs="Tahoma"/>
          <w:b/>
          <w:bCs/>
        </w:rPr>
        <w:t> </w:t>
      </w:r>
      <w:r w:rsidRPr="004C39D3">
        <w:rPr>
          <w:rFonts w:ascii="Tahoma" w:hAnsi="Tahoma" w:cs="Tahoma"/>
          <w:b/>
          <w:bCs/>
        </w:rPr>
        <w:t>etapa</w:t>
      </w:r>
      <w:r w:rsidR="006E5FAA">
        <w:rPr>
          <w:rFonts w:ascii="Tahoma" w:hAnsi="Tahoma" w:cs="Tahoma"/>
          <w:b/>
          <w:bCs/>
        </w:rPr>
        <w:t>-</w:t>
      </w:r>
      <w:r w:rsidR="006E443E" w:rsidRPr="004C39D3">
        <w:rPr>
          <w:rFonts w:ascii="Tahoma" w:hAnsi="Tahoma" w:cs="Tahoma"/>
          <w:b/>
          <w:bCs/>
        </w:rPr>
        <w:t xml:space="preserve">Dokumentace bouracích prací (dále jen DBP) </w:t>
      </w:r>
      <w:r w:rsidR="00D73320">
        <w:rPr>
          <w:rFonts w:ascii="Tahoma" w:hAnsi="Tahoma" w:cs="Tahoma"/>
          <w:b/>
          <w:bCs/>
        </w:rPr>
        <w:t xml:space="preserve">a </w:t>
      </w:r>
      <w:r w:rsidR="006B5B40" w:rsidRPr="004C39D3">
        <w:rPr>
          <w:rFonts w:ascii="Tahoma" w:hAnsi="Tahoma" w:cs="Tahoma"/>
          <w:b/>
          <w:bCs/>
        </w:rPr>
        <w:t>projektová</w:t>
      </w:r>
      <w:r w:rsidR="00D73320">
        <w:rPr>
          <w:rFonts w:ascii="Tahoma" w:hAnsi="Tahoma" w:cs="Tahoma"/>
          <w:b/>
          <w:bCs/>
        </w:rPr>
        <w:t xml:space="preserve"> </w:t>
      </w:r>
      <w:r w:rsidR="006B5B40" w:rsidRPr="004C39D3">
        <w:rPr>
          <w:rFonts w:ascii="Tahoma" w:hAnsi="Tahoma" w:cs="Tahoma"/>
          <w:b/>
          <w:bCs/>
        </w:rPr>
        <w:t>dokumentace pro vydání společného územního rozhodnutí a</w:t>
      </w:r>
      <w:r w:rsidR="006E5FAA">
        <w:rPr>
          <w:rFonts w:ascii="Tahoma" w:hAnsi="Tahoma" w:cs="Tahoma"/>
          <w:b/>
          <w:bCs/>
        </w:rPr>
        <w:t> </w:t>
      </w:r>
      <w:r w:rsidR="006B5B40" w:rsidRPr="004C39D3">
        <w:rPr>
          <w:rFonts w:ascii="Tahoma" w:hAnsi="Tahoma" w:cs="Tahoma"/>
          <w:b/>
          <w:bCs/>
        </w:rPr>
        <w:t>stavebního povolení (dále také jako „DUSP“ nebo „společná dokumentace“)</w:t>
      </w:r>
    </w:p>
    <w:p w14:paraId="0524ACD6" w14:textId="2B410950" w:rsidR="000C79C6" w:rsidRPr="004C39D3" w:rsidRDefault="005A715F" w:rsidP="0061788F">
      <w:pPr>
        <w:spacing w:before="120" w:after="0" w:line="240" w:lineRule="auto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D</w:t>
      </w:r>
      <w:r w:rsidR="00500364" w:rsidRPr="004C39D3">
        <w:rPr>
          <w:rFonts w:ascii="Tahoma" w:hAnsi="Tahoma" w:cs="Tahoma"/>
        </w:rPr>
        <w:t>BP</w:t>
      </w:r>
      <w:r w:rsidRPr="004C39D3">
        <w:rPr>
          <w:rFonts w:ascii="Tahoma" w:hAnsi="Tahoma" w:cs="Tahoma"/>
        </w:rPr>
        <w:t xml:space="preserve"> bude obsahovat veškeré náležitosti stanovené vyhláškou č.</w:t>
      </w:r>
      <w:r w:rsidR="0061788F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499/2006</w:t>
      </w:r>
      <w:r w:rsidR="0061788F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Sb.</w:t>
      </w:r>
      <w:r w:rsidR="009101B0" w:rsidRPr="004C39D3">
        <w:rPr>
          <w:rFonts w:ascii="Tahoma" w:hAnsi="Tahoma" w:cs="Tahoma"/>
        </w:rPr>
        <w:t xml:space="preserve"> </w:t>
      </w:r>
      <w:r w:rsidRPr="004C39D3">
        <w:rPr>
          <w:rFonts w:ascii="Tahoma" w:hAnsi="Tahoma" w:cs="Tahoma"/>
        </w:rPr>
        <w:t xml:space="preserve">tak, aby v souladu se stavebním zákonem a jeho souvisejícími předpisy, a to zejména vyhláškou </w:t>
      </w:r>
      <w:r w:rsidRPr="004C39D3">
        <w:rPr>
          <w:rFonts w:ascii="Tahoma" w:hAnsi="Tahoma" w:cs="Tahoma"/>
        </w:rPr>
        <w:lastRenderedPageBreak/>
        <w:t>č. 503/2006 Sb.,</w:t>
      </w:r>
      <w:r w:rsidR="004D31BE" w:rsidRPr="004C39D3">
        <w:rPr>
          <w:rFonts w:ascii="Tahoma" w:hAnsi="Tahoma" w:cs="Tahoma"/>
        </w:rPr>
        <w:t xml:space="preserve"> </w:t>
      </w:r>
      <w:r w:rsidR="00BB3F2A" w:rsidRPr="004C39D3">
        <w:rPr>
          <w:rFonts w:ascii="Tahoma" w:hAnsi="Tahoma" w:cs="Tahoma"/>
        </w:rPr>
        <w:t>o podrobnější</w:t>
      </w:r>
      <w:r w:rsidR="00734CBF" w:rsidRPr="004C39D3">
        <w:rPr>
          <w:rFonts w:ascii="Tahoma" w:hAnsi="Tahoma" w:cs="Tahoma"/>
        </w:rPr>
        <w:t xml:space="preserve"> úpravě územního rozhodování, územního opatření a stavebního úřadu </w:t>
      </w:r>
      <w:r w:rsidR="00894EC5" w:rsidRPr="004C39D3">
        <w:rPr>
          <w:rFonts w:ascii="Tahoma" w:hAnsi="Tahoma" w:cs="Tahoma"/>
        </w:rPr>
        <w:t>ve znění pozdějších předpisů (dále jen vyhláška č.</w:t>
      </w:r>
      <w:r w:rsidR="0061788F">
        <w:rPr>
          <w:rFonts w:ascii="Tahoma" w:hAnsi="Tahoma" w:cs="Tahoma"/>
        </w:rPr>
        <w:t> </w:t>
      </w:r>
      <w:r w:rsidR="00894EC5" w:rsidRPr="004C39D3">
        <w:rPr>
          <w:rFonts w:ascii="Tahoma" w:hAnsi="Tahoma" w:cs="Tahoma"/>
        </w:rPr>
        <w:t>503/2006</w:t>
      </w:r>
      <w:r w:rsidR="0061788F">
        <w:rPr>
          <w:rFonts w:ascii="Tahoma" w:hAnsi="Tahoma" w:cs="Tahoma"/>
        </w:rPr>
        <w:t> </w:t>
      </w:r>
      <w:r w:rsidR="00894EC5" w:rsidRPr="004C39D3">
        <w:rPr>
          <w:rFonts w:ascii="Tahoma" w:hAnsi="Tahoma" w:cs="Tahoma"/>
        </w:rPr>
        <w:t>Sb.),</w:t>
      </w:r>
      <w:r w:rsidRPr="004C39D3">
        <w:rPr>
          <w:rFonts w:ascii="Tahoma" w:hAnsi="Tahoma" w:cs="Tahoma"/>
        </w:rPr>
        <w:t xml:space="preserve"> mohlo být vydáno povolení odstranění staveb u demolovaných stávajících objektů v řešeném území.</w:t>
      </w:r>
    </w:p>
    <w:p w14:paraId="0D842DE5" w14:textId="2B61779E" w:rsidR="00511A35" w:rsidRPr="004C39D3" w:rsidRDefault="00F62C3B" w:rsidP="0061788F">
      <w:p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DUSP</w:t>
      </w:r>
      <w:r w:rsidR="00511A35" w:rsidRPr="004C39D3">
        <w:rPr>
          <w:rFonts w:ascii="Tahoma" w:hAnsi="Tahoma" w:cs="Tahoma"/>
        </w:rPr>
        <w:t xml:space="preserve"> bude </w:t>
      </w:r>
      <w:r w:rsidR="008924F7" w:rsidRPr="004C39D3">
        <w:rPr>
          <w:rFonts w:ascii="Tahoma" w:hAnsi="Tahoma" w:cs="Tahoma"/>
        </w:rPr>
        <w:t xml:space="preserve">zahrnovat </w:t>
      </w:r>
      <w:r w:rsidR="00ED3CD4">
        <w:rPr>
          <w:rFonts w:ascii="Tahoma" w:hAnsi="Tahoma" w:cs="Tahoma"/>
        </w:rPr>
        <w:t xml:space="preserve">ostatní </w:t>
      </w:r>
      <w:r w:rsidR="00493623" w:rsidRPr="004C39D3">
        <w:rPr>
          <w:rFonts w:ascii="Tahoma" w:hAnsi="Tahoma" w:cs="Tahoma"/>
        </w:rPr>
        <w:t>prostory a části objektu</w:t>
      </w:r>
      <w:r w:rsidR="00451E9E" w:rsidRPr="004C39D3">
        <w:rPr>
          <w:rFonts w:ascii="Tahoma" w:hAnsi="Tahoma" w:cs="Tahoma"/>
        </w:rPr>
        <w:t xml:space="preserve"> zámku</w:t>
      </w:r>
      <w:r w:rsidR="00493623" w:rsidRPr="004C39D3">
        <w:rPr>
          <w:rFonts w:ascii="Tahoma" w:hAnsi="Tahoma" w:cs="Tahoma"/>
        </w:rPr>
        <w:t xml:space="preserve">, vyjma </w:t>
      </w:r>
      <w:r w:rsidR="00475211" w:rsidRPr="004C39D3">
        <w:rPr>
          <w:rFonts w:ascii="Tahoma" w:hAnsi="Tahoma" w:cs="Tahoma"/>
        </w:rPr>
        <w:t xml:space="preserve">částí specifikovaných v bodě </w:t>
      </w:r>
      <w:r w:rsidR="00451E9E" w:rsidRPr="004C39D3">
        <w:rPr>
          <w:rFonts w:ascii="Tahoma" w:hAnsi="Tahoma" w:cs="Tahoma"/>
        </w:rPr>
        <w:t>2.5.</w:t>
      </w:r>
      <w:r w:rsidR="00493623" w:rsidRPr="004C39D3">
        <w:rPr>
          <w:rFonts w:ascii="Tahoma" w:hAnsi="Tahoma" w:cs="Tahoma"/>
        </w:rPr>
        <w:t xml:space="preserve"> </w:t>
      </w:r>
      <w:r w:rsidR="00451E9E" w:rsidRPr="004C39D3">
        <w:rPr>
          <w:rFonts w:ascii="Tahoma" w:hAnsi="Tahoma" w:cs="Tahoma"/>
        </w:rPr>
        <w:t xml:space="preserve">tohoto odstavce. </w:t>
      </w:r>
      <w:r>
        <w:rPr>
          <w:rFonts w:ascii="Tahoma" w:hAnsi="Tahoma" w:cs="Tahoma"/>
        </w:rPr>
        <w:t>DUSP</w:t>
      </w:r>
      <w:r w:rsidR="0013228F">
        <w:rPr>
          <w:rFonts w:ascii="Tahoma" w:hAnsi="Tahoma" w:cs="Tahoma"/>
        </w:rPr>
        <w:t xml:space="preserve"> </w:t>
      </w:r>
      <w:r w:rsidR="00451E9E" w:rsidRPr="004C39D3">
        <w:rPr>
          <w:rFonts w:ascii="Tahoma" w:hAnsi="Tahoma" w:cs="Tahoma"/>
        </w:rPr>
        <w:t xml:space="preserve">bude </w:t>
      </w:r>
      <w:r w:rsidR="00511A35" w:rsidRPr="004C39D3">
        <w:rPr>
          <w:rFonts w:ascii="Tahoma" w:hAnsi="Tahoma" w:cs="Tahoma"/>
        </w:rPr>
        <w:t>obsahovat veškeré náležitosti stanovené vyhláškou č.</w:t>
      </w:r>
      <w:r w:rsidR="0061788F">
        <w:rPr>
          <w:rFonts w:ascii="Tahoma" w:hAnsi="Tahoma" w:cs="Tahoma"/>
        </w:rPr>
        <w:t> </w:t>
      </w:r>
      <w:r w:rsidR="00511A35" w:rsidRPr="004C39D3">
        <w:rPr>
          <w:rFonts w:ascii="Tahoma" w:hAnsi="Tahoma" w:cs="Tahoma"/>
        </w:rPr>
        <w:t>499/2006</w:t>
      </w:r>
      <w:r w:rsidR="0061788F">
        <w:rPr>
          <w:rFonts w:ascii="Tahoma" w:hAnsi="Tahoma" w:cs="Tahoma"/>
        </w:rPr>
        <w:t> </w:t>
      </w:r>
      <w:r w:rsidR="00511A35" w:rsidRPr="004C39D3">
        <w:rPr>
          <w:rFonts w:ascii="Tahoma" w:hAnsi="Tahoma" w:cs="Tahoma"/>
        </w:rPr>
        <w:t>Sb.</w:t>
      </w:r>
      <w:r w:rsidR="00EE11CF" w:rsidRPr="004C39D3">
        <w:rPr>
          <w:rFonts w:ascii="Tahoma" w:hAnsi="Tahoma" w:cs="Tahoma"/>
        </w:rPr>
        <w:t xml:space="preserve"> </w:t>
      </w:r>
      <w:r w:rsidR="00511A35" w:rsidRPr="004C39D3">
        <w:rPr>
          <w:rFonts w:ascii="Tahoma" w:hAnsi="Tahoma" w:cs="Tahoma"/>
        </w:rPr>
        <w:t>tak, aby v souladu se stavební</w:t>
      </w:r>
      <w:r w:rsidR="00483C58" w:rsidRPr="004C39D3">
        <w:rPr>
          <w:rFonts w:ascii="Tahoma" w:hAnsi="Tahoma" w:cs="Tahoma"/>
        </w:rPr>
        <w:t>m</w:t>
      </w:r>
      <w:r w:rsidR="00511A35" w:rsidRPr="004C39D3">
        <w:rPr>
          <w:rFonts w:ascii="Tahoma" w:hAnsi="Tahoma" w:cs="Tahoma"/>
        </w:rPr>
        <w:t xml:space="preserve"> zákon</w:t>
      </w:r>
      <w:r w:rsidR="00483C58" w:rsidRPr="004C39D3">
        <w:rPr>
          <w:rFonts w:ascii="Tahoma" w:hAnsi="Tahoma" w:cs="Tahoma"/>
        </w:rPr>
        <w:t>em</w:t>
      </w:r>
      <w:r w:rsidR="00511A35" w:rsidRPr="004C39D3">
        <w:rPr>
          <w:rFonts w:ascii="Tahoma" w:hAnsi="Tahoma" w:cs="Tahoma"/>
        </w:rPr>
        <w:t xml:space="preserve"> a jeho souvisejícími předpisy, mohlo být vydáno společné územní rozhodnutí a stavební povolení (dále jen „společné povolení“).</w:t>
      </w:r>
    </w:p>
    <w:p w14:paraId="336EEA4C" w14:textId="4944094D" w:rsidR="00511A35" w:rsidRPr="00132017" w:rsidRDefault="00511A35" w:rsidP="0061788F">
      <w:pPr>
        <w:spacing w:before="120" w:after="0" w:line="240" w:lineRule="auto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Jedno vyhotovení DUSP bude navíc obsahovat oceněný soupis stavebních prací, dodávek a</w:t>
      </w:r>
      <w:r w:rsidR="0061788F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služeb,</w:t>
      </w:r>
      <w:r w:rsidR="00132017" w:rsidRPr="00132017">
        <w:rPr>
          <w:rFonts w:ascii="Tahoma" w:hAnsi="Tahoma" w:cs="Tahoma"/>
          <w:iCs/>
        </w:rPr>
        <w:t xml:space="preserve"> </w:t>
      </w:r>
      <w:r w:rsidRPr="004C39D3">
        <w:rPr>
          <w:rFonts w:ascii="Tahoma" w:hAnsi="Tahoma" w:cs="Tahoma"/>
        </w:rPr>
        <w:t>který bude vyhotoven v rozsahu (rozpracovanosti) dle stupně DUSP</w:t>
      </w:r>
      <w:r w:rsidR="00F464F2" w:rsidRPr="004C39D3">
        <w:rPr>
          <w:rFonts w:ascii="Tahoma" w:hAnsi="Tahoma" w:cs="Tahoma"/>
        </w:rPr>
        <w:t xml:space="preserve"> a v členění dle schválených etap realizace.</w:t>
      </w:r>
    </w:p>
    <w:p w14:paraId="411F28AC" w14:textId="0CF35FD6" w:rsidR="00511A35" w:rsidRPr="004C39D3" w:rsidRDefault="00511A35" w:rsidP="0061788F">
      <w:pPr>
        <w:spacing w:before="120" w:after="0" w:line="240" w:lineRule="auto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Součástí plnění je rovněž vypracování rámcového časového harmonogramu stavby</w:t>
      </w:r>
      <w:r w:rsidR="00AF47D0" w:rsidRPr="004C39D3">
        <w:rPr>
          <w:rFonts w:ascii="Tahoma" w:hAnsi="Tahoma" w:cs="Tahoma"/>
        </w:rPr>
        <w:t xml:space="preserve"> v členění dle schválených etap realizace.</w:t>
      </w:r>
    </w:p>
    <w:p w14:paraId="4A851334" w14:textId="2D0A965D" w:rsidR="00511A35" w:rsidRDefault="00511A35" w:rsidP="0061788F">
      <w:pPr>
        <w:spacing w:before="120" w:after="0" w:line="240" w:lineRule="auto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 xml:space="preserve">Součástí </w:t>
      </w:r>
      <w:r w:rsidR="00F2407D">
        <w:rPr>
          <w:rFonts w:ascii="Tahoma" w:hAnsi="Tahoma" w:cs="Tahoma"/>
        </w:rPr>
        <w:t>DUSP</w:t>
      </w:r>
      <w:r w:rsidRPr="004C39D3">
        <w:rPr>
          <w:rFonts w:ascii="Tahoma" w:hAnsi="Tahoma" w:cs="Tahoma"/>
        </w:rPr>
        <w:t xml:space="preserve"> bude návrh grafického prvku prezentace Moravskoslezského kraje dle pokynů objednatele. </w:t>
      </w:r>
      <w:r w:rsidR="005551CE" w:rsidRPr="004C39D3">
        <w:rPr>
          <w:rFonts w:ascii="Tahoma" w:hAnsi="Tahoma" w:cs="Tahoma"/>
        </w:rPr>
        <w:t xml:space="preserve">Tento prvek bude zpracován v souladu s manuálem </w:t>
      </w:r>
      <w:r w:rsidR="006A6966" w:rsidRPr="004C39D3">
        <w:rPr>
          <w:rFonts w:ascii="Tahoma" w:hAnsi="Tahoma" w:cs="Tahoma"/>
        </w:rPr>
        <w:t>jednotného vizuálního stylu Moravskoslezského kraje, který zhotoviteli poskytne objednatel</w:t>
      </w:r>
      <w:r w:rsidR="003E1847" w:rsidRPr="004C39D3">
        <w:rPr>
          <w:rFonts w:ascii="Tahoma" w:hAnsi="Tahoma" w:cs="Tahoma"/>
        </w:rPr>
        <w:t>.</w:t>
      </w:r>
      <w:r w:rsidR="006A6966" w:rsidRPr="004C39D3">
        <w:rPr>
          <w:rFonts w:ascii="Tahoma" w:hAnsi="Tahoma" w:cs="Tahoma"/>
        </w:rPr>
        <w:t xml:space="preserve"> </w:t>
      </w:r>
      <w:r w:rsidRPr="004C39D3">
        <w:rPr>
          <w:rFonts w:ascii="Tahoma" w:hAnsi="Tahoma" w:cs="Tahoma"/>
        </w:rPr>
        <w:t>Návrh zapracování grafického prvku bude objednateli předložen ve variantách k odsouhlasení.</w:t>
      </w:r>
      <w:r w:rsidR="00287CB9" w:rsidRPr="004C39D3">
        <w:rPr>
          <w:rFonts w:ascii="Tahoma" w:hAnsi="Tahoma" w:cs="Tahoma"/>
        </w:rPr>
        <w:t>“</w:t>
      </w:r>
    </w:p>
    <w:p w14:paraId="5E18788F" w14:textId="77777777" w:rsidR="00D73320" w:rsidRDefault="00D73320" w:rsidP="00A32DD3">
      <w:pPr>
        <w:spacing w:before="120" w:after="0" w:line="240" w:lineRule="auto"/>
        <w:jc w:val="both"/>
        <w:rPr>
          <w:rFonts w:ascii="Tahoma" w:hAnsi="Tahoma" w:cs="Tahoma"/>
        </w:rPr>
      </w:pPr>
      <w:bookmarkStart w:id="1" w:name="_Hlk149638770"/>
    </w:p>
    <w:p w14:paraId="3DFB37D7" w14:textId="5966F6D7" w:rsidR="0056678F" w:rsidRDefault="008D08A1" w:rsidP="00A32DD3">
      <w:p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56678F" w:rsidRPr="004C39D3">
        <w:rPr>
          <w:rFonts w:ascii="Tahoma" w:hAnsi="Tahoma" w:cs="Tahoma"/>
        </w:rPr>
        <w:t xml:space="preserve"> čl. III odst. 2 </w:t>
      </w:r>
      <w:r w:rsidR="00697AF1" w:rsidRPr="004C39D3">
        <w:rPr>
          <w:rFonts w:ascii="Tahoma" w:hAnsi="Tahoma" w:cs="Tahoma"/>
        </w:rPr>
        <w:t xml:space="preserve">smlouvy </w:t>
      </w:r>
      <w:r w:rsidR="0056678F" w:rsidRPr="004C39D3">
        <w:rPr>
          <w:rFonts w:ascii="Tahoma" w:hAnsi="Tahoma" w:cs="Tahoma"/>
        </w:rPr>
        <w:t xml:space="preserve">– 3. část díla </w:t>
      </w:r>
      <w:r>
        <w:rPr>
          <w:rFonts w:ascii="Tahoma" w:hAnsi="Tahoma" w:cs="Tahoma"/>
        </w:rPr>
        <w:t xml:space="preserve">se text </w:t>
      </w:r>
      <w:r w:rsidR="00471A43">
        <w:rPr>
          <w:rFonts w:ascii="Tahoma" w:hAnsi="Tahoma" w:cs="Tahoma"/>
        </w:rPr>
        <w:t>bod</w:t>
      </w:r>
      <w:r>
        <w:rPr>
          <w:rFonts w:ascii="Tahoma" w:hAnsi="Tahoma" w:cs="Tahoma"/>
        </w:rPr>
        <w:t>u</w:t>
      </w:r>
      <w:r w:rsidR="00471A43">
        <w:rPr>
          <w:rFonts w:ascii="Tahoma" w:hAnsi="Tahoma" w:cs="Tahoma"/>
        </w:rPr>
        <w:t xml:space="preserve"> 2.7 ruší</w:t>
      </w:r>
      <w:r w:rsidR="0056678F" w:rsidRPr="004C39D3">
        <w:rPr>
          <w:rFonts w:ascii="Tahoma" w:hAnsi="Tahoma" w:cs="Tahoma"/>
        </w:rPr>
        <w:t xml:space="preserve"> </w:t>
      </w:r>
      <w:r w:rsidR="00132017">
        <w:rPr>
          <w:rFonts w:ascii="Tahoma" w:hAnsi="Tahoma" w:cs="Tahoma"/>
        </w:rPr>
        <w:t xml:space="preserve">a nahrazuje </w:t>
      </w:r>
      <w:r w:rsidR="0056678F" w:rsidRPr="004C39D3">
        <w:rPr>
          <w:rFonts w:ascii="Tahoma" w:hAnsi="Tahoma" w:cs="Tahoma"/>
        </w:rPr>
        <w:t>takto:</w:t>
      </w:r>
    </w:p>
    <w:p w14:paraId="2C2635F0" w14:textId="77777777" w:rsidR="008D08A1" w:rsidRDefault="008D08A1" w:rsidP="00A32DD3">
      <w:pPr>
        <w:spacing w:before="120" w:after="0" w:line="240" w:lineRule="auto"/>
        <w:ind w:left="357"/>
        <w:jc w:val="both"/>
        <w:rPr>
          <w:rFonts w:ascii="Tahoma" w:hAnsi="Tahoma" w:cs="Tahoma"/>
        </w:rPr>
      </w:pPr>
    </w:p>
    <w:bookmarkEnd w:id="1"/>
    <w:p w14:paraId="6C3D7A27" w14:textId="4B662019" w:rsidR="00511A35" w:rsidRPr="004C39D3" w:rsidRDefault="00287CB9" w:rsidP="00EC2864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4C39D3">
        <w:rPr>
          <w:rFonts w:ascii="Tahoma" w:hAnsi="Tahoma" w:cs="Tahoma"/>
          <w:b/>
          <w:bCs/>
        </w:rPr>
        <w:t>„</w:t>
      </w:r>
      <w:r w:rsidR="005478DB" w:rsidRPr="004C39D3">
        <w:rPr>
          <w:rFonts w:ascii="Tahoma" w:hAnsi="Tahoma" w:cs="Tahoma"/>
          <w:b/>
          <w:bCs/>
        </w:rPr>
        <w:t xml:space="preserve">2.7. I. etapa - Projektová dokumentace pro provádění stavby </w:t>
      </w:r>
      <w:r w:rsidR="00286A25" w:rsidRPr="004C39D3">
        <w:rPr>
          <w:rFonts w:ascii="Tahoma" w:hAnsi="Tahoma" w:cs="Tahoma"/>
          <w:b/>
          <w:bCs/>
        </w:rPr>
        <w:t>(dále jen DPS)</w:t>
      </w:r>
    </w:p>
    <w:p w14:paraId="54215CB4" w14:textId="27EA3DA5" w:rsidR="00471819" w:rsidRPr="004C39D3" w:rsidRDefault="00471819" w:rsidP="001F5DFD">
      <w:pPr>
        <w:spacing w:before="120" w:after="0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 xml:space="preserve">Předmětem této části díla je </w:t>
      </w:r>
      <w:r w:rsidR="0047359E" w:rsidRPr="004C39D3">
        <w:rPr>
          <w:rFonts w:ascii="Tahoma" w:hAnsi="Tahoma" w:cs="Tahoma"/>
        </w:rPr>
        <w:t>DPS</w:t>
      </w:r>
      <w:r w:rsidR="00284998" w:rsidRPr="004C39D3">
        <w:rPr>
          <w:rFonts w:ascii="Tahoma" w:hAnsi="Tahoma" w:cs="Tahoma"/>
        </w:rPr>
        <w:t xml:space="preserve"> zahrnující střešní konstrukci celého objektu, podlahy na půdě, zateplení (dle možností střešní plášť nebo podlaha půdy), statické zajištění a oprava štítové zdi renesančního přístavku. D</w:t>
      </w:r>
      <w:r w:rsidR="00500364" w:rsidRPr="004C39D3">
        <w:rPr>
          <w:rFonts w:ascii="Tahoma" w:hAnsi="Tahoma" w:cs="Tahoma"/>
        </w:rPr>
        <w:t>PS</w:t>
      </w:r>
      <w:r w:rsidRPr="004C39D3">
        <w:rPr>
          <w:rFonts w:ascii="Tahoma" w:hAnsi="Tahoma" w:cs="Tahoma"/>
        </w:rPr>
        <w:t xml:space="preserve"> bude obsahovat veškeré náležitosti stanovené vyhláškou č.</w:t>
      </w:r>
      <w:r w:rsidR="00310B7A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499/2006</w:t>
      </w:r>
      <w:r w:rsidR="00310B7A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Sb., stavebním zákonem a jeho souvisejícími předpisy</w:t>
      </w:r>
      <w:r w:rsidR="002325C4" w:rsidRPr="004C39D3">
        <w:rPr>
          <w:rFonts w:ascii="Tahoma" w:hAnsi="Tahoma" w:cs="Tahoma"/>
        </w:rPr>
        <w:t xml:space="preserve"> rovněž v členění </w:t>
      </w:r>
      <w:r w:rsidR="002900E7" w:rsidRPr="004C39D3">
        <w:rPr>
          <w:rFonts w:ascii="Tahoma" w:hAnsi="Tahoma" w:cs="Tahoma"/>
        </w:rPr>
        <w:t>dle schválených etap realizace (tj. pro každou etapu samostatně)</w:t>
      </w:r>
      <w:r w:rsidRPr="004C39D3">
        <w:rPr>
          <w:rFonts w:ascii="Tahoma" w:hAnsi="Tahoma" w:cs="Tahoma"/>
        </w:rPr>
        <w:t>.</w:t>
      </w:r>
      <w:r w:rsidR="0068714E" w:rsidRPr="004C39D3">
        <w:rPr>
          <w:rFonts w:ascii="Tahoma" w:hAnsi="Tahoma" w:cs="Tahoma"/>
        </w:rPr>
        <w:t xml:space="preserve"> Mezi zpracováním DPS jednotlivých etap může dojít k časovému posunu.</w:t>
      </w:r>
      <w:r w:rsidRPr="004C39D3">
        <w:rPr>
          <w:rFonts w:ascii="Tahoma" w:hAnsi="Tahoma" w:cs="Tahoma"/>
        </w:rPr>
        <w:t xml:space="preserve"> Dále bude obsahovat kompletní dokladovou část obsahující veškerá vyjádření a rozhodnutí příslušných orgánů a organizací pověřených výkonem státní správy a ostatních účastníků správních řízení včetně správců dopravní a</w:t>
      </w:r>
      <w:r w:rsidR="00310B7A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technické infrastruktury.</w:t>
      </w:r>
    </w:p>
    <w:p w14:paraId="1EEE5124" w14:textId="4F9743AE" w:rsidR="00471819" w:rsidRPr="004C39D3" w:rsidRDefault="00471819" w:rsidP="00B8682F">
      <w:pPr>
        <w:spacing w:before="120" w:after="0" w:line="240" w:lineRule="auto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DPS bude zpracována do podrobností nezbytných pro zpracování nabídky pro realizaci stavby dle § 89 až § 95 zákona č. 134/2016 Sb., o zadávání veřejných zakázek, ve znění pozdějších předpisů (dále jen „zákon č. 134/2016 Sb.“) a v</w:t>
      </w:r>
      <w:r w:rsidR="00A43E9E">
        <w:rPr>
          <w:rFonts w:ascii="Tahoma" w:hAnsi="Tahoma" w:cs="Tahoma"/>
        </w:rPr>
        <w:t xml:space="preserve"> </w:t>
      </w:r>
      <w:r w:rsidRPr="004C39D3">
        <w:rPr>
          <w:rFonts w:ascii="Tahoma" w:hAnsi="Tahoma" w:cs="Tahoma"/>
        </w:rPr>
        <w:t>rozsahu a struktuře dle vyhlášky č. 169/2016 Sb., o stanovení rozsahu dokumentace veřejné zakázky na stavební práce a soupisu stavebních prací, dodávek a služeb s výkazem výměr, ve znění pozdějších předpisů (dále jen „vyhláška č.</w:t>
      </w:r>
      <w:r w:rsidR="00310B7A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169/2016</w:t>
      </w:r>
      <w:r w:rsidR="00310B7A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Sb.“).</w:t>
      </w:r>
    </w:p>
    <w:p w14:paraId="37AB8D33" w14:textId="574ABCCF" w:rsidR="00471819" w:rsidRPr="004C39D3" w:rsidRDefault="00471819" w:rsidP="00B8682F">
      <w:pPr>
        <w:spacing w:before="120" w:after="0" w:line="240" w:lineRule="auto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DPS bude obsahovat dokumentaci všech stavebních a inženýrských objektů a provozních souborů, a to ve shodné struktuře a členění dle předchozích stupňů projektové dokumentace.</w:t>
      </w:r>
    </w:p>
    <w:p w14:paraId="4B549D11" w14:textId="62850DEC" w:rsidR="00471819" w:rsidRPr="004C39D3" w:rsidRDefault="00471819" w:rsidP="00471819">
      <w:pPr>
        <w:spacing w:before="120" w:after="0" w:line="240" w:lineRule="auto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Dále bude obsahovat soupis stavebních prací, dodávek a služeb s výkazem výměr (dále jen „soupis prací“) zpracovaný dle vyhlášky č. 169/2016 Sb. Soupis prací bude členěný dle jednotlivých stavebních a inženýrských objektů a provozních souborů v členění podle DPS a</w:t>
      </w:r>
      <w:r w:rsidR="00310B7A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také tzv. vedlejších a ostatních nákladů.</w:t>
      </w:r>
    </w:p>
    <w:p w14:paraId="081A7038" w14:textId="26857BD7" w:rsidR="00471819" w:rsidRPr="004C39D3" w:rsidRDefault="00471819" w:rsidP="00471819">
      <w:pPr>
        <w:spacing w:before="120" w:after="0" w:line="240" w:lineRule="auto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Jedno vyhotovení DPS bude obsahovat navíc oceněný soupis prací. Oceněný soupis prací (tzv. oceněný položkový rozpočet nákladů stavby) bude zpracován ve struktuře a členění dle jednotlivých stavebních a inženýrských objektů a provozních souborů.</w:t>
      </w:r>
    </w:p>
    <w:p w14:paraId="794FBC0D" w14:textId="3FEFC233" w:rsidR="00471819" w:rsidRPr="00310B7A" w:rsidRDefault="00471819" w:rsidP="00471819">
      <w:pPr>
        <w:spacing w:before="120" w:after="0" w:line="240" w:lineRule="auto"/>
        <w:jc w:val="both"/>
        <w:rPr>
          <w:rFonts w:ascii="Tahoma" w:hAnsi="Tahoma" w:cs="Tahoma"/>
          <w:iCs/>
        </w:rPr>
      </w:pPr>
      <w:r w:rsidRPr="004C39D3">
        <w:rPr>
          <w:rFonts w:ascii="Tahoma" w:hAnsi="Tahoma" w:cs="Tahoma"/>
        </w:rPr>
        <w:lastRenderedPageBreak/>
        <w:t>Projektované stavební práce a dodávky v oceněném soupisu prací musí být oceněny dle některé platné standardizované cenové soustavy v její aktuální cenové úrovni platné v době zpracování. Zhotovitelem zvolená standardizovaná cenová soustava (standardizovaný ceník stavebních prací) musí vycházet z obecně přijatelných principů a transparentního základu a</w:t>
      </w:r>
      <w:r w:rsidR="00310B7A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musí splňovat definici cenové soustavy podle §</w:t>
      </w:r>
      <w:r w:rsidR="00310B7A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11 vyhlášky č.</w:t>
      </w:r>
      <w:r w:rsidR="00310B7A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169/2016</w:t>
      </w:r>
      <w:r w:rsidR="00310B7A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 xml:space="preserve">Sb., např. ceníky společností RTS, ÚRS, ASPE a jiných. </w:t>
      </w:r>
      <w:r w:rsidR="00EC1E39" w:rsidRPr="004C39D3">
        <w:rPr>
          <w:rFonts w:ascii="Tahoma" w:hAnsi="Tahoma" w:cs="Tahoma"/>
        </w:rPr>
        <w:t xml:space="preserve">Objednatel po dohodě </w:t>
      </w:r>
      <w:r w:rsidR="00B76F77" w:rsidRPr="004C39D3">
        <w:rPr>
          <w:rFonts w:ascii="Tahoma" w:hAnsi="Tahoma" w:cs="Tahoma"/>
        </w:rPr>
        <w:t>se zhotovitelem může připustit indexaci (snížení) cen, a to s</w:t>
      </w:r>
      <w:r w:rsidR="00004BBC" w:rsidRPr="004C39D3">
        <w:rPr>
          <w:rFonts w:ascii="Tahoma" w:hAnsi="Tahoma" w:cs="Tahoma"/>
        </w:rPr>
        <w:t> </w:t>
      </w:r>
      <w:r w:rsidR="00B76F77" w:rsidRPr="004C39D3">
        <w:rPr>
          <w:rFonts w:ascii="Tahoma" w:hAnsi="Tahoma" w:cs="Tahoma"/>
        </w:rPr>
        <w:t>přihlédnutím</w:t>
      </w:r>
      <w:r w:rsidR="00004BBC" w:rsidRPr="004C39D3">
        <w:rPr>
          <w:rFonts w:ascii="Tahoma" w:hAnsi="Tahoma" w:cs="Tahoma"/>
        </w:rPr>
        <w:t xml:space="preserve"> k trhu, např. náklady obdobných staveb realizovaných objednatelem v předešlém období.</w:t>
      </w:r>
    </w:p>
    <w:p w14:paraId="02EE4945" w14:textId="377F9CC4" w:rsidR="00471819" w:rsidRPr="004C39D3" w:rsidRDefault="00471819" w:rsidP="00471819">
      <w:pPr>
        <w:spacing w:before="120" w:after="0" w:line="240" w:lineRule="auto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V</w:t>
      </w:r>
      <w:r w:rsidR="00310B7A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soupisu prací nesmí být uvedeny soubory a komplety. Zhotovitel je povinen používat přednostně položky ze zvolené cenové soustavy. Pokud zhotovitel uvede ve výjimečných odůvodněných případech tzv. vlastní položky, které nejsou definovány v použité cenové soustavě, uvede jejich přesnou specifikaci a způsob jejich ocenění doložený např. průzkumem trhu. Součástí soupisu prací budou také jednotkové ceny stavebních prací, které jsou uvedeny v cenové soustavě. Pokud bude jednotková cena vyšší než jednotková cena uvedená v cenové soustavě, bude nutné tento rozdíl zhotovitelem vysvětlit a objednatelem odsouhlasit.</w:t>
      </w:r>
    </w:p>
    <w:p w14:paraId="0A7D8A00" w14:textId="44F1F08A" w:rsidR="00471819" w:rsidRPr="004C39D3" w:rsidRDefault="00471819" w:rsidP="00471819">
      <w:pPr>
        <w:spacing w:before="120" w:after="0" w:line="240" w:lineRule="auto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Technické podmínky uvedené v DPS nesmí být stanoveny tak, aby určitým dodavatelům bezdůvodně přímo nebo nepřímo zaručovaly konkurenční výhodu nebo vytvářely bezdůvodné překážky hospodářské soutěže. Technické podmínky budou v souladu s předpisy a normami České republiky a Evropských společenství v oblasti výstavby a stavebnictví. Tato skutečnost bude potvrzena v oceněném soupisu prací a podepsána zpracovatelem rozpočtu.</w:t>
      </w:r>
    </w:p>
    <w:p w14:paraId="0D23E2BE" w14:textId="417E3265" w:rsidR="00471819" w:rsidRPr="004C39D3" w:rsidRDefault="00471819" w:rsidP="00471819">
      <w:pPr>
        <w:spacing w:before="120" w:after="0" w:line="240" w:lineRule="auto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 xml:space="preserve">Soupis prací a technické podmínky budou zpracovány ve všech vyhotoveních DPS rovněž v elektronické podobě. </w:t>
      </w:r>
    </w:p>
    <w:p w14:paraId="307E75D2" w14:textId="4EE8D0C7" w:rsidR="006A4A07" w:rsidRDefault="00471819" w:rsidP="00471819">
      <w:pPr>
        <w:spacing w:before="120" w:after="0" w:line="240" w:lineRule="auto"/>
        <w:jc w:val="both"/>
        <w:rPr>
          <w:rFonts w:ascii="Tahoma" w:hAnsi="Tahoma" w:cs="Tahoma"/>
        </w:rPr>
      </w:pPr>
      <w:bookmarkStart w:id="2" w:name="_Hlk42167130"/>
      <w:r w:rsidRPr="004C39D3">
        <w:rPr>
          <w:rFonts w:ascii="Tahoma" w:hAnsi="Tahoma" w:cs="Tahoma"/>
        </w:rPr>
        <w:t>Předmětem této části díla je rovněž zpracování návrhu časového harmonogramu stavby.</w:t>
      </w:r>
    </w:p>
    <w:p w14:paraId="557F44D5" w14:textId="524C51ED" w:rsidR="006A0C41" w:rsidRPr="004C39D3" w:rsidRDefault="006A0C41" w:rsidP="00471819">
      <w:p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Pr="004C39D3">
        <w:rPr>
          <w:rFonts w:ascii="Tahoma" w:hAnsi="Tahoma" w:cs="Tahoma"/>
        </w:rPr>
        <w:t xml:space="preserve"> čl. III odst. 2 smlouvy – 3. část díla </w:t>
      </w:r>
      <w:r>
        <w:rPr>
          <w:rFonts w:ascii="Tahoma" w:hAnsi="Tahoma" w:cs="Tahoma"/>
        </w:rPr>
        <w:t xml:space="preserve">se </w:t>
      </w:r>
      <w:r w:rsidR="00F8343F">
        <w:rPr>
          <w:rFonts w:ascii="Tahoma" w:hAnsi="Tahoma" w:cs="Tahoma"/>
        </w:rPr>
        <w:t xml:space="preserve">doplňuje nový </w:t>
      </w:r>
      <w:r>
        <w:rPr>
          <w:rFonts w:ascii="Tahoma" w:hAnsi="Tahoma" w:cs="Tahoma"/>
        </w:rPr>
        <w:t>bod 2.</w:t>
      </w:r>
      <w:r w:rsidR="00F8343F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 </w:t>
      </w:r>
      <w:r w:rsidR="00F8343F">
        <w:rPr>
          <w:rFonts w:ascii="Tahoma" w:hAnsi="Tahoma" w:cs="Tahoma"/>
        </w:rPr>
        <w:t>tohoto znění</w:t>
      </w:r>
      <w:r w:rsidRPr="004C39D3">
        <w:rPr>
          <w:rFonts w:ascii="Tahoma" w:hAnsi="Tahoma" w:cs="Tahoma"/>
        </w:rPr>
        <w:t>:</w:t>
      </w:r>
    </w:p>
    <w:bookmarkEnd w:id="2"/>
    <w:p w14:paraId="1D1F51E8" w14:textId="2FB96B18" w:rsidR="00831FAC" w:rsidRPr="00392DAB" w:rsidRDefault="00C823DA" w:rsidP="00F8343F">
      <w:pPr>
        <w:spacing w:before="120" w:after="0" w:line="24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„</w:t>
      </w:r>
      <w:r w:rsidR="009C5BFF" w:rsidRPr="004C39D3">
        <w:rPr>
          <w:rFonts w:ascii="Tahoma" w:hAnsi="Tahoma" w:cs="Tahoma"/>
          <w:b/>
          <w:bCs/>
        </w:rPr>
        <w:t xml:space="preserve">2.8. II. etapa - </w:t>
      </w:r>
      <w:r w:rsidR="00A234DD" w:rsidRPr="004C39D3">
        <w:rPr>
          <w:rFonts w:ascii="Tahoma" w:hAnsi="Tahoma" w:cs="Tahoma"/>
          <w:b/>
          <w:bCs/>
        </w:rPr>
        <w:t>DPS</w:t>
      </w:r>
    </w:p>
    <w:p w14:paraId="72294A47" w14:textId="0F2CBDB4" w:rsidR="009A43C2" w:rsidRPr="004C39D3" w:rsidRDefault="009A43C2" w:rsidP="009A43C2">
      <w:pPr>
        <w:spacing w:before="120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Předmětem této části díla</w:t>
      </w:r>
      <w:r w:rsidR="00E74927">
        <w:rPr>
          <w:rFonts w:ascii="Tahoma" w:hAnsi="Tahoma" w:cs="Tahoma"/>
        </w:rPr>
        <w:t xml:space="preserve"> je</w:t>
      </w:r>
      <w:r w:rsidRPr="004C39D3">
        <w:rPr>
          <w:rFonts w:ascii="Tahoma" w:hAnsi="Tahoma" w:cs="Tahoma"/>
        </w:rPr>
        <w:t xml:space="preserve"> </w:t>
      </w:r>
      <w:r w:rsidR="00C8371A" w:rsidRPr="004C39D3">
        <w:rPr>
          <w:rFonts w:ascii="Tahoma" w:hAnsi="Tahoma" w:cs="Tahoma"/>
        </w:rPr>
        <w:t xml:space="preserve">DPS zahrnující </w:t>
      </w:r>
      <w:r w:rsidR="00705313">
        <w:rPr>
          <w:rFonts w:ascii="Tahoma" w:hAnsi="Tahoma" w:cs="Tahoma"/>
        </w:rPr>
        <w:t xml:space="preserve">ostatní </w:t>
      </w:r>
      <w:r w:rsidR="00C8371A" w:rsidRPr="004C39D3">
        <w:rPr>
          <w:rFonts w:ascii="Tahoma" w:hAnsi="Tahoma" w:cs="Tahoma"/>
        </w:rPr>
        <w:t>prostory a části objektu zámku, vyjma částí specifikovaných v bodě 2.</w:t>
      </w:r>
      <w:r w:rsidR="00DB20EA" w:rsidRPr="004C39D3">
        <w:rPr>
          <w:rFonts w:ascii="Tahoma" w:hAnsi="Tahoma" w:cs="Tahoma"/>
        </w:rPr>
        <w:t>7</w:t>
      </w:r>
      <w:r w:rsidR="00C8371A" w:rsidRPr="004C39D3">
        <w:rPr>
          <w:rFonts w:ascii="Tahoma" w:hAnsi="Tahoma" w:cs="Tahoma"/>
        </w:rPr>
        <w:t xml:space="preserve">. tohoto odstavce. </w:t>
      </w:r>
      <w:r w:rsidR="00DB20EA" w:rsidRPr="004C39D3">
        <w:rPr>
          <w:rFonts w:ascii="Tahoma" w:hAnsi="Tahoma" w:cs="Tahoma"/>
        </w:rPr>
        <w:t xml:space="preserve">DPS </w:t>
      </w:r>
      <w:r w:rsidRPr="004C39D3">
        <w:rPr>
          <w:rFonts w:ascii="Tahoma" w:hAnsi="Tahoma" w:cs="Tahoma"/>
        </w:rPr>
        <w:t>bude obsahovat veškeré náležitosti stanovené vyhláškou č.</w:t>
      </w:r>
      <w:r w:rsidR="00E74927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499/2006</w:t>
      </w:r>
      <w:r w:rsidR="00E74927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Sb., stavebním zákonem a jeho souvisejícími předpisy rovněž v členění dle schválených etap realizace (tj. pro každou etapu samostatně). Mezi zpracováním DPS jednotlivých etap může dojít k časovému posunu. Dále bude obsahovat kompletní dokladovou část obsahující veškerá vyjádření a rozhodnutí příslušných orgánů a</w:t>
      </w:r>
      <w:r w:rsidR="00E74927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organizací pověřených výkonem státní správy a ostatních účastníků správních řízení včetně správců dopravní a technické infrastruktury.</w:t>
      </w:r>
    </w:p>
    <w:p w14:paraId="3513694C" w14:textId="2BFD47CE" w:rsidR="009A43C2" w:rsidRPr="004C39D3" w:rsidRDefault="009A43C2" w:rsidP="00FE6051">
      <w:pPr>
        <w:spacing w:before="120" w:after="0" w:line="240" w:lineRule="auto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DPS bude zpracována do podrobností nezbytných pro zpracování nabídky pro realizaci stavby dle § 89 až § 95 zákona č. 134/2016 Sb., o zadávání veřejných zakázek, ve znění pozdějších předpisů (dále jen „zákon č. 134/2016 Sb.“) a</w:t>
      </w:r>
      <w:r w:rsidR="00856826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v rozsahu a</w:t>
      </w:r>
      <w:r w:rsidR="0084098D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struktuře dle vyhlášky č. 169/2016 Sb., o stanovení rozsahu dokumentace veřejné zakázky na stavební práce a soupisu stavebních prací, dodávek a</w:t>
      </w:r>
      <w:r w:rsidR="00856826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služeb s výkazem výměr, ve znění pozdějších předpisů (dále jen „vyhláška č.</w:t>
      </w:r>
      <w:r w:rsidR="00D01C6C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169/2016</w:t>
      </w:r>
      <w:r w:rsidR="00D01C6C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Sb.“).</w:t>
      </w:r>
    </w:p>
    <w:p w14:paraId="44BB6AD7" w14:textId="2FB4A824" w:rsidR="009A43C2" w:rsidRPr="004C39D3" w:rsidRDefault="009A43C2" w:rsidP="00FE6051">
      <w:pPr>
        <w:spacing w:before="120" w:after="0" w:line="240" w:lineRule="auto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DPS bude obsahovat dokumentaci všech stavebních a inženýrských objektů a provozních souborů, a to ve shodné struktuře a členění dle předchozích stupňů projektové dokumentace.</w:t>
      </w:r>
    </w:p>
    <w:p w14:paraId="64FE98F6" w14:textId="7B41BFF2" w:rsidR="009A43C2" w:rsidRPr="004C39D3" w:rsidRDefault="009A43C2" w:rsidP="00FE6051">
      <w:pPr>
        <w:spacing w:before="120" w:after="0" w:line="240" w:lineRule="auto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Dále bude obsahovat soupis stavebních prací, dodávek a služeb s výkazem výměr (dále jen „soupis prací“) zpracovaný dle vyhlášky č. 169/2016 Sb. Soupis prací bude členěný dle jednotlivých stavebních a inženýrských objektů a provozních souborů v členění podle DPS a</w:t>
      </w:r>
      <w:r w:rsidR="00D01C6C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také tzv. vedlejších a ostatních nákladů.</w:t>
      </w:r>
    </w:p>
    <w:p w14:paraId="163F13ED" w14:textId="2E5F48F2" w:rsidR="009A43C2" w:rsidRPr="004C39D3" w:rsidRDefault="009A43C2" w:rsidP="002D6AFE">
      <w:pPr>
        <w:spacing w:before="120" w:after="0" w:line="240" w:lineRule="auto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lastRenderedPageBreak/>
        <w:t>Jedno vyhotovení DPS bude obsahovat navíc oceněný soupis prací. Oceněný soupis prací (tzv. oceněný položkový rozpočet nákladů stavby) bude zpracován ve struktuře a členění dle jednotlivých stavebních a inženýrských objektů a provozních souborů.</w:t>
      </w:r>
    </w:p>
    <w:p w14:paraId="0CEC168F" w14:textId="508CB7D5" w:rsidR="009A43C2" w:rsidRPr="0084098D" w:rsidRDefault="009A43C2" w:rsidP="002D6AFE">
      <w:pPr>
        <w:spacing w:before="120" w:after="0" w:line="240" w:lineRule="auto"/>
        <w:jc w:val="both"/>
        <w:rPr>
          <w:rFonts w:ascii="Tahoma" w:hAnsi="Tahoma" w:cs="Tahoma"/>
          <w:iCs/>
        </w:rPr>
      </w:pPr>
      <w:r w:rsidRPr="004C39D3">
        <w:rPr>
          <w:rFonts w:ascii="Tahoma" w:hAnsi="Tahoma" w:cs="Tahoma"/>
        </w:rPr>
        <w:t>Projektované stavební práce a dodávky v oceněném soupisu prací musí být oceněny dle některé platné standardizované cenové soustavy v její aktuální cenové úrovni platné v</w:t>
      </w:r>
      <w:r w:rsidR="0084098D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době zpracování. Zhotovitelem zvolená standardizovaná cenová soustava (standardizovaný ceník stavebních prací) musí vycházet z obecně přijatelných principů a</w:t>
      </w:r>
      <w:r w:rsidR="0084098D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transparentního základu a musí splňovat definici cenové soustavy podle § 11 vyhlášky č.</w:t>
      </w:r>
      <w:r w:rsidR="0084098D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169/2016 Sb., např. ceníky společností RTS, ÚRS, ASPE a jiných. Objednatel po dohodě se zhotovitelem může připustit indexaci (snížení) cen, a to s přihlédnutím k trhu, např. náklady obdobných staveb realizovaných objednatelem v předešlém období.</w:t>
      </w:r>
    </w:p>
    <w:p w14:paraId="582A2CE9" w14:textId="142532B1" w:rsidR="009A43C2" w:rsidRPr="004C39D3" w:rsidRDefault="009A43C2" w:rsidP="002D6AFE">
      <w:pPr>
        <w:spacing w:before="120" w:after="0" w:line="240" w:lineRule="auto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V soupisu prací nesmí být uvedeny soubory a komplety. Zhotovitel je povinen používat přednostně položky ze zvolené cenové soustavy. Pokud zhotovitel uvede ve výjimečných odůvodněných případech tzv. vlastní položky, které nejsou definovány v použité cenové soustavě, uvede jejich přesnou specifikaci a způsob jejich ocenění doložený např. průzkumem trhu. Součástí soupisu prací budou také jednotkové ceny stavebních prací, které jsou uvedeny v cenové soustavě. Pokud bude jednotková cena vyšší než jednotková cena uvedená v cenové soustavě, bude nutné tento rozdíl zhotovitelem vysvětlit a</w:t>
      </w:r>
      <w:r w:rsidR="0084098D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objednatelem odsouhlasit.</w:t>
      </w:r>
    </w:p>
    <w:p w14:paraId="6509D2FD" w14:textId="3E27322E" w:rsidR="009A43C2" w:rsidRPr="004C39D3" w:rsidRDefault="009A43C2" w:rsidP="002D6AFE">
      <w:pPr>
        <w:spacing w:before="120" w:after="0" w:line="240" w:lineRule="auto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Technické podmínky uvedené v DPS nesmí být stanoveny tak, aby určitým dodavatelům bezdůvodně přímo nebo nepřímo zaručovaly konkurenční výhodu nebo vytvářely bezdůvodné překážky hospodářské soutěže. Technické podmínky budou v souladu s předpisy a normami České republiky a Evropských společenství v oblasti výstavby a stavebnictví. Tato skutečnost bude potvrzena v oceněném soupisu prací a</w:t>
      </w:r>
      <w:r w:rsidR="0099152F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podepsána zpracovatelem rozpočtu.</w:t>
      </w:r>
    </w:p>
    <w:p w14:paraId="44F026C6" w14:textId="6B972B8B" w:rsidR="009A43C2" w:rsidRPr="004C39D3" w:rsidRDefault="009A43C2" w:rsidP="002D6AFE">
      <w:pPr>
        <w:spacing w:before="120" w:after="0" w:line="240" w:lineRule="auto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Soupis prací a technické podmínky budou zpracovány ve všech vyhotoveních DPS rovněž v elektronické podobě.</w:t>
      </w:r>
    </w:p>
    <w:p w14:paraId="4C0C653A" w14:textId="5BEA0CC6" w:rsidR="009A43C2" w:rsidRPr="004C39D3" w:rsidRDefault="009A43C2" w:rsidP="009A43C2">
      <w:pPr>
        <w:spacing w:before="120" w:after="0" w:line="240" w:lineRule="auto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Předmětem této části díla je rovněž zpracování návrhu časového harmonogramu stavby.</w:t>
      </w:r>
      <w:r w:rsidR="00287CB9" w:rsidRPr="004C39D3">
        <w:rPr>
          <w:rFonts w:ascii="Tahoma" w:hAnsi="Tahoma" w:cs="Tahoma"/>
        </w:rPr>
        <w:t>“</w:t>
      </w:r>
    </w:p>
    <w:p w14:paraId="418B8F20" w14:textId="604450D1" w:rsidR="00795219" w:rsidRPr="004C39D3" w:rsidRDefault="00336C07" w:rsidP="002D6AFE">
      <w:pPr>
        <w:spacing w:before="120" w:after="0" w:line="240" w:lineRule="auto"/>
        <w:jc w:val="both"/>
        <w:rPr>
          <w:rFonts w:ascii="Tahoma" w:hAnsi="Tahoma" w:cs="Tahoma"/>
        </w:rPr>
      </w:pPr>
      <w:bookmarkStart w:id="3" w:name="_Hlk149652692"/>
      <w:r>
        <w:rPr>
          <w:rFonts w:ascii="Tahoma" w:hAnsi="Tahoma" w:cs="Tahoma"/>
        </w:rPr>
        <w:t>V</w:t>
      </w:r>
      <w:r w:rsidR="00795219" w:rsidRPr="004C39D3">
        <w:rPr>
          <w:rFonts w:ascii="Tahoma" w:hAnsi="Tahoma" w:cs="Tahoma"/>
        </w:rPr>
        <w:t xml:space="preserve"> čl. III odst. 3 </w:t>
      </w:r>
      <w:r w:rsidR="00697AF1" w:rsidRPr="004C39D3">
        <w:rPr>
          <w:rFonts w:ascii="Tahoma" w:hAnsi="Tahoma" w:cs="Tahoma"/>
        </w:rPr>
        <w:t xml:space="preserve">smlouvy </w:t>
      </w:r>
      <w:r w:rsidR="00795219" w:rsidRPr="004C39D3">
        <w:rPr>
          <w:rFonts w:ascii="Tahoma" w:hAnsi="Tahoma" w:cs="Tahoma"/>
        </w:rPr>
        <w:t xml:space="preserve">se </w:t>
      </w:r>
      <w:r w:rsidR="00C823DA">
        <w:rPr>
          <w:rFonts w:ascii="Tahoma" w:hAnsi="Tahoma" w:cs="Tahoma"/>
        </w:rPr>
        <w:t xml:space="preserve">text </w:t>
      </w:r>
      <w:r>
        <w:rPr>
          <w:rFonts w:ascii="Tahoma" w:hAnsi="Tahoma" w:cs="Tahoma"/>
        </w:rPr>
        <w:t>poslední</w:t>
      </w:r>
      <w:r w:rsidR="00C823DA">
        <w:rPr>
          <w:rFonts w:ascii="Tahoma" w:hAnsi="Tahoma" w:cs="Tahoma"/>
        </w:rPr>
        <w:t>ch</w:t>
      </w:r>
      <w:r>
        <w:rPr>
          <w:rFonts w:ascii="Tahoma" w:hAnsi="Tahoma" w:cs="Tahoma"/>
        </w:rPr>
        <w:t xml:space="preserve"> dv</w:t>
      </w:r>
      <w:r w:rsidR="00343DF1">
        <w:rPr>
          <w:rFonts w:ascii="Tahoma" w:hAnsi="Tahoma" w:cs="Tahoma"/>
        </w:rPr>
        <w:t>ou</w:t>
      </w:r>
      <w:r>
        <w:rPr>
          <w:rFonts w:ascii="Tahoma" w:hAnsi="Tahoma" w:cs="Tahoma"/>
        </w:rPr>
        <w:t xml:space="preserve"> odráž</w:t>
      </w:r>
      <w:r w:rsidR="00343DF1">
        <w:rPr>
          <w:rFonts w:ascii="Tahoma" w:hAnsi="Tahoma" w:cs="Tahoma"/>
        </w:rPr>
        <w:t>e</w:t>
      </w:r>
      <w:r>
        <w:rPr>
          <w:rFonts w:ascii="Tahoma" w:hAnsi="Tahoma" w:cs="Tahoma"/>
        </w:rPr>
        <w:t>k ruší a</w:t>
      </w:r>
      <w:r w:rsidR="00D01C6C">
        <w:rPr>
          <w:rFonts w:ascii="Tahoma" w:hAnsi="Tahoma" w:cs="Tahoma"/>
        </w:rPr>
        <w:t xml:space="preserve"> nahrazuj</w:t>
      </w:r>
      <w:r w:rsidR="00343DF1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tímto textem</w:t>
      </w:r>
      <w:r w:rsidR="00795219" w:rsidRPr="004C39D3">
        <w:rPr>
          <w:rFonts w:ascii="Tahoma" w:hAnsi="Tahoma" w:cs="Tahoma"/>
        </w:rPr>
        <w:t>:</w:t>
      </w:r>
    </w:p>
    <w:bookmarkEnd w:id="3"/>
    <w:p w14:paraId="3B5A4064" w14:textId="195E5FC0" w:rsidR="00287CB9" w:rsidRPr="004C39D3" w:rsidRDefault="00287CB9" w:rsidP="003F6219">
      <w:pPr>
        <w:spacing w:before="120" w:after="0" w:line="240" w:lineRule="auto"/>
        <w:ind w:left="142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„</w:t>
      </w:r>
    </w:p>
    <w:p w14:paraId="034FB1DC" w14:textId="538B9D6A" w:rsidR="005A5CF5" w:rsidRPr="004C39D3" w:rsidRDefault="00436849" w:rsidP="003F6219">
      <w:pPr>
        <w:numPr>
          <w:ilvl w:val="0"/>
          <w:numId w:val="2"/>
        </w:numPr>
        <w:tabs>
          <w:tab w:val="clear" w:pos="1080"/>
        </w:tabs>
        <w:spacing w:before="60" w:after="0" w:line="240" w:lineRule="auto"/>
        <w:ind w:left="568" w:hanging="284"/>
        <w:jc w:val="both"/>
        <w:rPr>
          <w:rFonts w:ascii="Tahoma" w:hAnsi="Tahoma" w:cs="Tahoma"/>
        </w:rPr>
      </w:pPr>
      <w:r w:rsidRPr="004C39D3">
        <w:rPr>
          <w:rFonts w:ascii="Tahoma" w:hAnsi="Tahoma" w:cs="Tahoma"/>
          <w:b/>
        </w:rPr>
        <w:t xml:space="preserve">dokumentace dle odst. 2 bodu 2.5 </w:t>
      </w:r>
      <w:r w:rsidRPr="004C39D3">
        <w:rPr>
          <w:rFonts w:ascii="Tahoma" w:hAnsi="Tahoma" w:cs="Tahoma"/>
        </w:rPr>
        <w:t xml:space="preserve">tohoto článku smlouvy </w:t>
      </w:r>
      <w:r w:rsidRPr="004C39D3">
        <w:rPr>
          <w:rFonts w:ascii="Tahoma" w:hAnsi="Tahoma" w:cs="Tahoma"/>
          <w:b/>
        </w:rPr>
        <w:t>(DSP)</w:t>
      </w:r>
      <w:r w:rsidRPr="004C39D3">
        <w:rPr>
          <w:rFonts w:ascii="Tahoma" w:hAnsi="Tahoma" w:cs="Tahoma"/>
        </w:rPr>
        <w:t xml:space="preserve"> bude objednateli dodána v</w:t>
      </w:r>
      <w:r w:rsidR="000B222C" w:rsidRPr="004C39D3">
        <w:rPr>
          <w:rFonts w:ascii="Tahoma" w:hAnsi="Tahoma" w:cs="Tahoma"/>
        </w:rPr>
        <w:t>e</w:t>
      </w:r>
      <w:r w:rsidRPr="004C39D3">
        <w:rPr>
          <w:rFonts w:ascii="Tahoma" w:hAnsi="Tahoma" w:cs="Tahoma"/>
        </w:rPr>
        <w:t xml:space="preserve"> </w:t>
      </w:r>
      <w:r w:rsidR="006D6E97" w:rsidRPr="004C39D3">
        <w:rPr>
          <w:rFonts w:ascii="Tahoma" w:hAnsi="Tahoma" w:cs="Tahoma"/>
        </w:rPr>
        <w:t>2</w:t>
      </w:r>
      <w:r w:rsidRPr="004C39D3">
        <w:rPr>
          <w:rFonts w:ascii="Tahoma" w:hAnsi="Tahoma" w:cs="Tahoma"/>
        </w:rPr>
        <w:t xml:space="preserve"> </w:t>
      </w:r>
      <w:r w:rsidR="004274DC" w:rsidRPr="004C39D3">
        <w:rPr>
          <w:rFonts w:ascii="Tahoma" w:hAnsi="Tahoma" w:cs="Tahoma"/>
        </w:rPr>
        <w:t xml:space="preserve">listinných </w:t>
      </w:r>
      <w:r w:rsidRPr="004C39D3">
        <w:rPr>
          <w:rFonts w:ascii="Tahoma" w:hAnsi="Tahoma" w:cs="Tahoma"/>
        </w:rPr>
        <w:t>vyhotovení</w:t>
      </w:r>
      <w:r w:rsidR="000B222C" w:rsidRPr="004C39D3">
        <w:rPr>
          <w:rFonts w:ascii="Tahoma" w:hAnsi="Tahoma" w:cs="Tahoma"/>
        </w:rPr>
        <w:t>ch</w:t>
      </w:r>
      <w:r w:rsidRPr="004C39D3">
        <w:rPr>
          <w:rFonts w:ascii="Tahoma" w:hAnsi="Tahoma" w:cs="Tahoma"/>
        </w:rPr>
        <w:t xml:space="preserve"> </w:t>
      </w:r>
      <w:r w:rsidR="008F03CD" w:rsidRPr="004C39D3">
        <w:rPr>
          <w:rFonts w:ascii="Tahoma" w:hAnsi="Tahoma" w:cs="Tahoma"/>
        </w:rPr>
        <w:t xml:space="preserve">a 1x </w:t>
      </w:r>
      <w:r w:rsidRPr="004C39D3">
        <w:rPr>
          <w:rFonts w:ascii="Tahoma" w:hAnsi="Tahoma" w:cs="Tahoma"/>
        </w:rPr>
        <w:t>na CD ve formátu pro texty *.doc</w:t>
      </w:r>
      <w:r w:rsidR="008F03CD" w:rsidRPr="004C39D3">
        <w:rPr>
          <w:rFonts w:ascii="Tahoma" w:hAnsi="Tahoma" w:cs="Tahoma"/>
        </w:rPr>
        <w:t>, *.</w:t>
      </w:r>
      <w:proofErr w:type="spellStart"/>
      <w:r w:rsidR="008F03CD" w:rsidRPr="004C39D3">
        <w:rPr>
          <w:rFonts w:ascii="Tahoma" w:hAnsi="Tahoma" w:cs="Tahoma"/>
        </w:rPr>
        <w:t>docx</w:t>
      </w:r>
      <w:proofErr w:type="spellEnd"/>
      <w:r w:rsidR="004536A4" w:rsidRPr="004C39D3">
        <w:rPr>
          <w:rFonts w:ascii="Tahoma" w:hAnsi="Tahoma" w:cs="Tahoma"/>
        </w:rPr>
        <w:t>,</w:t>
      </w:r>
      <w:r w:rsidRPr="004C39D3">
        <w:rPr>
          <w:rFonts w:ascii="Tahoma" w:hAnsi="Tahoma" w:cs="Tahoma"/>
        </w:rPr>
        <w:t xml:space="preserve"> (*.</w:t>
      </w:r>
      <w:proofErr w:type="spellStart"/>
      <w:r w:rsidRPr="004C39D3">
        <w:rPr>
          <w:rFonts w:ascii="Tahoma" w:hAnsi="Tahoma" w:cs="Tahoma"/>
        </w:rPr>
        <w:t>rtf</w:t>
      </w:r>
      <w:proofErr w:type="spellEnd"/>
      <w:r w:rsidRPr="004C39D3">
        <w:rPr>
          <w:rFonts w:ascii="Tahoma" w:hAnsi="Tahoma" w:cs="Tahoma"/>
        </w:rPr>
        <w:t>), pro rozpočty a výkazy výměr *.</w:t>
      </w:r>
      <w:proofErr w:type="spellStart"/>
      <w:r w:rsidRPr="004C39D3">
        <w:rPr>
          <w:rFonts w:ascii="Tahoma" w:hAnsi="Tahoma" w:cs="Tahoma"/>
        </w:rPr>
        <w:t>xls</w:t>
      </w:r>
      <w:proofErr w:type="spellEnd"/>
      <w:r w:rsidRPr="004C39D3">
        <w:rPr>
          <w:rFonts w:ascii="Tahoma" w:hAnsi="Tahoma" w:cs="Tahoma"/>
        </w:rPr>
        <w:t xml:space="preserve">, </w:t>
      </w:r>
      <w:r w:rsidR="004536A4" w:rsidRPr="004C39D3">
        <w:rPr>
          <w:rFonts w:ascii="Tahoma" w:hAnsi="Tahoma" w:cs="Tahoma"/>
        </w:rPr>
        <w:t>*.</w:t>
      </w:r>
      <w:proofErr w:type="spellStart"/>
      <w:r w:rsidR="004536A4" w:rsidRPr="004C39D3">
        <w:rPr>
          <w:rFonts w:ascii="Tahoma" w:hAnsi="Tahoma" w:cs="Tahoma"/>
        </w:rPr>
        <w:t>xlsx</w:t>
      </w:r>
      <w:proofErr w:type="spellEnd"/>
      <w:r w:rsidR="004536A4" w:rsidRPr="004C39D3">
        <w:rPr>
          <w:rFonts w:ascii="Tahoma" w:hAnsi="Tahoma" w:cs="Tahoma"/>
        </w:rPr>
        <w:t xml:space="preserve">, </w:t>
      </w:r>
      <w:r w:rsidRPr="004C39D3">
        <w:rPr>
          <w:rFonts w:ascii="Tahoma" w:hAnsi="Tahoma" w:cs="Tahoma"/>
        </w:rPr>
        <w:t>pro skenované dokumenty *.</w:t>
      </w:r>
      <w:proofErr w:type="spellStart"/>
      <w:r w:rsidRPr="004C39D3">
        <w:rPr>
          <w:rFonts w:ascii="Tahoma" w:hAnsi="Tahoma" w:cs="Tahoma"/>
        </w:rPr>
        <w:t>pdf</w:t>
      </w:r>
      <w:proofErr w:type="spellEnd"/>
      <w:r w:rsidRPr="004C39D3">
        <w:rPr>
          <w:rFonts w:ascii="Tahoma" w:hAnsi="Tahoma" w:cs="Tahoma"/>
        </w:rPr>
        <w:t>, pro výkresovou dokumentaci *.</w:t>
      </w:r>
      <w:proofErr w:type="spellStart"/>
      <w:r w:rsidRPr="004C39D3">
        <w:rPr>
          <w:rFonts w:ascii="Tahoma" w:hAnsi="Tahoma" w:cs="Tahoma"/>
        </w:rPr>
        <w:t>dwg</w:t>
      </w:r>
      <w:proofErr w:type="spellEnd"/>
      <w:r w:rsidRPr="004C39D3">
        <w:rPr>
          <w:rFonts w:ascii="Tahoma" w:hAnsi="Tahoma" w:cs="Tahoma"/>
        </w:rPr>
        <w:t xml:space="preserve"> a zároveň *.</w:t>
      </w:r>
      <w:proofErr w:type="spellStart"/>
      <w:r w:rsidRPr="004C39D3">
        <w:rPr>
          <w:rFonts w:ascii="Tahoma" w:hAnsi="Tahoma" w:cs="Tahoma"/>
        </w:rPr>
        <w:t>pdf</w:t>
      </w:r>
      <w:proofErr w:type="spellEnd"/>
      <w:r w:rsidRPr="004C39D3">
        <w:rPr>
          <w:rFonts w:ascii="Tahoma" w:hAnsi="Tahoma" w:cs="Tahoma"/>
        </w:rPr>
        <w:t>;</w:t>
      </w:r>
      <w:r w:rsidR="00114162" w:rsidRPr="004C39D3">
        <w:rPr>
          <w:rFonts w:ascii="Tahoma" w:hAnsi="Tahoma" w:cs="Tahoma"/>
        </w:rPr>
        <w:t xml:space="preserve"> </w:t>
      </w:r>
      <w:r w:rsidRPr="004C39D3">
        <w:rPr>
          <w:rFonts w:ascii="Tahoma" w:hAnsi="Tahoma" w:cs="Tahoma"/>
          <w:bCs/>
          <w:u w:val="single"/>
        </w:rPr>
        <w:t>listinné vyhotovení a jejich předání příslušnému stavebnímu úřadu zajistí zhotovitel v takovém počtu</w:t>
      </w:r>
      <w:r w:rsidRPr="004C39D3">
        <w:rPr>
          <w:rFonts w:ascii="Tahoma" w:hAnsi="Tahoma" w:cs="Tahoma"/>
        </w:rPr>
        <w:t>, který bude požadovat stavební úřad pro zahájení příslušných správních řízení. Po nabytí právní moci příslušných rozhodnutí budou objednateli bezodkladně předány dokumentace ověřené stavebním úřadem,</w:t>
      </w:r>
    </w:p>
    <w:p w14:paraId="125512AF" w14:textId="48985E5B" w:rsidR="00287CB9" w:rsidRPr="004C39D3" w:rsidRDefault="00287CB9" w:rsidP="003F6219">
      <w:pPr>
        <w:numPr>
          <w:ilvl w:val="0"/>
          <w:numId w:val="2"/>
        </w:numPr>
        <w:tabs>
          <w:tab w:val="clear" w:pos="1080"/>
        </w:tabs>
        <w:spacing w:before="60" w:after="0" w:line="240" w:lineRule="auto"/>
        <w:ind w:left="568" w:hanging="284"/>
        <w:jc w:val="both"/>
        <w:rPr>
          <w:rFonts w:ascii="Tahoma" w:hAnsi="Tahoma" w:cs="Tahoma"/>
        </w:rPr>
      </w:pPr>
      <w:r w:rsidRPr="003F6219">
        <w:rPr>
          <w:rFonts w:ascii="Tahoma" w:hAnsi="Tahoma" w:cs="Tahoma"/>
          <w:b/>
          <w:bCs/>
        </w:rPr>
        <w:t>dokumentace</w:t>
      </w:r>
      <w:r w:rsidRPr="004C39D3">
        <w:rPr>
          <w:rFonts w:ascii="Tahoma" w:hAnsi="Tahoma" w:cs="Tahoma"/>
          <w:b/>
        </w:rPr>
        <w:t xml:space="preserve"> dle odst. 2 bodu 2.</w:t>
      </w:r>
      <w:r w:rsidR="005571DE" w:rsidRPr="004C39D3">
        <w:rPr>
          <w:rFonts w:ascii="Tahoma" w:hAnsi="Tahoma" w:cs="Tahoma"/>
          <w:b/>
        </w:rPr>
        <w:t>6</w:t>
      </w:r>
      <w:r w:rsidRPr="004C39D3">
        <w:rPr>
          <w:rFonts w:ascii="Tahoma" w:hAnsi="Tahoma" w:cs="Tahoma"/>
          <w:b/>
        </w:rPr>
        <w:t xml:space="preserve"> </w:t>
      </w:r>
      <w:r w:rsidRPr="004C39D3">
        <w:rPr>
          <w:rFonts w:ascii="Tahoma" w:hAnsi="Tahoma" w:cs="Tahoma"/>
        </w:rPr>
        <w:t xml:space="preserve">tohoto článku smlouvy </w:t>
      </w:r>
      <w:r w:rsidRPr="004C39D3">
        <w:rPr>
          <w:rFonts w:ascii="Tahoma" w:hAnsi="Tahoma" w:cs="Tahoma"/>
          <w:b/>
        </w:rPr>
        <w:t>(</w:t>
      </w:r>
      <w:r w:rsidR="005571DE" w:rsidRPr="004C39D3">
        <w:rPr>
          <w:rFonts w:ascii="Tahoma" w:hAnsi="Tahoma" w:cs="Tahoma"/>
          <w:b/>
        </w:rPr>
        <w:t xml:space="preserve">DBP a </w:t>
      </w:r>
      <w:r w:rsidRPr="004C39D3">
        <w:rPr>
          <w:rFonts w:ascii="Tahoma" w:hAnsi="Tahoma" w:cs="Tahoma"/>
          <w:b/>
        </w:rPr>
        <w:t>DUSP)</w:t>
      </w:r>
      <w:r w:rsidRPr="004C39D3">
        <w:rPr>
          <w:rFonts w:ascii="Tahoma" w:hAnsi="Tahoma" w:cs="Tahoma"/>
        </w:rPr>
        <w:t xml:space="preserve"> bude objednateli dodána v</w:t>
      </w:r>
      <w:r w:rsidR="006D6E97" w:rsidRPr="004C39D3">
        <w:rPr>
          <w:rFonts w:ascii="Tahoma" w:hAnsi="Tahoma" w:cs="Tahoma"/>
        </w:rPr>
        <w:t>e</w:t>
      </w:r>
      <w:r w:rsidRPr="004C39D3">
        <w:rPr>
          <w:rFonts w:ascii="Tahoma" w:hAnsi="Tahoma" w:cs="Tahoma"/>
        </w:rPr>
        <w:t xml:space="preserve"> </w:t>
      </w:r>
      <w:r w:rsidR="006D6E97" w:rsidRPr="004C39D3">
        <w:rPr>
          <w:rFonts w:ascii="Tahoma" w:hAnsi="Tahoma" w:cs="Tahoma"/>
        </w:rPr>
        <w:t>2</w:t>
      </w:r>
      <w:r w:rsidRPr="004C39D3">
        <w:rPr>
          <w:rFonts w:ascii="Tahoma" w:hAnsi="Tahoma" w:cs="Tahoma"/>
        </w:rPr>
        <w:t xml:space="preserve"> </w:t>
      </w:r>
      <w:r w:rsidR="004274DC" w:rsidRPr="004C39D3">
        <w:rPr>
          <w:rFonts w:ascii="Tahoma" w:hAnsi="Tahoma" w:cs="Tahoma"/>
        </w:rPr>
        <w:t xml:space="preserve">listinných </w:t>
      </w:r>
      <w:r w:rsidRPr="004C39D3">
        <w:rPr>
          <w:rFonts w:ascii="Tahoma" w:hAnsi="Tahoma" w:cs="Tahoma"/>
        </w:rPr>
        <w:t>vyhotovení</w:t>
      </w:r>
      <w:r w:rsidR="006D6E97" w:rsidRPr="004C39D3">
        <w:rPr>
          <w:rFonts w:ascii="Tahoma" w:hAnsi="Tahoma" w:cs="Tahoma"/>
        </w:rPr>
        <w:t>ch</w:t>
      </w:r>
      <w:r w:rsidRPr="004C39D3">
        <w:rPr>
          <w:rFonts w:ascii="Tahoma" w:hAnsi="Tahoma" w:cs="Tahoma"/>
        </w:rPr>
        <w:t xml:space="preserve"> </w:t>
      </w:r>
      <w:r w:rsidR="00D94F91" w:rsidRPr="004C39D3">
        <w:rPr>
          <w:rFonts w:ascii="Tahoma" w:hAnsi="Tahoma" w:cs="Tahoma"/>
        </w:rPr>
        <w:t xml:space="preserve">a 1x </w:t>
      </w:r>
      <w:r w:rsidRPr="004C39D3">
        <w:rPr>
          <w:rFonts w:ascii="Tahoma" w:hAnsi="Tahoma" w:cs="Tahoma"/>
        </w:rPr>
        <w:t xml:space="preserve">na CD ve formátu pro texty *.doc </w:t>
      </w:r>
      <w:r w:rsidR="00D94F91" w:rsidRPr="004C39D3">
        <w:rPr>
          <w:rFonts w:ascii="Tahoma" w:hAnsi="Tahoma" w:cs="Tahoma"/>
        </w:rPr>
        <w:t>*.</w:t>
      </w:r>
      <w:proofErr w:type="spellStart"/>
      <w:r w:rsidR="00D94F91" w:rsidRPr="004C39D3">
        <w:rPr>
          <w:rFonts w:ascii="Tahoma" w:hAnsi="Tahoma" w:cs="Tahoma"/>
        </w:rPr>
        <w:t>docx</w:t>
      </w:r>
      <w:proofErr w:type="spellEnd"/>
      <w:r w:rsidR="00D94F91" w:rsidRPr="004C39D3">
        <w:rPr>
          <w:rFonts w:ascii="Tahoma" w:hAnsi="Tahoma" w:cs="Tahoma"/>
        </w:rPr>
        <w:t>, (*.</w:t>
      </w:r>
      <w:proofErr w:type="spellStart"/>
      <w:r w:rsidR="00D94F91" w:rsidRPr="004C39D3">
        <w:rPr>
          <w:rFonts w:ascii="Tahoma" w:hAnsi="Tahoma" w:cs="Tahoma"/>
        </w:rPr>
        <w:t>rtf</w:t>
      </w:r>
      <w:proofErr w:type="spellEnd"/>
      <w:r w:rsidR="00D94F91" w:rsidRPr="004C39D3">
        <w:rPr>
          <w:rFonts w:ascii="Tahoma" w:hAnsi="Tahoma" w:cs="Tahoma"/>
        </w:rPr>
        <w:t>), pro rozpočty a výkazy výměr *.</w:t>
      </w:r>
      <w:proofErr w:type="spellStart"/>
      <w:r w:rsidR="00D94F91" w:rsidRPr="004C39D3">
        <w:rPr>
          <w:rFonts w:ascii="Tahoma" w:hAnsi="Tahoma" w:cs="Tahoma"/>
        </w:rPr>
        <w:t>xls</w:t>
      </w:r>
      <w:proofErr w:type="spellEnd"/>
      <w:r w:rsidR="00D94F91" w:rsidRPr="004C39D3">
        <w:rPr>
          <w:rFonts w:ascii="Tahoma" w:hAnsi="Tahoma" w:cs="Tahoma"/>
        </w:rPr>
        <w:t>, *.</w:t>
      </w:r>
      <w:proofErr w:type="spellStart"/>
      <w:r w:rsidR="00D94F91" w:rsidRPr="004C39D3">
        <w:rPr>
          <w:rFonts w:ascii="Tahoma" w:hAnsi="Tahoma" w:cs="Tahoma"/>
        </w:rPr>
        <w:t>xlsx</w:t>
      </w:r>
      <w:proofErr w:type="spellEnd"/>
      <w:r w:rsidR="00D94F91" w:rsidRPr="004C39D3">
        <w:rPr>
          <w:rFonts w:ascii="Tahoma" w:hAnsi="Tahoma" w:cs="Tahoma"/>
        </w:rPr>
        <w:t>, pro skenované dokumenty *.</w:t>
      </w:r>
      <w:proofErr w:type="spellStart"/>
      <w:r w:rsidR="00D94F91" w:rsidRPr="004C39D3">
        <w:rPr>
          <w:rFonts w:ascii="Tahoma" w:hAnsi="Tahoma" w:cs="Tahoma"/>
        </w:rPr>
        <w:t>pdf</w:t>
      </w:r>
      <w:proofErr w:type="spellEnd"/>
      <w:r w:rsidR="00D94F91" w:rsidRPr="004C39D3">
        <w:rPr>
          <w:rFonts w:ascii="Tahoma" w:hAnsi="Tahoma" w:cs="Tahoma"/>
        </w:rPr>
        <w:t>, pro výkresovou dokumentaci *.</w:t>
      </w:r>
      <w:proofErr w:type="spellStart"/>
      <w:r w:rsidR="00D94F91" w:rsidRPr="004C39D3">
        <w:rPr>
          <w:rFonts w:ascii="Tahoma" w:hAnsi="Tahoma" w:cs="Tahoma"/>
        </w:rPr>
        <w:t>dwg</w:t>
      </w:r>
      <w:proofErr w:type="spellEnd"/>
      <w:r w:rsidR="00D94F91" w:rsidRPr="004C39D3">
        <w:rPr>
          <w:rFonts w:ascii="Tahoma" w:hAnsi="Tahoma" w:cs="Tahoma"/>
        </w:rPr>
        <w:t xml:space="preserve"> a zároveň *.</w:t>
      </w:r>
      <w:proofErr w:type="spellStart"/>
      <w:r w:rsidR="00D94F91" w:rsidRPr="004C39D3">
        <w:rPr>
          <w:rFonts w:ascii="Tahoma" w:hAnsi="Tahoma" w:cs="Tahoma"/>
        </w:rPr>
        <w:t>pdf</w:t>
      </w:r>
      <w:proofErr w:type="spellEnd"/>
      <w:r w:rsidR="00D94F91" w:rsidRPr="004C39D3">
        <w:rPr>
          <w:rFonts w:ascii="Tahoma" w:hAnsi="Tahoma" w:cs="Tahoma"/>
        </w:rPr>
        <w:t xml:space="preserve">; </w:t>
      </w:r>
      <w:r w:rsidR="00D94F91" w:rsidRPr="004C39D3">
        <w:rPr>
          <w:rFonts w:ascii="Tahoma" w:hAnsi="Tahoma" w:cs="Tahoma"/>
          <w:bCs/>
          <w:u w:val="single"/>
        </w:rPr>
        <w:t>listinné vyhotovení a jejich předání příslušnému stavebnímu úřadu zajistí zhotovitel v takovém počtu</w:t>
      </w:r>
      <w:r w:rsidR="00D94F91" w:rsidRPr="004C39D3">
        <w:rPr>
          <w:rFonts w:ascii="Tahoma" w:hAnsi="Tahoma" w:cs="Tahoma"/>
        </w:rPr>
        <w:t>, který bude požadovat stavební úřad pro zahájení příslušných správních řízení. Po nabytí právní moci příslušných rozhodnutí budou objednateli bezodkladně předány dokumentace ověřené stavebním úřadem,</w:t>
      </w:r>
      <w:r w:rsidR="00CA1963">
        <w:rPr>
          <w:rFonts w:ascii="Tahoma" w:hAnsi="Tahoma" w:cs="Tahoma"/>
        </w:rPr>
        <w:t>“</w:t>
      </w:r>
    </w:p>
    <w:p w14:paraId="156B64B5" w14:textId="77777777" w:rsidR="00606191" w:rsidRDefault="00606191" w:rsidP="005D2A9C">
      <w:pPr>
        <w:spacing w:before="120"/>
        <w:jc w:val="both"/>
        <w:rPr>
          <w:rFonts w:ascii="Tahoma" w:hAnsi="Tahoma" w:cs="Tahoma"/>
        </w:rPr>
      </w:pPr>
    </w:p>
    <w:p w14:paraId="171BFE95" w14:textId="77777777" w:rsidR="00606191" w:rsidRDefault="00606191" w:rsidP="005D2A9C">
      <w:pPr>
        <w:spacing w:before="120"/>
        <w:jc w:val="both"/>
        <w:rPr>
          <w:rFonts w:ascii="Tahoma" w:hAnsi="Tahoma" w:cs="Tahoma"/>
        </w:rPr>
      </w:pPr>
    </w:p>
    <w:p w14:paraId="5000147B" w14:textId="54032129" w:rsidR="00645268" w:rsidRDefault="00395CC4" w:rsidP="005D2A9C">
      <w:pPr>
        <w:spacing w:before="120"/>
        <w:jc w:val="both"/>
        <w:rPr>
          <w:rFonts w:ascii="Tahoma" w:hAnsi="Tahoma" w:cs="Tahoma"/>
        </w:rPr>
      </w:pPr>
      <w:r w:rsidRPr="00392DAB">
        <w:rPr>
          <w:rFonts w:ascii="Tahoma" w:hAnsi="Tahoma" w:cs="Tahoma"/>
        </w:rPr>
        <w:lastRenderedPageBreak/>
        <w:t xml:space="preserve">V čl. III odst. 3 smlouvy se </w:t>
      </w:r>
      <w:r w:rsidR="005D2A9C">
        <w:rPr>
          <w:rFonts w:ascii="Tahoma" w:hAnsi="Tahoma" w:cs="Tahoma"/>
        </w:rPr>
        <w:t xml:space="preserve">za </w:t>
      </w:r>
      <w:r w:rsidRPr="00392DAB">
        <w:rPr>
          <w:rFonts w:ascii="Tahoma" w:hAnsi="Tahoma" w:cs="Tahoma"/>
        </w:rPr>
        <w:t xml:space="preserve">poslední dvě odrážky </w:t>
      </w:r>
      <w:r w:rsidR="005D2A9C">
        <w:rPr>
          <w:rFonts w:ascii="Tahoma" w:hAnsi="Tahoma" w:cs="Tahoma"/>
        </w:rPr>
        <w:t>doplňuje nová odrážka</w:t>
      </w:r>
      <w:r w:rsidR="00267B50">
        <w:rPr>
          <w:rFonts w:ascii="Tahoma" w:hAnsi="Tahoma" w:cs="Tahoma"/>
        </w:rPr>
        <w:t xml:space="preserve"> tohoto znění:</w:t>
      </w:r>
    </w:p>
    <w:p w14:paraId="32E1E955" w14:textId="664DC15E" w:rsidR="00395CC4" w:rsidRPr="00EF3441" w:rsidRDefault="00F418F8" w:rsidP="00EF3441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„</w:t>
      </w:r>
      <w:r w:rsidR="00395CC4" w:rsidRPr="00EF3441">
        <w:rPr>
          <w:rFonts w:ascii="Tahoma" w:hAnsi="Tahoma" w:cs="Tahoma"/>
        </w:rPr>
        <w:t xml:space="preserve"> </w:t>
      </w:r>
    </w:p>
    <w:p w14:paraId="5F98A95A" w14:textId="4EBB2AE3" w:rsidR="00287CB9" w:rsidRDefault="00287CB9" w:rsidP="003F6219">
      <w:pPr>
        <w:numPr>
          <w:ilvl w:val="0"/>
          <w:numId w:val="2"/>
        </w:numPr>
        <w:tabs>
          <w:tab w:val="clear" w:pos="1080"/>
        </w:tabs>
        <w:spacing w:before="60" w:after="0" w:line="240" w:lineRule="auto"/>
        <w:ind w:left="568" w:hanging="284"/>
        <w:jc w:val="both"/>
        <w:rPr>
          <w:rFonts w:ascii="Tahoma" w:hAnsi="Tahoma" w:cs="Tahoma"/>
        </w:rPr>
      </w:pPr>
      <w:r w:rsidRPr="004C39D3">
        <w:rPr>
          <w:rFonts w:ascii="Tahoma" w:hAnsi="Tahoma" w:cs="Tahoma"/>
          <w:b/>
        </w:rPr>
        <w:t>dokumentace dle odst. 2 bodu 2.</w:t>
      </w:r>
      <w:r w:rsidR="00576B2A" w:rsidRPr="004C39D3">
        <w:rPr>
          <w:rFonts w:ascii="Tahoma" w:hAnsi="Tahoma" w:cs="Tahoma"/>
          <w:b/>
        </w:rPr>
        <w:t>7</w:t>
      </w:r>
      <w:r w:rsidRPr="004C39D3">
        <w:rPr>
          <w:rFonts w:ascii="Tahoma" w:hAnsi="Tahoma" w:cs="Tahoma"/>
          <w:b/>
        </w:rPr>
        <w:t xml:space="preserve"> a 2.</w:t>
      </w:r>
      <w:r w:rsidR="00576B2A" w:rsidRPr="004C39D3">
        <w:rPr>
          <w:rFonts w:ascii="Tahoma" w:hAnsi="Tahoma" w:cs="Tahoma"/>
          <w:b/>
        </w:rPr>
        <w:t>8</w:t>
      </w:r>
      <w:r w:rsidRPr="004C39D3">
        <w:rPr>
          <w:rFonts w:ascii="Tahoma" w:hAnsi="Tahoma" w:cs="Tahoma"/>
          <w:b/>
        </w:rPr>
        <w:t xml:space="preserve"> </w:t>
      </w:r>
      <w:r w:rsidRPr="004C39D3">
        <w:rPr>
          <w:rFonts w:ascii="Tahoma" w:hAnsi="Tahoma" w:cs="Tahoma"/>
        </w:rPr>
        <w:t xml:space="preserve">tohoto článku smlouvy </w:t>
      </w:r>
      <w:r w:rsidRPr="004C39D3">
        <w:rPr>
          <w:rFonts w:ascii="Tahoma" w:hAnsi="Tahoma" w:cs="Tahoma"/>
          <w:b/>
        </w:rPr>
        <w:t>(DPS)</w:t>
      </w:r>
      <w:r w:rsidRPr="004C39D3">
        <w:rPr>
          <w:rFonts w:ascii="Tahoma" w:hAnsi="Tahoma" w:cs="Tahoma"/>
        </w:rPr>
        <w:t xml:space="preserve"> bud</w:t>
      </w:r>
      <w:r w:rsidR="004D3365">
        <w:rPr>
          <w:rFonts w:ascii="Tahoma" w:hAnsi="Tahoma" w:cs="Tahoma"/>
        </w:rPr>
        <w:t>ou</w:t>
      </w:r>
      <w:r w:rsidRPr="004C39D3">
        <w:rPr>
          <w:rFonts w:ascii="Tahoma" w:hAnsi="Tahoma" w:cs="Tahoma"/>
        </w:rPr>
        <w:t xml:space="preserve"> objednateli dodán</w:t>
      </w:r>
      <w:r w:rsidR="004D3365">
        <w:rPr>
          <w:rFonts w:ascii="Tahoma" w:hAnsi="Tahoma" w:cs="Tahoma"/>
        </w:rPr>
        <w:t>y</w:t>
      </w:r>
      <w:r w:rsidRPr="004C39D3">
        <w:rPr>
          <w:rFonts w:ascii="Tahoma" w:hAnsi="Tahoma" w:cs="Tahoma"/>
        </w:rPr>
        <w:t xml:space="preserve"> ve </w:t>
      </w:r>
      <w:r w:rsidR="00576B2A" w:rsidRPr="004C39D3">
        <w:rPr>
          <w:rFonts w:ascii="Tahoma" w:hAnsi="Tahoma" w:cs="Tahoma"/>
        </w:rPr>
        <w:t>4</w:t>
      </w:r>
      <w:r w:rsidRPr="004C39D3">
        <w:rPr>
          <w:rFonts w:ascii="Tahoma" w:hAnsi="Tahoma" w:cs="Tahoma"/>
          <w:i/>
          <w:iCs/>
        </w:rPr>
        <w:t xml:space="preserve"> </w:t>
      </w:r>
      <w:r w:rsidRPr="004C39D3">
        <w:rPr>
          <w:rFonts w:ascii="Tahoma" w:hAnsi="Tahoma" w:cs="Tahoma"/>
          <w:iCs/>
        </w:rPr>
        <w:t xml:space="preserve">listinných </w:t>
      </w:r>
      <w:r w:rsidRPr="004C39D3">
        <w:rPr>
          <w:rFonts w:ascii="Tahoma" w:hAnsi="Tahoma" w:cs="Tahoma"/>
        </w:rPr>
        <w:t>vyhotoveních a 2x na CD ve formátu pro texty *.doc</w:t>
      </w:r>
      <w:r w:rsidR="004274DC" w:rsidRPr="004C39D3">
        <w:rPr>
          <w:rFonts w:ascii="Tahoma" w:hAnsi="Tahoma" w:cs="Tahoma"/>
        </w:rPr>
        <w:t>, *.</w:t>
      </w:r>
      <w:proofErr w:type="spellStart"/>
      <w:r w:rsidR="004274DC" w:rsidRPr="004C39D3">
        <w:rPr>
          <w:rFonts w:ascii="Tahoma" w:hAnsi="Tahoma" w:cs="Tahoma"/>
        </w:rPr>
        <w:t>docx</w:t>
      </w:r>
      <w:proofErr w:type="spellEnd"/>
      <w:r w:rsidR="004274DC" w:rsidRPr="004C39D3">
        <w:rPr>
          <w:rFonts w:ascii="Tahoma" w:hAnsi="Tahoma" w:cs="Tahoma"/>
        </w:rPr>
        <w:t>,</w:t>
      </w:r>
      <w:r w:rsidRPr="004C39D3">
        <w:rPr>
          <w:rFonts w:ascii="Tahoma" w:hAnsi="Tahoma" w:cs="Tahoma"/>
        </w:rPr>
        <w:t xml:space="preserve"> (*.</w:t>
      </w:r>
      <w:proofErr w:type="spellStart"/>
      <w:r w:rsidRPr="004C39D3">
        <w:rPr>
          <w:rFonts w:ascii="Tahoma" w:hAnsi="Tahoma" w:cs="Tahoma"/>
        </w:rPr>
        <w:t>rtf</w:t>
      </w:r>
      <w:proofErr w:type="spellEnd"/>
      <w:r w:rsidRPr="004C39D3">
        <w:rPr>
          <w:rFonts w:ascii="Tahoma" w:hAnsi="Tahoma" w:cs="Tahoma"/>
        </w:rPr>
        <w:t>), pro rozpočty a výkazy výměr *.</w:t>
      </w:r>
      <w:proofErr w:type="spellStart"/>
      <w:r w:rsidRPr="004C39D3">
        <w:rPr>
          <w:rFonts w:ascii="Tahoma" w:hAnsi="Tahoma" w:cs="Tahoma"/>
        </w:rPr>
        <w:t>xls</w:t>
      </w:r>
      <w:proofErr w:type="spellEnd"/>
      <w:r w:rsidRPr="004C39D3">
        <w:rPr>
          <w:rFonts w:ascii="Tahoma" w:hAnsi="Tahoma" w:cs="Tahoma"/>
        </w:rPr>
        <w:t xml:space="preserve">, </w:t>
      </w:r>
      <w:r w:rsidR="004274DC" w:rsidRPr="004C39D3">
        <w:rPr>
          <w:rFonts w:ascii="Tahoma" w:hAnsi="Tahoma" w:cs="Tahoma"/>
        </w:rPr>
        <w:t>*.</w:t>
      </w:r>
      <w:proofErr w:type="spellStart"/>
      <w:r w:rsidR="004274DC" w:rsidRPr="004C39D3">
        <w:rPr>
          <w:rFonts w:ascii="Tahoma" w:hAnsi="Tahoma" w:cs="Tahoma"/>
        </w:rPr>
        <w:t>xlsx</w:t>
      </w:r>
      <w:proofErr w:type="spellEnd"/>
      <w:r w:rsidR="004274DC" w:rsidRPr="004C39D3">
        <w:rPr>
          <w:rFonts w:ascii="Tahoma" w:hAnsi="Tahoma" w:cs="Tahoma"/>
        </w:rPr>
        <w:t xml:space="preserve">, </w:t>
      </w:r>
      <w:r w:rsidRPr="004C39D3">
        <w:rPr>
          <w:rFonts w:ascii="Tahoma" w:hAnsi="Tahoma" w:cs="Tahoma"/>
        </w:rPr>
        <w:t>pro skenované dokumenty *.</w:t>
      </w:r>
      <w:proofErr w:type="spellStart"/>
      <w:r w:rsidRPr="004C39D3">
        <w:rPr>
          <w:rFonts w:ascii="Tahoma" w:hAnsi="Tahoma" w:cs="Tahoma"/>
        </w:rPr>
        <w:t>pdf</w:t>
      </w:r>
      <w:proofErr w:type="spellEnd"/>
      <w:r w:rsidRPr="004C39D3">
        <w:rPr>
          <w:rFonts w:ascii="Tahoma" w:hAnsi="Tahoma" w:cs="Tahoma"/>
        </w:rPr>
        <w:t>, pro výkresovou dokumentaci *.</w:t>
      </w:r>
      <w:proofErr w:type="spellStart"/>
      <w:r w:rsidRPr="004C39D3">
        <w:rPr>
          <w:rFonts w:ascii="Tahoma" w:hAnsi="Tahoma" w:cs="Tahoma"/>
        </w:rPr>
        <w:t>dwg</w:t>
      </w:r>
      <w:proofErr w:type="spellEnd"/>
      <w:r w:rsidRPr="004C39D3">
        <w:rPr>
          <w:rFonts w:ascii="Tahoma" w:hAnsi="Tahoma" w:cs="Tahoma"/>
        </w:rPr>
        <w:t xml:space="preserve"> a zároveň *.</w:t>
      </w:r>
      <w:proofErr w:type="spellStart"/>
      <w:r w:rsidRPr="004C39D3">
        <w:rPr>
          <w:rFonts w:ascii="Tahoma" w:hAnsi="Tahoma" w:cs="Tahoma"/>
        </w:rPr>
        <w:t>pdf</w:t>
      </w:r>
      <w:proofErr w:type="spellEnd"/>
      <w:r w:rsidRPr="004C39D3">
        <w:rPr>
          <w:rFonts w:ascii="Tahoma" w:hAnsi="Tahoma" w:cs="Tahoma"/>
        </w:rPr>
        <w:t xml:space="preserve"> (jedno CD nebude obsahovat oceněný soupis prací. Tato skutečnost bude na CD zřetelně označena), soupis prací bude objednateli dodán pouze v elektronické podobě. V případě, že v průběhu výběru zhotovitele stavby dojde ke změnám v DPS, předá zhotovitel objednateli DPS upravenou o veškeré změny provedené během výběru zhotovitele stavby </w:t>
      </w:r>
      <w:r w:rsidR="001B6A15" w:rsidRPr="004C39D3">
        <w:rPr>
          <w:rFonts w:ascii="Tahoma" w:hAnsi="Tahoma" w:cs="Tahoma"/>
        </w:rPr>
        <w:t>4</w:t>
      </w:r>
      <w:r w:rsidRPr="004C39D3">
        <w:rPr>
          <w:rFonts w:ascii="Tahoma" w:hAnsi="Tahoma" w:cs="Tahoma"/>
        </w:rPr>
        <w:t xml:space="preserve">x v listinném vyhotovení a </w:t>
      </w:r>
      <w:r w:rsidR="001B6A15" w:rsidRPr="004C39D3">
        <w:rPr>
          <w:rFonts w:ascii="Tahoma" w:hAnsi="Tahoma" w:cs="Tahoma"/>
        </w:rPr>
        <w:t>1</w:t>
      </w:r>
      <w:r w:rsidRPr="004C39D3">
        <w:rPr>
          <w:rFonts w:ascii="Tahoma" w:hAnsi="Tahoma" w:cs="Tahoma"/>
        </w:rPr>
        <w:t>x na CD a to do 10 dnů od obdržení výzvy objednatele.</w:t>
      </w:r>
      <w:r w:rsidR="00F418F8">
        <w:rPr>
          <w:rFonts w:ascii="Tahoma" w:hAnsi="Tahoma" w:cs="Tahoma"/>
        </w:rPr>
        <w:t>“</w:t>
      </w:r>
    </w:p>
    <w:p w14:paraId="7F5EB753" w14:textId="77777777" w:rsidR="00606191" w:rsidRPr="004C39D3" w:rsidRDefault="00606191" w:rsidP="00606191">
      <w:pPr>
        <w:spacing w:before="60" w:after="0" w:line="240" w:lineRule="auto"/>
        <w:ind w:left="568"/>
        <w:jc w:val="both"/>
        <w:rPr>
          <w:rFonts w:ascii="Tahoma" w:hAnsi="Tahoma" w:cs="Tahoma"/>
        </w:rPr>
      </w:pPr>
    </w:p>
    <w:p w14:paraId="1ED470D1" w14:textId="040DE0A4" w:rsidR="00946A47" w:rsidRPr="004C39D3" w:rsidRDefault="00175FDC" w:rsidP="00EF3441">
      <w:pPr>
        <w:spacing w:before="120" w:after="0" w:line="240" w:lineRule="auto"/>
        <w:jc w:val="both"/>
        <w:rPr>
          <w:rFonts w:ascii="Tahoma" w:hAnsi="Tahoma" w:cs="Tahoma"/>
          <w:b/>
          <w:bCs/>
        </w:rPr>
      </w:pPr>
      <w:r w:rsidRPr="004C39D3">
        <w:rPr>
          <w:rFonts w:ascii="Tahoma" w:hAnsi="Tahoma" w:cs="Tahoma"/>
          <w:b/>
          <w:bCs/>
        </w:rPr>
        <w:t xml:space="preserve">2. </w:t>
      </w:r>
      <w:r w:rsidR="003D0942" w:rsidRPr="004C39D3">
        <w:rPr>
          <w:rFonts w:ascii="Tahoma" w:hAnsi="Tahoma" w:cs="Tahoma"/>
          <w:b/>
          <w:bCs/>
        </w:rPr>
        <w:t>Na z</w:t>
      </w:r>
      <w:r w:rsidR="00946A47" w:rsidRPr="004C39D3">
        <w:rPr>
          <w:rFonts w:ascii="Tahoma" w:hAnsi="Tahoma" w:cs="Tahoma"/>
          <w:b/>
          <w:bCs/>
        </w:rPr>
        <w:t>měn</w:t>
      </w:r>
      <w:r w:rsidR="003D0942" w:rsidRPr="004C39D3">
        <w:rPr>
          <w:rFonts w:ascii="Tahoma" w:hAnsi="Tahoma" w:cs="Tahoma"/>
          <w:b/>
          <w:bCs/>
        </w:rPr>
        <w:t>ě</w:t>
      </w:r>
      <w:r w:rsidR="00946A47" w:rsidRPr="004C39D3">
        <w:rPr>
          <w:rFonts w:ascii="Tahoma" w:hAnsi="Tahoma" w:cs="Tahoma"/>
          <w:b/>
          <w:bCs/>
        </w:rPr>
        <w:t xml:space="preserve"> </w:t>
      </w:r>
      <w:r w:rsidR="00F31C8B" w:rsidRPr="004C39D3">
        <w:rPr>
          <w:rFonts w:ascii="Tahoma" w:hAnsi="Tahoma" w:cs="Tahoma"/>
          <w:b/>
          <w:bCs/>
        </w:rPr>
        <w:t>dob</w:t>
      </w:r>
      <w:r w:rsidR="003D0942" w:rsidRPr="004C39D3">
        <w:rPr>
          <w:rFonts w:ascii="Tahoma" w:hAnsi="Tahoma" w:cs="Tahoma"/>
          <w:b/>
          <w:bCs/>
        </w:rPr>
        <w:t>y</w:t>
      </w:r>
      <w:r w:rsidR="00F31C8B" w:rsidRPr="004C39D3">
        <w:rPr>
          <w:rFonts w:ascii="Tahoma" w:hAnsi="Tahoma" w:cs="Tahoma"/>
          <w:b/>
          <w:bCs/>
        </w:rPr>
        <w:t xml:space="preserve"> </w:t>
      </w:r>
      <w:r w:rsidR="00946A47" w:rsidRPr="004C39D3">
        <w:rPr>
          <w:rFonts w:ascii="Tahoma" w:hAnsi="Tahoma" w:cs="Tahoma"/>
          <w:b/>
          <w:bCs/>
        </w:rPr>
        <w:t xml:space="preserve">plnění </w:t>
      </w:r>
      <w:r w:rsidR="003D0942" w:rsidRPr="004C39D3">
        <w:rPr>
          <w:rFonts w:ascii="Tahoma" w:hAnsi="Tahoma" w:cs="Tahoma"/>
          <w:b/>
          <w:bCs/>
        </w:rPr>
        <w:t xml:space="preserve">pro provedení </w:t>
      </w:r>
      <w:r w:rsidR="00406AA8" w:rsidRPr="004C39D3">
        <w:rPr>
          <w:rFonts w:ascii="Tahoma" w:hAnsi="Tahoma" w:cs="Tahoma"/>
          <w:b/>
          <w:bCs/>
        </w:rPr>
        <w:t>2</w:t>
      </w:r>
      <w:r w:rsidR="001175A2" w:rsidRPr="004C39D3">
        <w:rPr>
          <w:rFonts w:ascii="Tahoma" w:hAnsi="Tahoma" w:cs="Tahoma"/>
          <w:b/>
          <w:bCs/>
        </w:rPr>
        <w:t>.</w:t>
      </w:r>
      <w:r w:rsidR="00406AA8" w:rsidRPr="004C39D3">
        <w:rPr>
          <w:rFonts w:ascii="Tahoma" w:hAnsi="Tahoma" w:cs="Tahoma"/>
          <w:b/>
          <w:bCs/>
        </w:rPr>
        <w:t xml:space="preserve"> a 3. </w:t>
      </w:r>
      <w:r w:rsidR="003D0942" w:rsidRPr="004C39D3">
        <w:rPr>
          <w:rFonts w:ascii="Tahoma" w:hAnsi="Tahoma" w:cs="Tahoma"/>
          <w:b/>
          <w:bCs/>
        </w:rPr>
        <w:t>části díla</w:t>
      </w:r>
      <w:r w:rsidR="00460BC9" w:rsidRPr="004C39D3">
        <w:rPr>
          <w:rFonts w:ascii="Tahoma" w:hAnsi="Tahoma" w:cs="Tahoma"/>
          <w:b/>
          <w:bCs/>
        </w:rPr>
        <w:t xml:space="preserve"> specifikované v čl. IV</w:t>
      </w:r>
      <w:r w:rsidR="00FF64EE" w:rsidRPr="004C39D3">
        <w:rPr>
          <w:rFonts w:ascii="Tahoma" w:hAnsi="Tahoma" w:cs="Tahoma"/>
          <w:b/>
          <w:bCs/>
        </w:rPr>
        <w:t>.</w:t>
      </w:r>
      <w:r w:rsidR="00460BC9" w:rsidRPr="004C39D3">
        <w:rPr>
          <w:rFonts w:ascii="Tahoma" w:hAnsi="Tahoma" w:cs="Tahoma"/>
          <w:b/>
          <w:bCs/>
        </w:rPr>
        <w:t xml:space="preserve"> odst. </w:t>
      </w:r>
    </w:p>
    <w:p w14:paraId="7D159B05" w14:textId="4D4CB813" w:rsidR="00353D0A" w:rsidRPr="004C39D3" w:rsidRDefault="00353D0A" w:rsidP="00EF3441">
      <w:pPr>
        <w:spacing w:before="120" w:after="0" w:line="240" w:lineRule="auto"/>
        <w:jc w:val="both"/>
        <w:rPr>
          <w:rFonts w:ascii="Tahoma" w:hAnsi="Tahoma" w:cs="Tahoma"/>
          <w:b/>
          <w:bCs/>
        </w:rPr>
      </w:pPr>
    </w:p>
    <w:p w14:paraId="10AA0A43" w14:textId="37934EE0" w:rsidR="004B1CD2" w:rsidRDefault="003D0942" w:rsidP="00372BEC">
      <w:pPr>
        <w:spacing w:after="0" w:line="240" w:lineRule="auto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 xml:space="preserve"> </w:t>
      </w:r>
      <w:bookmarkStart w:id="4" w:name="_Hlk149649951"/>
      <w:r w:rsidR="004B4CDE">
        <w:rPr>
          <w:rFonts w:ascii="Tahoma" w:hAnsi="Tahoma" w:cs="Tahoma"/>
        </w:rPr>
        <w:t>V</w:t>
      </w:r>
      <w:r w:rsidRPr="004C39D3">
        <w:rPr>
          <w:rFonts w:ascii="Tahoma" w:hAnsi="Tahoma" w:cs="Tahoma"/>
        </w:rPr>
        <w:t xml:space="preserve"> čl. IV odst. 1 písm. </w:t>
      </w:r>
      <w:r w:rsidR="004B1CD2" w:rsidRPr="004C39D3">
        <w:rPr>
          <w:rFonts w:ascii="Tahoma" w:hAnsi="Tahoma" w:cs="Tahoma"/>
        </w:rPr>
        <w:t>c</w:t>
      </w:r>
      <w:r w:rsidRPr="004C39D3">
        <w:rPr>
          <w:rFonts w:ascii="Tahoma" w:hAnsi="Tahoma" w:cs="Tahoma"/>
        </w:rPr>
        <w:t>) smlouvy se</w:t>
      </w:r>
      <w:r w:rsidR="00855C2A">
        <w:rPr>
          <w:rFonts w:ascii="Tahoma" w:hAnsi="Tahoma" w:cs="Tahoma"/>
        </w:rPr>
        <w:t xml:space="preserve"> text písm. c</w:t>
      </w:r>
      <w:r w:rsidR="00EE4CAC">
        <w:rPr>
          <w:rFonts w:ascii="Tahoma" w:hAnsi="Tahoma" w:cs="Tahoma"/>
        </w:rPr>
        <w:t>) ruší a nahrazuje</w:t>
      </w:r>
      <w:r w:rsidRPr="004C39D3">
        <w:rPr>
          <w:rFonts w:ascii="Tahoma" w:hAnsi="Tahoma" w:cs="Tahoma"/>
        </w:rPr>
        <w:t xml:space="preserve">  takto</w:t>
      </w:r>
      <w:r w:rsidR="003B3A5A" w:rsidRPr="004C39D3">
        <w:rPr>
          <w:rFonts w:ascii="Tahoma" w:hAnsi="Tahoma" w:cs="Tahoma"/>
        </w:rPr>
        <w:t>:</w:t>
      </w:r>
      <w:bookmarkEnd w:id="4"/>
    </w:p>
    <w:p w14:paraId="11BDC71F" w14:textId="74F5522D" w:rsidR="00B64026" w:rsidRPr="004C39D3" w:rsidRDefault="004B1CD2" w:rsidP="00871F36">
      <w:pPr>
        <w:spacing w:before="120" w:after="0" w:line="240" w:lineRule="auto"/>
        <w:ind w:left="993" w:hanging="567"/>
        <w:jc w:val="both"/>
        <w:rPr>
          <w:rFonts w:ascii="Tahoma" w:hAnsi="Tahoma" w:cs="Tahoma"/>
        </w:rPr>
      </w:pPr>
      <w:r w:rsidRPr="00AD6ED2">
        <w:rPr>
          <w:rFonts w:ascii="Tahoma" w:hAnsi="Tahoma" w:cs="Tahoma"/>
        </w:rPr>
        <w:t>„</w:t>
      </w:r>
      <w:r w:rsidR="002E0662" w:rsidRPr="00AD6ED2">
        <w:rPr>
          <w:rFonts w:ascii="Tahoma" w:hAnsi="Tahoma" w:cs="Tahoma"/>
        </w:rPr>
        <w:t>c)</w:t>
      </w:r>
      <w:r w:rsidR="002E0662" w:rsidRPr="00AD6ED2">
        <w:rPr>
          <w:rFonts w:ascii="Tahoma" w:hAnsi="Tahoma" w:cs="Tahoma"/>
        </w:rPr>
        <w:tab/>
      </w:r>
      <w:r w:rsidR="009973AC" w:rsidRPr="004C39D3">
        <w:rPr>
          <w:rFonts w:ascii="Tahoma" w:hAnsi="Tahoma" w:cs="Tahoma"/>
          <w:b/>
          <w:bCs/>
        </w:rPr>
        <w:t>DSP</w:t>
      </w:r>
      <w:r w:rsidR="003B3A5A" w:rsidRPr="004C39D3">
        <w:rPr>
          <w:rFonts w:ascii="Tahoma" w:hAnsi="Tahoma" w:cs="Tahoma"/>
          <w:b/>
          <w:bCs/>
        </w:rPr>
        <w:t xml:space="preserve"> </w:t>
      </w:r>
      <w:r w:rsidR="003B3A5A" w:rsidRPr="004C39D3">
        <w:rPr>
          <w:rFonts w:ascii="Tahoma" w:hAnsi="Tahoma" w:cs="Tahoma"/>
        </w:rPr>
        <w:t>dle čl. III odst. 2 bod 2.</w:t>
      </w:r>
      <w:r w:rsidR="00BD5C9F" w:rsidRPr="004C39D3">
        <w:rPr>
          <w:rFonts w:ascii="Tahoma" w:hAnsi="Tahoma" w:cs="Tahoma"/>
        </w:rPr>
        <w:t>5</w:t>
      </w:r>
      <w:r w:rsidR="00EC202E" w:rsidRPr="004C39D3">
        <w:rPr>
          <w:rFonts w:ascii="Tahoma" w:hAnsi="Tahoma" w:cs="Tahoma"/>
        </w:rPr>
        <w:t>.</w:t>
      </w:r>
      <w:r w:rsidR="003B3A5A" w:rsidRPr="004C39D3">
        <w:rPr>
          <w:rFonts w:ascii="Tahoma" w:hAnsi="Tahoma" w:cs="Tahoma"/>
        </w:rPr>
        <w:t xml:space="preserve"> této smlouvy (</w:t>
      </w:r>
      <w:r w:rsidR="00BD5C9F" w:rsidRPr="004C39D3">
        <w:rPr>
          <w:rFonts w:ascii="Tahoma" w:hAnsi="Tahoma" w:cs="Tahoma"/>
        </w:rPr>
        <w:t>I. etapa 2</w:t>
      </w:r>
      <w:r w:rsidR="003B3A5A" w:rsidRPr="004C39D3">
        <w:rPr>
          <w:rFonts w:ascii="Tahoma" w:hAnsi="Tahoma" w:cs="Tahoma"/>
        </w:rPr>
        <w:t>. část</w:t>
      </w:r>
      <w:r w:rsidR="00BD5C9F" w:rsidRPr="004C39D3">
        <w:rPr>
          <w:rFonts w:ascii="Tahoma" w:hAnsi="Tahoma" w:cs="Tahoma"/>
        </w:rPr>
        <w:t>i</w:t>
      </w:r>
      <w:r w:rsidR="003B3A5A" w:rsidRPr="004C39D3">
        <w:rPr>
          <w:rFonts w:ascii="Tahoma" w:hAnsi="Tahoma" w:cs="Tahoma"/>
        </w:rPr>
        <w:t xml:space="preserve"> díla) </w:t>
      </w:r>
      <w:r w:rsidR="003B3A5A" w:rsidRPr="004C39D3">
        <w:rPr>
          <w:rFonts w:ascii="Tahoma" w:hAnsi="Tahoma" w:cs="Tahoma"/>
          <w:b/>
          <w:bCs/>
        </w:rPr>
        <w:t xml:space="preserve">do </w:t>
      </w:r>
      <w:r w:rsidR="004D3664" w:rsidRPr="004C39D3">
        <w:rPr>
          <w:rFonts w:ascii="Tahoma" w:hAnsi="Tahoma" w:cs="Tahoma"/>
          <w:b/>
          <w:bCs/>
        </w:rPr>
        <w:t>120</w:t>
      </w:r>
      <w:r w:rsidR="003B3A5A" w:rsidRPr="004C39D3">
        <w:rPr>
          <w:rFonts w:ascii="Tahoma" w:hAnsi="Tahoma" w:cs="Tahoma"/>
          <w:b/>
          <w:bCs/>
        </w:rPr>
        <w:t xml:space="preserve"> dnů </w:t>
      </w:r>
      <w:r w:rsidR="003B3A5A" w:rsidRPr="004C39D3">
        <w:rPr>
          <w:rFonts w:ascii="Tahoma" w:hAnsi="Tahoma" w:cs="Tahoma"/>
        </w:rPr>
        <w:t xml:space="preserve">ode dne </w:t>
      </w:r>
      <w:r w:rsidR="004D3664" w:rsidRPr="004C39D3">
        <w:rPr>
          <w:rFonts w:ascii="Tahoma" w:hAnsi="Tahoma" w:cs="Tahoma"/>
        </w:rPr>
        <w:t>doručení písemného sdělení objednatele zhotoviteli</w:t>
      </w:r>
      <w:r w:rsidR="00B058EE" w:rsidRPr="004C39D3">
        <w:rPr>
          <w:rFonts w:ascii="Tahoma" w:hAnsi="Tahoma" w:cs="Tahoma"/>
        </w:rPr>
        <w:t>, že má zahájit práce na této části díla</w:t>
      </w:r>
      <w:r w:rsidR="00832677">
        <w:rPr>
          <w:rFonts w:ascii="Tahoma" w:hAnsi="Tahoma" w:cs="Tahoma"/>
        </w:rPr>
        <w:t>;</w:t>
      </w:r>
      <w:r w:rsidR="00C61C77">
        <w:rPr>
          <w:rFonts w:ascii="Tahoma" w:hAnsi="Tahoma" w:cs="Tahoma"/>
        </w:rPr>
        <w:t>“</w:t>
      </w:r>
    </w:p>
    <w:p w14:paraId="5E31D9DA" w14:textId="615EF8BB" w:rsidR="003B3A5A" w:rsidRPr="004C39D3" w:rsidRDefault="00266DCE" w:rsidP="00266DCE">
      <w:p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Pr="004C39D3">
        <w:rPr>
          <w:rFonts w:ascii="Tahoma" w:hAnsi="Tahoma" w:cs="Tahoma"/>
        </w:rPr>
        <w:t xml:space="preserve"> čl. IV odst. 1 písm. </w:t>
      </w:r>
      <w:r>
        <w:rPr>
          <w:rFonts w:ascii="Tahoma" w:hAnsi="Tahoma" w:cs="Tahoma"/>
        </w:rPr>
        <w:t>d</w:t>
      </w:r>
      <w:r w:rsidRPr="004C39D3">
        <w:rPr>
          <w:rFonts w:ascii="Tahoma" w:hAnsi="Tahoma" w:cs="Tahoma"/>
        </w:rPr>
        <w:t>) smlouvy se</w:t>
      </w:r>
      <w:r>
        <w:rPr>
          <w:rFonts w:ascii="Tahoma" w:hAnsi="Tahoma" w:cs="Tahoma"/>
        </w:rPr>
        <w:t xml:space="preserve"> text písm. </w:t>
      </w:r>
      <w:r w:rsidR="00D719AA">
        <w:rPr>
          <w:rFonts w:ascii="Tahoma" w:hAnsi="Tahoma" w:cs="Tahoma"/>
        </w:rPr>
        <w:t>d</w:t>
      </w:r>
      <w:r>
        <w:rPr>
          <w:rFonts w:ascii="Tahoma" w:hAnsi="Tahoma" w:cs="Tahoma"/>
        </w:rPr>
        <w:t>) ruší a nahrazuje</w:t>
      </w:r>
      <w:r w:rsidRPr="004C39D3">
        <w:rPr>
          <w:rFonts w:ascii="Tahoma" w:hAnsi="Tahoma" w:cs="Tahoma"/>
        </w:rPr>
        <w:t xml:space="preserve"> takto:</w:t>
      </w:r>
    </w:p>
    <w:p w14:paraId="6D9114E7" w14:textId="30E3C5F4" w:rsidR="00B64026" w:rsidRDefault="002E0662" w:rsidP="00F30791">
      <w:pPr>
        <w:spacing w:before="120" w:after="0" w:line="240" w:lineRule="auto"/>
        <w:ind w:left="851" w:hanging="425"/>
        <w:jc w:val="both"/>
        <w:rPr>
          <w:rFonts w:ascii="Tahoma" w:hAnsi="Tahoma" w:cs="Tahoma"/>
        </w:rPr>
      </w:pPr>
      <w:r w:rsidRPr="00AD6ED2">
        <w:rPr>
          <w:rFonts w:ascii="Tahoma" w:hAnsi="Tahoma" w:cs="Tahoma"/>
        </w:rPr>
        <w:t>„d)</w:t>
      </w:r>
      <w:r w:rsidRPr="00AD6ED2">
        <w:rPr>
          <w:rFonts w:ascii="Tahoma" w:hAnsi="Tahoma" w:cs="Tahoma"/>
        </w:rPr>
        <w:tab/>
      </w:r>
      <w:r w:rsidR="00B64026" w:rsidRPr="004C39D3">
        <w:rPr>
          <w:rFonts w:ascii="Tahoma" w:hAnsi="Tahoma" w:cs="Tahoma"/>
          <w:b/>
          <w:bCs/>
        </w:rPr>
        <w:t>DBP a DUSP</w:t>
      </w:r>
      <w:r w:rsidR="00B64026" w:rsidRPr="004C39D3">
        <w:rPr>
          <w:rFonts w:ascii="Tahoma" w:hAnsi="Tahoma" w:cs="Tahoma"/>
        </w:rPr>
        <w:t xml:space="preserve"> dle čl. III</w:t>
      </w:r>
      <w:r w:rsidR="00EC202E" w:rsidRPr="004C39D3">
        <w:rPr>
          <w:rFonts w:ascii="Tahoma" w:hAnsi="Tahoma" w:cs="Tahoma"/>
        </w:rPr>
        <w:t xml:space="preserve"> </w:t>
      </w:r>
      <w:r w:rsidR="004D6CB5">
        <w:rPr>
          <w:rFonts w:ascii="Tahoma" w:hAnsi="Tahoma" w:cs="Tahoma"/>
        </w:rPr>
        <w:t>o</w:t>
      </w:r>
      <w:r w:rsidR="00EC202E" w:rsidRPr="004C39D3">
        <w:rPr>
          <w:rFonts w:ascii="Tahoma" w:hAnsi="Tahoma" w:cs="Tahoma"/>
        </w:rPr>
        <w:t xml:space="preserve">dst. 2 bod 2.6. této smlouvy (II. etapa 2. části díla) </w:t>
      </w:r>
      <w:r w:rsidR="00EC202E" w:rsidRPr="004C39D3">
        <w:rPr>
          <w:rFonts w:ascii="Tahoma" w:hAnsi="Tahoma" w:cs="Tahoma"/>
          <w:b/>
          <w:bCs/>
        </w:rPr>
        <w:t>do 120 dnů</w:t>
      </w:r>
      <w:r w:rsidR="00EC202E" w:rsidRPr="004C39D3">
        <w:rPr>
          <w:rFonts w:ascii="Tahoma" w:hAnsi="Tahoma" w:cs="Tahoma"/>
        </w:rPr>
        <w:t xml:space="preserve"> ode dne doručení písemného sdělení objednatele zhotoviteli, že má zahájit práce na této části díla</w:t>
      </w:r>
      <w:r w:rsidR="00832677">
        <w:rPr>
          <w:rFonts w:ascii="Tahoma" w:hAnsi="Tahoma" w:cs="Tahoma"/>
        </w:rPr>
        <w:t>;</w:t>
      </w:r>
      <w:r w:rsidR="00A26D5F" w:rsidRPr="004C39D3">
        <w:rPr>
          <w:rFonts w:ascii="Tahoma" w:hAnsi="Tahoma" w:cs="Tahoma"/>
        </w:rPr>
        <w:t>“</w:t>
      </w:r>
    </w:p>
    <w:p w14:paraId="5E19634C" w14:textId="4D08C478" w:rsidR="007E3EAF" w:rsidRPr="004C39D3" w:rsidRDefault="007E3EAF" w:rsidP="00AD6ED2">
      <w:p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čl. IV odst. 1 smlouvy se za písm. </w:t>
      </w:r>
      <w:r w:rsidR="000B11BF">
        <w:rPr>
          <w:rFonts w:ascii="Tahoma" w:hAnsi="Tahoma" w:cs="Tahoma"/>
        </w:rPr>
        <w:t>d</w:t>
      </w:r>
      <w:r>
        <w:rPr>
          <w:rFonts w:ascii="Tahoma" w:hAnsi="Tahoma" w:cs="Tahoma"/>
        </w:rPr>
        <w:t xml:space="preserve">) vkládá nové písm. </w:t>
      </w:r>
      <w:r w:rsidR="000B11BF">
        <w:rPr>
          <w:rFonts w:ascii="Tahoma" w:hAnsi="Tahoma" w:cs="Tahoma"/>
        </w:rPr>
        <w:t>e</w:t>
      </w:r>
      <w:r>
        <w:rPr>
          <w:rFonts w:ascii="Tahoma" w:hAnsi="Tahoma" w:cs="Tahoma"/>
        </w:rPr>
        <w:t>)</w:t>
      </w:r>
      <w:r w:rsidR="000B11BF">
        <w:rPr>
          <w:rFonts w:ascii="Tahoma" w:hAnsi="Tahoma" w:cs="Tahoma"/>
        </w:rPr>
        <w:t xml:space="preserve"> t</w:t>
      </w:r>
      <w:r w:rsidR="00AF1F9D">
        <w:rPr>
          <w:rFonts w:ascii="Tahoma" w:hAnsi="Tahoma" w:cs="Tahoma"/>
        </w:rPr>
        <w:t>ohoto znění</w:t>
      </w:r>
      <w:r>
        <w:rPr>
          <w:rFonts w:ascii="Tahoma" w:hAnsi="Tahoma" w:cs="Tahoma"/>
        </w:rPr>
        <w:t>:</w:t>
      </w:r>
    </w:p>
    <w:p w14:paraId="25D5CB9A" w14:textId="6EF1D2E2" w:rsidR="00A26D5F" w:rsidRDefault="00A26D5F" w:rsidP="000D34BA">
      <w:pPr>
        <w:spacing w:after="0" w:line="240" w:lineRule="auto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 </w:t>
      </w:r>
    </w:p>
    <w:p w14:paraId="1D52E11F" w14:textId="5844B0CE" w:rsidR="00520E9B" w:rsidRPr="004C39D3" w:rsidRDefault="00B2064B" w:rsidP="00AD6ED2">
      <w:pPr>
        <w:spacing w:after="0" w:line="240" w:lineRule="auto"/>
        <w:ind w:left="851" w:hanging="425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„</w:t>
      </w:r>
      <w:r w:rsidR="000E43D2">
        <w:rPr>
          <w:rFonts w:ascii="Tahoma" w:hAnsi="Tahoma" w:cs="Tahoma"/>
        </w:rPr>
        <w:t>e)</w:t>
      </w:r>
      <w:r w:rsidR="000E43D2">
        <w:rPr>
          <w:rFonts w:ascii="Tahoma" w:hAnsi="Tahoma" w:cs="Tahoma"/>
        </w:rPr>
        <w:tab/>
      </w:r>
      <w:r w:rsidRPr="004C39D3">
        <w:rPr>
          <w:rFonts w:ascii="Tahoma" w:hAnsi="Tahoma" w:cs="Tahoma"/>
          <w:b/>
          <w:bCs/>
        </w:rPr>
        <w:t>DPS</w:t>
      </w:r>
      <w:r w:rsidRPr="004C39D3">
        <w:rPr>
          <w:rFonts w:ascii="Tahoma" w:hAnsi="Tahoma" w:cs="Tahoma"/>
        </w:rPr>
        <w:t xml:space="preserve"> dle čl. III odst. 2 bod 2.7. této smlouvy (I. etapa 3. části díla) </w:t>
      </w:r>
      <w:r w:rsidRPr="004C39D3">
        <w:rPr>
          <w:rFonts w:ascii="Tahoma" w:hAnsi="Tahoma" w:cs="Tahoma"/>
          <w:b/>
          <w:bCs/>
        </w:rPr>
        <w:t xml:space="preserve">do 120 dnů </w:t>
      </w:r>
      <w:r w:rsidRPr="004C39D3">
        <w:rPr>
          <w:rFonts w:ascii="Tahoma" w:hAnsi="Tahoma" w:cs="Tahoma"/>
        </w:rPr>
        <w:t>ode dne doručení písemného sdělení objednatele zhotoviteli, že má zahájit práce na této části díla</w:t>
      </w:r>
      <w:r w:rsidR="000E43D2">
        <w:rPr>
          <w:rFonts w:ascii="Tahoma" w:hAnsi="Tahoma" w:cs="Tahoma"/>
        </w:rPr>
        <w:t>;“</w:t>
      </w:r>
    </w:p>
    <w:p w14:paraId="7E87740C" w14:textId="4C25BD8E" w:rsidR="00520E9B" w:rsidRPr="004C39D3" w:rsidRDefault="00481C58" w:rsidP="00161426">
      <w:p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4C118D">
        <w:rPr>
          <w:rFonts w:ascii="Tahoma" w:hAnsi="Tahoma" w:cs="Tahoma"/>
        </w:rPr>
        <w:t xml:space="preserve"> čl. I</w:t>
      </w:r>
      <w:r>
        <w:rPr>
          <w:rFonts w:ascii="Tahoma" w:hAnsi="Tahoma" w:cs="Tahoma"/>
        </w:rPr>
        <w:t>V</w:t>
      </w:r>
      <w:r w:rsidR="004C118D">
        <w:rPr>
          <w:rFonts w:ascii="Tahoma" w:hAnsi="Tahoma" w:cs="Tahoma"/>
        </w:rPr>
        <w:t xml:space="preserve"> odst. 1 smlouvy se za </w:t>
      </w:r>
      <w:r w:rsidR="00450706">
        <w:rPr>
          <w:rFonts w:ascii="Tahoma" w:hAnsi="Tahoma" w:cs="Tahoma"/>
        </w:rPr>
        <w:t xml:space="preserve">nově vložené </w:t>
      </w:r>
      <w:r w:rsidR="004C118D">
        <w:rPr>
          <w:rFonts w:ascii="Tahoma" w:hAnsi="Tahoma" w:cs="Tahoma"/>
        </w:rPr>
        <w:t>písm.</w:t>
      </w:r>
      <w:r>
        <w:rPr>
          <w:rFonts w:ascii="Tahoma" w:hAnsi="Tahoma" w:cs="Tahoma"/>
        </w:rPr>
        <w:t xml:space="preserve"> </w:t>
      </w:r>
      <w:r w:rsidR="00450706">
        <w:rPr>
          <w:rFonts w:ascii="Tahoma" w:hAnsi="Tahoma" w:cs="Tahoma"/>
        </w:rPr>
        <w:t xml:space="preserve">e) </w:t>
      </w:r>
      <w:r>
        <w:rPr>
          <w:rFonts w:ascii="Tahoma" w:hAnsi="Tahoma" w:cs="Tahoma"/>
        </w:rPr>
        <w:t xml:space="preserve">vkládá </w:t>
      </w:r>
      <w:r w:rsidR="00450706">
        <w:rPr>
          <w:rFonts w:ascii="Tahoma" w:hAnsi="Tahoma" w:cs="Tahoma"/>
        </w:rPr>
        <w:t xml:space="preserve">nové </w:t>
      </w:r>
      <w:r>
        <w:rPr>
          <w:rFonts w:ascii="Tahoma" w:hAnsi="Tahoma" w:cs="Tahoma"/>
        </w:rPr>
        <w:t xml:space="preserve">písm. </w:t>
      </w:r>
      <w:r w:rsidR="00F3382B">
        <w:rPr>
          <w:rFonts w:ascii="Tahoma" w:hAnsi="Tahoma" w:cs="Tahoma"/>
        </w:rPr>
        <w:t>f)</w:t>
      </w:r>
      <w:r w:rsidR="00AB0B82">
        <w:rPr>
          <w:rFonts w:ascii="Tahoma" w:hAnsi="Tahoma" w:cs="Tahoma"/>
        </w:rPr>
        <w:t xml:space="preserve"> tohoto znění</w:t>
      </w:r>
      <w:r w:rsidR="00F3382B">
        <w:rPr>
          <w:rFonts w:ascii="Tahoma" w:hAnsi="Tahoma" w:cs="Tahoma"/>
        </w:rPr>
        <w:t>:</w:t>
      </w:r>
    </w:p>
    <w:p w14:paraId="1ACCD5AF" w14:textId="52B44417" w:rsidR="00520E9B" w:rsidRDefault="00520E9B" w:rsidP="00AD6ED2">
      <w:pPr>
        <w:spacing w:before="120" w:after="0" w:line="240" w:lineRule="auto"/>
        <w:ind w:left="709" w:hanging="283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„</w:t>
      </w:r>
      <w:r w:rsidR="00F3382B">
        <w:rPr>
          <w:rFonts w:ascii="Tahoma" w:hAnsi="Tahoma" w:cs="Tahoma"/>
        </w:rPr>
        <w:t>f)</w:t>
      </w:r>
      <w:r w:rsidR="00F3382B">
        <w:rPr>
          <w:rFonts w:ascii="Tahoma" w:hAnsi="Tahoma" w:cs="Tahoma"/>
        </w:rPr>
        <w:tab/>
      </w:r>
      <w:r w:rsidRPr="004C39D3">
        <w:rPr>
          <w:rFonts w:ascii="Tahoma" w:hAnsi="Tahoma" w:cs="Tahoma"/>
          <w:b/>
          <w:bCs/>
        </w:rPr>
        <w:t>DPS</w:t>
      </w:r>
      <w:r w:rsidRPr="004C39D3">
        <w:rPr>
          <w:rFonts w:ascii="Tahoma" w:hAnsi="Tahoma" w:cs="Tahoma"/>
        </w:rPr>
        <w:t xml:space="preserve"> dle čl. III odst. 2 bod 2.8. této smlouvy (II. etapa 3. části díla) </w:t>
      </w:r>
      <w:r w:rsidRPr="004C39D3">
        <w:rPr>
          <w:rFonts w:ascii="Tahoma" w:hAnsi="Tahoma" w:cs="Tahoma"/>
          <w:b/>
          <w:bCs/>
        </w:rPr>
        <w:t xml:space="preserve">do 120 dnů </w:t>
      </w:r>
      <w:r w:rsidRPr="004C39D3">
        <w:rPr>
          <w:rFonts w:ascii="Tahoma" w:hAnsi="Tahoma" w:cs="Tahoma"/>
        </w:rPr>
        <w:t>ode dne doručení písemného sdělení objednatele zhotoviteli, že má zahájit práce na této části díla</w:t>
      </w:r>
      <w:r w:rsidR="005E457E" w:rsidRPr="004C39D3">
        <w:rPr>
          <w:rFonts w:ascii="Tahoma" w:hAnsi="Tahoma" w:cs="Tahoma"/>
        </w:rPr>
        <w:t>“</w:t>
      </w:r>
      <w:r w:rsidR="00FE7C55">
        <w:rPr>
          <w:rFonts w:ascii="Tahoma" w:hAnsi="Tahoma" w:cs="Tahoma"/>
        </w:rPr>
        <w:t>.</w:t>
      </w:r>
    </w:p>
    <w:p w14:paraId="2689196D" w14:textId="77777777" w:rsidR="00911E0F" w:rsidRPr="004C39D3" w:rsidRDefault="00911E0F" w:rsidP="00AD6ED2">
      <w:pPr>
        <w:spacing w:before="120" w:after="0" w:line="240" w:lineRule="auto"/>
        <w:ind w:left="709" w:hanging="283"/>
        <w:jc w:val="both"/>
        <w:rPr>
          <w:rFonts w:ascii="Tahoma" w:hAnsi="Tahoma" w:cs="Tahoma"/>
        </w:rPr>
      </w:pPr>
    </w:p>
    <w:p w14:paraId="18F81E7C" w14:textId="1E825F2E" w:rsidR="00D07389" w:rsidRPr="004C39D3" w:rsidRDefault="004102DF" w:rsidP="00EA5AEF">
      <w:pPr>
        <w:spacing w:after="0" w:line="240" w:lineRule="auto"/>
        <w:jc w:val="both"/>
        <w:rPr>
          <w:rFonts w:ascii="Tahoma" w:hAnsi="Tahoma" w:cs="Tahoma"/>
        </w:rPr>
      </w:pPr>
      <w:r w:rsidRPr="004C39D3">
        <w:rPr>
          <w:rFonts w:ascii="Tahoma" w:hAnsi="Tahoma" w:cs="Tahoma"/>
          <w:b/>
          <w:bCs/>
        </w:rPr>
        <w:t xml:space="preserve">3. </w:t>
      </w:r>
      <w:r w:rsidR="001E291B" w:rsidRPr="004C39D3">
        <w:rPr>
          <w:rFonts w:ascii="Tahoma" w:hAnsi="Tahoma" w:cs="Tahoma"/>
          <w:b/>
          <w:bCs/>
        </w:rPr>
        <w:t>Na</w:t>
      </w:r>
      <w:r w:rsidR="007B3C07" w:rsidRPr="004C39D3">
        <w:rPr>
          <w:rFonts w:ascii="Tahoma" w:hAnsi="Tahoma" w:cs="Tahoma"/>
          <w:b/>
          <w:bCs/>
        </w:rPr>
        <w:t xml:space="preserve"> </w:t>
      </w:r>
      <w:r w:rsidR="008F3A69" w:rsidRPr="004C39D3">
        <w:rPr>
          <w:rFonts w:ascii="Tahoma" w:hAnsi="Tahoma" w:cs="Tahoma"/>
          <w:b/>
          <w:bCs/>
        </w:rPr>
        <w:t xml:space="preserve">změně </w:t>
      </w:r>
      <w:r w:rsidR="001E291B" w:rsidRPr="004C39D3">
        <w:rPr>
          <w:rFonts w:ascii="Tahoma" w:hAnsi="Tahoma" w:cs="Tahoma"/>
          <w:b/>
          <w:bCs/>
        </w:rPr>
        <w:t xml:space="preserve">ceny </w:t>
      </w:r>
      <w:r w:rsidR="00F706FE" w:rsidRPr="004C39D3">
        <w:rPr>
          <w:rFonts w:ascii="Tahoma" w:hAnsi="Tahoma" w:cs="Tahoma"/>
          <w:b/>
          <w:bCs/>
        </w:rPr>
        <w:t>díla</w:t>
      </w:r>
      <w:r w:rsidR="00DC193D" w:rsidRPr="004C39D3">
        <w:rPr>
          <w:rFonts w:ascii="Tahoma" w:hAnsi="Tahoma" w:cs="Tahoma"/>
          <w:b/>
          <w:bCs/>
        </w:rPr>
        <w:t xml:space="preserve"> </w:t>
      </w:r>
      <w:r w:rsidR="00925218" w:rsidRPr="004C39D3">
        <w:rPr>
          <w:rFonts w:ascii="Tahoma" w:hAnsi="Tahoma" w:cs="Tahoma"/>
          <w:b/>
          <w:bCs/>
        </w:rPr>
        <w:t>uvedené v čl. VII odst. 1 smlouvy</w:t>
      </w:r>
      <w:r w:rsidR="00A21A6D">
        <w:rPr>
          <w:rFonts w:ascii="Tahoma" w:hAnsi="Tahoma" w:cs="Tahoma"/>
          <w:b/>
          <w:bCs/>
        </w:rPr>
        <w:t xml:space="preserve"> (celková cena díla se nemění)</w:t>
      </w:r>
      <w:r w:rsidR="00D07389" w:rsidRPr="004C39D3">
        <w:rPr>
          <w:rFonts w:ascii="Tahoma" w:hAnsi="Tahoma" w:cs="Tahoma"/>
          <w:b/>
          <w:bCs/>
        </w:rPr>
        <w:t>.</w:t>
      </w:r>
    </w:p>
    <w:p w14:paraId="6A1C3B04" w14:textId="4E6549F1" w:rsidR="00C91A99" w:rsidRDefault="00A25C3B" w:rsidP="00244F52">
      <w:p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C91A99" w:rsidRPr="004C39D3">
        <w:rPr>
          <w:rFonts w:ascii="Tahoma" w:hAnsi="Tahoma" w:cs="Tahoma"/>
        </w:rPr>
        <w:t> čl. VII</w:t>
      </w:r>
      <w:r w:rsidR="00BD68A5" w:rsidRPr="004C39D3">
        <w:rPr>
          <w:rFonts w:ascii="Tahoma" w:hAnsi="Tahoma" w:cs="Tahoma"/>
        </w:rPr>
        <w:t xml:space="preserve"> odst. 1 smlouvy se </w:t>
      </w:r>
      <w:r w:rsidR="00B52823">
        <w:rPr>
          <w:rFonts w:ascii="Tahoma" w:hAnsi="Tahoma" w:cs="Tahoma"/>
        </w:rPr>
        <w:t xml:space="preserve">text </w:t>
      </w:r>
      <w:r w:rsidR="00254627">
        <w:rPr>
          <w:rFonts w:ascii="Tahoma" w:hAnsi="Tahoma" w:cs="Tahoma"/>
        </w:rPr>
        <w:t>upravuje</w:t>
      </w:r>
      <w:r w:rsidR="00BD68A5" w:rsidRPr="004C39D3">
        <w:rPr>
          <w:rFonts w:ascii="Tahoma" w:hAnsi="Tahoma" w:cs="Tahoma"/>
        </w:rPr>
        <w:t xml:space="preserve"> </w:t>
      </w:r>
      <w:r w:rsidR="00D1538A">
        <w:rPr>
          <w:rFonts w:ascii="Tahoma" w:hAnsi="Tahoma" w:cs="Tahoma"/>
        </w:rPr>
        <w:t xml:space="preserve">a </w:t>
      </w:r>
      <w:r w:rsidR="00D849A8">
        <w:rPr>
          <w:rFonts w:ascii="Tahoma" w:hAnsi="Tahoma" w:cs="Tahoma"/>
        </w:rPr>
        <w:t xml:space="preserve">odst. 1 nově zní </w:t>
      </w:r>
      <w:r w:rsidR="00BD68A5" w:rsidRPr="004C39D3">
        <w:rPr>
          <w:rFonts w:ascii="Tahoma" w:hAnsi="Tahoma" w:cs="Tahoma"/>
        </w:rPr>
        <w:t>takto:</w:t>
      </w:r>
    </w:p>
    <w:p w14:paraId="2DD4214F" w14:textId="104B92BF" w:rsidR="00CC10BF" w:rsidRPr="004C39D3" w:rsidRDefault="009E7D87" w:rsidP="00175FDC">
      <w:pPr>
        <w:spacing w:after="0" w:line="240" w:lineRule="auto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„</w:t>
      </w:r>
      <w:r w:rsidR="00CC10BF" w:rsidRPr="004C39D3">
        <w:rPr>
          <w:rFonts w:ascii="Tahoma" w:hAnsi="Tahoma" w:cs="Tahoma"/>
        </w:rPr>
        <w:t>1. Cena díla je stanovena dohodou smluvních stran</w:t>
      </w:r>
      <w:r w:rsidR="004D3EAB" w:rsidRPr="004C39D3">
        <w:rPr>
          <w:rFonts w:ascii="Tahoma" w:hAnsi="Tahoma" w:cs="Tahoma"/>
        </w:rPr>
        <w:t xml:space="preserve"> a činí:</w:t>
      </w:r>
    </w:p>
    <w:p w14:paraId="056347AC" w14:textId="3E4950CD" w:rsidR="002425D4" w:rsidRPr="004C39D3" w:rsidRDefault="002425D4" w:rsidP="00175FDC">
      <w:pPr>
        <w:spacing w:after="0" w:line="240" w:lineRule="auto"/>
        <w:jc w:val="both"/>
        <w:rPr>
          <w:rFonts w:ascii="Tahoma" w:hAnsi="Tahoma" w:cs="Tahoma"/>
        </w:rPr>
      </w:pPr>
    </w:p>
    <w:p w14:paraId="2C0A11A0" w14:textId="7C8C7752" w:rsidR="001C59BF" w:rsidRPr="004C39D3" w:rsidRDefault="001C59BF" w:rsidP="00175FDC">
      <w:pPr>
        <w:spacing w:after="0" w:line="240" w:lineRule="auto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 xml:space="preserve"> </w:t>
      </w:r>
    </w:p>
    <w:tbl>
      <w:tblPr>
        <w:tblW w:w="87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3380"/>
        <w:gridCol w:w="1491"/>
        <w:gridCol w:w="1249"/>
        <w:gridCol w:w="1580"/>
      </w:tblGrid>
      <w:tr w:rsidR="00FA2BE8" w:rsidRPr="004C39D3" w14:paraId="4C1A0871" w14:textId="77777777" w:rsidTr="00B70B74">
        <w:trPr>
          <w:cantSplit/>
          <w:trHeight w:val="686"/>
        </w:trPr>
        <w:tc>
          <w:tcPr>
            <w:tcW w:w="443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8D6543E" w14:textId="77777777" w:rsidR="00FA2BE8" w:rsidRPr="004C39D3" w:rsidRDefault="00FA2BE8" w:rsidP="00FA2BE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bookmarkStart w:id="5" w:name="_Hlk42251452"/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Části díla</w:t>
            </w:r>
          </w:p>
        </w:tc>
        <w:tc>
          <w:tcPr>
            <w:tcW w:w="1491" w:type="dxa"/>
            <w:shd w:val="clear" w:color="auto" w:fill="E6E6E6"/>
          </w:tcPr>
          <w:p w14:paraId="016AAE10" w14:textId="77777777" w:rsidR="00FA2BE8" w:rsidRPr="004C39D3" w:rsidRDefault="00FA2BE8" w:rsidP="00FA2BE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Cena bez DPH (v Kč)</w:t>
            </w:r>
          </w:p>
        </w:tc>
        <w:tc>
          <w:tcPr>
            <w:tcW w:w="1249" w:type="dxa"/>
            <w:shd w:val="clear" w:color="auto" w:fill="E6E6E6"/>
          </w:tcPr>
          <w:p w14:paraId="74A43FA0" w14:textId="6D9DEC9A" w:rsidR="00FA2BE8" w:rsidRPr="004C39D3" w:rsidRDefault="00FA2BE8" w:rsidP="00FA2B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DPH 21</w:t>
            </w:r>
            <w:r w:rsidR="00E8128A">
              <w:rPr>
                <w:rFonts w:ascii="Tahoma" w:eastAsia="Times New Roman" w:hAnsi="Tahoma" w:cs="Tahoma"/>
                <w:b/>
                <w:bCs/>
                <w:lang w:eastAsia="cs-CZ"/>
              </w:rPr>
              <w:t> </w:t>
            </w:r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% (v</w:t>
            </w:r>
            <w:r w:rsidR="00E8128A">
              <w:rPr>
                <w:rFonts w:ascii="Tahoma" w:eastAsia="Times New Roman" w:hAnsi="Tahoma" w:cs="Tahoma"/>
                <w:b/>
                <w:bCs/>
                <w:lang w:eastAsia="cs-CZ"/>
              </w:rPr>
              <w:t> </w:t>
            </w:r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Kč)</w:t>
            </w:r>
          </w:p>
        </w:tc>
        <w:tc>
          <w:tcPr>
            <w:tcW w:w="1580" w:type="dxa"/>
            <w:shd w:val="clear" w:color="auto" w:fill="E6E6E6"/>
          </w:tcPr>
          <w:p w14:paraId="5C29D695" w14:textId="77777777" w:rsidR="00FA2BE8" w:rsidRPr="004C39D3" w:rsidRDefault="00FA2BE8" w:rsidP="00FA2BE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Cena včetně DPH (v Kč)</w:t>
            </w:r>
          </w:p>
        </w:tc>
      </w:tr>
      <w:tr w:rsidR="00FA2BE8" w:rsidRPr="004C39D3" w14:paraId="3726BF88" w14:textId="77777777" w:rsidTr="00B70B74">
        <w:trPr>
          <w:cantSplit/>
        </w:trPr>
        <w:tc>
          <w:tcPr>
            <w:tcW w:w="1056" w:type="dxa"/>
            <w:vMerge w:val="restart"/>
            <w:tcBorders>
              <w:top w:val="single" w:sz="4" w:space="0" w:color="auto"/>
            </w:tcBorders>
          </w:tcPr>
          <w:p w14:paraId="1DC2A9A0" w14:textId="544B231B" w:rsidR="00FA2BE8" w:rsidRPr="004C39D3" w:rsidRDefault="00FA2BE8" w:rsidP="00FA2BE8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b/>
                <w:lang w:eastAsia="cs-CZ"/>
              </w:rPr>
              <w:t>1. část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14:paraId="4FF2190B" w14:textId="02C0A299" w:rsidR="00FA2BE8" w:rsidRPr="004C39D3" w:rsidRDefault="00A27F22" w:rsidP="00FA2B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 xml:space="preserve">Zaměření a </w:t>
            </w:r>
            <w:r w:rsidR="00FA2BE8"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DSS</w:t>
            </w:r>
          </w:p>
          <w:p w14:paraId="15B7A47F" w14:textId="024F22A4" w:rsidR="00FA2BE8" w:rsidRPr="004C39D3" w:rsidRDefault="00FA2BE8" w:rsidP="00FA2BE8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(čl. III odst. 2 bod 2.1 smlouvy)</w:t>
            </w:r>
          </w:p>
        </w:tc>
        <w:tc>
          <w:tcPr>
            <w:tcW w:w="1491" w:type="dxa"/>
            <w:vAlign w:val="center"/>
          </w:tcPr>
          <w:p w14:paraId="412E6C63" w14:textId="7F512E98" w:rsidR="00FA2BE8" w:rsidRPr="004C39D3" w:rsidRDefault="000C7BBF" w:rsidP="00915A0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145</w:t>
            </w:r>
            <w:r w:rsidR="003A152E" w:rsidRPr="004C39D3">
              <w:rPr>
                <w:rFonts w:ascii="Tahoma" w:eastAsia="Times New Roman" w:hAnsi="Tahoma" w:cs="Tahoma"/>
                <w:lang w:eastAsia="cs-CZ"/>
              </w:rPr>
              <w:t> 000,-</w:t>
            </w:r>
          </w:p>
        </w:tc>
        <w:tc>
          <w:tcPr>
            <w:tcW w:w="1249" w:type="dxa"/>
            <w:vAlign w:val="center"/>
          </w:tcPr>
          <w:p w14:paraId="2D00DA0C" w14:textId="0B82116C" w:rsidR="00FA2BE8" w:rsidRPr="004C39D3" w:rsidRDefault="000C7BBF" w:rsidP="00090ED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30 450</w:t>
            </w:r>
            <w:r w:rsidR="00090ED9" w:rsidRPr="004C39D3">
              <w:rPr>
                <w:rFonts w:ascii="Tahoma" w:eastAsia="Times New Roman" w:hAnsi="Tahoma" w:cs="Tahoma"/>
                <w:lang w:eastAsia="cs-CZ"/>
              </w:rPr>
              <w:t>,-</w:t>
            </w:r>
          </w:p>
        </w:tc>
        <w:tc>
          <w:tcPr>
            <w:tcW w:w="1580" w:type="dxa"/>
            <w:vAlign w:val="center"/>
          </w:tcPr>
          <w:p w14:paraId="14B9CE29" w14:textId="615EE6F9" w:rsidR="00FA2BE8" w:rsidRPr="004C39D3" w:rsidRDefault="000C7BBF" w:rsidP="00090ED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17</w:t>
            </w:r>
            <w:r w:rsidR="00941259" w:rsidRPr="004C39D3">
              <w:rPr>
                <w:rFonts w:ascii="Tahoma" w:eastAsia="Times New Roman" w:hAnsi="Tahoma" w:cs="Tahoma"/>
                <w:lang w:eastAsia="cs-CZ"/>
              </w:rPr>
              <w:t>5 </w:t>
            </w:r>
            <w:r w:rsidRPr="004C39D3">
              <w:rPr>
                <w:rFonts w:ascii="Tahoma" w:eastAsia="Times New Roman" w:hAnsi="Tahoma" w:cs="Tahoma"/>
                <w:lang w:eastAsia="cs-CZ"/>
              </w:rPr>
              <w:t>450</w:t>
            </w:r>
            <w:r w:rsidR="00941259" w:rsidRPr="004C39D3">
              <w:rPr>
                <w:rFonts w:ascii="Tahoma" w:eastAsia="Times New Roman" w:hAnsi="Tahoma" w:cs="Tahoma"/>
                <w:lang w:eastAsia="cs-CZ"/>
              </w:rPr>
              <w:t>,-</w:t>
            </w:r>
          </w:p>
        </w:tc>
      </w:tr>
      <w:tr w:rsidR="00FA2BE8" w:rsidRPr="004C39D3" w14:paraId="08518AC3" w14:textId="77777777" w:rsidTr="00B70B74">
        <w:trPr>
          <w:cantSplit/>
        </w:trPr>
        <w:tc>
          <w:tcPr>
            <w:tcW w:w="1056" w:type="dxa"/>
            <w:vMerge/>
          </w:tcPr>
          <w:p w14:paraId="648E8691" w14:textId="77777777" w:rsidR="00FA2BE8" w:rsidRPr="004C39D3" w:rsidRDefault="00FA2BE8" w:rsidP="00FA2BE8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7700" w:type="dxa"/>
            <w:gridSpan w:val="4"/>
          </w:tcPr>
          <w:p w14:paraId="4ACD516D" w14:textId="380253A2" w:rsidR="00FA2BE8" w:rsidRPr="004C39D3" w:rsidRDefault="00FA2BE8" w:rsidP="00FA2B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Průzkumy</w:t>
            </w:r>
          </w:p>
          <w:p w14:paraId="41B999E4" w14:textId="4C4F3076" w:rsidR="00FA2BE8" w:rsidRPr="004C39D3" w:rsidRDefault="00FA2BE8" w:rsidP="00FA2BE8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(čl. III odst. 2 bod 2.2 smlouvy)</w:t>
            </w:r>
          </w:p>
        </w:tc>
      </w:tr>
      <w:tr w:rsidR="00FA2BE8" w:rsidRPr="004C39D3" w14:paraId="165E21BD" w14:textId="77777777" w:rsidTr="00B70B74">
        <w:trPr>
          <w:cantSplit/>
        </w:trPr>
        <w:tc>
          <w:tcPr>
            <w:tcW w:w="1056" w:type="dxa"/>
            <w:vMerge/>
          </w:tcPr>
          <w:p w14:paraId="3B450088" w14:textId="77777777" w:rsidR="00FA2BE8" w:rsidRPr="004C39D3" w:rsidRDefault="00FA2BE8" w:rsidP="00FA2BE8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3380" w:type="dxa"/>
          </w:tcPr>
          <w:p w14:paraId="613222E4" w14:textId="5F8B4A94" w:rsidR="00FA2BE8" w:rsidRPr="004C39D3" w:rsidRDefault="00941259" w:rsidP="00FA2BE8">
            <w:pPr>
              <w:tabs>
                <w:tab w:val="left" w:pos="1304"/>
              </w:tabs>
              <w:spacing w:before="40" w:after="0" w:line="240" w:lineRule="auto"/>
              <w:jc w:val="both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s</w:t>
            </w:r>
            <w:r w:rsidR="00090ED9" w:rsidRPr="004C39D3">
              <w:rPr>
                <w:rFonts w:ascii="Tahoma" w:eastAsia="Times New Roman" w:hAnsi="Tahoma" w:cs="Tahoma"/>
                <w:lang w:eastAsia="cs-CZ"/>
              </w:rPr>
              <w:t>tavebně</w:t>
            </w:r>
            <w:r w:rsidRPr="004C39D3">
              <w:rPr>
                <w:rFonts w:ascii="Tahoma" w:eastAsia="Times New Roman" w:hAnsi="Tahoma" w:cs="Tahoma"/>
                <w:lang w:eastAsia="cs-CZ"/>
              </w:rPr>
              <w:t>-</w:t>
            </w:r>
            <w:r w:rsidR="00090ED9" w:rsidRPr="004C39D3">
              <w:rPr>
                <w:rFonts w:ascii="Tahoma" w:eastAsia="Times New Roman" w:hAnsi="Tahoma" w:cs="Tahoma"/>
                <w:lang w:eastAsia="cs-CZ"/>
              </w:rPr>
              <w:t>technický</w:t>
            </w:r>
            <w:r w:rsidRPr="004C39D3">
              <w:rPr>
                <w:rFonts w:ascii="Tahoma" w:eastAsia="Times New Roman" w:hAnsi="Tahoma" w:cs="Tahoma"/>
                <w:lang w:eastAsia="cs-CZ"/>
              </w:rPr>
              <w:t xml:space="preserve"> průzkum</w:t>
            </w:r>
          </w:p>
          <w:p w14:paraId="5B717B97" w14:textId="77777777" w:rsidR="00FA2BE8" w:rsidRPr="004C39D3" w:rsidRDefault="00FA2BE8" w:rsidP="00FA2BE8">
            <w:pPr>
              <w:tabs>
                <w:tab w:val="left" w:pos="1304"/>
              </w:tabs>
              <w:spacing w:before="40" w:after="0" w:line="120" w:lineRule="auto"/>
              <w:jc w:val="both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1491" w:type="dxa"/>
            <w:vAlign w:val="center"/>
          </w:tcPr>
          <w:p w14:paraId="2B9F25E0" w14:textId="3AE04ADF" w:rsidR="00FA2BE8" w:rsidRPr="004C39D3" w:rsidRDefault="000C7BBF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17</w:t>
            </w:r>
            <w:r w:rsidR="0051217B" w:rsidRPr="004C39D3">
              <w:rPr>
                <w:rFonts w:ascii="Tahoma" w:eastAsia="Times New Roman" w:hAnsi="Tahoma" w:cs="Tahoma"/>
                <w:lang w:eastAsia="cs-CZ"/>
              </w:rPr>
              <w:t>0 000,-</w:t>
            </w:r>
          </w:p>
        </w:tc>
        <w:tc>
          <w:tcPr>
            <w:tcW w:w="1249" w:type="dxa"/>
            <w:vAlign w:val="center"/>
          </w:tcPr>
          <w:p w14:paraId="137CC9EF" w14:textId="2835CB34" w:rsidR="00FA2BE8" w:rsidRPr="004C39D3" w:rsidRDefault="000C7BBF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35 7000</w:t>
            </w:r>
            <w:r w:rsidR="00ED25D6" w:rsidRPr="004C39D3">
              <w:rPr>
                <w:rFonts w:ascii="Tahoma" w:eastAsia="Times New Roman" w:hAnsi="Tahoma" w:cs="Tahoma"/>
                <w:lang w:eastAsia="cs-CZ"/>
              </w:rPr>
              <w:t>,-</w:t>
            </w:r>
          </w:p>
        </w:tc>
        <w:tc>
          <w:tcPr>
            <w:tcW w:w="1580" w:type="dxa"/>
            <w:vAlign w:val="center"/>
          </w:tcPr>
          <w:p w14:paraId="355B9B35" w14:textId="15030B11" w:rsidR="00FA2BE8" w:rsidRPr="004C39D3" w:rsidRDefault="006A6B41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205 700,-</w:t>
            </w:r>
          </w:p>
        </w:tc>
      </w:tr>
      <w:tr w:rsidR="00FA2BE8" w:rsidRPr="004C39D3" w14:paraId="05F49F89" w14:textId="77777777" w:rsidTr="00B70B74">
        <w:trPr>
          <w:cantSplit/>
        </w:trPr>
        <w:tc>
          <w:tcPr>
            <w:tcW w:w="1056" w:type="dxa"/>
            <w:vMerge/>
          </w:tcPr>
          <w:p w14:paraId="34410F33" w14:textId="77777777" w:rsidR="00FA2BE8" w:rsidRPr="004C39D3" w:rsidRDefault="00FA2BE8" w:rsidP="00FA2BE8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3380" w:type="dxa"/>
          </w:tcPr>
          <w:p w14:paraId="3EF0F291" w14:textId="0B3CB780" w:rsidR="00FA2BE8" w:rsidRPr="004C39D3" w:rsidRDefault="00941259" w:rsidP="00FA2BE8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m</w:t>
            </w:r>
            <w:r w:rsidR="00FA2BE8" w:rsidRPr="004C39D3">
              <w:rPr>
                <w:rFonts w:ascii="Tahoma" w:eastAsia="Times New Roman" w:hAnsi="Tahoma" w:cs="Tahoma"/>
                <w:lang w:eastAsia="cs-CZ"/>
              </w:rPr>
              <w:t>y</w:t>
            </w:r>
            <w:r w:rsidRPr="004C39D3">
              <w:rPr>
                <w:rFonts w:ascii="Tahoma" w:eastAsia="Times New Roman" w:hAnsi="Tahoma" w:cs="Tahoma"/>
                <w:lang w:eastAsia="cs-CZ"/>
              </w:rPr>
              <w:t>kologický</w:t>
            </w:r>
            <w:r w:rsidR="00FA2BE8" w:rsidRPr="004C39D3">
              <w:rPr>
                <w:rFonts w:ascii="Tahoma" w:eastAsia="Times New Roman" w:hAnsi="Tahoma" w:cs="Tahoma"/>
                <w:lang w:eastAsia="cs-CZ"/>
              </w:rPr>
              <w:t xml:space="preserve"> průzkum</w:t>
            </w:r>
            <w:r w:rsidR="00072E58" w:rsidRPr="004C39D3">
              <w:rPr>
                <w:rFonts w:ascii="Tahoma" w:eastAsia="Times New Roman" w:hAnsi="Tahoma" w:cs="Tahoma"/>
                <w:lang w:eastAsia="cs-CZ"/>
              </w:rPr>
              <w:t xml:space="preserve"> a dendrologický</w:t>
            </w:r>
            <w:r w:rsidR="00D431A2" w:rsidRPr="004C39D3">
              <w:rPr>
                <w:rFonts w:ascii="Tahoma" w:eastAsia="Times New Roman" w:hAnsi="Tahoma" w:cs="Tahoma"/>
                <w:lang w:eastAsia="cs-CZ"/>
              </w:rPr>
              <w:t xml:space="preserve"> průzkum</w:t>
            </w:r>
          </w:p>
          <w:p w14:paraId="3C9672C0" w14:textId="77777777" w:rsidR="00FA2BE8" w:rsidRPr="004C39D3" w:rsidRDefault="00FA2BE8" w:rsidP="00FA2BE8">
            <w:pPr>
              <w:spacing w:after="0" w:line="12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</w:p>
        </w:tc>
        <w:tc>
          <w:tcPr>
            <w:tcW w:w="1491" w:type="dxa"/>
            <w:vAlign w:val="center"/>
          </w:tcPr>
          <w:p w14:paraId="72BD13ED" w14:textId="69818065" w:rsidR="00FA2BE8" w:rsidRPr="004C39D3" w:rsidRDefault="006A6B41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30</w:t>
            </w:r>
            <w:r w:rsidR="00ED25D6" w:rsidRPr="004C39D3">
              <w:rPr>
                <w:rFonts w:ascii="Tahoma" w:eastAsia="Times New Roman" w:hAnsi="Tahoma" w:cs="Tahoma"/>
                <w:lang w:eastAsia="cs-CZ"/>
              </w:rPr>
              <w:t> 000,-</w:t>
            </w:r>
          </w:p>
        </w:tc>
        <w:tc>
          <w:tcPr>
            <w:tcW w:w="1249" w:type="dxa"/>
            <w:vAlign w:val="center"/>
          </w:tcPr>
          <w:p w14:paraId="5AB265AE" w14:textId="482FAEAC" w:rsidR="00FA2BE8" w:rsidRPr="004C39D3" w:rsidRDefault="006A6B41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6 30</w:t>
            </w:r>
            <w:r w:rsidR="00ED25D6" w:rsidRPr="004C39D3">
              <w:rPr>
                <w:rFonts w:ascii="Tahoma" w:eastAsia="Times New Roman" w:hAnsi="Tahoma" w:cs="Tahoma"/>
                <w:lang w:eastAsia="cs-CZ"/>
              </w:rPr>
              <w:t>0,-</w:t>
            </w:r>
          </w:p>
        </w:tc>
        <w:tc>
          <w:tcPr>
            <w:tcW w:w="1580" w:type="dxa"/>
            <w:vAlign w:val="center"/>
          </w:tcPr>
          <w:p w14:paraId="08F3A459" w14:textId="7DB8F73D" w:rsidR="00FA2BE8" w:rsidRPr="004C39D3" w:rsidRDefault="006A6B41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36 300,-</w:t>
            </w:r>
          </w:p>
        </w:tc>
      </w:tr>
      <w:tr w:rsidR="00FA2BE8" w:rsidRPr="004C39D3" w14:paraId="209C899F" w14:textId="77777777" w:rsidTr="00B70B74">
        <w:trPr>
          <w:cantSplit/>
        </w:trPr>
        <w:tc>
          <w:tcPr>
            <w:tcW w:w="1056" w:type="dxa"/>
            <w:vMerge/>
          </w:tcPr>
          <w:p w14:paraId="1498FCE6" w14:textId="77777777" w:rsidR="00FA2BE8" w:rsidRPr="004C39D3" w:rsidRDefault="00FA2BE8" w:rsidP="00FA2BE8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3380" w:type="dxa"/>
          </w:tcPr>
          <w:p w14:paraId="4C2ACAE3" w14:textId="563A9E60" w:rsidR="00FA2BE8" w:rsidRPr="004C39D3" w:rsidRDefault="00D431A2" w:rsidP="00FA2B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Studie s propočtem nákladů</w:t>
            </w:r>
          </w:p>
          <w:p w14:paraId="294E2218" w14:textId="5AD50155" w:rsidR="00474A8C" w:rsidRPr="004C39D3" w:rsidRDefault="00474A8C" w:rsidP="00FA2BE8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(čl. III. Odst. 2 bod 2.3 smlouvy)</w:t>
            </w:r>
          </w:p>
          <w:p w14:paraId="20B63D4F" w14:textId="77777777" w:rsidR="00FA2BE8" w:rsidRPr="004C39D3" w:rsidRDefault="00FA2BE8" w:rsidP="00FA2BE8">
            <w:pPr>
              <w:spacing w:after="0" w:line="12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</w:p>
        </w:tc>
        <w:tc>
          <w:tcPr>
            <w:tcW w:w="1491" w:type="dxa"/>
            <w:vAlign w:val="center"/>
          </w:tcPr>
          <w:p w14:paraId="0A5AC72F" w14:textId="1472B807" w:rsidR="00FA2BE8" w:rsidRPr="004C39D3" w:rsidRDefault="00ED25D6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1</w:t>
            </w:r>
            <w:r w:rsidR="006A6B41" w:rsidRPr="004C39D3">
              <w:rPr>
                <w:rFonts w:ascii="Tahoma" w:eastAsia="Times New Roman" w:hAnsi="Tahoma" w:cs="Tahoma"/>
                <w:lang w:eastAsia="cs-CZ"/>
              </w:rPr>
              <w:t>5</w:t>
            </w:r>
            <w:r w:rsidRPr="004C39D3">
              <w:rPr>
                <w:rFonts w:ascii="Tahoma" w:eastAsia="Times New Roman" w:hAnsi="Tahoma" w:cs="Tahoma"/>
                <w:lang w:eastAsia="cs-CZ"/>
              </w:rPr>
              <w:t>0 000,-</w:t>
            </w:r>
          </w:p>
        </w:tc>
        <w:tc>
          <w:tcPr>
            <w:tcW w:w="1249" w:type="dxa"/>
            <w:vAlign w:val="center"/>
          </w:tcPr>
          <w:p w14:paraId="5798147D" w14:textId="56A6F666" w:rsidR="00FA2BE8" w:rsidRPr="004C39D3" w:rsidRDefault="00F615B6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31 5</w:t>
            </w:r>
            <w:r w:rsidR="00ED25D6" w:rsidRPr="004C39D3">
              <w:rPr>
                <w:rFonts w:ascii="Tahoma" w:eastAsia="Times New Roman" w:hAnsi="Tahoma" w:cs="Tahoma"/>
                <w:lang w:eastAsia="cs-CZ"/>
              </w:rPr>
              <w:t>00,-</w:t>
            </w:r>
          </w:p>
        </w:tc>
        <w:tc>
          <w:tcPr>
            <w:tcW w:w="1580" w:type="dxa"/>
            <w:vAlign w:val="center"/>
          </w:tcPr>
          <w:p w14:paraId="0056E504" w14:textId="5F9D785F" w:rsidR="00FA2BE8" w:rsidRPr="004C39D3" w:rsidRDefault="00F615B6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181 500</w:t>
            </w:r>
            <w:r w:rsidR="00ED25D6" w:rsidRPr="004C39D3">
              <w:rPr>
                <w:rFonts w:ascii="Tahoma" w:eastAsia="Times New Roman" w:hAnsi="Tahoma" w:cs="Tahoma"/>
                <w:lang w:eastAsia="cs-CZ"/>
              </w:rPr>
              <w:t>,-</w:t>
            </w:r>
          </w:p>
        </w:tc>
      </w:tr>
      <w:tr w:rsidR="00D431A2" w:rsidRPr="004C39D3" w14:paraId="0FBA1A62" w14:textId="77777777" w:rsidTr="00B70B74">
        <w:trPr>
          <w:cantSplit/>
        </w:trPr>
        <w:tc>
          <w:tcPr>
            <w:tcW w:w="1056" w:type="dxa"/>
            <w:vMerge/>
          </w:tcPr>
          <w:p w14:paraId="2B573594" w14:textId="77777777" w:rsidR="00D431A2" w:rsidRPr="004C39D3" w:rsidRDefault="00D431A2" w:rsidP="00FA2BE8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3380" w:type="dxa"/>
          </w:tcPr>
          <w:p w14:paraId="36C14D44" w14:textId="58B35126" w:rsidR="00D431A2" w:rsidRPr="004C39D3" w:rsidRDefault="00474A8C" w:rsidP="00FA2B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Oznámení</w:t>
            </w:r>
          </w:p>
          <w:p w14:paraId="4BAF3F17" w14:textId="723D09E0" w:rsidR="000C7BBF" w:rsidRPr="004C39D3" w:rsidRDefault="000C7BBF" w:rsidP="00FA2BE8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(čl. III. Odst. 2 bod 2.4 smlouvy)</w:t>
            </w:r>
          </w:p>
        </w:tc>
        <w:tc>
          <w:tcPr>
            <w:tcW w:w="1491" w:type="dxa"/>
            <w:vAlign w:val="center"/>
          </w:tcPr>
          <w:p w14:paraId="1D142468" w14:textId="3F0F0BE7" w:rsidR="00D431A2" w:rsidRPr="004C39D3" w:rsidRDefault="00F615B6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5 000,-</w:t>
            </w:r>
          </w:p>
        </w:tc>
        <w:tc>
          <w:tcPr>
            <w:tcW w:w="1249" w:type="dxa"/>
            <w:vAlign w:val="center"/>
          </w:tcPr>
          <w:p w14:paraId="28C57576" w14:textId="153C22C8" w:rsidR="00D431A2" w:rsidRPr="004C39D3" w:rsidRDefault="00F615B6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1 050,-</w:t>
            </w:r>
          </w:p>
        </w:tc>
        <w:tc>
          <w:tcPr>
            <w:tcW w:w="1580" w:type="dxa"/>
            <w:vAlign w:val="center"/>
          </w:tcPr>
          <w:p w14:paraId="3A37F4E0" w14:textId="38A10B52" w:rsidR="00D431A2" w:rsidRPr="004C39D3" w:rsidRDefault="00F615B6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6 050,-</w:t>
            </w:r>
          </w:p>
        </w:tc>
      </w:tr>
      <w:tr w:rsidR="00FA2BE8" w:rsidRPr="004C39D3" w14:paraId="70E841B5" w14:textId="77777777" w:rsidTr="00B70B74">
        <w:trPr>
          <w:cantSplit/>
        </w:trPr>
        <w:tc>
          <w:tcPr>
            <w:tcW w:w="1056" w:type="dxa"/>
            <w:vMerge/>
          </w:tcPr>
          <w:p w14:paraId="305850F6" w14:textId="77777777" w:rsidR="00FA2BE8" w:rsidRPr="004C39D3" w:rsidRDefault="00FA2BE8" w:rsidP="00FA2BE8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3380" w:type="dxa"/>
          </w:tcPr>
          <w:p w14:paraId="3370680D" w14:textId="0801D1B3" w:rsidR="00FA2BE8" w:rsidRPr="004C39D3" w:rsidRDefault="004658C8" w:rsidP="00FA2BE8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cs-CZ"/>
              </w:rPr>
            </w:pPr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1. část celkem</w:t>
            </w:r>
            <w:r w:rsidRPr="004C39D3">
              <w:rPr>
                <w:rFonts w:ascii="Tahoma" w:eastAsia="Times New Roman" w:hAnsi="Tahoma" w:cs="Tahoma"/>
                <w:lang w:eastAsia="cs-CZ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14:paraId="7A548892" w14:textId="1C2B03E3" w:rsidR="00FA2BE8" w:rsidRPr="004C39D3" w:rsidRDefault="00F615B6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500</w:t>
            </w:r>
            <w:r w:rsidR="00C97435"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 000,-</w:t>
            </w:r>
          </w:p>
        </w:tc>
        <w:tc>
          <w:tcPr>
            <w:tcW w:w="1249" w:type="dxa"/>
            <w:vAlign w:val="center"/>
          </w:tcPr>
          <w:p w14:paraId="18083EAE" w14:textId="3FC72F46" w:rsidR="00FA2BE8" w:rsidRPr="004C39D3" w:rsidRDefault="00F615B6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105 00</w:t>
            </w:r>
            <w:r w:rsidR="00A870C2"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0,-</w:t>
            </w:r>
          </w:p>
        </w:tc>
        <w:tc>
          <w:tcPr>
            <w:tcW w:w="1580" w:type="dxa"/>
            <w:vAlign w:val="center"/>
          </w:tcPr>
          <w:p w14:paraId="0F595395" w14:textId="5AA3BA47" w:rsidR="00FA2BE8" w:rsidRPr="004C39D3" w:rsidRDefault="00F615B6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605 000</w:t>
            </w:r>
            <w:r w:rsidR="00A870C2"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,-</w:t>
            </w:r>
          </w:p>
        </w:tc>
      </w:tr>
      <w:tr w:rsidR="00F615B6" w:rsidRPr="004C39D3" w14:paraId="365233D8" w14:textId="77777777" w:rsidTr="00B70B74">
        <w:trPr>
          <w:cantSplit/>
        </w:trPr>
        <w:tc>
          <w:tcPr>
            <w:tcW w:w="1056" w:type="dxa"/>
            <w:vMerge w:val="restart"/>
          </w:tcPr>
          <w:p w14:paraId="209DC1AD" w14:textId="77777777" w:rsidR="00F615B6" w:rsidRPr="004C39D3" w:rsidRDefault="00F615B6" w:rsidP="00FA2BE8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b/>
                <w:lang w:eastAsia="cs-CZ"/>
              </w:rPr>
              <w:t>2. část</w:t>
            </w:r>
          </w:p>
        </w:tc>
        <w:tc>
          <w:tcPr>
            <w:tcW w:w="3380" w:type="dxa"/>
          </w:tcPr>
          <w:p w14:paraId="1A12AEB6" w14:textId="1F170FA7" w:rsidR="00F615B6" w:rsidRPr="004C39D3" w:rsidRDefault="006B7196" w:rsidP="008142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 xml:space="preserve">I. etapa </w:t>
            </w:r>
            <w:r w:rsidR="001C0B04"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–</w:t>
            </w:r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 xml:space="preserve"> </w:t>
            </w:r>
            <w:r w:rsidR="001C0B04"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 xml:space="preserve">projektová </w:t>
            </w:r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d</w:t>
            </w:r>
            <w:r w:rsidR="00F615B6"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 xml:space="preserve">okumentace pro vydání </w:t>
            </w:r>
            <w:r w:rsidR="0034017C"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s</w:t>
            </w:r>
            <w:r w:rsidR="003F68EB"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tavebního povolení</w:t>
            </w:r>
            <w:r w:rsidR="00F615B6"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 xml:space="preserve"> (DSP)</w:t>
            </w:r>
          </w:p>
          <w:p w14:paraId="49B602BC" w14:textId="40BAD658" w:rsidR="00F615B6" w:rsidRPr="004C39D3" w:rsidRDefault="00F615B6" w:rsidP="00814209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(čl. III odst. 2 bod 2.</w:t>
            </w:r>
            <w:r w:rsidR="0034017C" w:rsidRPr="004C39D3">
              <w:rPr>
                <w:rFonts w:ascii="Tahoma" w:eastAsia="Times New Roman" w:hAnsi="Tahoma" w:cs="Tahoma"/>
                <w:lang w:eastAsia="cs-CZ"/>
              </w:rPr>
              <w:t>5</w:t>
            </w:r>
            <w:r w:rsidRPr="004C39D3">
              <w:rPr>
                <w:rFonts w:ascii="Tahoma" w:eastAsia="Times New Roman" w:hAnsi="Tahoma" w:cs="Tahoma"/>
                <w:lang w:eastAsia="cs-CZ"/>
              </w:rPr>
              <w:t xml:space="preserve"> smlouvy)</w:t>
            </w:r>
          </w:p>
        </w:tc>
        <w:tc>
          <w:tcPr>
            <w:tcW w:w="1491" w:type="dxa"/>
            <w:vAlign w:val="center"/>
          </w:tcPr>
          <w:p w14:paraId="6693B425" w14:textId="5ABDC5B5" w:rsidR="00F615B6" w:rsidRPr="004C39D3" w:rsidRDefault="0092541F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376 000,-</w:t>
            </w:r>
          </w:p>
        </w:tc>
        <w:tc>
          <w:tcPr>
            <w:tcW w:w="1249" w:type="dxa"/>
            <w:vAlign w:val="center"/>
          </w:tcPr>
          <w:p w14:paraId="4B72E514" w14:textId="3D56A57E" w:rsidR="00F615B6" w:rsidRPr="004C39D3" w:rsidRDefault="009802EE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78 960,-</w:t>
            </w:r>
          </w:p>
        </w:tc>
        <w:tc>
          <w:tcPr>
            <w:tcW w:w="1580" w:type="dxa"/>
            <w:vAlign w:val="center"/>
          </w:tcPr>
          <w:p w14:paraId="11CB10DA" w14:textId="4017AC77" w:rsidR="00F615B6" w:rsidRPr="004C39D3" w:rsidRDefault="00377918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454 960,-</w:t>
            </w:r>
          </w:p>
        </w:tc>
      </w:tr>
      <w:tr w:rsidR="00F615B6" w:rsidRPr="004C39D3" w14:paraId="25F33971" w14:textId="77777777" w:rsidTr="00B70B74">
        <w:trPr>
          <w:cantSplit/>
        </w:trPr>
        <w:tc>
          <w:tcPr>
            <w:tcW w:w="1056" w:type="dxa"/>
            <w:vMerge/>
          </w:tcPr>
          <w:p w14:paraId="37FA5C90" w14:textId="77777777" w:rsidR="00F615B6" w:rsidRPr="004C39D3" w:rsidRDefault="00F615B6" w:rsidP="00FA2BE8">
            <w:pPr>
              <w:spacing w:after="0" w:line="240" w:lineRule="auto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3380" w:type="dxa"/>
          </w:tcPr>
          <w:p w14:paraId="10C9FEDF" w14:textId="590D425F" w:rsidR="003F68EB" w:rsidRPr="004C39D3" w:rsidRDefault="001C0B04" w:rsidP="003F68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 xml:space="preserve">II. etapa </w:t>
            </w:r>
            <w:r w:rsidR="00B42A0F"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 xml:space="preserve">– </w:t>
            </w:r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d</w:t>
            </w:r>
            <w:r w:rsidR="003F68EB"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 xml:space="preserve">okumentace </w:t>
            </w:r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 xml:space="preserve">bouracích prací (DBP) a </w:t>
            </w:r>
            <w:r w:rsidR="00B42A0F" w:rsidRPr="004C39D3">
              <w:rPr>
                <w:rFonts w:ascii="Tahoma" w:hAnsi="Tahoma" w:cs="Tahoma"/>
                <w:b/>
                <w:bCs/>
              </w:rPr>
              <w:t>projektová dokumentace pro vydání společného územního rozhodnutí a stavebního povolení</w:t>
            </w:r>
            <w:r w:rsidR="003F68EB"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 xml:space="preserve"> (DUSP)</w:t>
            </w:r>
          </w:p>
          <w:p w14:paraId="1ABDDC7A" w14:textId="674014F7" w:rsidR="00F615B6" w:rsidRPr="004C39D3" w:rsidRDefault="001C0B04" w:rsidP="008142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(čl. III odst. 2 bod 2.6 smlouvy)</w:t>
            </w:r>
          </w:p>
        </w:tc>
        <w:tc>
          <w:tcPr>
            <w:tcW w:w="1491" w:type="dxa"/>
            <w:vAlign w:val="center"/>
          </w:tcPr>
          <w:p w14:paraId="00BFF7D6" w14:textId="2071295D" w:rsidR="00F615B6" w:rsidRPr="004C39D3" w:rsidRDefault="001D48FC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80</w:t>
            </w:r>
            <w:r w:rsidR="0092541F" w:rsidRPr="004C39D3">
              <w:rPr>
                <w:rFonts w:ascii="Tahoma" w:eastAsia="Times New Roman" w:hAnsi="Tahoma" w:cs="Tahoma"/>
                <w:lang w:eastAsia="cs-CZ"/>
              </w:rPr>
              <w:t>2 000,-</w:t>
            </w:r>
          </w:p>
        </w:tc>
        <w:tc>
          <w:tcPr>
            <w:tcW w:w="1249" w:type="dxa"/>
            <w:vAlign w:val="center"/>
          </w:tcPr>
          <w:p w14:paraId="5F93731B" w14:textId="304CA243" w:rsidR="00F615B6" w:rsidRPr="004C39D3" w:rsidRDefault="00377918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168 420,-</w:t>
            </w:r>
          </w:p>
        </w:tc>
        <w:tc>
          <w:tcPr>
            <w:tcW w:w="1580" w:type="dxa"/>
            <w:vAlign w:val="center"/>
          </w:tcPr>
          <w:p w14:paraId="36B3ACA6" w14:textId="06F9B724" w:rsidR="00F615B6" w:rsidRPr="004C39D3" w:rsidRDefault="00D049D5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970 420,-</w:t>
            </w:r>
          </w:p>
        </w:tc>
      </w:tr>
      <w:tr w:rsidR="00F615B6" w:rsidRPr="004C39D3" w14:paraId="476FF59B" w14:textId="77777777" w:rsidTr="00B70B74">
        <w:trPr>
          <w:cantSplit/>
        </w:trPr>
        <w:tc>
          <w:tcPr>
            <w:tcW w:w="1056" w:type="dxa"/>
            <w:vMerge/>
          </w:tcPr>
          <w:p w14:paraId="44A7B8DC" w14:textId="77777777" w:rsidR="00F615B6" w:rsidRPr="004C39D3" w:rsidRDefault="00F615B6" w:rsidP="00FA2BE8">
            <w:pPr>
              <w:spacing w:after="0" w:line="240" w:lineRule="auto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3380" w:type="dxa"/>
          </w:tcPr>
          <w:p w14:paraId="716B996D" w14:textId="55EA51A0" w:rsidR="00F615B6" w:rsidRPr="004C39D3" w:rsidRDefault="00F615B6" w:rsidP="008142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2. část celkem</w:t>
            </w:r>
          </w:p>
        </w:tc>
        <w:tc>
          <w:tcPr>
            <w:tcW w:w="1491" w:type="dxa"/>
            <w:vAlign w:val="center"/>
          </w:tcPr>
          <w:p w14:paraId="47E9CBB4" w14:textId="34F3888A" w:rsidR="00F615B6" w:rsidRPr="004C39D3" w:rsidRDefault="00F31D58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1 178 000,-</w:t>
            </w:r>
          </w:p>
        </w:tc>
        <w:tc>
          <w:tcPr>
            <w:tcW w:w="1249" w:type="dxa"/>
            <w:vAlign w:val="center"/>
          </w:tcPr>
          <w:p w14:paraId="6F38A1D0" w14:textId="7DC9F344" w:rsidR="00F615B6" w:rsidRPr="004C39D3" w:rsidRDefault="00F31D58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247 380,-</w:t>
            </w:r>
          </w:p>
        </w:tc>
        <w:tc>
          <w:tcPr>
            <w:tcW w:w="1580" w:type="dxa"/>
            <w:vAlign w:val="center"/>
          </w:tcPr>
          <w:p w14:paraId="6AA49834" w14:textId="0B6DFFB8" w:rsidR="00F615B6" w:rsidRPr="004C39D3" w:rsidRDefault="00F31D58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1 425 380,-</w:t>
            </w:r>
          </w:p>
        </w:tc>
      </w:tr>
      <w:tr w:rsidR="000D375C" w:rsidRPr="004C39D3" w14:paraId="484EB136" w14:textId="77777777" w:rsidTr="00B70B74">
        <w:trPr>
          <w:cantSplit/>
          <w:trHeight w:val="397"/>
        </w:trPr>
        <w:tc>
          <w:tcPr>
            <w:tcW w:w="1056" w:type="dxa"/>
            <w:vMerge w:val="restart"/>
          </w:tcPr>
          <w:p w14:paraId="0A9BA53C" w14:textId="77777777" w:rsidR="000D375C" w:rsidRPr="004C39D3" w:rsidRDefault="000D375C" w:rsidP="00FA2B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4C39D3">
              <w:rPr>
                <w:rFonts w:ascii="Tahoma" w:eastAsia="Times New Roman" w:hAnsi="Tahoma" w:cs="Tahoma"/>
                <w:b/>
                <w:lang w:eastAsia="cs-CZ"/>
              </w:rPr>
              <w:t>3. část</w:t>
            </w:r>
          </w:p>
        </w:tc>
        <w:tc>
          <w:tcPr>
            <w:tcW w:w="3380" w:type="dxa"/>
          </w:tcPr>
          <w:p w14:paraId="101EB861" w14:textId="746E441F" w:rsidR="000D375C" w:rsidRPr="004C39D3" w:rsidRDefault="001C0B04" w:rsidP="00FA2B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I. etapa  - p</w:t>
            </w:r>
            <w:r w:rsidR="000D375C"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rojektová dokumentace pro provádění stavby (DPS)</w:t>
            </w:r>
          </w:p>
          <w:p w14:paraId="059422F4" w14:textId="65904000" w:rsidR="000D375C" w:rsidRPr="004C39D3" w:rsidRDefault="000D375C" w:rsidP="00FA2B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(čl. III odst. 2 bod 2.</w:t>
            </w:r>
            <w:r w:rsidR="00B42A0F" w:rsidRPr="004C39D3">
              <w:rPr>
                <w:rFonts w:ascii="Tahoma" w:eastAsia="Times New Roman" w:hAnsi="Tahoma" w:cs="Tahoma"/>
                <w:lang w:eastAsia="cs-CZ"/>
              </w:rPr>
              <w:t>7</w:t>
            </w:r>
            <w:r w:rsidRPr="004C39D3">
              <w:rPr>
                <w:rFonts w:ascii="Tahoma" w:eastAsia="Times New Roman" w:hAnsi="Tahoma" w:cs="Tahoma"/>
                <w:lang w:eastAsia="cs-CZ"/>
              </w:rPr>
              <w:t xml:space="preserve"> smlouvy)</w:t>
            </w:r>
          </w:p>
        </w:tc>
        <w:tc>
          <w:tcPr>
            <w:tcW w:w="1491" w:type="dxa"/>
            <w:vAlign w:val="center"/>
          </w:tcPr>
          <w:p w14:paraId="1F0DA995" w14:textId="69F41AD0" w:rsidR="000D375C" w:rsidRPr="004C39D3" w:rsidRDefault="000B3A36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490 000,-</w:t>
            </w:r>
          </w:p>
        </w:tc>
        <w:tc>
          <w:tcPr>
            <w:tcW w:w="1249" w:type="dxa"/>
            <w:vAlign w:val="center"/>
          </w:tcPr>
          <w:p w14:paraId="6A2F82C8" w14:textId="54B57D18" w:rsidR="000D375C" w:rsidRPr="004C39D3" w:rsidRDefault="00F21C9F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102 900,-</w:t>
            </w:r>
          </w:p>
        </w:tc>
        <w:tc>
          <w:tcPr>
            <w:tcW w:w="1580" w:type="dxa"/>
            <w:vAlign w:val="center"/>
          </w:tcPr>
          <w:p w14:paraId="3BB921B3" w14:textId="518CF243" w:rsidR="000D375C" w:rsidRPr="004C39D3" w:rsidRDefault="00F21C9F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592 900,-</w:t>
            </w:r>
          </w:p>
        </w:tc>
      </w:tr>
      <w:tr w:rsidR="000D375C" w:rsidRPr="004C39D3" w14:paraId="09F5F282" w14:textId="77777777" w:rsidTr="00B70B74">
        <w:trPr>
          <w:cantSplit/>
          <w:trHeight w:val="397"/>
        </w:trPr>
        <w:tc>
          <w:tcPr>
            <w:tcW w:w="1056" w:type="dxa"/>
            <w:vMerge/>
          </w:tcPr>
          <w:p w14:paraId="47A143FE" w14:textId="77777777" w:rsidR="000D375C" w:rsidRPr="004C39D3" w:rsidRDefault="000D375C" w:rsidP="00FA2BE8">
            <w:pPr>
              <w:spacing w:after="0" w:line="240" w:lineRule="auto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3380" w:type="dxa"/>
          </w:tcPr>
          <w:p w14:paraId="100978D6" w14:textId="18E88783" w:rsidR="000D375C" w:rsidRPr="004C39D3" w:rsidRDefault="00B42A0F" w:rsidP="00FA2B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 xml:space="preserve">II. etapa </w:t>
            </w:r>
            <w:r w:rsidR="00B046E8"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– projektová d</w:t>
            </w:r>
            <w:r w:rsidR="000D375C"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 xml:space="preserve">okumentace </w:t>
            </w:r>
            <w:r w:rsidR="00B046E8"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pro provádění stavby (DPS)</w:t>
            </w:r>
          </w:p>
          <w:p w14:paraId="10BA5233" w14:textId="0BA52AD6" w:rsidR="000D375C" w:rsidRPr="004C39D3" w:rsidRDefault="000D375C" w:rsidP="00FA2BE8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(čl. III. Odst. 2 bod 2.</w:t>
            </w:r>
            <w:r w:rsidR="00B046E8" w:rsidRPr="004C39D3">
              <w:rPr>
                <w:rFonts w:ascii="Tahoma" w:eastAsia="Times New Roman" w:hAnsi="Tahoma" w:cs="Tahoma"/>
                <w:lang w:eastAsia="cs-CZ"/>
              </w:rPr>
              <w:t>8</w:t>
            </w:r>
            <w:r w:rsidRPr="004C39D3">
              <w:rPr>
                <w:rFonts w:ascii="Tahoma" w:eastAsia="Times New Roman" w:hAnsi="Tahoma" w:cs="Tahoma"/>
                <w:lang w:eastAsia="cs-CZ"/>
              </w:rPr>
              <w:t xml:space="preserve"> smlouvy)</w:t>
            </w:r>
          </w:p>
        </w:tc>
        <w:tc>
          <w:tcPr>
            <w:tcW w:w="1491" w:type="dxa"/>
            <w:vAlign w:val="center"/>
          </w:tcPr>
          <w:p w14:paraId="56F029B8" w14:textId="5A690053" w:rsidR="000D375C" w:rsidRPr="004C39D3" w:rsidRDefault="000B3A36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980 000,-</w:t>
            </w:r>
          </w:p>
        </w:tc>
        <w:tc>
          <w:tcPr>
            <w:tcW w:w="1249" w:type="dxa"/>
            <w:vAlign w:val="center"/>
          </w:tcPr>
          <w:p w14:paraId="567D64B7" w14:textId="093E4CEB" w:rsidR="000D375C" w:rsidRPr="004C39D3" w:rsidRDefault="00C258B7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205 800,-</w:t>
            </w:r>
          </w:p>
        </w:tc>
        <w:tc>
          <w:tcPr>
            <w:tcW w:w="1580" w:type="dxa"/>
            <w:vAlign w:val="center"/>
          </w:tcPr>
          <w:p w14:paraId="238D9766" w14:textId="0B994D0B" w:rsidR="000D375C" w:rsidRPr="004C39D3" w:rsidRDefault="00C258B7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lang w:eastAsia="cs-CZ"/>
              </w:rPr>
              <w:t>1 185</w:t>
            </w:r>
            <w:r w:rsidR="000A5CE9" w:rsidRPr="004C39D3">
              <w:rPr>
                <w:rFonts w:ascii="Tahoma" w:eastAsia="Times New Roman" w:hAnsi="Tahoma" w:cs="Tahoma"/>
                <w:lang w:eastAsia="cs-CZ"/>
              </w:rPr>
              <w:t> 800,-</w:t>
            </w:r>
          </w:p>
        </w:tc>
      </w:tr>
      <w:tr w:rsidR="000D375C" w:rsidRPr="004C39D3" w14:paraId="2210D1F2" w14:textId="77777777" w:rsidTr="00B70B74">
        <w:trPr>
          <w:cantSplit/>
          <w:trHeight w:val="397"/>
        </w:trPr>
        <w:tc>
          <w:tcPr>
            <w:tcW w:w="1056" w:type="dxa"/>
            <w:vMerge/>
          </w:tcPr>
          <w:p w14:paraId="3E2EC33F" w14:textId="77777777" w:rsidR="000D375C" w:rsidRPr="004C39D3" w:rsidRDefault="000D375C" w:rsidP="00FA2BE8">
            <w:pPr>
              <w:spacing w:after="0" w:line="240" w:lineRule="auto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3380" w:type="dxa"/>
          </w:tcPr>
          <w:p w14:paraId="23051E5B" w14:textId="080BA31E" w:rsidR="000D375C" w:rsidRPr="004C39D3" w:rsidRDefault="00483D44" w:rsidP="00FA2B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3. část celkem</w:t>
            </w:r>
          </w:p>
        </w:tc>
        <w:tc>
          <w:tcPr>
            <w:tcW w:w="1491" w:type="dxa"/>
            <w:vAlign w:val="center"/>
          </w:tcPr>
          <w:p w14:paraId="166A5411" w14:textId="4D34B875" w:rsidR="000D375C" w:rsidRPr="004C39D3" w:rsidRDefault="00F31D58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1 470 000,-</w:t>
            </w:r>
          </w:p>
        </w:tc>
        <w:tc>
          <w:tcPr>
            <w:tcW w:w="1249" w:type="dxa"/>
            <w:vAlign w:val="center"/>
          </w:tcPr>
          <w:p w14:paraId="0827BCD6" w14:textId="7A952E80" w:rsidR="000D375C" w:rsidRPr="004C39D3" w:rsidRDefault="00F31D58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308 700,-</w:t>
            </w:r>
          </w:p>
        </w:tc>
        <w:tc>
          <w:tcPr>
            <w:tcW w:w="1580" w:type="dxa"/>
            <w:vAlign w:val="center"/>
          </w:tcPr>
          <w:p w14:paraId="77841B1B" w14:textId="7144F93D" w:rsidR="000D375C" w:rsidRPr="004C39D3" w:rsidRDefault="00442DA3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1 778 700,-</w:t>
            </w:r>
          </w:p>
        </w:tc>
      </w:tr>
      <w:tr w:rsidR="00FA2BE8" w:rsidRPr="004C39D3" w14:paraId="1CFD9C1A" w14:textId="77777777" w:rsidTr="00B70B74">
        <w:trPr>
          <w:cantSplit/>
          <w:trHeight w:val="655"/>
        </w:trPr>
        <w:tc>
          <w:tcPr>
            <w:tcW w:w="4436" w:type="dxa"/>
            <w:gridSpan w:val="2"/>
            <w:shd w:val="clear" w:color="auto" w:fill="E6E6E6"/>
            <w:vAlign w:val="center"/>
          </w:tcPr>
          <w:p w14:paraId="0DF12EA6" w14:textId="79B66692" w:rsidR="00FA2BE8" w:rsidRPr="004C39D3" w:rsidRDefault="00FA2BE8" w:rsidP="00FA2BE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Cena celkem</w:t>
            </w:r>
          </w:p>
        </w:tc>
        <w:tc>
          <w:tcPr>
            <w:tcW w:w="1491" w:type="dxa"/>
            <w:shd w:val="clear" w:color="auto" w:fill="E6E6E6"/>
            <w:vAlign w:val="center"/>
          </w:tcPr>
          <w:p w14:paraId="78975B76" w14:textId="3280291F" w:rsidR="00FA2BE8" w:rsidRPr="004C39D3" w:rsidRDefault="00442DA3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3 </w:t>
            </w:r>
            <w:r w:rsidR="0068448A"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1</w:t>
            </w:r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48 0</w:t>
            </w:r>
            <w:r w:rsidR="0068448A"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00,-</w:t>
            </w:r>
          </w:p>
        </w:tc>
        <w:tc>
          <w:tcPr>
            <w:tcW w:w="1249" w:type="dxa"/>
            <w:shd w:val="clear" w:color="auto" w:fill="E6E6E6"/>
            <w:vAlign w:val="center"/>
          </w:tcPr>
          <w:p w14:paraId="619CB0CE" w14:textId="74DF825F" w:rsidR="00FA2BE8" w:rsidRPr="004C39D3" w:rsidRDefault="00442DA3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661 080</w:t>
            </w:r>
            <w:r w:rsidR="00F24FF4"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,-</w:t>
            </w:r>
          </w:p>
        </w:tc>
        <w:tc>
          <w:tcPr>
            <w:tcW w:w="1580" w:type="dxa"/>
            <w:shd w:val="clear" w:color="auto" w:fill="E6E6E6"/>
            <w:vAlign w:val="center"/>
          </w:tcPr>
          <w:p w14:paraId="5337C140" w14:textId="7323F61B" w:rsidR="00FA2BE8" w:rsidRPr="004C39D3" w:rsidRDefault="00442DA3" w:rsidP="005121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3 809 080</w:t>
            </w:r>
            <w:r w:rsidR="00426461" w:rsidRPr="004C39D3">
              <w:rPr>
                <w:rFonts w:ascii="Tahoma" w:eastAsia="Times New Roman" w:hAnsi="Tahoma" w:cs="Tahoma"/>
                <w:b/>
                <w:bCs/>
                <w:lang w:eastAsia="cs-CZ"/>
              </w:rPr>
              <w:t>,-</w:t>
            </w:r>
          </w:p>
        </w:tc>
      </w:tr>
    </w:tbl>
    <w:bookmarkEnd w:id="5"/>
    <w:p w14:paraId="16AB5C48" w14:textId="632FC363" w:rsidR="002B5B5F" w:rsidRDefault="00502FE6" w:rsidP="00860C33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 w:rsidR="00D57ADA">
        <w:rPr>
          <w:rFonts w:ascii="Tahoma" w:hAnsi="Tahoma" w:cs="Tahoma"/>
        </w:rPr>
        <w:t>.</w:t>
      </w:r>
    </w:p>
    <w:p w14:paraId="69D6CDD7" w14:textId="77777777" w:rsidR="00911E0F" w:rsidRPr="004C39D3" w:rsidRDefault="00911E0F" w:rsidP="00860C33">
      <w:pPr>
        <w:spacing w:after="0" w:line="240" w:lineRule="auto"/>
        <w:jc w:val="both"/>
        <w:rPr>
          <w:rFonts w:ascii="Tahoma" w:hAnsi="Tahoma" w:cs="Tahoma"/>
        </w:rPr>
      </w:pPr>
    </w:p>
    <w:p w14:paraId="4C5EF645" w14:textId="55C3B72F" w:rsidR="00224054" w:rsidRDefault="00224054" w:rsidP="00224054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4C39D3">
        <w:rPr>
          <w:rFonts w:ascii="Tahoma" w:hAnsi="Tahoma" w:cs="Tahoma"/>
          <w:b/>
          <w:bCs/>
        </w:rPr>
        <w:t>4. Na změně platebních podmínek uveden</w:t>
      </w:r>
      <w:r w:rsidR="00A02A15" w:rsidRPr="004C39D3">
        <w:rPr>
          <w:rFonts w:ascii="Tahoma" w:hAnsi="Tahoma" w:cs="Tahoma"/>
          <w:b/>
          <w:bCs/>
        </w:rPr>
        <w:t xml:space="preserve">ých </w:t>
      </w:r>
      <w:r w:rsidRPr="004C39D3">
        <w:rPr>
          <w:rFonts w:ascii="Tahoma" w:hAnsi="Tahoma" w:cs="Tahoma"/>
          <w:b/>
          <w:bCs/>
        </w:rPr>
        <w:t>v čl. VII</w:t>
      </w:r>
      <w:r w:rsidR="00A02A15" w:rsidRPr="004C39D3">
        <w:rPr>
          <w:rFonts w:ascii="Tahoma" w:hAnsi="Tahoma" w:cs="Tahoma"/>
          <w:b/>
          <w:bCs/>
        </w:rPr>
        <w:t>I</w:t>
      </w:r>
      <w:r w:rsidRPr="004C39D3">
        <w:rPr>
          <w:rFonts w:ascii="Tahoma" w:hAnsi="Tahoma" w:cs="Tahoma"/>
          <w:b/>
          <w:bCs/>
        </w:rPr>
        <w:t xml:space="preserve">. odst. </w:t>
      </w:r>
      <w:r w:rsidR="0046189E" w:rsidRPr="004C39D3">
        <w:rPr>
          <w:rFonts w:ascii="Tahoma" w:hAnsi="Tahoma" w:cs="Tahoma"/>
          <w:b/>
          <w:bCs/>
        </w:rPr>
        <w:t>3</w:t>
      </w:r>
      <w:r w:rsidR="006E7B19" w:rsidRPr="004C39D3">
        <w:rPr>
          <w:rFonts w:ascii="Tahoma" w:hAnsi="Tahoma" w:cs="Tahoma"/>
          <w:b/>
          <w:bCs/>
        </w:rPr>
        <w:t xml:space="preserve"> a</w:t>
      </w:r>
      <w:r w:rsidR="003D1B46" w:rsidRPr="004C39D3">
        <w:rPr>
          <w:rFonts w:ascii="Tahoma" w:hAnsi="Tahoma" w:cs="Tahoma"/>
          <w:b/>
          <w:bCs/>
        </w:rPr>
        <w:t xml:space="preserve"> odst. 6</w:t>
      </w:r>
      <w:r w:rsidRPr="004C39D3">
        <w:rPr>
          <w:rFonts w:ascii="Tahoma" w:hAnsi="Tahoma" w:cs="Tahoma"/>
          <w:b/>
          <w:bCs/>
        </w:rPr>
        <w:t>.</w:t>
      </w:r>
      <w:r w:rsidR="00E53F89" w:rsidRPr="004C39D3">
        <w:rPr>
          <w:rFonts w:ascii="Tahoma" w:hAnsi="Tahoma" w:cs="Tahoma"/>
          <w:b/>
          <w:bCs/>
        </w:rPr>
        <w:t xml:space="preserve"> smlouvy</w:t>
      </w:r>
      <w:r w:rsidR="00537F1A" w:rsidRPr="004C39D3">
        <w:rPr>
          <w:rFonts w:ascii="Tahoma" w:hAnsi="Tahoma" w:cs="Tahoma"/>
          <w:b/>
          <w:bCs/>
        </w:rPr>
        <w:t>.</w:t>
      </w:r>
    </w:p>
    <w:p w14:paraId="3C7529F2" w14:textId="77777777" w:rsidR="00DC550E" w:rsidRPr="004C39D3" w:rsidRDefault="00DC550E" w:rsidP="00224054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41417779" w14:textId="67F3929A" w:rsidR="006E7B19" w:rsidRPr="004C39D3" w:rsidRDefault="006E7B19" w:rsidP="004F6B68">
      <w:pPr>
        <w:spacing w:after="0" w:line="240" w:lineRule="auto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 </w:t>
      </w:r>
      <w:r w:rsidR="003A606D">
        <w:rPr>
          <w:rFonts w:ascii="Tahoma" w:hAnsi="Tahoma" w:cs="Tahoma"/>
        </w:rPr>
        <w:t xml:space="preserve">V </w:t>
      </w:r>
      <w:r w:rsidRPr="004C39D3">
        <w:rPr>
          <w:rFonts w:ascii="Tahoma" w:hAnsi="Tahoma" w:cs="Tahoma"/>
        </w:rPr>
        <w:t xml:space="preserve">čl. VIII odst. 3 smlouvy se </w:t>
      </w:r>
      <w:r w:rsidR="00115028">
        <w:rPr>
          <w:rFonts w:ascii="Tahoma" w:hAnsi="Tahoma" w:cs="Tahoma"/>
        </w:rPr>
        <w:t>upravuje</w:t>
      </w:r>
      <w:r w:rsidR="004C3410">
        <w:rPr>
          <w:rFonts w:ascii="Tahoma" w:hAnsi="Tahoma" w:cs="Tahoma"/>
        </w:rPr>
        <w:t xml:space="preserve"> text</w:t>
      </w:r>
      <w:r w:rsidR="00115028">
        <w:rPr>
          <w:rFonts w:ascii="Tahoma" w:hAnsi="Tahoma" w:cs="Tahoma"/>
        </w:rPr>
        <w:t xml:space="preserve"> a odst. 3 nově zní </w:t>
      </w:r>
      <w:r w:rsidRPr="004C39D3">
        <w:rPr>
          <w:rFonts w:ascii="Tahoma" w:hAnsi="Tahoma" w:cs="Tahoma"/>
        </w:rPr>
        <w:t>takto:</w:t>
      </w:r>
    </w:p>
    <w:p w14:paraId="7CC57839" w14:textId="1F3341CB" w:rsidR="001B7278" w:rsidRPr="004C39D3" w:rsidRDefault="006E7B19" w:rsidP="001B7278">
      <w:pPr>
        <w:spacing w:after="0" w:line="240" w:lineRule="auto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„</w:t>
      </w:r>
      <w:r w:rsidR="001B7278" w:rsidRPr="004C39D3">
        <w:rPr>
          <w:rFonts w:ascii="Tahoma" w:hAnsi="Tahoma" w:cs="Tahoma"/>
        </w:rPr>
        <w:t>Cena za dílo bude uhrazena takto:</w:t>
      </w:r>
    </w:p>
    <w:p w14:paraId="646C043B" w14:textId="4B431C5D" w:rsidR="001B7278" w:rsidRPr="004C39D3" w:rsidRDefault="001B7278" w:rsidP="00006816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ahoma" w:hAnsi="Tahoma" w:cs="Tahoma"/>
        </w:rPr>
      </w:pPr>
    </w:p>
    <w:p w14:paraId="3EA22D7A" w14:textId="7C80323B" w:rsidR="001B7278" w:rsidRPr="004C39D3" w:rsidRDefault="001B7278" w:rsidP="00006816">
      <w:pPr>
        <w:numPr>
          <w:ilvl w:val="0"/>
          <w:numId w:val="5"/>
        </w:numPr>
        <w:tabs>
          <w:tab w:val="left" w:pos="567"/>
          <w:tab w:val="num" w:pos="714"/>
        </w:tabs>
        <w:spacing w:after="0" w:line="240" w:lineRule="auto"/>
        <w:ind w:left="567" w:hanging="283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po předání a převzetí zaměření, DSS a průzkumů, dle čl. III odst. 2 bod 2.1 – 2.2 této smlouvy bude uhrazena cena za tyto práce z 1. části díla ve výši dle čl. VII odst. 1 této smlouvy,</w:t>
      </w:r>
    </w:p>
    <w:p w14:paraId="6EB76414" w14:textId="45CFDE8D" w:rsidR="001B7278" w:rsidRPr="004C39D3" w:rsidRDefault="001B7278" w:rsidP="00F24BB4">
      <w:pPr>
        <w:numPr>
          <w:ilvl w:val="0"/>
          <w:numId w:val="5"/>
        </w:numPr>
        <w:tabs>
          <w:tab w:val="left" w:pos="567"/>
          <w:tab w:val="num" w:pos="714"/>
        </w:tabs>
        <w:spacing w:before="120" w:after="0" w:line="240" w:lineRule="auto"/>
        <w:ind w:left="568" w:hanging="284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po předání a převzetí studie s propočtem nákladů a oznámení dle čl. III odst. 2 bod  2.3 - 2.4 této smlouvy bude uhrazena cena za tyto práce z 1. části díla ve výši dle čl. VII odst. 1 této smlouvy,</w:t>
      </w:r>
    </w:p>
    <w:p w14:paraId="0C874D67" w14:textId="36E715CC" w:rsidR="001B7278" w:rsidRPr="004C39D3" w:rsidRDefault="0036422A" w:rsidP="00EB51BC">
      <w:pPr>
        <w:tabs>
          <w:tab w:val="left" w:pos="567"/>
        </w:tabs>
        <w:spacing w:before="120" w:after="0" w:line="240" w:lineRule="auto"/>
        <w:ind w:left="567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 w:rsidR="00EB51BC">
        <w:rPr>
          <w:rFonts w:ascii="Tahoma" w:hAnsi="Tahoma" w:cs="Tahoma"/>
        </w:rPr>
        <w:sym w:font="Symbol" w:char="F0B7"/>
      </w:r>
      <w:r w:rsidR="00EB51BC">
        <w:rPr>
          <w:rFonts w:ascii="Tahoma" w:hAnsi="Tahoma" w:cs="Tahoma"/>
        </w:rPr>
        <w:tab/>
      </w:r>
      <w:r w:rsidR="001B7278" w:rsidRPr="004C39D3">
        <w:rPr>
          <w:rFonts w:ascii="Tahoma" w:hAnsi="Tahoma" w:cs="Tahoma"/>
        </w:rPr>
        <w:t xml:space="preserve">po předání a převzetí </w:t>
      </w:r>
      <w:r w:rsidR="00F67878" w:rsidRPr="004C39D3">
        <w:rPr>
          <w:rFonts w:ascii="Tahoma" w:hAnsi="Tahoma" w:cs="Tahoma"/>
        </w:rPr>
        <w:t>DSP</w:t>
      </w:r>
      <w:r w:rsidR="00017F3E" w:rsidRPr="004C39D3">
        <w:rPr>
          <w:rFonts w:ascii="Tahoma" w:hAnsi="Tahoma" w:cs="Tahoma"/>
        </w:rPr>
        <w:t xml:space="preserve"> (I. etapa)</w:t>
      </w:r>
      <w:r w:rsidR="00F12D5B" w:rsidRPr="004C39D3">
        <w:rPr>
          <w:rFonts w:ascii="Tahoma" w:hAnsi="Tahoma" w:cs="Tahoma"/>
        </w:rPr>
        <w:t xml:space="preserve"> </w:t>
      </w:r>
      <w:r w:rsidR="001B7278" w:rsidRPr="004C39D3">
        <w:rPr>
          <w:rFonts w:ascii="Tahoma" w:hAnsi="Tahoma" w:cs="Tahoma"/>
        </w:rPr>
        <w:t>dle čl. III odst. 2 bod 2.5 této smlouvy bude uhrazena cena za </w:t>
      </w:r>
      <w:r w:rsidR="00F00E1D" w:rsidRPr="004C39D3">
        <w:rPr>
          <w:rFonts w:ascii="Tahoma" w:hAnsi="Tahoma" w:cs="Tahoma"/>
        </w:rPr>
        <w:t xml:space="preserve">I. etapu </w:t>
      </w:r>
      <w:r w:rsidR="001B7278" w:rsidRPr="004C39D3">
        <w:rPr>
          <w:rFonts w:ascii="Tahoma" w:hAnsi="Tahoma" w:cs="Tahoma"/>
        </w:rPr>
        <w:t>2. část</w:t>
      </w:r>
      <w:r w:rsidR="00F00E1D" w:rsidRPr="004C39D3">
        <w:rPr>
          <w:rFonts w:ascii="Tahoma" w:hAnsi="Tahoma" w:cs="Tahoma"/>
        </w:rPr>
        <w:t>i</w:t>
      </w:r>
      <w:r w:rsidR="001B7278" w:rsidRPr="004C39D3">
        <w:rPr>
          <w:rFonts w:ascii="Tahoma" w:hAnsi="Tahoma" w:cs="Tahoma"/>
        </w:rPr>
        <w:t xml:space="preserve"> díla dle čl. VII odst. 1 této smlouvy,</w:t>
      </w:r>
    </w:p>
    <w:p w14:paraId="74C4DDEE" w14:textId="5A3BFB30" w:rsidR="00C810E8" w:rsidRPr="004C39D3" w:rsidRDefault="00F00E1D" w:rsidP="00F24BB4">
      <w:pPr>
        <w:numPr>
          <w:ilvl w:val="0"/>
          <w:numId w:val="5"/>
        </w:numPr>
        <w:tabs>
          <w:tab w:val="left" w:pos="567"/>
          <w:tab w:val="num" w:pos="720"/>
        </w:tabs>
        <w:spacing w:before="120" w:after="0" w:line="240" w:lineRule="auto"/>
        <w:ind w:left="568" w:hanging="284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lastRenderedPageBreak/>
        <w:t>po předání DBP a DUSP</w:t>
      </w:r>
      <w:r w:rsidR="00C810E8" w:rsidRPr="004C39D3">
        <w:rPr>
          <w:rFonts w:ascii="Tahoma" w:hAnsi="Tahoma" w:cs="Tahoma"/>
        </w:rPr>
        <w:t xml:space="preserve"> </w:t>
      </w:r>
      <w:r w:rsidR="00A527C7" w:rsidRPr="004C39D3">
        <w:rPr>
          <w:rFonts w:ascii="Tahoma" w:hAnsi="Tahoma" w:cs="Tahoma"/>
        </w:rPr>
        <w:t>(II. etapa) dle čl. III odst. 2 bod 2.6 této smlouvy bude uhrazena cena za II. etapu 2. části díla dle čl. VII odst. 1 této smlouvy,</w:t>
      </w:r>
    </w:p>
    <w:p w14:paraId="48B327DD" w14:textId="4A205699" w:rsidR="006C48F3" w:rsidRPr="004C39D3" w:rsidRDefault="001B7278" w:rsidP="00F24BB4">
      <w:pPr>
        <w:numPr>
          <w:ilvl w:val="0"/>
          <w:numId w:val="5"/>
        </w:numPr>
        <w:tabs>
          <w:tab w:val="left" w:pos="567"/>
          <w:tab w:val="num" w:pos="720"/>
        </w:tabs>
        <w:spacing w:before="120" w:after="0" w:line="240" w:lineRule="auto"/>
        <w:ind w:left="568" w:hanging="284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 xml:space="preserve">po předání a převzetí DPS </w:t>
      </w:r>
      <w:r w:rsidR="00A527C7" w:rsidRPr="004C39D3">
        <w:rPr>
          <w:rFonts w:ascii="Tahoma" w:hAnsi="Tahoma" w:cs="Tahoma"/>
        </w:rPr>
        <w:t xml:space="preserve">(I. etapa) </w:t>
      </w:r>
      <w:r w:rsidRPr="004C39D3">
        <w:rPr>
          <w:rFonts w:ascii="Tahoma" w:hAnsi="Tahoma" w:cs="Tahoma"/>
        </w:rPr>
        <w:t xml:space="preserve">dle čl. III odst. 2 bod 2.7 této smlouvy bude uhrazena cena za </w:t>
      </w:r>
      <w:r w:rsidR="00ED3819" w:rsidRPr="004C39D3">
        <w:rPr>
          <w:rFonts w:ascii="Tahoma" w:hAnsi="Tahoma" w:cs="Tahoma"/>
        </w:rPr>
        <w:t xml:space="preserve">I. etapu </w:t>
      </w:r>
      <w:r w:rsidRPr="004C39D3">
        <w:rPr>
          <w:rFonts w:ascii="Tahoma" w:hAnsi="Tahoma" w:cs="Tahoma"/>
        </w:rPr>
        <w:t>3. část</w:t>
      </w:r>
      <w:r w:rsidR="00ED3819" w:rsidRPr="004C39D3">
        <w:rPr>
          <w:rFonts w:ascii="Tahoma" w:hAnsi="Tahoma" w:cs="Tahoma"/>
        </w:rPr>
        <w:t>i</w:t>
      </w:r>
      <w:r w:rsidRPr="004C39D3">
        <w:rPr>
          <w:rFonts w:ascii="Tahoma" w:hAnsi="Tahoma" w:cs="Tahoma"/>
        </w:rPr>
        <w:t xml:space="preserve"> díla dle čl. VII odst. 1 této smlouvy,</w:t>
      </w:r>
    </w:p>
    <w:p w14:paraId="3C36583A" w14:textId="55A71694" w:rsidR="006C48F3" w:rsidRPr="004C39D3" w:rsidRDefault="006C48F3" w:rsidP="00F24BB4">
      <w:pPr>
        <w:numPr>
          <w:ilvl w:val="0"/>
          <w:numId w:val="5"/>
        </w:numPr>
        <w:tabs>
          <w:tab w:val="left" w:pos="567"/>
          <w:tab w:val="num" w:pos="720"/>
        </w:tabs>
        <w:spacing w:before="120" w:after="0" w:line="240" w:lineRule="auto"/>
        <w:ind w:left="568" w:hanging="284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po předání a převzetí DPS (II. etapa) dle čl. III odst. 2 bod 2.8 této smlouvy bude uhrazena cena za II. etapu 3. části díla dle čl. VII odst. 1 této smlouvy,</w:t>
      </w:r>
      <w:r w:rsidR="00E56C32" w:rsidRPr="004C39D3">
        <w:rPr>
          <w:rFonts w:ascii="Tahoma" w:hAnsi="Tahoma" w:cs="Tahoma"/>
        </w:rPr>
        <w:t>“</w:t>
      </w:r>
      <w:r w:rsidR="006D49C4">
        <w:rPr>
          <w:rFonts w:ascii="Tahoma" w:hAnsi="Tahoma" w:cs="Tahoma"/>
        </w:rPr>
        <w:t>.</w:t>
      </w:r>
    </w:p>
    <w:p w14:paraId="7450EE3A" w14:textId="5022AF3A" w:rsidR="00EA26B4" w:rsidRPr="004C39D3" w:rsidRDefault="00EA26B4" w:rsidP="00EA26B4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</w:rPr>
      </w:pPr>
    </w:p>
    <w:p w14:paraId="0BD5DFB1" w14:textId="39CE77FF" w:rsidR="00EA26B4" w:rsidRDefault="001C2282" w:rsidP="00D208DE">
      <w:p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č</w:t>
      </w:r>
      <w:r w:rsidR="00EA26B4" w:rsidRPr="004C39D3">
        <w:rPr>
          <w:rFonts w:ascii="Tahoma" w:hAnsi="Tahoma" w:cs="Tahoma"/>
        </w:rPr>
        <w:t xml:space="preserve">l. VIII odst. 6 </w:t>
      </w:r>
      <w:r w:rsidR="00603B11" w:rsidRPr="004C39D3">
        <w:rPr>
          <w:rFonts w:ascii="Tahoma" w:hAnsi="Tahoma" w:cs="Tahoma"/>
        </w:rPr>
        <w:t xml:space="preserve">písm. b) </w:t>
      </w:r>
      <w:r w:rsidR="00AE0627" w:rsidRPr="004C39D3">
        <w:rPr>
          <w:rFonts w:ascii="Tahoma" w:hAnsi="Tahoma" w:cs="Tahoma"/>
        </w:rPr>
        <w:t>s</w:t>
      </w:r>
      <w:r w:rsidR="00EA26B4" w:rsidRPr="004C39D3">
        <w:rPr>
          <w:rFonts w:ascii="Tahoma" w:hAnsi="Tahoma" w:cs="Tahoma"/>
        </w:rPr>
        <w:t xml:space="preserve">mlouvy se </w:t>
      </w:r>
      <w:r w:rsidR="00287869">
        <w:rPr>
          <w:rFonts w:ascii="Tahoma" w:hAnsi="Tahoma" w:cs="Tahoma"/>
        </w:rPr>
        <w:t>upravuje</w:t>
      </w:r>
      <w:r w:rsidR="00D208DE">
        <w:rPr>
          <w:rFonts w:ascii="Tahoma" w:hAnsi="Tahoma" w:cs="Tahoma"/>
        </w:rPr>
        <w:t xml:space="preserve"> text</w:t>
      </w:r>
      <w:r w:rsidR="00287869">
        <w:rPr>
          <w:rFonts w:ascii="Tahoma" w:hAnsi="Tahoma" w:cs="Tahoma"/>
        </w:rPr>
        <w:t xml:space="preserve"> </w:t>
      </w:r>
      <w:r w:rsidR="00D7094F">
        <w:rPr>
          <w:rFonts w:ascii="Tahoma" w:hAnsi="Tahoma" w:cs="Tahoma"/>
        </w:rPr>
        <w:t xml:space="preserve">a písm. b) zní </w:t>
      </w:r>
      <w:r w:rsidR="00AE0D81">
        <w:rPr>
          <w:rFonts w:ascii="Tahoma" w:hAnsi="Tahoma" w:cs="Tahoma"/>
        </w:rPr>
        <w:t xml:space="preserve">nově </w:t>
      </w:r>
      <w:r w:rsidR="00EA26B4" w:rsidRPr="004C39D3">
        <w:rPr>
          <w:rFonts w:ascii="Tahoma" w:hAnsi="Tahoma" w:cs="Tahoma"/>
        </w:rPr>
        <w:t>takto:</w:t>
      </w:r>
    </w:p>
    <w:p w14:paraId="10129791" w14:textId="0FFB5D05" w:rsidR="00DC7B6A" w:rsidRDefault="00603B11" w:rsidP="00CE11F4">
      <w:pPr>
        <w:spacing w:before="120" w:after="0" w:line="240" w:lineRule="auto"/>
        <w:ind w:left="993" w:hanging="567"/>
        <w:jc w:val="both"/>
        <w:rPr>
          <w:rFonts w:ascii="Tahoma" w:eastAsia="Times New Roman" w:hAnsi="Tahoma" w:cs="Tahoma"/>
        </w:rPr>
      </w:pPr>
      <w:r w:rsidRPr="004C39D3">
        <w:rPr>
          <w:rFonts w:ascii="Tahoma" w:hAnsi="Tahoma" w:cs="Tahoma"/>
        </w:rPr>
        <w:t>„</w:t>
      </w:r>
      <w:r w:rsidR="000B0EF3">
        <w:rPr>
          <w:rFonts w:ascii="Tahoma" w:hAnsi="Tahoma" w:cs="Tahoma"/>
        </w:rPr>
        <w:t>b</w:t>
      </w:r>
      <w:r w:rsidR="00A56074">
        <w:rPr>
          <w:rFonts w:ascii="Tahoma" w:hAnsi="Tahoma" w:cs="Tahoma"/>
        </w:rPr>
        <w:t>)</w:t>
      </w:r>
      <w:r w:rsidR="00A56074">
        <w:rPr>
          <w:rFonts w:ascii="Tahoma" w:hAnsi="Tahoma" w:cs="Tahoma"/>
        </w:rPr>
        <w:tab/>
      </w:r>
      <w:r w:rsidR="00F63103" w:rsidRPr="004C39D3">
        <w:rPr>
          <w:rFonts w:ascii="Tahoma" w:hAnsi="Tahoma" w:cs="Tahoma"/>
        </w:rPr>
        <w:t>o uvolnění pozastávky za 2. část díla je zhotovitel oprávněn požádat po předání všech pravomocných rozhodnutí podle stavebního zákona, podle kterých bude provedení stavby povoleno,</w:t>
      </w:r>
      <w:bookmarkStart w:id="6" w:name="_Hlk147231865"/>
      <w:r w:rsidR="00DC7B6A" w:rsidRPr="004C39D3">
        <w:rPr>
          <w:rFonts w:ascii="Tahoma" w:eastAsia="Times New Roman" w:hAnsi="Tahoma" w:cs="Tahoma"/>
        </w:rPr>
        <w:t xml:space="preserve"> vystavil-li zhotovitel faktury u této části díla za jednotlivé etapy, je zhotovitel oprávněn požádat o uvolnění pozastávky ve vztahu ke každé etapě samostatně</w:t>
      </w:r>
      <w:bookmarkEnd w:id="6"/>
      <w:r w:rsidR="00D07FF8" w:rsidRPr="004C39D3">
        <w:rPr>
          <w:rFonts w:ascii="Tahoma" w:eastAsia="Times New Roman" w:hAnsi="Tahoma" w:cs="Tahoma"/>
        </w:rPr>
        <w:t>,</w:t>
      </w:r>
      <w:r w:rsidR="006D49C4">
        <w:rPr>
          <w:rFonts w:ascii="Tahoma" w:eastAsia="Times New Roman" w:hAnsi="Tahoma" w:cs="Tahoma"/>
        </w:rPr>
        <w:t>“</w:t>
      </w:r>
    </w:p>
    <w:p w14:paraId="762B477B" w14:textId="77777777" w:rsidR="00911E0F" w:rsidRDefault="00911E0F" w:rsidP="00CE11F4">
      <w:pPr>
        <w:spacing w:before="120" w:after="0" w:line="240" w:lineRule="auto"/>
        <w:ind w:left="993" w:hanging="567"/>
        <w:jc w:val="both"/>
        <w:rPr>
          <w:rFonts w:ascii="Tahoma" w:eastAsia="Times New Roman" w:hAnsi="Tahoma" w:cs="Tahoma"/>
        </w:rPr>
      </w:pPr>
    </w:p>
    <w:p w14:paraId="3082B4AE" w14:textId="472702B5" w:rsidR="00BA69D5" w:rsidRPr="001538D6" w:rsidRDefault="000906FF" w:rsidP="001538D6">
      <w:pPr>
        <w:spacing w:before="120" w:after="0" w:line="240" w:lineRule="auto"/>
        <w:jc w:val="both"/>
        <w:rPr>
          <w:rFonts w:ascii="Tahoma" w:hAnsi="Tahoma" w:cs="Tahoma"/>
          <w:b/>
          <w:bCs/>
        </w:rPr>
      </w:pPr>
      <w:r w:rsidRPr="001538D6">
        <w:rPr>
          <w:rFonts w:ascii="Tahoma" w:hAnsi="Tahoma" w:cs="Tahoma"/>
          <w:b/>
          <w:bCs/>
        </w:rPr>
        <w:t>5. Na změně</w:t>
      </w:r>
      <w:r w:rsidR="00C9704A">
        <w:rPr>
          <w:rFonts w:ascii="Tahoma" w:hAnsi="Tahoma" w:cs="Tahoma"/>
          <w:b/>
          <w:bCs/>
        </w:rPr>
        <w:t xml:space="preserve"> </w:t>
      </w:r>
      <w:r w:rsidR="00FF48EF">
        <w:rPr>
          <w:rFonts w:ascii="Tahoma" w:hAnsi="Tahoma" w:cs="Tahoma"/>
          <w:b/>
          <w:bCs/>
        </w:rPr>
        <w:t>číslování</w:t>
      </w:r>
      <w:r w:rsidR="00BA69D5">
        <w:rPr>
          <w:rFonts w:ascii="Tahoma" w:hAnsi="Tahoma" w:cs="Tahoma"/>
          <w:b/>
          <w:bCs/>
        </w:rPr>
        <w:t xml:space="preserve"> </w:t>
      </w:r>
      <w:r w:rsidR="00D51977">
        <w:rPr>
          <w:rFonts w:ascii="Tahoma" w:hAnsi="Tahoma" w:cs="Tahoma"/>
          <w:b/>
          <w:bCs/>
        </w:rPr>
        <w:t>bodů</w:t>
      </w:r>
      <w:r w:rsidR="00A65B5A">
        <w:rPr>
          <w:rFonts w:ascii="Tahoma" w:hAnsi="Tahoma" w:cs="Tahoma"/>
          <w:b/>
          <w:bCs/>
        </w:rPr>
        <w:t xml:space="preserve"> </w:t>
      </w:r>
      <w:r w:rsidR="00A65B5A" w:rsidRPr="001538D6">
        <w:rPr>
          <w:rFonts w:ascii="Tahoma" w:hAnsi="Tahoma" w:cs="Tahoma"/>
          <w:b/>
          <w:bCs/>
        </w:rPr>
        <w:t>v</w:t>
      </w:r>
      <w:r w:rsidR="00BA69D5" w:rsidRPr="001538D6">
        <w:rPr>
          <w:rFonts w:ascii="Tahoma" w:hAnsi="Tahoma" w:cs="Tahoma"/>
          <w:b/>
          <w:bCs/>
        </w:rPr>
        <w:t> čl. IX odst. 1</w:t>
      </w:r>
      <w:r w:rsidR="00A227FB" w:rsidRPr="001538D6">
        <w:rPr>
          <w:rFonts w:ascii="Tahoma" w:hAnsi="Tahoma" w:cs="Tahoma"/>
          <w:b/>
          <w:bCs/>
        </w:rPr>
        <w:t>, kdy</w:t>
      </w:r>
      <w:r w:rsidR="00BA69D5" w:rsidRPr="001538D6">
        <w:rPr>
          <w:rFonts w:ascii="Tahoma" w:hAnsi="Tahoma" w:cs="Tahoma"/>
          <w:b/>
          <w:bCs/>
        </w:rPr>
        <w:t xml:space="preserve"> </w:t>
      </w:r>
      <w:r w:rsidR="00076599" w:rsidRPr="001538D6">
        <w:rPr>
          <w:rFonts w:ascii="Tahoma" w:hAnsi="Tahoma" w:cs="Tahoma"/>
          <w:b/>
          <w:bCs/>
        </w:rPr>
        <w:t xml:space="preserve">se </w:t>
      </w:r>
      <w:r w:rsidR="00BA69D5" w:rsidRPr="001538D6">
        <w:rPr>
          <w:rFonts w:ascii="Tahoma" w:hAnsi="Tahoma" w:cs="Tahoma"/>
          <w:b/>
          <w:bCs/>
        </w:rPr>
        <w:t>text</w:t>
      </w:r>
      <w:r w:rsidR="00A227FB" w:rsidRPr="001538D6">
        <w:rPr>
          <w:rFonts w:ascii="Tahoma" w:hAnsi="Tahoma" w:cs="Tahoma"/>
          <w:b/>
          <w:bCs/>
        </w:rPr>
        <w:t xml:space="preserve"> </w:t>
      </w:r>
      <w:r w:rsidR="00076599" w:rsidRPr="001538D6">
        <w:rPr>
          <w:rFonts w:ascii="Tahoma" w:hAnsi="Tahoma" w:cs="Tahoma"/>
          <w:b/>
          <w:bCs/>
        </w:rPr>
        <w:t xml:space="preserve">v </w:t>
      </w:r>
      <w:r w:rsidR="00A227FB" w:rsidRPr="001538D6">
        <w:rPr>
          <w:rFonts w:ascii="Tahoma" w:hAnsi="Tahoma" w:cs="Tahoma"/>
          <w:b/>
          <w:bCs/>
        </w:rPr>
        <w:t>odst. 1</w:t>
      </w:r>
      <w:r w:rsidR="00BA69D5" w:rsidRPr="001538D6">
        <w:rPr>
          <w:rFonts w:ascii="Tahoma" w:hAnsi="Tahoma" w:cs="Tahoma"/>
          <w:b/>
          <w:bCs/>
        </w:rPr>
        <w:t xml:space="preserve"> „2.1 – 2.7“ </w:t>
      </w:r>
      <w:r w:rsidR="007F15C1">
        <w:rPr>
          <w:rFonts w:ascii="Tahoma" w:hAnsi="Tahoma" w:cs="Tahoma"/>
          <w:b/>
          <w:bCs/>
        </w:rPr>
        <w:t>ruší</w:t>
      </w:r>
      <w:r w:rsidR="00C976A9" w:rsidRPr="001538D6">
        <w:rPr>
          <w:rFonts w:ascii="Tahoma" w:hAnsi="Tahoma" w:cs="Tahoma"/>
          <w:b/>
          <w:bCs/>
        </w:rPr>
        <w:t xml:space="preserve"> a </w:t>
      </w:r>
      <w:r w:rsidR="00BA69D5" w:rsidRPr="001538D6">
        <w:rPr>
          <w:rFonts w:ascii="Tahoma" w:hAnsi="Tahoma" w:cs="Tahoma"/>
          <w:b/>
          <w:bCs/>
        </w:rPr>
        <w:t>nahrazuje textem „2.1 – 2.</w:t>
      </w:r>
      <w:r w:rsidR="00C976A9" w:rsidRPr="001538D6">
        <w:rPr>
          <w:rFonts w:ascii="Tahoma" w:hAnsi="Tahoma" w:cs="Tahoma"/>
          <w:b/>
          <w:bCs/>
        </w:rPr>
        <w:t>8</w:t>
      </w:r>
      <w:r w:rsidR="00BA69D5" w:rsidRPr="001538D6">
        <w:rPr>
          <w:rFonts w:ascii="Tahoma" w:hAnsi="Tahoma" w:cs="Tahoma"/>
          <w:b/>
          <w:bCs/>
        </w:rPr>
        <w:t>“.</w:t>
      </w:r>
    </w:p>
    <w:p w14:paraId="3D676501" w14:textId="215A4EE1" w:rsidR="000906FF" w:rsidRPr="001538D6" w:rsidRDefault="000906FF" w:rsidP="001538D6">
      <w:pPr>
        <w:spacing w:before="120"/>
        <w:jc w:val="both"/>
        <w:rPr>
          <w:rFonts w:ascii="Tahoma" w:hAnsi="Tahoma" w:cs="Tahoma"/>
          <w:b/>
          <w:bCs/>
        </w:rPr>
      </w:pPr>
    </w:p>
    <w:p w14:paraId="65FE4A3A" w14:textId="78305EB2" w:rsidR="00963AF3" w:rsidRPr="002926F1" w:rsidRDefault="000B7D6A" w:rsidP="001538D6">
      <w:pPr>
        <w:spacing w:before="120" w:after="0" w:line="24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6</w:t>
      </w:r>
      <w:r w:rsidR="00FD2F0F" w:rsidRPr="002926F1">
        <w:rPr>
          <w:rFonts w:ascii="Tahoma" w:hAnsi="Tahoma" w:cs="Tahoma"/>
          <w:b/>
          <w:bCs/>
        </w:rPr>
        <w:t xml:space="preserve">. Na změně </w:t>
      </w:r>
      <w:r w:rsidR="0032166A" w:rsidRPr="002926F1">
        <w:rPr>
          <w:rFonts w:ascii="Tahoma" w:hAnsi="Tahoma" w:cs="Tahoma"/>
          <w:b/>
          <w:bCs/>
        </w:rPr>
        <w:t xml:space="preserve">doby a místa plnění </w:t>
      </w:r>
      <w:r w:rsidR="00FD2F0F" w:rsidRPr="002926F1">
        <w:rPr>
          <w:rFonts w:ascii="Tahoma" w:hAnsi="Tahoma" w:cs="Tahoma"/>
          <w:b/>
          <w:bCs/>
        </w:rPr>
        <w:t xml:space="preserve">uvedených v čl. </w:t>
      </w:r>
      <w:r w:rsidR="0032166A" w:rsidRPr="002926F1">
        <w:rPr>
          <w:rFonts w:ascii="Tahoma" w:hAnsi="Tahoma" w:cs="Tahoma"/>
          <w:b/>
          <w:bCs/>
        </w:rPr>
        <w:t>X</w:t>
      </w:r>
      <w:r w:rsidR="00FD2F0F" w:rsidRPr="002926F1">
        <w:rPr>
          <w:rFonts w:ascii="Tahoma" w:hAnsi="Tahoma" w:cs="Tahoma"/>
          <w:b/>
          <w:bCs/>
        </w:rPr>
        <w:t xml:space="preserve">II. odst. </w:t>
      </w:r>
      <w:r w:rsidR="0032166A" w:rsidRPr="002926F1">
        <w:rPr>
          <w:rFonts w:ascii="Tahoma" w:hAnsi="Tahoma" w:cs="Tahoma"/>
          <w:b/>
          <w:bCs/>
        </w:rPr>
        <w:t>1</w:t>
      </w:r>
      <w:r w:rsidR="00E53F89" w:rsidRPr="002926F1">
        <w:rPr>
          <w:rFonts w:ascii="Tahoma" w:hAnsi="Tahoma" w:cs="Tahoma"/>
          <w:b/>
          <w:bCs/>
        </w:rPr>
        <w:t xml:space="preserve"> </w:t>
      </w:r>
      <w:r w:rsidR="001979BB">
        <w:rPr>
          <w:rFonts w:ascii="Tahoma" w:hAnsi="Tahoma" w:cs="Tahoma"/>
          <w:b/>
          <w:bCs/>
        </w:rPr>
        <w:t xml:space="preserve">a odst. 3 </w:t>
      </w:r>
      <w:r w:rsidR="00E53F89" w:rsidRPr="002926F1">
        <w:rPr>
          <w:rFonts w:ascii="Tahoma" w:hAnsi="Tahoma" w:cs="Tahoma"/>
          <w:b/>
          <w:bCs/>
        </w:rPr>
        <w:t>smlouvy</w:t>
      </w:r>
      <w:r w:rsidR="00537F1A" w:rsidRPr="002926F1">
        <w:rPr>
          <w:rFonts w:ascii="Tahoma" w:hAnsi="Tahoma" w:cs="Tahoma"/>
          <w:b/>
          <w:bCs/>
        </w:rPr>
        <w:t>.</w:t>
      </w:r>
    </w:p>
    <w:p w14:paraId="4EFE94A4" w14:textId="418340A7" w:rsidR="00963AF3" w:rsidRPr="004C39D3" w:rsidRDefault="00CD10E8" w:rsidP="00CD10E8">
      <w:p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č</w:t>
      </w:r>
      <w:r w:rsidR="00963AF3" w:rsidRPr="004C39D3">
        <w:rPr>
          <w:rFonts w:ascii="Tahoma" w:hAnsi="Tahoma" w:cs="Tahoma"/>
        </w:rPr>
        <w:t>l. XII odst. 1 smlouvy</w:t>
      </w:r>
      <w:r w:rsidR="00AF2F1C" w:rsidRPr="004C39D3">
        <w:rPr>
          <w:rFonts w:ascii="Tahoma" w:hAnsi="Tahoma" w:cs="Tahoma"/>
        </w:rPr>
        <w:t xml:space="preserve"> </w:t>
      </w:r>
      <w:bookmarkStart w:id="7" w:name="_Hlk149660237"/>
      <w:r w:rsidR="00506EAC">
        <w:rPr>
          <w:rFonts w:ascii="Tahoma" w:hAnsi="Tahoma" w:cs="Tahoma"/>
        </w:rPr>
        <w:t xml:space="preserve">se text </w:t>
      </w:r>
      <w:r w:rsidR="00900E57">
        <w:rPr>
          <w:rFonts w:ascii="Tahoma" w:hAnsi="Tahoma" w:cs="Tahoma"/>
        </w:rPr>
        <w:t xml:space="preserve">upravuje a </w:t>
      </w:r>
      <w:r w:rsidR="004F2AB5">
        <w:rPr>
          <w:rFonts w:ascii="Tahoma" w:hAnsi="Tahoma" w:cs="Tahoma"/>
        </w:rPr>
        <w:t xml:space="preserve">odst. 1 </w:t>
      </w:r>
      <w:r w:rsidR="00826DE9">
        <w:rPr>
          <w:rFonts w:ascii="Tahoma" w:hAnsi="Tahoma" w:cs="Tahoma"/>
        </w:rPr>
        <w:t xml:space="preserve">nově </w:t>
      </w:r>
      <w:r w:rsidR="002A0AE7">
        <w:rPr>
          <w:rFonts w:ascii="Tahoma" w:hAnsi="Tahoma" w:cs="Tahoma"/>
        </w:rPr>
        <w:t xml:space="preserve">zní </w:t>
      </w:r>
      <w:bookmarkEnd w:id="7"/>
      <w:r w:rsidR="00963AF3" w:rsidRPr="004C39D3">
        <w:rPr>
          <w:rFonts w:ascii="Tahoma" w:hAnsi="Tahoma" w:cs="Tahoma"/>
        </w:rPr>
        <w:t xml:space="preserve"> takto:</w:t>
      </w:r>
    </w:p>
    <w:p w14:paraId="72F1518B" w14:textId="18738690" w:rsidR="0076175F" w:rsidRPr="004C39D3" w:rsidRDefault="003C0E78" w:rsidP="00BB3297">
      <w:pPr>
        <w:spacing w:before="120" w:after="0" w:line="240" w:lineRule="auto"/>
        <w:ind w:left="357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„</w:t>
      </w:r>
      <w:r w:rsidR="000942A0">
        <w:rPr>
          <w:rFonts w:ascii="Tahoma" w:hAnsi="Tahoma" w:cs="Tahoma"/>
        </w:rPr>
        <w:t xml:space="preserve">1. </w:t>
      </w:r>
      <w:r w:rsidR="0076175F" w:rsidRPr="004C39D3">
        <w:rPr>
          <w:rFonts w:ascii="Tahoma" w:hAnsi="Tahoma" w:cs="Tahoma"/>
        </w:rPr>
        <w:t>Příkazník je povinen podat žádosti o vydání níže uvedených rozhodnutí v těchto termínech:</w:t>
      </w:r>
    </w:p>
    <w:p w14:paraId="2ED23723" w14:textId="60126F30" w:rsidR="0076175F" w:rsidRPr="004C39D3" w:rsidRDefault="0076175F" w:rsidP="0076175F">
      <w:pPr>
        <w:numPr>
          <w:ilvl w:val="0"/>
          <w:numId w:val="8"/>
        </w:numPr>
        <w:tabs>
          <w:tab w:val="clear" w:pos="2577"/>
          <w:tab w:val="num" w:pos="720"/>
        </w:tabs>
        <w:spacing w:before="120" w:after="0" w:line="240" w:lineRule="auto"/>
        <w:ind w:left="714" w:hanging="357"/>
        <w:jc w:val="both"/>
        <w:rPr>
          <w:rFonts w:ascii="Tahoma" w:hAnsi="Tahoma" w:cs="Tahoma"/>
        </w:rPr>
      </w:pPr>
      <w:r w:rsidRPr="004C39D3">
        <w:rPr>
          <w:rFonts w:ascii="Tahoma" w:hAnsi="Tahoma" w:cs="Tahoma"/>
          <w:b/>
        </w:rPr>
        <w:t>žádost o</w:t>
      </w:r>
      <w:r w:rsidR="0022657C" w:rsidRPr="004C39D3">
        <w:rPr>
          <w:rFonts w:ascii="Tahoma" w:hAnsi="Tahoma" w:cs="Tahoma"/>
          <w:b/>
        </w:rPr>
        <w:t xml:space="preserve"> </w:t>
      </w:r>
      <w:r w:rsidRPr="004C39D3">
        <w:rPr>
          <w:rFonts w:ascii="Tahoma" w:hAnsi="Tahoma" w:cs="Tahoma"/>
          <w:b/>
        </w:rPr>
        <w:t>vydání stavebního povolení nejpozději do </w:t>
      </w:r>
      <w:r w:rsidR="00C73480" w:rsidRPr="004C39D3">
        <w:rPr>
          <w:rFonts w:ascii="Tahoma" w:hAnsi="Tahoma" w:cs="Tahoma"/>
          <w:b/>
        </w:rPr>
        <w:t>10</w:t>
      </w:r>
      <w:r w:rsidRPr="004C39D3">
        <w:rPr>
          <w:rFonts w:ascii="Tahoma" w:hAnsi="Tahoma" w:cs="Tahoma"/>
          <w:b/>
        </w:rPr>
        <w:t xml:space="preserve"> dnů</w:t>
      </w:r>
      <w:r w:rsidRPr="004C39D3">
        <w:rPr>
          <w:rFonts w:ascii="Tahoma" w:hAnsi="Tahoma" w:cs="Tahoma"/>
        </w:rPr>
        <w:t xml:space="preserve"> </w:t>
      </w:r>
      <w:r w:rsidRPr="004C39D3">
        <w:rPr>
          <w:rFonts w:ascii="Tahoma" w:hAnsi="Tahoma" w:cs="Tahoma"/>
          <w:b/>
        </w:rPr>
        <w:t xml:space="preserve">od převzetí </w:t>
      </w:r>
      <w:r w:rsidR="0022657C" w:rsidRPr="004C39D3">
        <w:rPr>
          <w:rFonts w:ascii="Tahoma" w:hAnsi="Tahoma" w:cs="Tahoma"/>
          <w:b/>
        </w:rPr>
        <w:t>I.</w:t>
      </w:r>
      <w:r w:rsidR="00C83B56">
        <w:rPr>
          <w:rFonts w:ascii="Tahoma" w:hAnsi="Tahoma" w:cs="Tahoma"/>
          <w:b/>
        </w:rPr>
        <w:t> </w:t>
      </w:r>
      <w:r w:rsidR="0022657C" w:rsidRPr="004C39D3">
        <w:rPr>
          <w:rFonts w:ascii="Tahoma" w:hAnsi="Tahoma" w:cs="Tahoma"/>
          <w:b/>
        </w:rPr>
        <w:t xml:space="preserve">etapy </w:t>
      </w:r>
      <w:r w:rsidRPr="004C39D3">
        <w:rPr>
          <w:rFonts w:ascii="Tahoma" w:hAnsi="Tahoma" w:cs="Tahoma"/>
          <w:b/>
        </w:rPr>
        <w:t xml:space="preserve">2. části díla </w:t>
      </w:r>
      <w:r w:rsidR="009E3908">
        <w:rPr>
          <w:rFonts w:ascii="Tahoma" w:hAnsi="Tahoma" w:cs="Tahoma"/>
          <w:b/>
        </w:rPr>
        <w:t xml:space="preserve">dle čl. </w:t>
      </w:r>
      <w:r w:rsidR="00C268CC">
        <w:rPr>
          <w:rFonts w:ascii="Tahoma" w:hAnsi="Tahoma" w:cs="Tahoma"/>
          <w:b/>
        </w:rPr>
        <w:t xml:space="preserve">III. </w:t>
      </w:r>
      <w:r w:rsidR="00B600DE">
        <w:rPr>
          <w:rFonts w:ascii="Tahoma" w:hAnsi="Tahoma" w:cs="Tahoma"/>
          <w:b/>
        </w:rPr>
        <w:t>o</w:t>
      </w:r>
      <w:r w:rsidR="00C268CC">
        <w:rPr>
          <w:rFonts w:ascii="Tahoma" w:hAnsi="Tahoma" w:cs="Tahoma"/>
          <w:b/>
        </w:rPr>
        <w:t xml:space="preserve">dst. </w:t>
      </w:r>
      <w:r w:rsidR="00B600DE">
        <w:rPr>
          <w:rFonts w:ascii="Tahoma" w:hAnsi="Tahoma" w:cs="Tahoma"/>
          <w:b/>
        </w:rPr>
        <w:t xml:space="preserve">2 </w:t>
      </w:r>
      <w:r w:rsidR="00570741">
        <w:rPr>
          <w:rFonts w:ascii="Tahoma" w:hAnsi="Tahoma" w:cs="Tahoma"/>
          <w:b/>
        </w:rPr>
        <w:t>, bod 2.5</w:t>
      </w:r>
      <w:r w:rsidR="002E4742">
        <w:rPr>
          <w:rFonts w:ascii="Tahoma" w:hAnsi="Tahoma" w:cs="Tahoma"/>
          <w:b/>
        </w:rPr>
        <w:t xml:space="preserve"> smlouvy </w:t>
      </w:r>
      <w:r w:rsidRPr="004C39D3">
        <w:rPr>
          <w:rFonts w:ascii="Tahoma" w:hAnsi="Tahoma" w:cs="Tahoma"/>
          <w:b/>
        </w:rPr>
        <w:t>objednatelem</w:t>
      </w:r>
      <w:r w:rsidR="00C83B56">
        <w:rPr>
          <w:rFonts w:ascii="Tahoma" w:hAnsi="Tahoma" w:cs="Tahoma"/>
        </w:rPr>
        <w:t>,</w:t>
      </w:r>
    </w:p>
    <w:p w14:paraId="1E72A584" w14:textId="441493ED" w:rsidR="002A3EC5" w:rsidRPr="004C39D3" w:rsidRDefault="002A3EC5" w:rsidP="002A3EC5">
      <w:pPr>
        <w:numPr>
          <w:ilvl w:val="0"/>
          <w:numId w:val="8"/>
        </w:numPr>
        <w:tabs>
          <w:tab w:val="clear" w:pos="2577"/>
          <w:tab w:val="num" w:pos="720"/>
        </w:tabs>
        <w:spacing w:before="120" w:after="0" w:line="240" w:lineRule="auto"/>
        <w:ind w:left="714" w:hanging="357"/>
        <w:jc w:val="both"/>
        <w:rPr>
          <w:rFonts w:ascii="Tahoma" w:hAnsi="Tahoma" w:cs="Tahoma"/>
        </w:rPr>
      </w:pPr>
      <w:r w:rsidRPr="004C39D3">
        <w:rPr>
          <w:rFonts w:ascii="Tahoma" w:hAnsi="Tahoma" w:cs="Tahoma"/>
          <w:b/>
        </w:rPr>
        <w:t>žádost o vydání povolení odstranění stavby a společného povolení nejpozději do 10 dnů</w:t>
      </w:r>
      <w:r w:rsidRPr="004C39D3">
        <w:rPr>
          <w:rFonts w:ascii="Tahoma" w:hAnsi="Tahoma" w:cs="Tahoma"/>
        </w:rPr>
        <w:t xml:space="preserve"> </w:t>
      </w:r>
      <w:r w:rsidRPr="004C39D3">
        <w:rPr>
          <w:rFonts w:ascii="Tahoma" w:hAnsi="Tahoma" w:cs="Tahoma"/>
          <w:b/>
        </w:rPr>
        <w:t xml:space="preserve">od převzetí II. etapy 2. části díla </w:t>
      </w:r>
      <w:r w:rsidR="002E4742">
        <w:rPr>
          <w:rFonts w:ascii="Tahoma" w:hAnsi="Tahoma" w:cs="Tahoma"/>
          <w:b/>
        </w:rPr>
        <w:t xml:space="preserve">dle čl. III. odst. 2 , bod 2.6 smlouvy </w:t>
      </w:r>
      <w:r w:rsidRPr="004C39D3">
        <w:rPr>
          <w:rFonts w:ascii="Tahoma" w:hAnsi="Tahoma" w:cs="Tahoma"/>
          <w:b/>
        </w:rPr>
        <w:t>objednatelem</w:t>
      </w:r>
      <w:r w:rsidRPr="004C39D3">
        <w:rPr>
          <w:rFonts w:ascii="Tahoma" w:hAnsi="Tahoma" w:cs="Tahoma"/>
        </w:rPr>
        <w:t>.</w:t>
      </w:r>
    </w:p>
    <w:p w14:paraId="5199F415" w14:textId="77777777" w:rsidR="0076175F" w:rsidRPr="004C39D3" w:rsidRDefault="0076175F" w:rsidP="00A41962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4C39D3">
        <w:rPr>
          <w:rFonts w:ascii="Tahoma" w:hAnsi="Tahoma" w:cs="Tahoma"/>
          <w:sz w:val="22"/>
          <w:szCs w:val="22"/>
        </w:rPr>
        <w:t>Bezodkladně po podání příslušné žádosti je příkazník povinen předat příkazci její kopii, a to včetně potvrzení o jejím podání.</w:t>
      </w:r>
    </w:p>
    <w:p w14:paraId="1A35B694" w14:textId="77777777" w:rsidR="0076175F" w:rsidRPr="004C39D3" w:rsidRDefault="0076175F" w:rsidP="0076175F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4C39D3">
        <w:rPr>
          <w:rFonts w:ascii="Tahoma" w:hAnsi="Tahoma" w:cs="Tahoma"/>
          <w:sz w:val="22"/>
          <w:szCs w:val="22"/>
        </w:rPr>
        <w:t>Bezodkladně po vydání příslušných rozhodnutí a povolení stavebním úřadem je příkazník povinen předat je příkazci.</w:t>
      </w:r>
    </w:p>
    <w:p w14:paraId="19AA034A" w14:textId="77777777" w:rsidR="0076175F" w:rsidRPr="004C39D3" w:rsidRDefault="0076175F" w:rsidP="0076175F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4C39D3">
        <w:rPr>
          <w:rFonts w:ascii="Tahoma" w:hAnsi="Tahoma" w:cs="Tahoma"/>
          <w:sz w:val="22"/>
          <w:szCs w:val="22"/>
        </w:rPr>
        <w:t>Bezodkladně po nabytí právní moci příslušných rozhodnutí a povolení vydaných stavebním úřadem je příkazník povinen předat jejich originály příkazci zároveň se štítkem „stavba povolena“ a jedním vyhotovením ověřené projektové dokumentace.</w:t>
      </w:r>
    </w:p>
    <w:p w14:paraId="24D9A36B" w14:textId="50054A4B" w:rsidR="00224054" w:rsidRDefault="0076175F" w:rsidP="007A0759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4C39D3">
        <w:rPr>
          <w:rFonts w:ascii="Tahoma" w:hAnsi="Tahoma" w:cs="Tahoma"/>
          <w:sz w:val="22"/>
          <w:szCs w:val="22"/>
        </w:rPr>
        <w:t>Místem předání výše uvedených dokumentů je budova Muzea Novojičínska, kancelář ředitele muzea.</w:t>
      </w:r>
      <w:r w:rsidR="00FE1002" w:rsidRPr="004C39D3">
        <w:rPr>
          <w:rFonts w:ascii="Tahoma" w:hAnsi="Tahoma" w:cs="Tahoma"/>
          <w:sz w:val="22"/>
          <w:szCs w:val="22"/>
        </w:rPr>
        <w:t>“</w:t>
      </w:r>
    </w:p>
    <w:p w14:paraId="11AD2B90" w14:textId="65924CB2" w:rsidR="00B32C81" w:rsidRPr="004C39D3" w:rsidRDefault="001979BB" w:rsidP="001979BB">
      <w:p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č</w:t>
      </w:r>
      <w:r w:rsidR="00B32C81" w:rsidRPr="004C39D3">
        <w:rPr>
          <w:rFonts w:ascii="Tahoma" w:hAnsi="Tahoma" w:cs="Tahoma"/>
        </w:rPr>
        <w:t>l. XII odst. 3 smlouvy se</w:t>
      </w:r>
      <w:r w:rsidR="009F6CDD">
        <w:rPr>
          <w:rFonts w:ascii="Tahoma" w:hAnsi="Tahoma" w:cs="Tahoma"/>
        </w:rPr>
        <w:t xml:space="preserve"> text upravuje a </w:t>
      </w:r>
      <w:r w:rsidR="00986A9C">
        <w:rPr>
          <w:rFonts w:ascii="Tahoma" w:hAnsi="Tahoma" w:cs="Tahoma"/>
        </w:rPr>
        <w:t xml:space="preserve">odst. 3 </w:t>
      </w:r>
      <w:r w:rsidR="00826DE9">
        <w:rPr>
          <w:rFonts w:ascii="Tahoma" w:hAnsi="Tahoma" w:cs="Tahoma"/>
        </w:rPr>
        <w:t>n</w:t>
      </w:r>
      <w:r w:rsidR="00F7790F">
        <w:rPr>
          <w:rFonts w:ascii="Tahoma" w:hAnsi="Tahoma" w:cs="Tahoma"/>
        </w:rPr>
        <w:t xml:space="preserve">ově </w:t>
      </w:r>
      <w:r w:rsidR="009F6CDD">
        <w:rPr>
          <w:rFonts w:ascii="Tahoma" w:hAnsi="Tahoma" w:cs="Tahoma"/>
        </w:rPr>
        <w:t xml:space="preserve">zní </w:t>
      </w:r>
      <w:r w:rsidR="00B32C81" w:rsidRPr="004C39D3">
        <w:rPr>
          <w:rFonts w:ascii="Tahoma" w:hAnsi="Tahoma" w:cs="Tahoma"/>
        </w:rPr>
        <w:t>takto:</w:t>
      </w:r>
    </w:p>
    <w:p w14:paraId="10E267AD" w14:textId="68F8E288" w:rsidR="00B32C81" w:rsidRDefault="00230568" w:rsidP="00215EB0">
      <w:pPr>
        <w:pStyle w:val="OdstavecSmlouvy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4C39D3">
        <w:rPr>
          <w:rFonts w:ascii="Tahoma" w:hAnsi="Tahoma" w:cs="Tahoma"/>
          <w:sz w:val="22"/>
          <w:szCs w:val="22"/>
        </w:rPr>
        <w:t>„</w:t>
      </w:r>
      <w:r w:rsidR="00B32C81" w:rsidRPr="00B32C81">
        <w:rPr>
          <w:rFonts w:ascii="Tahoma" w:hAnsi="Tahoma" w:cs="Tahoma"/>
          <w:sz w:val="22"/>
          <w:szCs w:val="22"/>
        </w:rPr>
        <w:t xml:space="preserve">Autorský dozor dle čl. XI odst. 4 této smlouvy bude prováděn po celou dobu realizace stavby. Bude zahájen po započetí realizace stavby </w:t>
      </w:r>
      <w:r w:rsidRPr="004C39D3">
        <w:rPr>
          <w:rFonts w:ascii="Tahoma" w:hAnsi="Tahoma" w:cs="Tahoma"/>
          <w:sz w:val="22"/>
          <w:szCs w:val="22"/>
        </w:rPr>
        <w:t xml:space="preserve">nebo její </w:t>
      </w:r>
      <w:r w:rsidR="00AF584D" w:rsidRPr="004C39D3">
        <w:rPr>
          <w:rFonts w:ascii="Tahoma" w:hAnsi="Tahoma" w:cs="Tahoma"/>
          <w:sz w:val="22"/>
          <w:szCs w:val="22"/>
        </w:rPr>
        <w:t xml:space="preserve">dílčí etapy </w:t>
      </w:r>
      <w:r w:rsidR="00B32C81" w:rsidRPr="00B32C81">
        <w:rPr>
          <w:rFonts w:ascii="Tahoma" w:hAnsi="Tahoma" w:cs="Tahoma"/>
          <w:sz w:val="22"/>
          <w:szCs w:val="22"/>
        </w:rPr>
        <w:t>na písemnou výzvu příkazce a</w:t>
      </w:r>
      <w:r w:rsidR="00AF584D" w:rsidRPr="004C39D3">
        <w:rPr>
          <w:rFonts w:ascii="Tahoma" w:hAnsi="Tahoma" w:cs="Tahoma"/>
          <w:sz w:val="22"/>
          <w:szCs w:val="22"/>
        </w:rPr>
        <w:t xml:space="preserve"> </w:t>
      </w:r>
      <w:r w:rsidR="00B32C81" w:rsidRPr="00B32C81">
        <w:rPr>
          <w:rFonts w:ascii="Tahoma" w:hAnsi="Tahoma" w:cs="Tahoma"/>
          <w:sz w:val="22"/>
          <w:szCs w:val="22"/>
        </w:rPr>
        <w:t>ukončen v</w:t>
      </w:r>
      <w:r w:rsidR="00AF584D" w:rsidRPr="004C39D3">
        <w:rPr>
          <w:rFonts w:ascii="Tahoma" w:hAnsi="Tahoma" w:cs="Tahoma"/>
          <w:sz w:val="22"/>
          <w:szCs w:val="22"/>
        </w:rPr>
        <w:t xml:space="preserve"> </w:t>
      </w:r>
      <w:r w:rsidR="00B32C81" w:rsidRPr="00B32C81">
        <w:rPr>
          <w:rFonts w:ascii="Tahoma" w:hAnsi="Tahoma" w:cs="Tahoma"/>
          <w:sz w:val="22"/>
          <w:szCs w:val="22"/>
        </w:rPr>
        <w:t>okamžiku, kdy bude v</w:t>
      </w:r>
      <w:r w:rsidR="00AF584D" w:rsidRPr="004C39D3">
        <w:rPr>
          <w:rFonts w:ascii="Tahoma" w:hAnsi="Tahoma" w:cs="Tahoma"/>
          <w:sz w:val="22"/>
          <w:szCs w:val="22"/>
        </w:rPr>
        <w:t xml:space="preserve"> </w:t>
      </w:r>
      <w:r w:rsidR="00B32C81" w:rsidRPr="00B32C81">
        <w:rPr>
          <w:rFonts w:ascii="Tahoma" w:hAnsi="Tahoma" w:cs="Tahoma"/>
          <w:sz w:val="22"/>
          <w:szCs w:val="22"/>
        </w:rPr>
        <w:t>souladu se stavebním zákonem možné započít s trvalým užíváním stavby</w:t>
      </w:r>
      <w:r w:rsidR="00B726C9">
        <w:rPr>
          <w:rFonts w:ascii="Tahoma" w:hAnsi="Tahoma" w:cs="Tahoma"/>
          <w:sz w:val="22"/>
          <w:szCs w:val="22"/>
        </w:rPr>
        <w:t xml:space="preserve"> nebo její části</w:t>
      </w:r>
      <w:r w:rsidR="00B32C81" w:rsidRPr="00B32C81">
        <w:rPr>
          <w:rFonts w:ascii="Tahoma" w:hAnsi="Tahoma" w:cs="Tahoma"/>
          <w:sz w:val="22"/>
          <w:szCs w:val="22"/>
        </w:rPr>
        <w:t>.</w:t>
      </w:r>
      <w:r w:rsidR="00FE1002" w:rsidRPr="004C39D3">
        <w:rPr>
          <w:rFonts w:ascii="Tahoma" w:hAnsi="Tahoma" w:cs="Tahoma"/>
          <w:sz w:val="22"/>
          <w:szCs w:val="22"/>
        </w:rPr>
        <w:t>“</w:t>
      </w:r>
    </w:p>
    <w:p w14:paraId="2691C709" w14:textId="77777777" w:rsidR="009F6CDD" w:rsidRDefault="009F6CDD" w:rsidP="00215EB0">
      <w:pPr>
        <w:pStyle w:val="OdstavecSmlouvy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</w:p>
    <w:p w14:paraId="56C97620" w14:textId="77777777" w:rsidR="00170A17" w:rsidRDefault="00170A17" w:rsidP="00215EB0">
      <w:pPr>
        <w:pStyle w:val="OdstavecSmlouvy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</w:p>
    <w:p w14:paraId="6C514BDE" w14:textId="0F46C0E6" w:rsidR="001C4B60" w:rsidRDefault="009F6CDD" w:rsidP="001C4B60">
      <w:pPr>
        <w:spacing w:after="0" w:line="24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7</w:t>
      </w:r>
      <w:r w:rsidR="001C4B60" w:rsidRPr="004C39D3">
        <w:rPr>
          <w:rFonts w:ascii="Tahoma" w:hAnsi="Tahoma" w:cs="Tahoma"/>
          <w:b/>
          <w:bCs/>
        </w:rPr>
        <w:t xml:space="preserve">. Na změně </w:t>
      </w:r>
      <w:r w:rsidR="00CD3470" w:rsidRPr="004C39D3">
        <w:rPr>
          <w:rFonts w:ascii="Tahoma" w:hAnsi="Tahoma" w:cs="Tahoma"/>
          <w:b/>
          <w:bCs/>
        </w:rPr>
        <w:t xml:space="preserve">odměny </w:t>
      </w:r>
      <w:r w:rsidR="001C4B60" w:rsidRPr="004C39D3">
        <w:rPr>
          <w:rFonts w:ascii="Tahoma" w:hAnsi="Tahoma" w:cs="Tahoma"/>
          <w:b/>
          <w:bCs/>
        </w:rPr>
        <w:t>uveden</w:t>
      </w:r>
      <w:r w:rsidR="00CD3470" w:rsidRPr="004C39D3">
        <w:rPr>
          <w:rFonts w:ascii="Tahoma" w:hAnsi="Tahoma" w:cs="Tahoma"/>
          <w:b/>
          <w:bCs/>
        </w:rPr>
        <w:t>é</w:t>
      </w:r>
      <w:r w:rsidR="001C4B60" w:rsidRPr="004C39D3">
        <w:rPr>
          <w:rFonts w:ascii="Tahoma" w:hAnsi="Tahoma" w:cs="Tahoma"/>
          <w:b/>
          <w:bCs/>
        </w:rPr>
        <w:t xml:space="preserve"> v čl. XIII. odst. 1</w:t>
      </w:r>
      <w:r w:rsidR="001A684F" w:rsidRPr="004C39D3">
        <w:rPr>
          <w:rFonts w:ascii="Tahoma" w:hAnsi="Tahoma" w:cs="Tahoma"/>
          <w:b/>
          <w:bCs/>
        </w:rPr>
        <w:t xml:space="preserve"> </w:t>
      </w:r>
      <w:r w:rsidR="00E53F89" w:rsidRPr="004C39D3">
        <w:rPr>
          <w:rFonts w:ascii="Tahoma" w:hAnsi="Tahoma" w:cs="Tahoma"/>
          <w:b/>
          <w:bCs/>
        </w:rPr>
        <w:t>smlouvy</w:t>
      </w:r>
      <w:r w:rsidR="00537F1A" w:rsidRPr="004C39D3">
        <w:rPr>
          <w:rFonts w:ascii="Tahoma" w:hAnsi="Tahoma" w:cs="Tahoma"/>
          <w:b/>
          <w:bCs/>
        </w:rPr>
        <w:t>.</w:t>
      </w:r>
    </w:p>
    <w:p w14:paraId="7C7339D1" w14:textId="77777777" w:rsidR="00170A17" w:rsidRPr="004C39D3" w:rsidRDefault="00170A17" w:rsidP="001C4B60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44AEE58E" w14:textId="6ADDA1A4" w:rsidR="00CD3470" w:rsidRPr="004C39D3" w:rsidRDefault="00814B2E" w:rsidP="00151DDD">
      <w:p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č</w:t>
      </w:r>
      <w:r w:rsidR="00CD3470" w:rsidRPr="004C39D3">
        <w:rPr>
          <w:rFonts w:ascii="Tahoma" w:hAnsi="Tahoma" w:cs="Tahoma"/>
        </w:rPr>
        <w:t xml:space="preserve">l. XIII odst. 1 smlouvy se </w:t>
      </w:r>
      <w:r w:rsidR="00B52823">
        <w:rPr>
          <w:rFonts w:ascii="Tahoma" w:hAnsi="Tahoma" w:cs="Tahoma"/>
        </w:rPr>
        <w:t xml:space="preserve">text upravuje </w:t>
      </w:r>
      <w:r w:rsidR="00C45BA2">
        <w:rPr>
          <w:rFonts w:ascii="Tahoma" w:hAnsi="Tahoma" w:cs="Tahoma"/>
        </w:rPr>
        <w:t xml:space="preserve">a </w:t>
      </w:r>
      <w:r w:rsidR="00886560">
        <w:rPr>
          <w:rFonts w:ascii="Tahoma" w:hAnsi="Tahoma" w:cs="Tahoma"/>
        </w:rPr>
        <w:t xml:space="preserve">odst. 1 </w:t>
      </w:r>
      <w:r w:rsidR="00F7790F">
        <w:rPr>
          <w:rFonts w:ascii="Tahoma" w:hAnsi="Tahoma" w:cs="Tahoma"/>
        </w:rPr>
        <w:t xml:space="preserve">nově </w:t>
      </w:r>
      <w:r w:rsidR="00C45BA2">
        <w:rPr>
          <w:rFonts w:ascii="Tahoma" w:hAnsi="Tahoma" w:cs="Tahoma"/>
        </w:rPr>
        <w:t xml:space="preserve">zní </w:t>
      </w:r>
      <w:r w:rsidR="00CD3470" w:rsidRPr="004C39D3">
        <w:rPr>
          <w:rFonts w:ascii="Tahoma" w:hAnsi="Tahoma" w:cs="Tahoma"/>
        </w:rPr>
        <w:t>takto:</w:t>
      </w:r>
    </w:p>
    <w:p w14:paraId="2A8BD253" w14:textId="4389C692" w:rsidR="00CF75AB" w:rsidRPr="00CF75AB" w:rsidRDefault="00CF75AB" w:rsidP="00215EB0">
      <w:pPr>
        <w:pStyle w:val="OdstavecSmlouvy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4C39D3">
        <w:rPr>
          <w:rFonts w:ascii="Tahoma" w:hAnsi="Tahoma" w:cs="Tahoma"/>
          <w:sz w:val="22"/>
          <w:szCs w:val="22"/>
        </w:rPr>
        <w:t>„</w:t>
      </w:r>
      <w:r w:rsidR="00D16665">
        <w:rPr>
          <w:rFonts w:ascii="Tahoma" w:hAnsi="Tahoma" w:cs="Tahoma"/>
          <w:sz w:val="22"/>
          <w:szCs w:val="22"/>
        </w:rPr>
        <w:t>1.</w:t>
      </w:r>
      <w:r w:rsidR="000348EB">
        <w:rPr>
          <w:rFonts w:ascii="Tahoma" w:hAnsi="Tahoma" w:cs="Tahoma"/>
          <w:sz w:val="22"/>
          <w:szCs w:val="22"/>
        </w:rPr>
        <w:t xml:space="preserve"> </w:t>
      </w:r>
      <w:r w:rsidRPr="00CF75AB">
        <w:rPr>
          <w:rFonts w:ascii="Tahoma" w:hAnsi="Tahoma" w:cs="Tahoma"/>
          <w:sz w:val="22"/>
          <w:szCs w:val="22"/>
        </w:rPr>
        <w:t>Odměna je stanovena dohodou smluvních stran takto:</w:t>
      </w:r>
    </w:p>
    <w:p w14:paraId="51109424" w14:textId="77777777" w:rsidR="00CF75AB" w:rsidRPr="00CF75AB" w:rsidRDefault="00CF75AB" w:rsidP="00215EB0">
      <w:pPr>
        <w:numPr>
          <w:ilvl w:val="0"/>
          <w:numId w:val="10"/>
        </w:numPr>
        <w:tabs>
          <w:tab w:val="clear" w:pos="360"/>
        </w:tabs>
        <w:spacing w:before="120" w:after="0" w:line="240" w:lineRule="auto"/>
        <w:ind w:left="850" w:hanging="425"/>
        <w:jc w:val="both"/>
        <w:rPr>
          <w:rFonts w:ascii="Tahoma" w:hAnsi="Tahoma" w:cs="Tahoma"/>
        </w:rPr>
      </w:pPr>
      <w:bookmarkStart w:id="8" w:name="_Hlk42251327"/>
      <w:r w:rsidRPr="00CF75AB">
        <w:rPr>
          <w:rFonts w:ascii="Tahoma" w:hAnsi="Tahoma" w:cs="Tahoma"/>
        </w:rPr>
        <w:t>odměna za inženýrskou činnost:</w:t>
      </w:r>
    </w:p>
    <w:bookmarkEnd w:id="8"/>
    <w:p w14:paraId="041008B1" w14:textId="6FE36640" w:rsidR="00CF75AB" w:rsidRPr="00CF75AB" w:rsidRDefault="00CF75AB" w:rsidP="00DD0516">
      <w:pPr>
        <w:tabs>
          <w:tab w:val="right" w:pos="3402"/>
        </w:tabs>
        <w:spacing w:before="120" w:after="0" w:line="240" w:lineRule="auto"/>
        <w:ind w:left="425"/>
        <w:jc w:val="both"/>
        <w:rPr>
          <w:rFonts w:ascii="Tahoma" w:hAnsi="Tahoma" w:cs="Tahoma"/>
        </w:rPr>
      </w:pPr>
      <w:r w:rsidRPr="00CF75AB">
        <w:rPr>
          <w:rFonts w:ascii="Tahoma" w:hAnsi="Tahoma" w:cs="Tahoma"/>
        </w:rPr>
        <w:t>bez DPH</w:t>
      </w:r>
      <w:r w:rsidR="00FB35E5" w:rsidRPr="004C39D3">
        <w:rPr>
          <w:rFonts w:ascii="Tahoma" w:hAnsi="Tahoma" w:cs="Tahoma"/>
        </w:rPr>
        <w:tab/>
      </w:r>
      <w:r w:rsidRPr="00CF75AB">
        <w:rPr>
          <w:rFonts w:ascii="Tahoma" w:hAnsi="Tahoma" w:cs="Tahoma"/>
        </w:rPr>
        <w:t>100 000 Kč</w:t>
      </w:r>
    </w:p>
    <w:p w14:paraId="762A1915" w14:textId="01D69F2A" w:rsidR="00CF75AB" w:rsidRPr="00CF75AB" w:rsidRDefault="00CF75AB" w:rsidP="00DD0516">
      <w:pPr>
        <w:tabs>
          <w:tab w:val="right" w:pos="3402"/>
        </w:tabs>
        <w:spacing w:after="0" w:line="240" w:lineRule="auto"/>
        <w:ind w:left="425"/>
        <w:jc w:val="both"/>
        <w:rPr>
          <w:rFonts w:ascii="Tahoma" w:hAnsi="Tahoma" w:cs="Tahoma"/>
        </w:rPr>
      </w:pPr>
      <w:r w:rsidRPr="00CF75AB">
        <w:rPr>
          <w:rFonts w:ascii="Tahoma" w:hAnsi="Tahoma" w:cs="Tahoma"/>
        </w:rPr>
        <w:t>DPH 21 %</w:t>
      </w:r>
      <w:r w:rsidRPr="00CF75AB">
        <w:rPr>
          <w:rFonts w:ascii="Tahoma" w:hAnsi="Tahoma" w:cs="Tahoma"/>
        </w:rPr>
        <w:tab/>
        <w:t>21 000 Kč</w:t>
      </w:r>
    </w:p>
    <w:p w14:paraId="48112FF7" w14:textId="21A4AFC1" w:rsidR="00CF75AB" w:rsidRPr="004C39D3" w:rsidRDefault="00CF75AB" w:rsidP="00DD0516">
      <w:pPr>
        <w:tabs>
          <w:tab w:val="right" w:pos="3402"/>
        </w:tabs>
        <w:spacing w:after="0" w:line="240" w:lineRule="auto"/>
        <w:ind w:left="425"/>
        <w:jc w:val="both"/>
        <w:rPr>
          <w:rFonts w:ascii="Tahoma" w:hAnsi="Tahoma" w:cs="Tahoma"/>
          <w:b/>
          <w:bCs/>
        </w:rPr>
      </w:pPr>
      <w:r w:rsidRPr="00CF75AB">
        <w:rPr>
          <w:rFonts w:ascii="Tahoma" w:hAnsi="Tahoma" w:cs="Tahoma"/>
          <w:b/>
        </w:rPr>
        <w:t>včetně DPH</w:t>
      </w:r>
      <w:r w:rsidRPr="00CF75AB">
        <w:rPr>
          <w:rFonts w:ascii="Tahoma" w:hAnsi="Tahoma" w:cs="Tahoma"/>
          <w:b/>
        </w:rPr>
        <w:tab/>
        <w:t>121 000</w:t>
      </w:r>
      <w:r w:rsidRPr="00CF75AB">
        <w:rPr>
          <w:rFonts w:ascii="Tahoma" w:hAnsi="Tahoma" w:cs="Tahoma"/>
          <w:b/>
          <w:bCs/>
        </w:rPr>
        <w:t> Kč</w:t>
      </w:r>
    </w:p>
    <w:p w14:paraId="0CB3D393" w14:textId="62B4996F" w:rsidR="003B717A" w:rsidRPr="004C39D3" w:rsidRDefault="003B717A" w:rsidP="00DD0516">
      <w:pPr>
        <w:spacing w:before="120" w:after="0" w:line="240" w:lineRule="auto"/>
        <w:ind w:left="425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z toho:</w:t>
      </w:r>
    </w:p>
    <w:p w14:paraId="3EE92754" w14:textId="77777777" w:rsidR="00B57490" w:rsidRPr="004C39D3" w:rsidRDefault="00F445E7" w:rsidP="00DD0516">
      <w:pPr>
        <w:spacing w:before="120" w:after="0" w:line="240" w:lineRule="auto"/>
        <w:ind w:left="425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I. etapa</w:t>
      </w:r>
      <w:r w:rsidR="008621F7" w:rsidRPr="004C39D3">
        <w:rPr>
          <w:rFonts w:ascii="Tahoma" w:hAnsi="Tahoma" w:cs="Tahoma"/>
        </w:rPr>
        <w:tab/>
      </w:r>
    </w:p>
    <w:p w14:paraId="653AFC25" w14:textId="45F73A02" w:rsidR="00F445E7" w:rsidRPr="004C39D3" w:rsidRDefault="00B57490" w:rsidP="00DD0516">
      <w:pPr>
        <w:tabs>
          <w:tab w:val="right" w:pos="3402"/>
        </w:tabs>
        <w:spacing w:before="60" w:after="0" w:line="240" w:lineRule="auto"/>
        <w:ind w:left="425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bez DPH</w:t>
      </w:r>
      <w:r w:rsidRPr="004C39D3">
        <w:rPr>
          <w:rFonts w:ascii="Tahoma" w:hAnsi="Tahoma" w:cs="Tahoma"/>
        </w:rPr>
        <w:tab/>
      </w:r>
      <w:r w:rsidR="008621F7" w:rsidRPr="004C39D3">
        <w:rPr>
          <w:rFonts w:ascii="Tahoma" w:hAnsi="Tahoma" w:cs="Tahoma"/>
        </w:rPr>
        <w:t>35</w:t>
      </w:r>
      <w:r w:rsidR="00DD0516">
        <w:rPr>
          <w:rFonts w:ascii="Tahoma" w:hAnsi="Tahoma" w:cs="Tahoma"/>
        </w:rPr>
        <w:t> </w:t>
      </w:r>
      <w:r w:rsidR="008621F7" w:rsidRPr="004C39D3">
        <w:rPr>
          <w:rFonts w:ascii="Tahoma" w:hAnsi="Tahoma" w:cs="Tahoma"/>
        </w:rPr>
        <w:t>000</w:t>
      </w:r>
      <w:r w:rsidR="00DD0516">
        <w:rPr>
          <w:rFonts w:ascii="Tahoma" w:hAnsi="Tahoma" w:cs="Tahoma"/>
        </w:rPr>
        <w:t> </w:t>
      </w:r>
      <w:r w:rsidR="008621F7" w:rsidRPr="004C39D3">
        <w:rPr>
          <w:rFonts w:ascii="Tahoma" w:hAnsi="Tahoma" w:cs="Tahoma"/>
        </w:rPr>
        <w:t>Kč</w:t>
      </w:r>
    </w:p>
    <w:p w14:paraId="7670845F" w14:textId="387946BA" w:rsidR="00B57490" w:rsidRPr="004C39D3" w:rsidRDefault="00B57490" w:rsidP="00DD0516">
      <w:pPr>
        <w:tabs>
          <w:tab w:val="right" w:pos="3402"/>
        </w:tabs>
        <w:spacing w:after="0" w:line="240" w:lineRule="auto"/>
        <w:ind w:left="425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DPH 21</w:t>
      </w:r>
      <w:r w:rsidR="00DD0516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%</w:t>
      </w:r>
      <w:r w:rsidRPr="004C39D3">
        <w:rPr>
          <w:rFonts w:ascii="Tahoma" w:hAnsi="Tahoma" w:cs="Tahoma"/>
        </w:rPr>
        <w:tab/>
      </w:r>
      <w:r w:rsidR="004E4E7D" w:rsidRPr="004C39D3">
        <w:rPr>
          <w:rFonts w:ascii="Tahoma" w:hAnsi="Tahoma" w:cs="Tahoma"/>
        </w:rPr>
        <w:t>7 350</w:t>
      </w:r>
      <w:r w:rsidR="00DD0516">
        <w:rPr>
          <w:rFonts w:ascii="Tahoma" w:hAnsi="Tahoma" w:cs="Tahoma"/>
        </w:rPr>
        <w:t> </w:t>
      </w:r>
      <w:r w:rsidR="004E4E7D" w:rsidRPr="004C39D3">
        <w:rPr>
          <w:rFonts w:ascii="Tahoma" w:hAnsi="Tahoma" w:cs="Tahoma"/>
        </w:rPr>
        <w:t>Kč</w:t>
      </w:r>
    </w:p>
    <w:p w14:paraId="26462B24" w14:textId="1F9B2BE8" w:rsidR="004E4E7D" w:rsidRPr="004C39D3" w:rsidRDefault="004E4E7D" w:rsidP="00DD0516">
      <w:pPr>
        <w:tabs>
          <w:tab w:val="right" w:pos="3402"/>
        </w:tabs>
        <w:spacing w:after="0" w:line="240" w:lineRule="auto"/>
        <w:ind w:left="425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včetně DPH</w:t>
      </w:r>
      <w:r w:rsidRPr="004C39D3">
        <w:rPr>
          <w:rFonts w:ascii="Tahoma" w:hAnsi="Tahoma" w:cs="Tahoma"/>
        </w:rPr>
        <w:tab/>
        <w:t>42 350</w:t>
      </w:r>
      <w:r w:rsidR="00DD0516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Kč</w:t>
      </w:r>
    </w:p>
    <w:p w14:paraId="1D24206F" w14:textId="0C56AF67" w:rsidR="003045AB" w:rsidRPr="004C39D3" w:rsidRDefault="003045AB" w:rsidP="00DD0516">
      <w:pPr>
        <w:spacing w:before="120" w:after="0" w:line="240" w:lineRule="auto"/>
        <w:ind w:left="425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II. etapa</w:t>
      </w:r>
    </w:p>
    <w:p w14:paraId="67EC5FEE" w14:textId="1EF0310F" w:rsidR="003045AB" w:rsidRPr="004C39D3" w:rsidRDefault="003045AB" w:rsidP="00DD0516">
      <w:pPr>
        <w:tabs>
          <w:tab w:val="right" w:pos="3402"/>
        </w:tabs>
        <w:spacing w:before="60" w:after="0" w:line="240" w:lineRule="auto"/>
        <w:ind w:left="425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bez DPH</w:t>
      </w:r>
      <w:r w:rsidRPr="004C39D3">
        <w:rPr>
          <w:rFonts w:ascii="Tahoma" w:hAnsi="Tahoma" w:cs="Tahoma"/>
        </w:rPr>
        <w:tab/>
      </w:r>
      <w:r w:rsidR="009A0135" w:rsidRPr="004C39D3">
        <w:rPr>
          <w:rFonts w:ascii="Tahoma" w:hAnsi="Tahoma" w:cs="Tahoma"/>
        </w:rPr>
        <w:t>6</w:t>
      </w:r>
      <w:r w:rsidRPr="004C39D3">
        <w:rPr>
          <w:rFonts w:ascii="Tahoma" w:hAnsi="Tahoma" w:cs="Tahoma"/>
        </w:rPr>
        <w:t>5</w:t>
      </w:r>
      <w:r w:rsidR="00DD0516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000</w:t>
      </w:r>
      <w:r w:rsidR="00DD0516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Kč</w:t>
      </w:r>
    </w:p>
    <w:p w14:paraId="72291E86" w14:textId="7F96D4C0" w:rsidR="003045AB" w:rsidRPr="004C39D3" w:rsidRDefault="003045AB" w:rsidP="00DD0516">
      <w:pPr>
        <w:tabs>
          <w:tab w:val="right" w:pos="3402"/>
        </w:tabs>
        <w:spacing w:after="0" w:line="240" w:lineRule="auto"/>
        <w:ind w:left="425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DPH 21</w:t>
      </w:r>
      <w:r w:rsidR="00DD0516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%</w:t>
      </w:r>
      <w:r w:rsidRPr="004C39D3">
        <w:rPr>
          <w:rFonts w:ascii="Tahoma" w:hAnsi="Tahoma" w:cs="Tahoma"/>
        </w:rPr>
        <w:tab/>
      </w:r>
      <w:r w:rsidR="009A0135" w:rsidRPr="004C39D3">
        <w:rPr>
          <w:rFonts w:ascii="Tahoma" w:hAnsi="Tahoma" w:cs="Tahoma"/>
        </w:rPr>
        <w:t>13</w:t>
      </w:r>
      <w:r w:rsidR="00DD0516">
        <w:rPr>
          <w:rFonts w:ascii="Tahoma" w:hAnsi="Tahoma" w:cs="Tahoma"/>
        </w:rPr>
        <w:t> </w:t>
      </w:r>
      <w:r w:rsidR="009A0135" w:rsidRPr="004C39D3">
        <w:rPr>
          <w:rFonts w:ascii="Tahoma" w:hAnsi="Tahoma" w:cs="Tahoma"/>
        </w:rPr>
        <w:t>6</w:t>
      </w:r>
      <w:r w:rsidRPr="004C39D3">
        <w:rPr>
          <w:rFonts w:ascii="Tahoma" w:hAnsi="Tahoma" w:cs="Tahoma"/>
        </w:rPr>
        <w:t>50</w:t>
      </w:r>
      <w:r w:rsidR="00DD0516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Kč</w:t>
      </w:r>
    </w:p>
    <w:p w14:paraId="2E84FE8E" w14:textId="586CD4D1" w:rsidR="003045AB" w:rsidRPr="004C39D3" w:rsidRDefault="003045AB" w:rsidP="00DD0516">
      <w:pPr>
        <w:tabs>
          <w:tab w:val="right" w:pos="3402"/>
        </w:tabs>
        <w:spacing w:after="0" w:line="240" w:lineRule="auto"/>
        <w:ind w:left="425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včetně DPH</w:t>
      </w:r>
      <w:r w:rsidRPr="004C39D3">
        <w:rPr>
          <w:rFonts w:ascii="Tahoma" w:hAnsi="Tahoma" w:cs="Tahoma"/>
        </w:rPr>
        <w:tab/>
      </w:r>
      <w:r w:rsidR="009A0135" w:rsidRPr="004C39D3">
        <w:rPr>
          <w:rFonts w:ascii="Tahoma" w:hAnsi="Tahoma" w:cs="Tahoma"/>
        </w:rPr>
        <w:t>78</w:t>
      </w:r>
      <w:r w:rsidR="00DD0516">
        <w:rPr>
          <w:rFonts w:ascii="Tahoma" w:hAnsi="Tahoma" w:cs="Tahoma"/>
        </w:rPr>
        <w:t> </w:t>
      </w:r>
      <w:r w:rsidR="009A0135" w:rsidRPr="004C39D3">
        <w:rPr>
          <w:rFonts w:ascii="Tahoma" w:hAnsi="Tahoma" w:cs="Tahoma"/>
        </w:rPr>
        <w:t>6</w:t>
      </w:r>
      <w:r w:rsidRPr="004C39D3">
        <w:rPr>
          <w:rFonts w:ascii="Tahoma" w:hAnsi="Tahoma" w:cs="Tahoma"/>
        </w:rPr>
        <w:t>50</w:t>
      </w:r>
      <w:r w:rsidR="00DD0516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Kč</w:t>
      </w:r>
    </w:p>
    <w:p w14:paraId="566A01F4" w14:textId="77777777" w:rsidR="00CF75AB" w:rsidRPr="00CF75AB" w:rsidRDefault="00CF75AB" w:rsidP="00DD0516">
      <w:pPr>
        <w:numPr>
          <w:ilvl w:val="0"/>
          <w:numId w:val="10"/>
        </w:numPr>
        <w:tabs>
          <w:tab w:val="clear" w:pos="360"/>
          <w:tab w:val="num" w:pos="851"/>
        </w:tabs>
        <w:spacing w:before="160" w:after="0" w:line="240" w:lineRule="auto"/>
        <w:ind w:left="850" w:hanging="425"/>
        <w:jc w:val="both"/>
        <w:rPr>
          <w:rFonts w:ascii="Tahoma" w:hAnsi="Tahoma" w:cs="Tahoma"/>
        </w:rPr>
      </w:pPr>
      <w:r w:rsidRPr="00CF75AB">
        <w:rPr>
          <w:rFonts w:ascii="Tahoma" w:hAnsi="Tahoma" w:cs="Tahoma"/>
        </w:rPr>
        <w:t>odměna za výkon funkce koordinátora bezpečnosti a ochrany zdraví při práci na staveništi po dobu přípravy stavby:</w:t>
      </w:r>
    </w:p>
    <w:p w14:paraId="3BD9C4B5" w14:textId="622D348F" w:rsidR="00CF75AB" w:rsidRPr="00CF75AB" w:rsidRDefault="00CF75AB" w:rsidP="00DD0516">
      <w:pPr>
        <w:tabs>
          <w:tab w:val="right" w:pos="3402"/>
        </w:tabs>
        <w:spacing w:before="120" w:after="0" w:line="240" w:lineRule="auto"/>
        <w:ind w:left="425"/>
        <w:jc w:val="both"/>
        <w:rPr>
          <w:rFonts w:ascii="Tahoma" w:hAnsi="Tahoma" w:cs="Tahoma"/>
        </w:rPr>
      </w:pPr>
      <w:r w:rsidRPr="00CF75AB">
        <w:rPr>
          <w:rFonts w:ascii="Tahoma" w:hAnsi="Tahoma" w:cs="Tahoma"/>
        </w:rPr>
        <w:t>bez DPH</w:t>
      </w:r>
      <w:r w:rsidRPr="00CF75AB">
        <w:rPr>
          <w:rFonts w:ascii="Tahoma" w:hAnsi="Tahoma" w:cs="Tahoma"/>
        </w:rPr>
        <w:tab/>
        <w:t>20 000 Kč</w:t>
      </w:r>
    </w:p>
    <w:p w14:paraId="2C5C3024" w14:textId="7B463B98" w:rsidR="00CF75AB" w:rsidRPr="00CF75AB" w:rsidRDefault="00CF75AB" w:rsidP="00DD0516">
      <w:pPr>
        <w:tabs>
          <w:tab w:val="right" w:pos="3402"/>
        </w:tabs>
        <w:spacing w:after="0" w:line="240" w:lineRule="auto"/>
        <w:ind w:left="425"/>
        <w:jc w:val="both"/>
        <w:rPr>
          <w:rFonts w:ascii="Tahoma" w:hAnsi="Tahoma" w:cs="Tahoma"/>
        </w:rPr>
      </w:pPr>
      <w:r w:rsidRPr="00CF75AB">
        <w:rPr>
          <w:rFonts w:ascii="Tahoma" w:hAnsi="Tahoma" w:cs="Tahoma"/>
        </w:rPr>
        <w:t>DPH 21 %</w:t>
      </w:r>
      <w:r w:rsidRPr="00CF75AB">
        <w:rPr>
          <w:rFonts w:ascii="Tahoma" w:hAnsi="Tahoma" w:cs="Tahoma"/>
        </w:rPr>
        <w:tab/>
        <w:t>4 200 Kč</w:t>
      </w:r>
    </w:p>
    <w:p w14:paraId="67AFAD7E" w14:textId="50693AC4" w:rsidR="00CF75AB" w:rsidRPr="004C39D3" w:rsidRDefault="00CF75AB" w:rsidP="00DD0516">
      <w:pPr>
        <w:tabs>
          <w:tab w:val="right" w:pos="3402"/>
        </w:tabs>
        <w:spacing w:after="0" w:line="240" w:lineRule="auto"/>
        <w:ind w:left="425"/>
        <w:jc w:val="both"/>
        <w:rPr>
          <w:rFonts w:ascii="Tahoma" w:hAnsi="Tahoma" w:cs="Tahoma"/>
          <w:b/>
          <w:bCs/>
        </w:rPr>
      </w:pPr>
      <w:r w:rsidRPr="00CF75AB">
        <w:rPr>
          <w:rFonts w:ascii="Tahoma" w:hAnsi="Tahoma" w:cs="Tahoma"/>
          <w:b/>
        </w:rPr>
        <w:t>včetně DPH</w:t>
      </w:r>
      <w:r w:rsidRPr="00CF75AB">
        <w:rPr>
          <w:rFonts w:ascii="Tahoma" w:hAnsi="Tahoma" w:cs="Tahoma"/>
        </w:rPr>
        <w:tab/>
      </w:r>
      <w:r w:rsidRPr="00CF75AB">
        <w:rPr>
          <w:rFonts w:ascii="Tahoma" w:hAnsi="Tahoma" w:cs="Tahoma"/>
          <w:b/>
          <w:bCs/>
        </w:rPr>
        <w:t>24</w:t>
      </w:r>
      <w:r w:rsidR="00DD0516">
        <w:rPr>
          <w:rFonts w:ascii="Tahoma" w:hAnsi="Tahoma" w:cs="Tahoma"/>
          <w:b/>
          <w:bCs/>
        </w:rPr>
        <w:t> </w:t>
      </w:r>
      <w:r w:rsidRPr="00CF75AB">
        <w:rPr>
          <w:rFonts w:ascii="Tahoma" w:hAnsi="Tahoma" w:cs="Tahoma"/>
          <w:b/>
          <w:bCs/>
        </w:rPr>
        <w:t>200</w:t>
      </w:r>
      <w:r w:rsidR="00DD0516">
        <w:rPr>
          <w:rFonts w:ascii="Tahoma" w:hAnsi="Tahoma" w:cs="Tahoma"/>
          <w:b/>
          <w:bCs/>
        </w:rPr>
        <w:t> </w:t>
      </w:r>
      <w:r w:rsidRPr="00CF75AB">
        <w:rPr>
          <w:rFonts w:ascii="Tahoma" w:hAnsi="Tahoma" w:cs="Tahoma"/>
          <w:b/>
          <w:bCs/>
        </w:rPr>
        <w:t>Kč</w:t>
      </w:r>
    </w:p>
    <w:p w14:paraId="511335D4" w14:textId="4211704E" w:rsidR="00797B97" w:rsidRPr="004C39D3" w:rsidRDefault="00797B97" w:rsidP="00DD0516">
      <w:pPr>
        <w:spacing w:before="120" w:after="0" w:line="240" w:lineRule="auto"/>
        <w:ind w:left="425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z toho:</w:t>
      </w:r>
    </w:p>
    <w:p w14:paraId="7B4C636E" w14:textId="6CFE1845" w:rsidR="00797B97" w:rsidRPr="004C39D3" w:rsidRDefault="00797B97" w:rsidP="00DD0516">
      <w:pPr>
        <w:spacing w:before="120" w:after="0" w:line="240" w:lineRule="auto"/>
        <w:ind w:left="425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I. etapa</w:t>
      </w:r>
    </w:p>
    <w:p w14:paraId="3C8F6A9F" w14:textId="7000577A" w:rsidR="00797B97" w:rsidRPr="004C39D3" w:rsidRDefault="00797B97" w:rsidP="00DD0516">
      <w:pPr>
        <w:tabs>
          <w:tab w:val="right" w:pos="3402"/>
        </w:tabs>
        <w:spacing w:before="60" w:after="0" w:line="240" w:lineRule="auto"/>
        <w:ind w:left="425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bez DPH</w:t>
      </w:r>
      <w:r w:rsidRPr="004C39D3">
        <w:rPr>
          <w:rFonts w:ascii="Tahoma" w:hAnsi="Tahoma" w:cs="Tahoma"/>
        </w:rPr>
        <w:tab/>
        <w:t>10</w:t>
      </w:r>
      <w:r w:rsidR="00DD0516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000</w:t>
      </w:r>
      <w:r w:rsidR="00DD0516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Kč</w:t>
      </w:r>
    </w:p>
    <w:p w14:paraId="64FA32BF" w14:textId="5828E133" w:rsidR="00797B97" w:rsidRPr="004C39D3" w:rsidRDefault="00797B97" w:rsidP="00DD0516">
      <w:pPr>
        <w:tabs>
          <w:tab w:val="right" w:pos="3402"/>
        </w:tabs>
        <w:spacing w:after="0" w:line="240" w:lineRule="auto"/>
        <w:ind w:left="425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DPH 21</w:t>
      </w:r>
      <w:r w:rsidR="00DD0516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%</w:t>
      </w:r>
      <w:r w:rsidRPr="004C39D3">
        <w:rPr>
          <w:rFonts w:ascii="Tahoma" w:hAnsi="Tahoma" w:cs="Tahoma"/>
        </w:rPr>
        <w:tab/>
        <w:t>2</w:t>
      </w:r>
      <w:r w:rsidR="00DD0516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100</w:t>
      </w:r>
      <w:r w:rsidR="00DD0516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Kč</w:t>
      </w:r>
    </w:p>
    <w:p w14:paraId="6D79B32F" w14:textId="3354415D" w:rsidR="00797B97" w:rsidRPr="004C39D3" w:rsidRDefault="00797B97" w:rsidP="00DD0516">
      <w:pPr>
        <w:tabs>
          <w:tab w:val="right" w:pos="3402"/>
        </w:tabs>
        <w:spacing w:after="0" w:line="240" w:lineRule="auto"/>
        <w:ind w:left="425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včetně DPH</w:t>
      </w:r>
      <w:r w:rsidRPr="004C39D3">
        <w:rPr>
          <w:rFonts w:ascii="Tahoma" w:hAnsi="Tahoma" w:cs="Tahoma"/>
        </w:rPr>
        <w:tab/>
        <w:t>12</w:t>
      </w:r>
      <w:r w:rsidR="00DD0516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100</w:t>
      </w:r>
      <w:r w:rsidR="00DD0516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Kč</w:t>
      </w:r>
    </w:p>
    <w:p w14:paraId="70DBFE31" w14:textId="77777777" w:rsidR="00797B97" w:rsidRPr="004C39D3" w:rsidRDefault="00797B97" w:rsidP="00DD0516">
      <w:pPr>
        <w:spacing w:before="120" w:after="0" w:line="240" w:lineRule="auto"/>
        <w:ind w:left="425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II. etapa</w:t>
      </w:r>
    </w:p>
    <w:p w14:paraId="32E69FB2" w14:textId="425C4C79" w:rsidR="00797B97" w:rsidRPr="004C39D3" w:rsidRDefault="00797B97" w:rsidP="00DD0516">
      <w:pPr>
        <w:tabs>
          <w:tab w:val="right" w:pos="3402"/>
        </w:tabs>
        <w:spacing w:before="60" w:after="0" w:line="240" w:lineRule="auto"/>
        <w:ind w:left="425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bez DPH</w:t>
      </w:r>
      <w:r w:rsidRPr="004C39D3">
        <w:rPr>
          <w:rFonts w:ascii="Tahoma" w:hAnsi="Tahoma" w:cs="Tahoma"/>
        </w:rPr>
        <w:tab/>
        <w:t>10</w:t>
      </w:r>
      <w:r w:rsidR="005E51DC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000</w:t>
      </w:r>
      <w:r w:rsidR="005E51DC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Kč</w:t>
      </w:r>
    </w:p>
    <w:p w14:paraId="54894FCC" w14:textId="69EEA6EE" w:rsidR="00797B97" w:rsidRPr="004C39D3" w:rsidRDefault="00797B97" w:rsidP="00DD0516">
      <w:pPr>
        <w:tabs>
          <w:tab w:val="right" w:pos="3402"/>
        </w:tabs>
        <w:spacing w:after="0" w:line="240" w:lineRule="auto"/>
        <w:ind w:left="425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DPH 21</w:t>
      </w:r>
      <w:r w:rsidR="005E51DC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%</w:t>
      </w:r>
      <w:r w:rsidRPr="004C39D3">
        <w:rPr>
          <w:rFonts w:ascii="Tahoma" w:hAnsi="Tahoma" w:cs="Tahoma"/>
        </w:rPr>
        <w:tab/>
        <w:t>2</w:t>
      </w:r>
      <w:r w:rsidR="005E51DC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100</w:t>
      </w:r>
      <w:r w:rsidR="005E51DC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Kč</w:t>
      </w:r>
    </w:p>
    <w:p w14:paraId="32C720AC" w14:textId="0386E4A9" w:rsidR="00797B97" w:rsidRPr="004C39D3" w:rsidRDefault="00797B97" w:rsidP="00DD0516">
      <w:pPr>
        <w:tabs>
          <w:tab w:val="right" w:pos="3402"/>
        </w:tabs>
        <w:spacing w:after="0" w:line="240" w:lineRule="auto"/>
        <w:ind w:left="425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včetně DPH</w:t>
      </w:r>
      <w:r w:rsidRPr="004C39D3">
        <w:rPr>
          <w:rFonts w:ascii="Tahoma" w:hAnsi="Tahoma" w:cs="Tahoma"/>
        </w:rPr>
        <w:tab/>
        <w:t>12</w:t>
      </w:r>
      <w:r w:rsidR="005E51DC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100</w:t>
      </w:r>
      <w:r w:rsidR="005E51DC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Kč</w:t>
      </w:r>
    </w:p>
    <w:p w14:paraId="599FA180" w14:textId="77777777" w:rsidR="00CF75AB" w:rsidRPr="00CF75AB" w:rsidRDefault="00CF75AB" w:rsidP="00397287">
      <w:pPr>
        <w:numPr>
          <w:ilvl w:val="0"/>
          <w:numId w:val="10"/>
        </w:numPr>
        <w:tabs>
          <w:tab w:val="clear" w:pos="360"/>
          <w:tab w:val="num" w:pos="851"/>
        </w:tabs>
        <w:spacing w:before="160" w:after="0" w:line="240" w:lineRule="auto"/>
        <w:ind w:left="850" w:hanging="425"/>
        <w:jc w:val="both"/>
        <w:rPr>
          <w:rFonts w:ascii="Tahoma" w:hAnsi="Tahoma" w:cs="Tahoma"/>
        </w:rPr>
      </w:pPr>
      <w:r w:rsidRPr="00CF75AB">
        <w:rPr>
          <w:rFonts w:ascii="Tahoma" w:hAnsi="Tahoma" w:cs="Tahoma"/>
        </w:rPr>
        <w:t>odměna za výkon autorského dozoru:</w:t>
      </w:r>
    </w:p>
    <w:p w14:paraId="5C038676" w14:textId="68FEE5F5" w:rsidR="00CF75AB" w:rsidRPr="00CF75AB" w:rsidRDefault="00CF75AB" w:rsidP="00397287">
      <w:pPr>
        <w:tabs>
          <w:tab w:val="right" w:pos="3402"/>
        </w:tabs>
        <w:spacing w:before="120" w:after="0" w:line="240" w:lineRule="auto"/>
        <w:ind w:left="425"/>
        <w:jc w:val="both"/>
        <w:rPr>
          <w:rFonts w:ascii="Tahoma" w:hAnsi="Tahoma" w:cs="Tahoma"/>
        </w:rPr>
      </w:pPr>
      <w:r w:rsidRPr="00CF75AB">
        <w:rPr>
          <w:rFonts w:ascii="Tahoma" w:hAnsi="Tahoma" w:cs="Tahoma"/>
        </w:rPr>
        <w:t>bez DPH</w:t>
      </w:r>
      <w:r w:rsidR="00797B97" w:rsidRPr="004C39D3">
        <w:rPr>
          <w:rFonts w:ascii="Tahoma" w:hAnsi="Tahoma" w:cs="Tahoma"/>
        </w:rPr>
        <w:tab/>
      </w:r>
      <w:r w:rsidRPr="00CF75AB">
        <w:rPr>
          <w:rFonts w:ascii="Tahoma" w:hAnsi="Tahoma" w:cs="Tahoma"/>
        </w:rPr>
        <w:t>210 000 Kč</w:t>
      </w:r>
    </w:p>
    <w:p w14:paraId="0E4A4A57" w14:textId="15C8DB8C" w:rsidR="00CF75AB" w:rsidRPr="00CF75AB" w:rsidRDefault="00CF75AB" w:rsidP="00DD0516">
      <w:pPr>
        <w:tabs>
          <w:tab w:val="right" w:pos="3402"/>
        </w:tabs>
        <w:spacing w:after="0" w:line="240" w:lineRule="auto"/>
        <w:ind w:left="425"/>
        <w:jc w:val="both"/>
        <w:rPr>
          <w:rFonts w:ascii="Tahoma" w:hAnsi="Tahoma" w:cs="Tahoma"/>
        </w:rPr>
      </w:pPr>
      <w:r w:rsidRPr="00CF75AB">
        <w:rPr>
          <w:rFonts w:ascii="Tahoma" w:hAnsi="Tahoma" w:cs="Tahoma"/>
        </w:rPr>
        <w:t>DPH 21 %</w:t>
      </w:r>
      <w:r w:rsidRPr="00CF75AB">
        <w:rPr>
          <w:rFonts w:ascii="Tahoma" w:hAnsi="Tahoma" w:cs="Tahoma"/>
        </w:rPr>
        <w:tab/>
        <w:t>44 100 Kč</w:t>
      </w:r>
    </w:p>
    <w:p w14:paraId="5312AD8B" w14:textId="559B40C8" w:rsidR="00CF75AB" w:rsidRPr="00CF75AB" w:rsidRDefault="00CF75AB" w:rsidP="00DD0516">
      <w:pPr>
        <w:tabs>
          <w:tab w:val="right" w:pos="3402"/>
        </w:tabs>
        <w:spacing w:after="0" w:line="240" w:lineRule="auto"/>
        <w:ind w:left="425"/>
        <w:jc w:val="both"/>
        <w:rPr>
          <w:rFonts w:ascii="Tahoma" w:hAnsi="Tahoma" w:cs="Tahoma"/>
          <w:b/>
          <w:bCs/>
        </w:rPr>
      </w:pPr>
      <w:r w:rsidRPr="00CF75AB">
        <w:rPr>
          <w:rFonts w:ascii="Tahoma" w:hAnsi="Tahoma" w:cs="Tahoma"/>
          <w:b/>
        </w:rPr>
        <w:t>včetně DPH</w:t>
      </w:r>
      <w:r w:rsidR="005E51DC">
        <w:rPr>
          <w:rFonts w:ascii="Tahoma" w:hAnsi="Tahoma" w:cs="Tahoma"/>
        </w:rPr>
        <w:tab/>
      </w:r>
      <w:r w:rsidRPr="00CF75AB">
        <w:rPr>
          <w:rFonts w:ascii="Tahoma" w:hAnsi="Tahoma" w:cs="Tahoma"/>
          <w:b/>
          <w:bCs/>
        </w:rPr>
        <w:t>254 100</w:t>
      </w:r>
      <w:r w:rsidRPr="00CF75AB">
        <w:rPr>
          <w:rFonts w:ascii="Tahoma" w:hAnsi="Tahoma" w:cs="Tahoma"/>
          <w:b/>
        </w:rPr>
        <w:t> </w:t>
      </w:r>
      <w:r w:rsidRPr="00CF75AB">
        <w:rPr>
          <w:rFonts w:ascii="Tahoma" w:hAnsi="Tahoma" w:cs="Tahoma"/>
          <w:b/>
          <w:bCs/>
        </w:rPr>
        <w:t>Kč</w:t>
      </w:r>
    </w:p>
    <w:p w14:paraId="0E988158" w14:textId="77777777" w:rsidR="00CF75AB" w:rsidRPr="00CF75AB" w:rsidRDefault="00CF75AB" w:rsidP="005D5F2D">
      <w:pPr>
        <w:tabs>
          <w:tab w:val="num" w:pos="851"/>
        </w:tabs>
        <w:spacing w:before="120" w:after="0" w:line="240" w:lineRule="auto"/>
        <w:ind w:left="850" w:hanging="425"/>
        <w:jc w:val="both"/>
        <w:rPr>
          <w:rFonts w:ascii="Tahoma" w:hAnsi="Tahoma" w:cs="Tahoma"/>
          <w:bCs/>
        </w:rPr>
      </w:pPr>
      <w:r w:rsidRPr="00CF75AB">
        <w:rPr>
          <w:rFonts w:ascii="Tahoma" w:hAnsi="Tahoma" w:cs="Tahoma"/>
          <w:bCs/>
        </w:rPr>
        <w:t>z toho:</w:t>
      </w:r>
    </w:p>
    <w:p w14:paraId="231FC4BC" w14:textId="4064766F" w:rsidR="00352B0F" w:rsidRPr="004C39D3" w:rsidRDefault="00352B0F" w:rsidP="00397287">
      <w:pPr>
        <w:spacing w:before="120" w:after="0" w:line="240" w:lineRule="auto"/>
        <w:ind w:left="425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I. etapa</w:t>
      </w:r>
    </w:p>
    <w:p w14:paraId="14CB34E5" w14:textId="06AC6524" w:rsidR="00352B0F" w:rsidRPr="004C39D3" w:rsidRDefault="00352B0F" w:rsidP="00397287">
      <w:pPr>
        <w:tabs>
          <w:tab w:val="right" w:pos="3402"/>
        </w:tabs>
        <w:spacing w:before="60" w:after="0" w:line="240" w:lineRule="auto"/>
        <w:ind w:left="425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bez DPH</w:t>
      </w:r>
      <w:r w:rsidRPr="004C39D3">
        <w:rPr>
          <w:rFonts w:ascii="Tahoma" w:hAnsi="Tahoma" w:cs="Tahoma"/>
        </w:rPr>
        <w:tab/>
        <w:t>70</w:t>
      </w:r>
      <w:r w:rsidR="00397287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000</w:t>
      </w:r>
      <w:r w:rsidR="00397287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Kč</w:t>
      </w:r>
    </w:p>
    <w:p w14:paraId="52B8EB70" w14:textId="1EB0BF98" w:rsidR="00352B0F" w:rsidRPr="004C39D3" w:rsidRDefault="00352B0F" w:rsidP="00397287">
      <w:pPr>
        <w:tabs>
          <w:tab w:val="right" w:pos="3402"/>
        </w:tabs>
        <w:spacing w:after="0" w:line="240" w:lineRule="auto"/>
        <w:ind w:left="425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DPH 21</w:t>
      </w:r>
      <w:r w:rsidR="00397287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%</w:t>
      </w:r>
      <w:r w:rsidRPr="004C39D3">
        <w:rPr>
          <w:rFonts w:ascii="Tahoma" w:hAnsi="Tahoma" w:cs="Tahoma"/>
        </w:rPr>
        <w:tab/>
      </w:r>
      <w:r w:rsidR="002F5744" w:rsidRPr="004C39D3">
        <w:rPr>
          <w:rFonts w:ascii="Tahoma" w:hAnsi="Tahoma" w:cs="Tahoma"/>
        </w:rPr>
        <w:t>14</w:t>
      </w:r>
      <w:r w:rsidR="00397287">
        <w:rPr>
          <w:rFonts w:ascii="Tahoma" w:hAnsi="Tahoma" w:cs="Tahoma"/>
        </w:rPr>
        <w:t> </w:t>
      </w:r>
      <w:r w:rsidR="002F5744" w:rsidRPr="004C39D3">
        <w:rPr>
          <w:rFonts w:ascii="Tahoma" w:hAnsi="Tahoma" w:cs="Tahoma"/>
        </w:rPr>
        <w:t>7</w:t>
      </w:r>
      <w:r w:rsidRPr="004C39D3">
        <w:rPr>
          <w:rFonts w:ascii="Tahoma" w:hAnsi="Tahoma" w:cs="Tahoma"/>
        </w:rPr>
        <w:t>00</w:t>
      </w:r>
      <w:r w:rsidR="00397287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Kč</w:t>
      </w:r>
    </w:p>
    <w:p w14:paraId="1B2D1503" w14:textId="7DB2DAF5" w:rsidR="00352B0F" w:rsidRPr="004C39D3" w:rsidRDefault="00352B0F" w:rsidP="00397287">
      <w:pPr>
        <w:tabs>
          <w:tab w:val="right" w:pos="3402"/>
        </w:tabs>
        <w:spacing w:after="0" w:line="240" w:lineRule="auto"/>
        <w:ind w:left="425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včetně DPH</w:t>
      </w:r>
      <w:r w:rsidRPr="004C39D3">
        <w:rPr>
          <w:rFonts w:ascii="Tahoma" w:hAnsi="Tahoma" w:cs="Tahoma"/>
        </w:rPr>
        <w:tab/>
      </w:r>
      <w:r w:rsidR="002F5744" w:rsidRPr="004C39D3">
        <w:rPr>
          <w:rFonts w:ascii="Tahoma" w:hAnsi="Tahoma" w:cs="Tahoma"/>
        </w:rPr>
        <w:t>84</w:t>
      </w:r>
      <w:r w:rsidR="00397287">
        <w:rPr>
          <w:rFonts w:ascii="Tahoma" w:hAnsi="Tahoma" w:cs="Tahoma"/>
        </w:rPr>
        <w:t> </w:t>
      </w:r>
      <w:r w:rsidR="002F5744" w:rsidRPr="004C39D3">
        <w:rPr>
          <w:rFonts w:ascii="Tahoma" w:hAnsi="Tahoma" w:cs="Tahoma"/>
        </w:rPr>
        <w:t>7</w:t>
      </w:r>
      <w:r w:rsidRPr="004C39D3">
        <w:rPr>
          <w:rFonts w:ascii="Tahoma" w:hAnsi="Tahoma" w:cs="Tahoma"/>
        </w:rPr>
        <w:t>00</w:t>
      </w:r>
      <w:r w:rsidR="00397287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Kč</w:t>
      </w:r>
    </w:p>
    <w:p w14:paraId="2B8BC817" w14:textId="77777777" w:rsidR="00352B0F" w:rsidRPr="004C39D3" w:rsidRDefault="00352B0F" w:rsidP="00397287">
      <w:pPr>
        <w:spacing w:before="120" w:after="0" w:line="240" w:lineRule="auto"/>
        <w:ind w:left="425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II. etapa</w:t>
      </w:r>
    </w:p>
    <w:p w14:paraId="2C87F672" w14:textId="5186DC0E" w:rsidR="00352B0F" w:rsidRPr="004C39D3" w:rsidRDefault="00352B0F" w:rsidP="00397287">
      <w:pPr>
        <w:tabs>
          <w:tab w:val="right" w:pos="3402"/>
        </w:tabs>
        <w:spacing w:before="60" w:after="0" w:line="240" w:lineRule="auto"/>
        <w:ind w:left="425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bez DPH</w:t>
      </w:r>
      <w:r w:rsidRPr="004C39D3">
        <w:rPr>
          <w:rFonts w:ascii="Tahoma" w:hAnsi="Tahoma" w:cs="Tahoma"/>
        </w:rPr>
        <w:tab/>
        <w:t>1</w:t>
      </w:r>
      <w:r w:rsidR="00EE2352" w:rsidRPr="004C39D3">
        <w:rPr>
          <w:rFonts w:ascii="Tahoma" w:hAnsi="Tahoma" w:cs="Tahoma"/>
        </w:rPr>
        <w:t>4</w:t>
      </w:r>
      <w:r w:rsidRPr="004C39D3">
        <w:rPr>
          <w:rFonts w:ascii="Tahoma" w:hAnsi="Tahoma" w:cs="Tahoma"/>
        </w:rPr>
        <w:t>0</w:t>
      </w:r>
      <w:r w:rsidR="00397287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000</w:t>
      </w:r>
      <w:r w:rsidR="00397287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Kč</w:t>
      </w:r>
    </w:p>
    <w:p w14:paraId="77062FF4" w14:textId="3DB4EEA9" w:rsidR="00352B0F" w:rsidRPr="004C39D3" w:rsidRDefault="00352B0F" w:rsidP="00397287">
      <w:pPr>
        <w:tabs>
          <w:tab w:val="right" w:pos="3402"/>
        </w:tabs>
        <w:spacing w:after="0" w:line="240" w:lineRule="auto"/>
        <w:ind w:left="425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lastRenderedPageBreak/>
        <w:t>DPH 21</w:t>
      </w:r>
      <w:r w:rsidR="00397287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%</w:t>
      </w:r>
      <w:r w:rsidRPr="004C39D3">
        <w:rPr>
          <w:rFonts w:ascii="Tahoma" w:hAnsi="Tahoma" w:cs="Tahoma"/>
        </w:rPr>
        <w:tab/>
      </w:r>
      <w:r w:rsidR="00FA513B" w:rsidRPr="004C39D3">
        <w:rPr>
          <w:rFonts w:ascii="Tahoma" w:hAnsi="Tahoma" w:cs="Tahoma"/>
        </w:rPr>
        <w:t>29</w:t>
      </w:r>
      <w:r w:rsidR="00397287">
        <w:rPr>
          <w:rFonts w:ascii="Tahoma" w:hAnsi="Tahoma" w:cs="Tahoma"/>
        </w:rPr>
        <w:t> </w:t>
      </w:r>
      <w:r w:rsidR="00FA513B" w:rsidRPr="004C39D3">
        <w:rPr>
          <w:rFonts w:ascii="Tahoma" w:hAnsi="Tahoma" w:cs="Tahoma"/>
        </w:rPr>
        <w:t>4</w:t>
      </w:r>
      <w:r w:rsidRPr="004C39D3">
        <w:rPr>
          <w:rFonts w:ascii="Tahoma" w:hAnsi="Tahoma" w:cs="Tahoma"/>
        </w:rPr>
        <w:t>00</w:t>
      </w:r>
      <w:r w:rsidR="00397287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Kč</w:t>
      </w:r>
    </w:p>
    <w:p w14:paraId="436A9ADA" w14:textId="319C1044" w:rsidR="00352B0F" w:rsidRDefault="00352B0F" w:rsidP="00FF797B">
      <w:pPr>
        <w:tabs>
          <w:tab w:val="right" w:pos="3402"/>
        </w:tabs>
        <w:spacing w:after="0" w:line="240" w:lineRule="auto"/>
        <w:ind w:left="142" w:firstLine="283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včetně DPH</w:t>
      </w:r>
      <w:r w:rsidRPr="004C39D3">
        <w:rPr>
          <w:rFonts w:ascii="Tahoma" w:hAnsi="Tahoma" w:cs="Tahoma"/>
        </w:rPr>
        <w:tab/>
      </w:r>
      <w:r w:rsidR="00FA513B" w:rsidRPr="004C39D3">
        <w:rPr>
          <w:rFonts w:ascii="Tahoma" w:hAnsi="Tahoma" w:cs="Tahoma"/>
        </w:rPr>
        <w:t>169</w:t>
      </w:r>
      <w:r w:rsidR="00397287">
        <w:rPr>
          <w:rFonts w:ascii="Tahoma" w:hAnsi="Tahoma" w:cs="Tahoma"/>
        </w:rPr>
        <w:t> </w:t>
      </w:r>
      <w:r w:rsidR="00FA513B" w:rsidRPr="004C39D3">
        <w:rPr>
          <w:rFonts w:ascii="Tahoma" w:hAnsi="Tahoma" w:cs="Tahoma"/>
        </w:rPr>
        <w:t>4</w:t>
      </w:r>
      <w:r w:rsidRPr="004C39D3">
        <w:rPr>
          <w:rFonts w:ascii="Tahoma" w:hAnsi="Tahoma" w:cs="Tahoma"/>
        </w:rPr>
        <w:t>00</w:t>
      </w:r>
      <w:r w:rsidR="00397287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Kč</w:t>
      </w:r>
      <w:r w:rsidR="00E25576" w:rsidRPr="004C39D3">
        <w:rPr>
          <w:rFonts w:ascii="Tahoma" w:hAnsi="Tahoma" w:cs="Tahoma"/>
        </w:rPr>
        <w:t>“</w:t>
      </w:r>
      <w:r w:rsidR="00DB747F">
        <w:rPr>
          <w:rFonts w:ascii="Tahoma" w:hAnsi="Tahoma" w:cs="Tahoma"/>
        </w:rPr>
        <w:t>.</w:t>
      </w:r>
    </w:p>
    <w:p w14:paraId="5CFE2D7F" w14:textId="77777777" w:rsidR="00170A17" w:rsidRDefault="00170A17" w:rsidP="00FF797B">
      <w:pPr>
        <w:tabs>
          <w:tab w:val="right" w:pos="3402"/>
        </w:tabs>
        <w:spacing w:after="0" w:line="240" w:lineRule="auto"/>
        <w:ind w:left="142" w:firstLine="283"/>
        <w:jc w:val="both"/>
        <w:rPr>
          <w:rFonts w:ascii="Tahoma" w:hAnsi="Tahoma" w:cs="Tahoma"/>
        </w:rPr>
      </w:pPr>
    </w:p>
    <w:p w14:paraId="6F19D8F0" w14:textId="77777777" w:rsidR="00170A17" w:rsidRDefault="00170A17" w:rsidP="00FF797B">
      <w:pPr>
        <w:tabs>
          <w:tab w:val="right" w:pos="3402"/>
        </w:tabs>
        <w:spacing w:after="0" w:line="240" w:lineRule="auto"/>
        <w:ind w:left="142" w:firstLine="283"/>
        <w:jc w:val="both"/>
        <w:rPr>
          <w:rFonts w:ascii="Tahoma" w:hAnsi="Tahoma" w:cs="Tahoma"/>
        </w:rPr>
      </w:pPr>
    </w:p>
    <w:p w14:paraId="03B00C6D" w14:textId="2A15F44B" w:rsidR="00AF367B" w:rsidRDefault="006E3FE2" w:rsidP="00AF367B">
      <w:pPr>
        <w:spacing w:after="0" w:line="24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</w:t>
      </w:r>
      <w:r w:rsidR="00AF367B" w:rsidRPr="004C39D3">
        <w:rPr>
          <w:rFonts w:ascii="Tahoma" w:hAnsi="Tahoma" w:cs="Tahoma"/>
          <w:b/>
          <w:bCs/>
        </w:rPr>
        <w:t xml:space="preserve">. Na změně </w:t>
      </w:r>
      <w:r w:rsidR="00F246C5" w:rsidRPr="004C39D3">
        <w:rPr>
          <w:rFonts w:ascii="Tahoma" w:hAnsi="Tahoma" w:cs="Tahoma"/>
          <w:b/>
          <w:bCs/>
        </w:rPr>
        <w:t xml:space="preserve">platebních podmínek </w:t>
      </w:r>
      <w:r w:rsidR="00AF367B" w:rsidRPr="004C39D3">
        <w:rPr>
          <w:rFonts w:ascii="Tahoma" w:hAnsi="Tahoma" w:cs="Tahoma"/>
          <w:b/>
          <w:bCs/>
        </w:rPr>
        <w:t>uveden</w:t>
      </w:r>
      <w:r w:rsidR="00F246C5" w:rsidRPr="004C39D3">
        <w:rPr>
          <w:rFonts w:ascii="Tahoma" w:hAnsi="Tahoma" w:cs="Tahoma"/>
          <w:b/>
          <w:bCs/>
        </w:rPr>
        <w:t>ých</w:t>
      </w:r>
      <w:r w:rsidR="00AF367B" w:rsidRPr="004C39D3">
        <w:rPr>
          <w:rFonts w:ascii="Tahoma" w:hAnsi="Tahoma" w:cs="Tahoma"/>
          <w:b/>
          <w:bCs/>
        </w:rPr>
        <w:t xml:space="preserve"> v čl. XI</w:t>
      </w:r>
      <w:r w:rsidR="001C5AA0" w:rsidRPr="004C39D3">
        <w:rPr>
          <w:rFonts w:ascii="Tahoma" w:hAnsi="Tahoma" w:cs="Tahoma"/>
          <w:b/>
          <w:bCs/>
        </w:rPr>
        <w:t>V</w:t>
      </w:r>
      <w:r w:rsidR="00AF367B" w:rsidRPr="004C39D3">
        <w:rPr>
          <w:rFonts w:ascii="Tahoma" w:hAnsi="Tahoma" w:cs="Tahoma"/>
          <w:b/>
          <w:bCs/>
        </w:rPr>
        <w:t xml:space="preserve">. odst. </w:t>
      </w:r>
      <w:r w:rsidR="00F246C5" w:rsidRPr="004C39D3">
        <w:rPr>
          <w:rFonts w:ascii="Tahoma" w:hAnsi="Tahoma" w:cs="Tahoma"/>
          <w:b/>
          <w:bCs/>
        </w:rPr>
        <w:t>2</w:t>
      </w:r>
      <w:r w:rsidR="00D62877" w:rsidRPr="004C39D3">
        <w:rPr>
          <w:rFonts w:ascii="Tahoma" w:hAnsi="Tahoma" w:cs="Tahoma"/>
          <w:b/>
          <w:bCs/>
        </w:rPr>
        <w:t>, odst. 3 a odst. 4</w:t>
      </w:r>
      <w:r w:rsidR="00AF367B" w:rsidRPr="004C39D3">
        <w:rPr>
          <w:rFonts w:ascii="Tahoma" w:hAnsi="Tahoma" w:cs="Tahoma"/>
          <w:b/>
          <w:bCs/>
        </w:rPr>
        <w:t xml:space="preserve"> smlouvy.</w:t>
      </w:r>
    </w:p>
    <w:p w14:paraId="19080899" w14:textId="77777777" w:rsidR="008B5FDB" w:rsidRPr="004C39D3" w:rsidRDefault="008B5FDB" w:rsidP="00AF367B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17B0C870" w14:textId="27DD1296" w:rsidR="00AF367B" w:rsidRPr="004C39D3" w:rsidRDefault="008B5FDB" w:rsidP="008B5FDB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 </w:t>
      </w:r>
      <w:r w:rsidR="00AF367B" w:rsidRPr="004C39D3">
        <w:rPr>
          <w:rFonts w:ascii="Tahoma" w:hAnsi="Tahoma" w:cs="Tahoma"/>
        </w:rPr>
        <w:t>čl. XI</w:t>
      </w:r>
      <w:r w:rsidR="001E5407" w:rsidRPr="004C39D3">
        <w:rPr>
          <w:rFonts w:ascii="Tahoma" w:hAnsi="Tahoma" w:cs="Tahoma"/>
        </w:rPr>
        <w:t>V</w:t>
      </w:r>
      <w:r w:rsidR="00AF367B" w:rsidRPr="004C39D3">
        <w:rPr>
          <w:rFonts w:ascii="Tahoma" w:hAnsi="Tahoma" w:cs="Tahoma"/>
        </w:rPr>
        <w:t xml:space="preserve"> odst. </w:t>
      </w:r>
      <w:r w:rsidR="001E5407" w:rsidRPr="004C39D3">
        <w:rPr>
          <w:rFonts w:ascii="Tahoma" w:hAnsi="Tahoma" w:cs="Tahoma"/>
        </w:rPr>
        <w:t>2</w:t>
      </w:r>
      <w:r w:rsidR="00AF367B" w:rsidRPr="004C39D3">
        <w:rPr>
          <w:rFonts w:ascii="Tahoma" w:hAnsi="Tahoma" w:cs="Tahoma"/>
        </w:rPr>
        <w:t xml:space="preserve"> smlouvy se </w:t>
      </w:r>
      <w:r w:rsidR="00AE7F17">
        <w:rPr>
          <w:rFonts w:ascii="Tahoma" w:hAnsi="Tahoma" w:cs="Tahoma"/>
        </w:rPr>
        <w:t xml:space="preserve">text upravuje a </w:t>
      </w:r>
      <w:r w:rsidR="00886560">
        <w:rPr>
          <w:rFonts w:ascii="Tahoma" w:hAnsi="Tahoma" w:cs="Tahoma"/>
        </w:rPr>
        <w:t xml:space="preserve">odst. 2 </w:t>
      </w:r>
      <w:r w:rsidR="00F55FE6">
        <w:rPr>
          <w:rFonts w:ascii="Tahoma" w:hAnsi="Tahoma" w:cs="Tahoma"/>
        </w:rPr>
        <w:t xml:space="preserve">nově </w:t>
      </w:r>
      <w:r w:rsidR="00AE7F17">
        <w:rPr>
          <w:rFonts w:ascii="Tahoma" w:hAnsi="Tahoma" w:cs="Tahoma"/>
        </w:rPr>
        <w:t xml:space="preserve">zní </w:t>
      </w:r>
      <w:r w:rsidR="00AF367B" w:rsidRPr="004C39D3">
        <w:rPr>
          <w:rFonts w:ascii="Tahoma" w:hAnsi="Tahoma" w:cs="Tahoma"/>
        </w:rPr>
        <w:t>takto:</w:t>
      </w:r>
    </w:p>
    <w:p w14:paraId="4B419BD3" w14:textId="2CE06A52" w:rsidR="00B32C81" w:rsidRPr="004C39D3" w:rsidRDefault="001E5407" w:rsidP="00461BA0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4C39D3">
        <w:rPr>
          <w:rFonts w:ascii="Tahoma" w:hAnsi="Tahoma" w:cs="Tahoma"/>
          <w:sz w:val="22"/>
          <w:szCs w:val="22"/>
        </w:rPr>
        <w:t>„</w:t>
      </w:r>
      <w:r w:rsidR="000508C0" w:rsidRPr="004C39D3">
        <w:rPr>
          <w:rFonts w:ascii="Tahoma" w:hAnsi="Tahoma" w:cs="Tahoma"/>
          <w:sz w:val="22"/>
          <w:szCs w:val="22"/>
        </w:rPr>
        <w:t>Odměna za výkon inženýrské činnosti bude příkazníkovi uhrazena</w:t>
      </w:r>
      <w:r w:rsidR="00E502AA" w:rsidRPr="004C39D3">
        <w:rPr>
          <w:rFonts w:ascii="Tahoma" w:hAnsi="Tahoma" w:cs="Tahoma"/>
          <w:sz w:val="22"/>
          <w:szCs w:val="22"/>
        </w:rPr>
        <w:t xml:space="preserve"> </w:t>
      </w:r>
      <w:r w:rsidR="00856EF0">
        <w:rPr>
          <w:rFonts w:ascii="Tahoma" w:hAnsi="Tahoma" w:cs="Tahoma"/>
          <w:sz w:val="22"/>
          <w:szCs w:val="22"/>
        </w:rPr>
        <w:t xml:space="preserve">vždy v návaznosti </w:t>
      </w:r>
      <w:r w:rsidR="006123FC">
        <w:rPr>
          <w:rFonts w:ascii="Tahoma" w:hAnsi="Tahoma" w:cs="Tahoma"/>
          <w:sz w:val="22"/>
          <w:szCs w:val="22"/>
        </w:rPr>
        <w:t>n</w:t>
      </w:r>
      <w:r w:rsidR="00856EF0">
        <w:rPr>
          <w:rFonts w:ascii="Tahoma" w:hAnsi="Tahoma" w:cs="Tahoma"/>
          <w:sz w:val="22"/>
          <w:szCs w:val="22"/>
        </w:rPr>
        <w:t xml:space="preserve">a jednotlivé etapy </w:t>
      </w:r>
      <w:r w:rsidR="006123FC">
        <w:rPr>
          <w:rFonts w:ascii="Tahoma" w:hAnsi="Tahoma" w:cs="Tahoma"/>
          <w:sz w:val="22"/>
          <w:szCs w:val="22"/>
        </w:rPr>
        <w:t xml:space="preserve">samostatně </w:t>
      </w:r>
      <w:r w:rsidR="00681DEB" w:rsidRPr="004C39D3">
        <w:rPr>
          <w:rFonts w:ascii="Tahoma" w:hAnsi="Tahoma" w:cs="Tahoma"/>
          <w:sz w:val="22"/>
          <w:szCs w:val="22"/>
        </w:rPr>
        <w:t xml:space="preserve">po </w:t>
      </w:r>
      <w:r w:rsidR="000508C0" w:rsidRPr="004C39D3">
        <w:rPr>
          <w:rFonts w:ascii="Tahoma" w:hAnsi="Tahoma" w:cs="Tahoma"/>
          <w:sz w:val="22"/>
          <w:szCs w:val="22"/>
        </w:rPr>
        <w:t xml:space="preserve">předání </w:t>
      </w:r>
      <w:r w:rsidR="00234588" w:rsidRPr="004C39D3">
        <w:rPr>
          <w:rFonts w:ascii="Tahoma" w:hAnsi="Tahoma" w:cs="Tahoma"/>
          <w:sz w:val="22"/>
          <w:szCs w:val="22"/>
        </w:rPr>
        <w:t xml:space="preserve">všech </w:t>
      </w:r>
      <w:r w:rsidR="00D0654F">
        <w:rPr>
          <w:rFonts w:ascii="Tahoma" w:hAnsi="Tahoma" w:cs="Tahoma"/>
          <w:sz w:val="22"/>
          <w:szCs w:val="22"/>
        </w:rPr>
        <w:t xml:space="preserve">příslušných </w:t>
      </w:r>
      <w:r w:rsidR="000508C0" w:rsidRPr="004C39D3">
        <w:rPr>
          <w:rFonts w:ascii="Tahoma" w:hAnsi="Tahoma" w:cs="Tahoma"/>
          <w:sz w:val="22"/>
          <w:szCs w:val="22"/>
        </w:rPr>
        <w:t>pravomocných rozhodnutí a veškerých dokumentů uvedených v čl. XII odst. 1 této smlouvy příkazci, a to ve výši stanovené v čl.</w:t>
      </w:r>
      <w:r w:rsidR="00461BA0">
        <w:rPr>
          <w:rFonts w:ascii="Tahoma" w:hAnsi="Tahoma" w:cs="Tahoma"/>
          <w:sz w:val="22"/>
          <w:szCs w:val="22"/>
        </w:rPr>
        <w:t> </w:t>
      </w:r>
      <w:r w:rsidR="000508C0" w:rsidRPr="004C39D3">
        <w:rPr>
          <w:rFonts w:ascii="Tahoma" w:hAnsi="Tahoma" w:cs="Tahoma"/>
          <w:sz w:val="22"/>
          <w:szCs w:val="22"/>
        </w:rPr>
        <w:t>XIII odst. 1 písm. a) této smlouvy.</w:t>
      </w:r>
      <w:r w:rsidR="00E25576" w:rsidRPr="004C39D3">
        <w:rPr>
          <w:rFonts w:ascii="Tahoma" w:hAnsi="Tahoma" w:cs="Tahoma"/>
          <w:sz w:val="22"/>
          <w:szCs w:val="22"/>
        </w:rPr>
        <w:t>“</w:t>
      </w:r>
    </w:p>
    <w:p w14:paraId="5E990489" w14:textId="5F461797" w:rsidR="0090088E" w:rsidRPr="004C39D3" w:rsidRDefault="002A79C9" w:rsidP="005C6797">
      <w:p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 </w:t>
      </w:r>
      <w:r w:rsidR="00F664AA">
        <w:rPr>
          <w:rFonts w:ascii="Tahoma" w:hAnsi="Tahoma" w:cs="Tahoma"/>
        </w:rPr>
        <w:t>č</w:t>
      </w:r>
      <w:r w:rsidR="0090088E" w:rsidRPr="004C39D3">
        <w:rPr>
          <w:rFonts w:ascii="Tahoma" w:hAnsi="Tahoma" w:cs="Tahoma"/>
        </w:rPr>
        <w:t xml:space="preserve">l. XIV odst. </w:t>
      </w:r>
      <w:r w:rsidR="00C86BDA" w:rsidRPr="004C39D3">
        <w:rPr>
          <w:rFonts w:ascii="Tahoma" w:hAnsi="Tahoma" w:cs="Tahoma"/>
        </w:rPr>
        <w:t>3</w:t>
      </w:r>
      <w:r w:rsidR="0090088E" w:rsidRPr="004C39D3">
        <w:rPr>
          <w:rFonts w:ascii="Tahoma" w:hAnsi="Tahoma" w:cs="Tahoma"/>
        </w:rPr>
        <w:t xml:space="preserve"> smlouvy se </w:t>
      </w:r>
      <w:r w:rsidR="005C6797">
        <w:rPr>
          <w:rFonts w:ascii="Tahoma" w:hAnsi="Tahoma" w:cs="Tahoma"/>
        </w:rPr>
        <w:t>text upravuje a</w:t>
      </w:r>
      <w:r w:rsidR="00886560">
        <w:rPr>
          <w:rFonts w:ascii="Tahoma" w:hAnsi="Tahoma" w:cs="Tahoma"/>
        </w:rPr>
        <w:t xml:space="preserve"> odst. 2</w:t>
      </w:r>
      <w:r w:rsidR="005C6797">
        <w:rPr>
          <w:rFonts w:ascii="Tahoma" w:hAnsi="Tahoma" w:cs="Tahoma"/>
        </w:rPr>
        <w:t xml:space="preserve"> </w:t>
      </w:r>
      <w:r w:rsidR="00F55FE6">
        <w:rPr>
          <w:rFonts w:ascii="Tahoma" w:hAnsi="Tahoma" w:cs="Tahoma"/>
        </w:rPr>
        <w:t xml:space="preserve">nově </w:t>
      </w:r>
      <w:r w:rsidR="005C6797">
        <w:rPr>
          <w:rFonts w:ascii="Tahoma" w:hAnsi="Tahoma" w:cs="Tahoma"/>
        </w:rPr>
        <w:t xml:space="preserve">zní </w:t>
      </w:r>
      <w:r w:rsidR="0090088E" w:rsidRPr="004C39D3">
        <w:rPr>
          <w:rFonts w:ascii="Tahoma" w:hAnsi="Tahoma" w:cs="Tahoma"/>
        </w:rPr>
        <w:t>takto:</w:t>
      </w:r>
    </w:p>
    <w:p w14:paraId="6959DC08" w14:textId="3BC95EB8" w:rsidR="00B842E9" w:rsidRDefault="00B842E9" w:rsidP="00D0654F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4C39D3">
        <w:rPr>
          <w:rFonts w:ascii="Tahoma" w:hAnsi="Tahoma" w:cs="Tahoma"/>
          <w:sz w:val="22"/>
          <w:szCs w:val="22"/>
        </w:rPr>
        <w:t>„Odměna za výkon funkce koordinátora bezpečnosti a ochrany zdraví při práci na staveništi po dobu přípravy stavby bude příkazníkovi uhrazena</w:t>
      </w:r>
      <w:r w:rsidR="00FD2AA9">
        <w:rPr>
          <w:rFonts w:ascii="Tahoma" w:hAnsi="Tahoma" w:cs="Tahoma"/>
          <w:sz w:val="22"/>
          <w:szCs w:val="22"/>
        </w:rPr>
        <w:t xml:space="preserve"> vždy v návaznosti na jednotlivé etapy samostatně a</w:t>
      </w:r>
      <w:r w:rsidRPr="004C39D3">
        <w:rPr>
          <w:rFonts w:ascii="Tahoma" w:hAnsi="Tahoma" w:cs="Tahoma"/>
          <w:sz w:val="22"/>
          <w:szCs w:val="22"/>
        </w:rPr>
        <w:t xml:space="preserve"> po předání všech </w:t>
      </w:r>
      <w:r w:rsidR="00D0654F">
        <w:rPr>
          <w:rFonts w:ascii="Tahoma" w:hAnsi="Tahoma" w:cs="Tahoma"/>
          <w:sz w:val="22"/>
          <w:szCs w:val="22"/>
        </w:rPr>
        <w:t xml:space="preserve">příslušných </w:t>
      </w:r>
      <w:r w:rsidRPr="004C39D3">
        <w:rPr>
          <w:rFonts w:ascii="Tahoma" w:hAnsi="Tahoma" w:cs="Tahoma"/>
          <w:sz w:val="22"/>
          <w:szCs w:val="22"/>
        </w:rPr>
        <w:t>pravomocných rozhodnutí a ověřených projektových dokumentací příkazci, a to ve výši stanovené v čl. XIII odst. 1 písm. b) této smlouvy.“</w:t>
      </w:r>
    </w:p>
    <w:p w14:paraId="56A1F452" w14:textId="671ED0D8" w:rsidR="00B842E9" w:rsidRPr="004C39D3" w:rsidRDefault="00B842E9" w:rsidP="00C747DC">
      <w:pPr>
        <w:spacing w:before="120" w:after="0" w:line="240" w:lineRule="auto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 xml:space="preserve"> </w:t>
      </w:r>
      <w:r w:rsidR="00CE725D">
        <w:rPr>
          <w:rFonts w:ascii="Tahoma" w:hAnsi="Tahoma" w:cs="Tahoma"/>
        </w:rPr>
        <w:t>V</w:t>
      </w:r>
      <w:r w:rsidRPr="004C39D3">
        <w:rPr>
          <w:rFonts w:ascii="Tahoma" w:hAnsi="Tahoma" w:cs="Tahoma"/>
        </w:rPr>
        <w:t xml:space="preserve"> čl. XIV. odst. </w:t>
      </w:r>
      <w:r w:rsidR="005F31CF">
        <w:rPr>
          <w:rFonts w:ascii="Tahoma" w:hAnsi="Tahoma" w:cs="Tahoma"/>
        </w:rPr>
        <w:t>4</w:t>
      </w:r>
      <w:r w:rsidRPr="004C39D3">
        <w:rPr>
          <w:rFonts w:ascii="Tahoma" w:hAnsi="Tahoma" w:cs="Tahoma"/>
        </w:rPr>
        <w:t xml:space="preserve"> smlouvy se </w:t>
      </w:r>
      <w:r w:rsidR="006A1841">
        <w:rPr>
          <w:rFonts w:ascii="Tahoma" w:hAnsi="Tahoma" w:cs="Tahoma"/>
        </w:rPr>
        <w:t xml:space="preserve">text upravuje a </w:t>
      </w:r>
      <w:r w:rsidR="00886560">
        <w:rPr>
          <w:rFonts w:ascii="Tahoma" w:hAnsi="Tahoma" w:cs="Tahoma"/>
        </w:rPr>
        <w:t xml:space="preserve">odst. 4 </w:t>
      </w:r>
      <w:r w:rsidR="006A1841">
        <w:rPr>
          <w:rFonts w:ascii="Tahoma" w:hAnsi="Tahoma" w:cs="Tahoma"/>
        </w:rPr>
        <w:t xml:space="preserve">nově zní </w:t>
      </w:r>
      <w:r w:rsidRPr="004C39D3">
        <w:rPr>
          <w:rFonts w:ascii="Tahoma" w:hAnsi="Tahoma" w:cs="Tahoma"/>
        </w:rPr>
        <w:t>takto:</w:t>
      </w:r>
    </w:p>
    <w:p w14:paraId="795E68AB" w14:textId="243ECBD5" w:rsidR="00E502AA" w:rsidRDefault="00E502AA" w:rsidP="00D0654F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4C39D3">
        <w:rPr>
          <w:rFonts w:ascii="Tahoma" w:hAnsi="Tahoma" w:cs="Tahoma"/>
          <w:sz w:val="22"/>
          <w:szCs w:val="22"/>
        </w:rPr>
        <w:t xml:space="preserve">„Odměna za výkon autorského dozoru bude příkazníkovi uhrazena </w:t>
      </w:r>
      <w:r w:rsidR="00137484">
        <w:rPr>
          <w:rFonts w:ascii="Tahoma" w:hAnsi="Tahoma" w:cs="Tahoma"/>
          <w:sz w:val="22"/>
          <w:szCs w:val="22"/>
        </w:rPr>
        <w:t xml:space="preserve">vždy </w:t>
      </w:r>
      <w:r w:rsidR="00657901">
        <w:rPr>
          <w:rFonts w:ascii="Tahoma" w:hAnsi="Tahoma" w:cs="Tahoma"/>
          <w:sz w:val="22"/>
          <w:szCs w:val="22"/>
        </w:rPr>
        <w:t>v návaznosti na</w:t>
      </w:r>
      <w:r w:rsidR="005265E7">
        <w:rPr>
          <w:rFonts w:ascii="Tahoma" w:hAnsi="Tahoma" w:cs="Tahoma"/>
          <w:sz w:val="22"/>
          <w:szCs w:val="22"/>
        </w:rPr>
        <w:t xml:space="preserve"> jednotlivé etapy samostatně </w:t>
      </w:r>
      <w:r w:rsidRPr="004C39D3">
        <w:rPr>
          <w:rFonts w:ascii="Tahoma" w:hAnsi="Tahoma" w:cs="Tahoma"/>
          <w:sz w:val="22"/>
          <w:szCs w:val="22"/>
        </w:rPr>
        <w:t xml:space="preserve">po dni, od kterého bude v souladu se stavebním zákonem možné započít s trvalým užíváním stavby </w:t>
      </w:r>
      <w:r w:rsidR="00F27494">
        <w:rPr>
          <w:rFonts w:ascii="Tahoma" w:hAnsi="Tahoma" w:cs="Tahoma"/>
          <w:sz w:val="22"/>
          <w:szCs w:val="22"/>
        </w:rPr>
        <w:t>nebo její části</w:t>
      </w:r>
      <w:r w:rsidR="00F27494" w:rsidRPr="004C39D3">
        <w:rPr>
          <w:rFonts w:ascii="Tahoma" w:hAnsi="Tahoma" w:cs="Tahoma"/>
          <w:sz w:val="22"/>
          <w:szCs w:val="22"/>
        </w:rPr>
        <w:t xml:space="preserve"> </w:t>
      </w:r>
      <w:r w:rsidRPr="004C39D3">
        <w:rPr>
          <w:rFonts w:ascii="Tahoma" w:hAnsi="Tahoma" w:cs="Tahoma"/>
          <w:sz w:val="22"/>
          <w:szCs w:val="22"/>
        </w:rPr>
        <w:t xml:space="preserve">(tj. bude vydán kolaudační souhlas/rozhodnutí nebo bude možno stavbu </w:t>
      </w:r>
      <w:r w:rsidR="001F6383">
        <w:rPr>
          <w:rFonts w:ascii="Tahoma" w:hAnsi="Tahoma" w:cs="Tahoma"/>
          <w:sz w:val="22"/>
          <w:szCs w:val="22"/>
        </w:rPr>
        <w:t xml:space="preserve">či její část </w:t>
      </w:r>
      <w:r w:rsidRPr="004C39D3">
        <w:rPr>
          <w:rFonts w:ascii="Tahoma" w:hAnsi="Tahoma" w:cs="Tahoma"/>
          <w:sz w:val="22"/>
          <w:szCs w:val="22"/>
        </w:rPr>
        <w:t>trvale užívat na základě oznámení stavebnímu úřadu o započetí užívání stavby)</w:t>
      </w:r>
      <w:r w:rsidR="00D0654F">
        <w:rPr>
          <w:rFonts w:ascii="Tahoma" w:hAnsi="Tahoma" w:cs="Tahoma"/>
          <w:sz w:val="22"/>
          <w:szCs w:val="22"/>
        </w:rPr>
        <w:t>,</w:t>
      </w:r>
      <w:r w:rsidRPr="004C39D3">
        <w:rPr>
          <w:rFonts w:ascii="Tahoma" w:hAnsi="Tahoma" w:cs="Tahoma"/>
          <w:sz w:val="22"/>
          <w:szCs w:val="22"/>
        </w:rPr>
        <w:t xml:space="preserve"> a to ve výši stanovené v čl.</w:t>
      </w:r>
      <w:r w:rsidR="001F6383">
        <w:rPr>
          <w:rFonts w:ascii="Tahoma" w:hAnsi="Tahoma" w:cs="Tahoma"/>
          <w:sz w:val="22"/>
          <w:szCs w:val="22"/>
        </w:rPr>
        <w:t> </w:t>
      </w:r>
      <w:r w:rsidRPr="004C39D3">
        <w:rPr>
          <w:rFonts w:ascii="Tahoma" w:hAnsi="Tahoma" w:cs="Tahoma"/>
          <w:sz w:val="22"/>
          <w:szCs w:val="22"/>
        </w:rPr>
        <w:t>XIII odst. 1 písm. c) této smlouvy</w:t>
      </w:r>
      <w:r w:rsidR="001F6383">
        <w:rPr>
          <w:rFonts w:ascii="Tahoma" w:hAnsi="Tahoma" w:cs="Tahoma"/>
          <w:sz w:val="22"/>
          <w:szCs w:val="22"/>
        </w:rPr>
        <w:t>.</w:t>
      </w:r>
      <w:r w:rsidRPr="004C39D3">
        <w:rPr>
          <w:rFonts w:ascii="Tahoma" w:hAnsi="Tahoma" w:cs="Tahoma"/>
          <w:sz w:val="22"/>
          <w:szCs w:val="22"/>
        </w:rPr>
        <w:t>“</w:t>
      </w:r>
    </w:p>
    <w:p w14:paraId="040F11B3" w14:textId="77777777" w:rsidR="00170A17" w:rsidRDefault="00170A17" w:rsidP="00D0654F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</w:p>
    <w:p w14:paraId="302F413E" w14:textId="6C9B27B4" w:rsidR="00175FDC" w:rsidRPr="004C39D3" w:rsidRDefault="00175FDC" w:rsidP="003D7807">
      <w:pPr>
        <w:keepNext/>
        <w:spacing w:before="360" w:after="0" w:line="240" w:lineRule="auto"/>
        <w:jc w:val="center"/>
        <w:rPr>
          <w:rFonts w:ascii="Tahoma" w:hAnsi="Tahoma" w:cs="Tahoma"/>
          <w:b/>
          <w:bCs/>
        </w:rPr>
      </w:pPr>
      <w:r w:rsidRPr="004C39D3">
        <w:rPr>
          <w:rFonts w:ascii="Tahoma" w:hAnsi="Tahoma" w:cs="Tahoma"/>
          <w:b/>
          <w:bCs/>
        </w:rPr>
        <w:t>IV.</w:t>
      </w:r>
      <w:r w:rsidR="003D7807">
        <w:rPr>
          <w:rFonts w:ascii="Tahoma" w:hAnsi="Tahoma" w:cs="Tahoma"/>
          <w:b/>
          <w:bCs/>
        </w:rPr>
        <w:br/>
      </w:r>
      <w:r w:rsidRPr="004C39D3">
        <w:rPr>
          <w:rFonts w:ascii="Tahoma" w:hAnsi="Tahoma" w:cs="Tahoma"/>
          <w:b/>
          <w:bCs/>
        </w:rPr>
        <w:t>Závěrečná ustanovení</w:t>
      </w:r>
    </w:p>
    <w:p w14:paraId="1FE6ACC2" w14:textId="7C3251E3" w:rsidR="00175FDC" w:rsidRPr="004C39D3" w:rsidRDefault="00175FDC" w:rsidP="001F6383">
      <w:pPr>
        <w:numPr>
          <w:ilvl w:val="0"/>
          <w:numId w:val="1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Ustanovení smlouvy tímto dodatkem neupravená zůstávají v platnosti beze změny.</w:t>
      </w:r>
    </w:p>
    <w:p w14:paraId="5E8347F6" w14:textId="62C5D6EC" w:rsidR="00175FDC" w:rsidRPr="0023594F" w:rsidRDefault="00C46D8F" w:rsidP="00925A18">
      <w:pPr>
        <w:pStyle w:val="Smlouva-slo"/>
        <w:numPr>
          <w:ilvl w:val="0"/>
          <w:numId w:val="16"/>
        </w:numPr>
        <w:spacing w:line="240" w:lineRule="auto"/>
        <w:ind w:left="426" w:hanging="426"/>
        <w:rPr>
          <w:rFonts w:ascii="Tahoma" w:hAnsi="Tahoma" w:cs="Tahoma"/>
          <w:sz w:val="22"/>
          <w:szCs w:val="22"/>
        </w:rPr>
      </w:pPr>
      <w:r w:rsidRPr="0023594F">
        <w:rPr>
          <w:rFonts w:ascii="Tahoma" w:hAnsi="Tahoma" w:cs="Tahoma"/>
          <w:sz w:val="22"/>
          <w:szCs w:val="22"/>
        </w:rPr>
        <w:t xml:space="preserve">Je-li </w:t>
      </w:r>
      <w:r w:rsidR="00620D30" w:rsidRPr="0023594F">
        <w:rPr>
          <w:rFonts w:ascii="Tahoma" w:hAnsi="Tahoma" w:cs="Tahoma"/>
          <w:sz w:val="22"/>
          <w:szCs w:val="22"/>
        </w:rPr>
        <w:t>t</w:t>
      </w:r>
      <w:r w:rsidR="00175FDC" w:rsidRPr="0023594F">
        <w:rPr>
          <w:rFonts w:ascii="Tahoma" w:hAnsi="Tahoma" w:cs="Tahoma"/>
          <w:sz w:val="22"/>
          <w:szCs w:val="22"/>
        </w:rPr>
        <w:t xml:space="preserve">ento dodatek </w:t>
      </w:r>
      <w:r w:rsidR="00F4783C" w:rsidRPr="0023594F">
        <w:rPr>
          <w:rFonts w:ascii="Tahoma" w:hAnsi="Tahoma" w:cs="Tahoma"/>
          <w:sz w:val="22"/>
          <w:szCs w:val="22"/>
        </w:rPr>
        <w:t xml:space="preserve">uzavřen v listinné podobě, </w:t>
      </w:r>
      <w:r w:rsidR="00175FDC" w:rsidRPr="0023594F">
        <w:rPr>
          <w:rFonts w:ascii="Tahoma" w:hAnsi="Tahoma" w:cs="Tahoma"/>
          <w:sz w:val="22"/>
          <w:szCs w:val="22"/>
        </w:rPr>
        <w:t>je vyhotoven ve třech stejnopisech s platností originálu, přičemž objednatel obdrží dvě a zhotovitel jedno jeho vyhotovení.</w:t>
      </w:r>
      <w:r w:rsidR="00FA08B2" w:rsidRPr="0023594F">
        <w:rPr>
          <w:rFonts w:ascii="Tahoma" w:hAnsi="Tahoma" w:cs="Tahoma"/>
          <w:sz w:val="22"/>
          <w:szCs w:val="22"/>
        </w:rPr>
        <w:t xml:space="preserve"> Je-li tento dodatek uzavřen elektronicky, obdrží obě smluvní strany jeho elektronický originál opatřený uznávanými elektronickými podpisy.</w:t>
      </w:r>
    </w:p>
    <w:p w14:paraId="7CE638C2" w14:textId="0BC598EF" w:rsidR="00175FDC" w:rsidRPr="004C39D3" w:rsidRDefault="00175FDC" w:rsidP="001F6383">
      <w:pPr>
        <w:numPr>
          <w:ilvl w:val="0"/>
          <w:numId w:val="1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Smluvní strany shodně prohlašují, že si tento dodatek před jeho podpisem přečetly, že byl uzavřen po vzájemném projednání podle jejich pravé a svobodné vůle, určitě, vážně a</w:t>
      </w:r>
      <w:r w:rsidR="001F6383">
        <w:rPr>
          <w:rFonts w:ascii="Tahoma" w:hAnsi="Tahoma" w:cs="Tahoma"/>
        </w:rPr>
        <w:t> </w:t>
      </w:r>
      <w:r w:rsidRPr="004C39D3">
        <w:rPr>
          <w:rFonts w:ascii="Tahoma" w:hAnsi="Tahoma" w:cs="Tahoma"/>
        </w:rPr>
        <w:t>srozumitelně a že se dohodly o celém jeho obsahu, což stvrzují svými podpisy.</w:t>
      </w:r>
    </w:p>
    <w:p w14:paraId="3E3A397D" w14:textId="0029B9DF" w:rsidR="00175FDC" w:rsidRPr="004C39D3" w:rsidRDefault="00354D02" w:rsidP="001F6383">
      <w:pPr>
        <w:numPr>
          <w:ilvl w:val="0"/>
          <w:numId w:val="1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4E220982">
        <w:rPr>
          <w:rFonts w:ascii="Tahoma" w:hAnsi="Tahoma" w:cs="Tahoma"/>
        </w:rPr>
        <w:t>T</w:t>
      </w:r>
      <w:r>
        <w:rPr>
          <w:rFonts w:ascii="Tahoma" w:hAnsi="Tahoma" w:cs="Tahoma"/>
        </w:rPr>
        <w:t>ento</w:t>
      </w:r>
      <w:r w:rsidRPr="4E22098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dodatek</w:t>
      </w:r>
      <w:r w:rsidRPr="4E220982">
        <w:rPr>
          <w:rFonts w:ascii="Tahoma" w:hAnsi="Tahoma" w:cs="Tahoma"/>
        </w:rPr>
        <w:t xml:space="preserve"> nabývá platnosti dnem jejího podpisu oběma smluvními stranami a účinnosti dnem,</w:t>
      </w:r>
      <w:r>
        <w:t xml:space="preserve"> </w:t>
      </w:r>
      <w:r w:rsidRPr="4E220982">
        <w:rPr>
          <w:rFonts w:ascii="Tahoma" w:hAnsi="Tahoma" w:cs="Tahoma"/>
        </w:rPr>
        <w:t>kdy vyjádření souhlasu s obsahem návrhu smlouvy dojde druhé smluvní straně,</w:t>
      </w:r>
      <w:r>
        <w:t xml:space="preserve"> </w:t>
      </w:r>
      <w:r w:rsidRPr="4E220982">
        <w:rPr>
          <w:rFonts w:ascii="Tahoma" w:hAnsi="Tahoma" w:cs="Tahoma"/>
        </w:rPr>
        <w:t>nestanoví</w:t>
      </w:r>
      <w:r>
        <w:rPr>
          <w:rFonts w:ascii="Tahoma" w:hAnsi="Tahoma" w:cs="Tahoma"/>
        </w:rPr>
        <w:noBreakHyphen/>
      </w:r>
      <w:r w:rsidRPr="4E220982">
        <w:rPr>
          <w:rFonts w:ascii="Tahoma" w:hAnsi="Tahoma" w:cs="Tahoma"/>
        </w:rPr>
        <w:t xml:space="preserve">li zákon č. 340/2015 Sb., o zvláštních podmínkách účinnosti některých smluv, uveřejňování těchto smluv a o registru smluv (zákon o registru smluv), ve znění pozdějších předpisů (dále jen „zákon o registru smluv“), jinak. V takovém případě nabývá </w:t>
      </w:r>
      <w:r>
        <w:rPr>
          <w:rFonts w:ascii="Tahoma" w:hAnsi="Tahoma" w:cs="Tahoma"/>
        </w:rPr>
        <w:t>dodatek</w:t>
      </w:r>
      <w:r w:rsidRPr="4E220982">
        <w:rPr>
          <w:rFonts w:ascii="Tahoma" w:hAnsi="Tahoma" w:cs="Tahoma"/>
        </w:rPr>
        <w:t xml:space="preserve"> účinnosti nejdříve dnem jejího uveřejnění v registru smluv. </w:t>
      </w:r>
      <w:r w:rsidR="00175FDC" w:rsidRPr="004C39D3">
        <w:rPr>
          <w:rFonts w:ascii="Tahoma" w:hAnsi="Tahoma" w:cs="Tahoma"/>
        </w:rPr>
        <w:t>Smluvní strany se dohodly, že pokud se na tento dodatek vztahuje povinnost uveřejnění v</w:t>
      </w:r>
      <w:r w:rsidR="001F6383">
        <w:rPr>
          <w:rFonts w:ascii="Tahoma" w:hAnsi="Tahoma" w:cs="Tahoma"/>
        </w:rPr>
        <w:t> </w:t>
      </w:r>
      <w:r w:rsidR="00175FDC" w:rsidRPr="004C39D3">
        <w:rPr>
          <w:rFonts w:ascii="Tahoma" w:hAnsi="Tahoma" w:cs="Tahoma"/>
        </w:rPr>
        <w:t>registru smluv ve smyslu zákona</w:t>
      </w:r>
      <w:r w:rsidR="006A7543">
        <w:rPr>
          <w:rFonts w:ascii="Tahoma" w:hAnsi="Tahoma" w:cs="Tahoma"/>
        </w:rPr>
        <w:t xml:space="preserve"> o registru smluv</w:t>
      </w:r>
      <w:r w:rsidR="00175FDC" w:rsidRPr="004C39D3">
        <w:rPr>
          <w:rFonts w:ascii="Tahoma" w:hAnsi="Tahoma" w:cs="Tahoma"/>
        </w:rPr>
        <w:t>, provede uveřejnění v souladu se zákonem objednatel.</w:t>
      </w:r>
    </w:p>
    <w:p w14:paraId="7C5BFAE4" w14:textId="77777777" w:rsidR="00077A8F" w:rsidRDefault="00CF5548" w:rsidP="00077A8F">
      <w:pPr>
        <w:numPr>
          <w:ilvl w:val="0"/>
          <w:numId w:val="1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077A8F">
        <w:rPr>
          <w:rFonts w:ascii="Tahoma" w:hAnsi="Tahoma" w:cs="Tahoma"/>
        </w:rPr>
        <w:lastRenderedPageBreak/>
        <w:t>Tento dodatek nabývá platnosti dnem jeho podpisu oběma smluvními stranami a účinnosti dnem jeho uveřejnění v registru smluv v souladu se zákonem o registru smluv.</w:t>
      </w:r>
    </w:p>
    <w:p w14:paraId="35900655" w14:textId="77777777" w:rsidR="00077A8F" w:rsidRDefault="00077A8F" w:rsidP="00077A8F">
      <w:pPr>
        <w:spacing w:before="120" w:after="0" w:line="240" w:lineRule="auto"/>
        <w:ind w:left="357"/>
        <w:jc w:val="both"/>
        <w:rPr>
          <w:rFonts w:ascii="Tahoma" w:hAnsi="Tahoma" w:cs="Tahoma"/>
        </w:rPr>
      </w:pPr>
    </w:p>
    <w:p w14:paraId="369774FE" w14:textId="77777777" w:rsidR="00170A17" w:rsidRDefault="00170A17" w:rsidP="00077A8F">
      <w:pPr>
        <w:spacing w:before="120" w:after="0" w:line="240" w:lineRule="auto"/>
        <w:ind w:left="357"/>
        <w:jc w:val="both"/>
        <w:rPr>
          <w:rFonts w:ascii="Tahoma" w:hAnsi="Tahoma" w:cs="Tahoma"/>
        </w:rPr>
      </w:pPr>
    </w:p>
    <w:p w14:paraId="32E11685" w14:textId="77777777" w:rsidR="00C33B4B" w:rsidRDefault="00C33B4B" w:rsidP="00077A8F">
      <w:pPr>
        <w:spacing w:before="120" w:after="0" w:line="240" w:lineRule="auto"/>
        <w:ind w:left="357"/>
        <w:jc w:val="both"/>
        <w:rPr>
          <w:rFonts w:ascii="Tahoma" w:hAnsi="Tahoma" w:cs="Tahoma"/>
        </w:rPr>
      </w:pPr>
    </w:p>
    <w:p w14:paraId="37476AED" w14:textId="0216654D" w:rsidR="00862AA7" w:rsidRDefault="00175FDC" w:rsidP="00077A8F">
      <w:pPr>
        <w:spacing w:after="0" w:line="240" w:lineRule="auto"/>
        <w:jc w:val="both"/>
        <w:rPr>
          <w:rFonts w:ascii="Tahoma" w:hAnsi="Tahoma" w:cs="Tahoma"/>
        </w:rPr>
      </w:pPr>
      <w:r w:rsidRPr="00077A8F">
        <w:rPr>
          <w:rFonts w:ascii="Tahoma" w:hAnsi="Tahoma" w:cs="Tahoma"/>
        </w:rPr>
        <w:t>V</w:t>
      </w:r>
      <w:r w:rsidR="0023594F">
        <w:rPr>
          <w:rFonts w:ascii="Tahoma" w:hAnsi="Tahoma" w:cs="Tahoma"/>
        </w:rPr>
        <w:t xml:space="preserve"> Novém Jičíně </w:t>
      </w:r>
      <w:r w:rsidR="00702BCD">
        <w:rPr>
          <w:rFonts w:ascii="Tahoma" w:hAnsi="Tahoma" w:cs="Tahoma"/>
        </w:rPr>
        <w:t>dne 15.11.2023</w:t>
      </w:r>
      <w:r w:rsidR="003E6A2E" w:rsidRPr="00077A8F">
        <w:rPr>
          <w:rFonts w:ascii="Tahoma" w:hAnsi="Tahoma" w:cs="Tahoma"/>
        </w:rPr>
        <w:tab/>
      </w:r>
      <w:r w:rsidR="00170A17">
        <w:rPr>
          <w:rFonts w:ascii="Tahoma" w:hAnsi="Tahoma" w:cs="Tahoma"/>
        </w:rPr>
        <w:tab/>
      </w:r>
      <w:r w:rsidR="00170A17">
        <w:rPr>
          <w:rFonts w:ascii="Tahoma" w:hAnsi="Tahoma" w:cs="Tahoma"/>
        </w:rPr>
        <w:tab/>
      </w:r>
      <w:r w:rsidR="00170A17">
        <w:rPr>
          <w:rFonts w:ascii="Tahoma" w:hAnsi="Tahoma" w:cs="Tahoma"/>
        </w:rPr>
        <w:tab/>
      </w:r>
      <w:r w:rsidR="00A34201">
        <w:rPr>
          <w:rFonts w:ascii="Tahoma" w:hAnsi="Tahoma" w:cs="Tahoma"/>
        </w:rPr>
        <w:t xml:space="preserve">       </w:t>
      </w:r>
      <w:r w:rsidRPr="00077A8F">
        <w:rPr>
          <w:rFonts w:ascii="Tahoma" w:hAnsi="Tahoma" w:cs="Tahoma"/>
        </w:rPr>
        <w:t>V</w:t>
      </w:r>
      <w:r w:rsidR="003E6A2E" w:rsidRPr="00077A8F">
        <w:rPr>
          <w:rFonts w:ascii="Tahoma" w:hAnsi="Tahoma" w:cs="Tahoma"/>
        </w:rPr>
        <w:t> </w:t>
      </w:r>
      <w:r w:rsidR="0023594F">
        <w:rPr>
          <w:rFonts w:ascii="Tahoma" w:hAnsi="Tahoma" w:cs="Tahoma"/>
        </w:rPr>
        <w:t>Ostravě</w:t>
      </w:r>
      <w:r w:rsidR="003E6A2E" w:rsidRPr="00077A8F">
        <w:rPr>
          <w:rFonts w:ascii="Tahoma" w:hAnsi="Tahoma" w:cs="Tahoma"/>
        </w:rPr>
        <w:t xml:space="preserve"> </w:t>
      </w:r>
      <w:r w:rsidR="00702BCD">
        <w:rPr>
          <w:rFonts w:ascii="Tahoma" w:hAnsi="Tahoma" w:cs="Tahoma"/>
        </w:rPr>
        <w:t>dne 13.11.2023</w:t>
      </w:r>
      <w:bookmarkStart w:id="9" w:name="_GoBack"/>
      <w:bookmarkEnd w:id="9"/>
    </w:p>
    <w:p w14:paraId="4333B338" w14:textId="77777777" w:rsidR="00170A17" w:rsidRDefault="00170A17" w:rsidP="00077A8F">
      <w:pPr>
        <w:spacing w:after="0" w:line="240" w:lineRule="auto"/>
        <w:jc w:val="both"/>
        <w:rPr>
          <w:rFonts w:ascii="Tahoma" w:hAnsi="Tahoma" w:cs="Tahoma"/>
        </w:rPr>
      </w:pPr>
    </w:p>
    <w:p w14:paraId="40F7603C" w14:textId="77777777" w:rsidR="0023594F" w:rsidRDefault="0023594F" w:rsidP="00077A8F">
      <w:pPr>
        <w:spacing w:after="0" w:line="240" w:lineRule="auto"/>
        <w:jc w:val="both"/>
        <w:rPr>
          <w:rFonts w:ascii="Tahoma" w:hAnsi="Tahoma" w:cs="Tahoma"/>
        </w:rPr>
      </w:pPr>
    </w:p>
    <w:p w14:paraId="6D33AA12" w14:textId="77777777" w:rsidR="0023594F" w:rsidRDefault="0023594F" w:rsidP="00077A8F">
      <w:pPr>
        <w:spacing w:after="0" w:line="240" w:lineRule="auto"/>
        <w:jc w:val="both"/>
        <w:rPr>
          <w:rFonts w:ascii="Tahoma" w:hAnsi="Tahoma" w:cs="Tahoma"/>
        </w:rPr>
      </w:pPr>
    </w:p>
    <w:p w14:paraId="7210714B" w14:textId="77777777" w:rsidR="0023594F" w:rsidRDefault="0023594F" w:rsidP="00077A8F">
      <w:pPr>
        <w:spacing w:after="0" w:line="240" w:lineRule="auto"/>
        <w:jc w:val="both"/>
        <w:rPr>
          <w:rFonts w:ascii="Tahoma" w:hAnsi="Tahoma" w:cs="Tahoma"/>
        </w:rPr>
      </w:pPr>
    </w:p>
    <w:p w14:paraId="7BD734B7" w14:textId="77777777" w:rsidR="0023594F" w:rsidRDefault="0023594F" w:rsidP="00077A8F">
      <w:pPr>
        <w:spacing w:after="0" w:line="240" w:lineRule="auto"/>
        <w:jc w:val="both"/>
        <w:rPr>
          <w:rFonts w:ascii="Tahoma" w:hAnsi="Tahoma" w:cs="Tahoma"/>
        </w:rPr>
      </w:pPr>
    </w:p>
    <w:p w14:paraId="0A0E5508" w14:textId="77777777" w:rsidR="0023594F" w:rsidRPr="00077A8F" w:rsidRDefault="0023594F" w:rsidP="00077A8F">
      <w:pPr>
        <w:spacing w:after="0" w:line="240" w:lineRule="auto"/>
        <w:jc w:val="both"/>
        <w:rPr>
          <w:rFonts w:ascii="Tahoma" w:hAnsi="Tahoma" w:cs="Tahoma"/>
        </w:rPr>
      </w:pPr>
    </w:p>
    <w:p w14:paraId="56B7C6D9" w14:textId="31C93D10" w:rsidR="00862AA7" w:rsidRPr="004C39D3" w:rsidRDefault="00862AA7" w:rsidP="00077A8F">
      <w:pPr>
        <w:tabs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  <w:r w:rsidRPr="004C39D3">
        <w:rPr>
          <w:rFonts w:ascii="Tahoma" w:hAnsi="Tahoma" w:cs="Tahoma"/>
        </w:rPr>
        <w:t>________________________</w:t>
      </w:r>
      <w:r w:rsidR="00A34201">
        <w:rPr>
          <w:rFonts w:ascii="Tahoma" w:hAnsi="Tahoma" w:cs="Tahoma"/>
        </w:rPr>
        <w:tab/>
      </w:r>
      <w:r w:rsidR="00AA0815" w:rsidRPr="004C39D3">
        <w:rPr>
          <w:rFonts w:ascii="Tahoma" w:hAnsi="Tahoma" w:cs="Tahoma"/>
        </w:rPr>
        <w:t>_______________________</w:t>
      </w:r>
    </w:p>
    <w:p w14:paraId="62C0E5C0" w14:textId="194B1CAC" w:rsidR="00862AA7" w:rsidRDefault="0023594F" w:rsidP="00077A8F">
      <w:pPr>
        <w:tabs>
          <w:tab w:val="left" w:pos="6946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z</w:t>
      </w:r>
      <w:r w:rsidR="00862AA7" w:rsidRPr="004C39D3">
        <w:rPr>
          <w:rFonts w:ascii="Tahoma" w:hAnsi="Tahoma" w:cs="Tahoma"/>
        </w:rPr>
        <w:t>a objednatele</w:t>
      </w:r>
      <w:r w:rsidR="00AA0815">
        <w:rPr>
          <w:rFonts w:ascii="Tahoma" w:hAnsi="Tahoma" w:cs="Tahoma"/>
        </w:rPr>
        <w:tab/>
      </w:r>
      <w:r w:rsidR="00862AA7" w:rsidRPr="004C39D3">
        <w:rPr>
          <w:rFonts w:ascii="Tahoma" w:hAnsi="Tahoma" w:cs="Tahoma"/>
        </w:rPr>
        <w:t>za zhotovitele</w:t>
      </w:r>
    </w:p>
    <w:p w14:paraId="6935EE42" w14:textId="447815C8" w:rsidR="0023594F" w:rsidRDefault="0023594F" w:rsidP="00077A8F">
      <w:pPr>
        <w:tabs>
          <w:tab w:val="left" w:pos="6946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Mgr. Aleš Knápek                                                                 Barbora Kyšková</w:t>
      </w:r>
    </w:p>
    <w:p w14:paraId="4DE87239" w14:textId="041AC7FB" w:rsidR="0023594F" w:rsidRPr="004C39D3" w:rsidRDefault="0023594F" w:rsidP="00077A8F">
      <w:pPr>
        <w:tabs>
          <w:tab w:val="left" w:pos="6946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ředitel                                                                              jednatelka</w:t>
      </w:r>
    </w:p>
    <w:sectPr w:rsidR="0023594F" w:rsidRPr="004C39D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C97FD" w14:textId="77777777" w:rsidR="00AF1591" w:rsidRDefault="00AF1591" w:rsidP="00175FDC">
      <w:pPr>
        <w:spacing w:after="0" w:line="240" w:lineRule="auto"/>
      </w:pPr>
      <w:r>
        <w:separator/>
      </w:r>
    </w:p>
  </w:endnote>
  <w:endnote w:type="continuationSeparator" w:id="0">
    <w:p w14:paraId="08BBD3FC" w14:textId="77777777" w:rsidR="00AF1591" w:rsidRDefault="00AF1591" w:rsidP="00175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8500310"/>
      <w:docPartObj>
        <w:docPartGallery w:val="Page Numbers (Bottom of Page)"/>
        <w:docPartUnique/>
      </w:docPartObj>
    </w:sdtPr>
    <w:sdtEndPr/>
    <w:sdtContent>
      <w:p w14:paraId="6C04E8FE" w14:textId="794E35AD" w:rsidR="003F53DF" w:rsidRDefault="003F53DF">
        <w:pPr>
          <w:pStyle w:val="Zpat"/>
          <w:jc w:val="center"/>
        </w:pPr>
        <w:r>
          <w:t>__________________________________________________________________________________</w:t>
        </w:r>
      </w:p>
      <w:p w14:paraId="4E86D0A4" w14:textId="6B4909AC" w:rsidR="00175FDC" w:rsidRDefault="00175FD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BCD">
          <w:rPr>
            <w:noProof/>
          </w:rPr>
          <w:t>10</w:t>
        </w:r>
        <w:r>
          <w:fldChar w:fldCharType="end"/>
        </w:r>
      </w:p>
    </w:sdtContent>
  </w:sdt>
  <w:p w14:paraId="5C58DED5" w14:textId="3ADB7FAA" w:rsidR="00175FDC" w:rsidRPr="00175FDC" w:rsidRDefault="00175FDC" w:rsidP="00175FDC">
    <w:pPr>
      <w:pStyle w:val="Zpat"/>
      <w:rPr>
        <w:sz w:val="20"/>
        <w:szCs w:val="20"/>
      </w:rPr>
    </w:pPr>
    <w:r w:rsidRPr="00175FDC">
      <w:rPr>
        <w:sz w:val="20"/>
        <w:szCs w:val="20"/>
      </w:rPr>
      <w:t xml:space="preserve">Dodatek č. </w:t>
    </w:r>
    <w:r w:rsidR="00577FFE">
      <w:rPr>
        <w:sz w:val="20"/>
        <w:szCs w:val="20"/>
      </w:rPr>
      <w:t>1</w:t>
    </w:r>
    <w:r w:rsidRPr="00175FDC">
      <w:rPr>
        <w:sz w:val="20"/>
        <w:szCs w:val="20"/>
      </w:rPr>
      <w:t xml:space="preserve"> ke smlouvě na zhotovení projektové dokumentace, výkon inženýrské činnosti, autorského dozoru a koordinátora BOZP po dobu přípravy stavby „</w:t>
    </w:r>
    <w:r w:rsidR="00577FFE">
      <w:rPr>
        <w:sz w:val="20"/>
        <w:szCs w:val="20"/>
      </w:rPr>
      <w:t xml:space="preserve">Žerotínský zámek </w:t>
    </w:r>
    <w:r w:rsidR="00486A02">
      <w:rPr>
        <w:sz w:val="20"/>
        <w:szCs w:val="20"/>
      </w:rPr>
      <w:t>–</w:t>
    </w:r>
    <w:r w:rsidR="00577FFE">
      <w:rPr>
        <w:sz w:val="20"/>
        <w:szCs w:val="20"/>
      </w:rPr>
      <w:t xml:space="preserve"> </w:t>
    </w:r>
    <w:r w:rsidR="00255707">
      <w:rPr>
        <w:sz w:val="20"/>
        <w:szCs w:val="20"/>
      </w:rPr>
      <w:t>r</w:t>
    </w:r>
    <w:r w:rsidR="00577FFE">
      <w:rPr>
        <w:sz w:val="20"/>
        <w:szCs w:val="20"/>
      </w:rPr>
      <w:t>ev</w:t>
    </w:r>
    <w:r w:rsidR="00486A02">
      <w:rPr>
        <w:sz w:val="20"/>
        <w:szCs w:val="20"/>
      </w:rPr>
      <w:t>italizace objektu</w:t>
    </w:r>
    <w:r w:rsidRPr="00175FDC">
      <w:rPr>
        <w:sz w:val="20"/>
        <w:szCs w:val="20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33B35" w14:textId="77777777" w:rsidR="00AF1591" w:rsidRDefault="00AF1591" w:rsidP="00175FDC">
      <w:pPr>
        <w:spacing w:after="0" w:line="240" w:lineRule="auto"/>
      </w:pPr>
      <w:r>
        <w:separator/>
      </w:r>
    </w:p>
  </w:footnote>
  <w:footnote w:type="continuationSeparator" w:id="0">
    <w:p w14:paraId="4757FA03" w14:textId="77777777" w:rsidR="00AF1591" w:rsidRDefault="00AF1591" w:rsidP="00175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97F51"/>
    <w:multiLevelType w:val="multilevel"/>
    <w:tmpl w:val="354E7558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0" w:hanging="2520"/>
      </w:pPr>
      <w:rPr>
        <w:rFonts w:hint="default"/>
      </w:rPr>
    </w:lvl>
  </w:abstractNum>
  <w:abstractNum w:abstractNumId="1" w15:restartNumberingAfterBreak="0">
    <w:nsid w:val="171E06FA"/>
    <w:multiLevelType w:val="multilevel"/>
    <w:tmpl w:val="6FE28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289F219E"/>
    <w:multiLevelType w:val="hybridMultilevel"/>
    <w:tmpl w:val="3154EF3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393BE5"/>
    <w:multiLevelType w:val="hybridMultilevel"/>
    <w:tmpl w:val="FAE00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536EA"/>
    <w:multiLevelType w:val="hybridMultilevel"/>
    <w:tmpl w:val="ED7A24B0"/>
    <w:lvl w:ilvl="0" w:tplc="2E34D276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7947052"/>
    <w:multiLevelType w:val="multilevel"/>
    <w:tmpl w:val="2C503E4C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D5D550B"/>
    <w:multiLevelType w:val="hybridMultilevel"/>
    <w:tmpl w:val="4A8065D6"/>
    <w:lvl w:ilvl="0" w:tplc="0062306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052728"/>
    <w:multiLevelType w:val="hybridMultilevel"/>
    <w:tmpl w:val="227E8976"/>
    <w:lvl w:ilvl="0" w:tplc="D954E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E0127E"/>
    <w:multiLevelType w:val="hybridMultilevel"/>
    <w:tmpl w:val="9A96D5EE"/>
    <w:lvl w:ilvl="0" w:tplc="E996AB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87C07"/>
    <w:multiLevelType w:val="hybridMultilevel"/>
    <w:tmpl w:val="4E9C2D32"/>
    <w:lvl w:ilvl="0" w:tplc="495CB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926DE2"/>
    <w:multiLevelType w:val="multilevel"/>
    <w:tmpl w:val="5628C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11" w15:restartNumberingAfterBreak="0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" w15:restartNumberingAfterBreak="0">
    <w:nsid w:val="65523FF6"/>
    <w:multiLevelType w:val="hybridMultilevel"/>
    <w:tmpl w:val="D10650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47931"/>
    <w:multiLevelType w:val="multilevel"/>
    <w:tmpl w:val="514EB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4" w15:restartNumberingAfterBreak="0">
    <w:nsid w:val="7036294E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3C64594"/>
    <w:multiLevelType w:val="hybridMultilevel"/>
    <w:tmpl w:val="85FA6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72FF2"/>
    <w:multiLevelType w:val="hybridMultilevel"/>
    <w:tmpl w:val="29367AA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14"/>
    <w:lvlOverride w:ilvl="0">
      <w:startOverride w:val="1"/>
    </w:lvlOverride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  <w:num w:numId="11">
    <w:abstractNumId w:val="3"/>
  </w:num>
  <w:num w:numId="12">
    <w:abstractNumId w:val="13"/>
  </w:num>
  <w:num w:numId="13">
    <w:abstractNumId w:val="15"/>
  </w:num>
  <w:num w:numId="14">
    <w:abstractNumId w:val="1"/>
  </w:num>
  <w:num w:numId="15">
    <w:abstractNumId w:val="0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DC"/>
    <w:rsid w:val="00001146"/>
    <w:rsid w:val="00004BBC"/>
    <w:rsid w:val="00006816"/>
    <w:rsid w:val="000170B4"/>
    <w:rsid w:val="00017F3E"/>
    <w:rsid w:val="00032C3B"/>
    <w:rsid w:val="000348EB"/>
    <w:rsid w:val="00035CB5"/>
    <w:rsid w:val="000379B9"/>
    <w:rsid w:val="000508C0"/>
    <w:rsid w:val="00053F9E"/>
    <w:rsid w:val="00054A97"/>
    <w:rsid w:val="00062835"/>
    <w:rsid w:val="00070ABB"/>
    <w:rsid w:val="00072E58"/>
    <w:rsid w:val="00073E09"/>
    <w:rsid w:val="00074DD5"/>
    <w:rsid w:val="00076599"/>
    <w:rsid w:val="00077A8F"/>
    <w:rsid w:val="000861AD"/>
    <w:rsid w:val="000906FF"/>
    <w:rsid w:val="00090ED9"/>
    <w:rsid w:val="000935FA"/>
    <w:rsid w:val="000942A0"/>
    <w:rsid w:val="00094E08"/>
    <w:rsid w:val="000A5CE9"/>
    <w:rsid w:val="000A78F7"/>
    <w:rsid w:val="000B0EF3"/>
    <w:rsid w:val="000B11BF"/>
    <w:rsid w:val="000B222C"/>
    <w:rsid w:val="000B3A36"/>
    <w:rsid w:val="000B596C"/>
    <w:rsid w:val="000B59F3"/>
    <w:rsid w:val="000B65E6"/>
    <w:rsid w:val="000B6F25"/>
    <w:rsid w:val="000B724E"/>
    <w:rsid w:val="000B7D6A"/>
    <w:rsid w:val="000C3222"/>
    <w:rsid w:val="000C79C6"/>
    <w:rsid w:val="000C7BBF"/>
    <w:rsid w:val="000D24D3"/>
    <w:rsid w:val="000D34BA"/>
    <w:rsid w:val="000D375C"/>
    <w:rsid w:val="000D58D5"/>
    <w:rsid w:val="000E0BDA"/>
    <w:rsid w:val="000E321E"/>
    <w:rsid w:val="000E43D2"/>
    <w:rsid w:val="00114162"/>
    <w:rsid w:val="00115028"/>
    <w:rsid w:val="001175A2"/>
    <w:rsid w:val="001175A3"/>
    <w:rsid w:val="0012120B"/>
    <w:rsid w:val="001218FA"/>
    <w:rsid w:val="00121DC8"/>
    <w:rsid w:val="00122991"/>
    <w:rsid w:val="00125D19"/>
    <w:rsid w:val="00131419"/>
    <w:rsid w:val="00132017"/>
    <w:rsid w:val="0013228F"/>
    <w:rsid w:val="001333A0"/>
    <w:rsid w:val="00137484"/>
    <w:rsid w:val="00140079"/>
    <w:rsid w:val="0014491A"/>
    <w:rsid w:val="001459ED"/>
    <w:rsid w:val="00151DDD"/>
    <w:rsid w:val="001538D6"/>
    <w:rsid w:val="00157DED"/>
    <w:rsid w:val="00161426"/>
    <w:rsid w:val="00161B8D"/>
    <w:rsid w:val="00170A17"/>
    <w:rsid w:val="00173DDA"/>
    <w:rsid w:val="0017470D"/>
    <w:rsid w:val="00175FDC"/>
    <w:rsid w:val="00177EAB"/>
    <w:rsid w:val="00184E52"/>
    <w:rsid w:val="001979BB"/>
    <w:rsid w:val="001A684F"/>
    <w:rsid w:val="001B6A15"/>
    <w:rsid w:val="001B7278"/>
    <w:rsid w:val="001C07C2"/>
    <w:rsid w:val="001C0B04"/>
    <w:rsid w:val="001C2282"/>
    <w:rsid w:val="001C4B60"/>
    <w:rsid w:val="001C59BF"/>
    <w:rsid w:val="001C5AA0"/>
    <w:rsid w:val="001C6714"/>
    <w:rsid w:val="001C784D"/>
    <w:rsid w:val="001D25BD"/>
    <w:rsid w:val="001D48FC"/>
    <w:rsid w:val="001E2420"/>
    <w:rsid w:val="001E291B"/>
    <w:rsid w:val="001E5407"/>
    <w:rsid w:val="001E5438"/>
    <w:rsid w:val="001E584B"/>
    <w:rsid w:val="001E5D95"/>
    <w:rsid w:val="001E7E8C"/>
    <w:rsid w:val="001F44A6"/>
    <w:rsid w:val="001F5DFD"/>
    <w:rsid w:val="001F6383"/>
    <w:rsid w:val="002030E0"/>
    <w:rsid w:val="00215EB0"/>
    <w:rsid w:val="00224054"/>
    <w:rsid w:val="0022657C"/>
    <w:rsid w:val="00230568"/>
    <w:rsid w:val="002325C4"/>
    <w:rsid w:val="0023289B"/>
    <w:rsid w:val="00232B37"/>
    <w:rsid w:val="00234588"/>
    <w:rsid w:val="0023594F"/>
    <w:rsid w:val="00240F1C"/>
    <w:rsid w:val="0024221C"/>
    <w:rsid w:val="002425D4"/>
    <w:rsid w:val="00242C1A"/>
    <w:rsid w:val="00244F52"/>
    <w:rsid w:val="00254627"/>
    <w:rsid w:val="00255707"/>
    <w:rsid w:val="0026419E"/>
    <w:rsid w:val="00266DCE"/>
    <w:rsid w:val="002677C8"/>
    <w:rsid w:val="00267B50"/>
    <w:rsid w:val="00274699"/>
    <w:rsid w:val="00276405"/>
    <w:rsid w:val="00284998"/>
    <w:rsid w:val="0028513D"/>
    <w:rsid w:val="00286A25"/>
    <w:rsid w:val="00287869"/>
    <w:rsid w:val="00287CB9"/>
    <w:rsid w:val="002900E7"/>
    <w:rsid w:val="002926F1"/>
    <w:rsid w:val="00294626"/>
    <w:rsid w:val="002978C9"/>
    <w:rsid w:val="002A0AE7"/>
    <w:rsid w:val="002A3EC5"/>
    <w:rsid w:val="002A79C9"/>
    <w:rsid w:val="002B5B5F"/>
    <w:rsid w:val="002B7501"/>
    <w:rsid w:val="002C17E8"/>
    <w:rsid w:val="002C19C0"/>
    <w:rsid w:val="002C356F"/>
    <w:rsid w:val="002C4B6E"/>
    <w:rsid w:val="002D4F30"/>
    <w:rsid w:val="002D6AFE"/>
    <w:rsid w:val="002D7E75"/>
    <w:rsid w:val="002E0662"/>
    <w:rsid w:val="002E4742"/>
    <w:rsid w:val="002F5744"/>
    <w:rsid w:val="003007A3"/>
    <w:rsid w:val="00303411"/>
    <w:rsid w:val="003045AB"/>
    <w:rsid w:val="00310B7A"/>
    <w:rsid w:val="0031205B"/>
    <w:rsid w:val="0032040B"/>
    <w:rsid w:val="0032166A"/>
    <w:rsid w:val="00330A78"/>
    <w:rsid w:val="00336C07"/>
    <w:rsid w:val="0034017C"/>
    <w:rsid w:val="003425E9"/>
    <w:rsid w:val="00343DF1"/>
    <w:rsid w:val="0035042E"/>
    <w:rsid w:val="00350EA3"/>
    <w:rsid w:val="00352B0F"/>
    <w:rsid w:val="00353D0A"/>
    <w:rsid w:val="003549BD"/>
    <w:rsid w:val="00354D02"/>
    <w:rsid w:val="003614BF"/>
    <w:rsid w:val="003615D5"/>
    <w:rsid w:val="0036422A"/>
    <w:rsid w:val="00365BA4"/>
    <w:rsid w:val="00371F44"/>
    <w:rsid w:val="00372BEC"/>
    <w:rsid w:val="00377918"/>
    <w:rsid w:val="00377C55"/>
    <w:rsid w:val="00380D03"/>
    <w:rsid w:val="00381F68"/>
    <w:rsid w:val="00390704"/>
    <w:rsid w:val="00392DAB"/>
    <w:rsid w:val="00393D72"/>
    <w:rsid w:val="0039514E"/>
    <w:rsid w:val="00395CC4"/>
    <w:rsid w:val="00397287"/>
    <w:rsid w:val="003A152E"/>
    <w:rsid w:val="003A606D"/>
    <w:rsid w:val="003B1475"/>
    <w:rsid w:val="003B2B8E"/>
    <w:rsid w:val="003B3A5A"/>
    <w:rsid w:val="003B6C84"/>
    <w:rsid w:val="003B6DCA"/>
    <w:rsid w:val="003B717A"/>
    <w:rsid w:val="003C0E78"/>
    <w:rsid w:val="003D0942"/>
    <w:rsid w:val="003D1B46"/>
    <w:rsid w:val="003D3C4B"/>
    <w:rsid w:val="003D7807"/>
    <w:rsid w:val="003E1847"/>
    <w:rsid w:val="003E37D9"/>
    <w:rsid w:val="003E6458"/>
    <w:rsid w:val="003E6A2E"/>
    <w:rsid w:val="003F2457"/>
    <w:rsid w:val="003F45C9"/>
    <w:rsid w:val="003F495E"/>
    <w:rsid w:val="003F53DF"/>
    <w:rsid w:val="003F6219"/>
    <w:rsid w:val="003F68EB"/>
    <w:rsid w:val="003F7498"/>
    <w:rsid w:val="00400F89"/>
    <w:rsid w:val="00401964"/>
    <w:rsid w:val="0040439E"/>
    <w:rsid w:val="00404BE3"/>
    <w:rsid w:val="00406436"/>
    <w:rsid w:val="00406A66"/>
    <w:rsid w:val="00406AA8"/>
    <w:rsid w:val="004102DF"/>
    <w:rsid w:val="00410396"/>
    <w:rsid w:val="00414BFB"/>
    <w:rsid w:val="00417CC1"/>
    <w:rsid w:val="00426461"/>
    <w:rsid w:val="004274DC"/>
    <w:rsid w:val="00436849"/>
    <w:rsid w:val="00442DA3"/>
    <w:rsid w:val="004432DA"/>
    <w:rsid w:val="00450706"/>
    <w:rsid w:val="00451E9E"/>
    <w:rsid w:val="00452D8E"/>
    <w:rsid w:val="004536A4"/>
    <w:rsid w:val="0045455E"/>
    <w:rsid w:val="00457E7D"/>
    <w:rsid w:val="00460BC9"/>
    <w:rsid w:val="0046189E"/>
    <w:rsid w:val="00461BA0"/>
    <w:rsid w:val="004626AA"/>
    <w:rsid w:val="004631A3"/>
    <w:rsid w:val="004658C8"/>
    <w:rsid w:val="00471819"/>
    <w:rsid w:val="00471A43"/>
    <w:rsid w:val="0047359E"/>
    <w:rsid w:val="00474919"/>
    <w:rsid w:val="00474A8C"/>
    <w:rsid w:val="004751C1"/>
    <w:rsid w:val="00475211"/>
    <w:rsid w:val="004776C8"/>
    <w:rsid w:val="00481C58"/>
    <w:rsid w:val="004823F3"/>
    <w:rsid w:val="00483C58"/>
    <w:rsid w:val="00483D44"/>
    <w:rsid w:val="00486A02"/>
    <w:rsid w:val="00486F25"/>
    <w:rsid w:val="00493623"/>
    <w:rsid w:val="0049779E"/>
    <w:rsid w:val="004A0086"/>
    <w:rsid w:val="004B1CD2"/>
    <w:rsid w:val="004B23C0"/>
    <w:rsid w:val="004B3DDA"/>
    <w:rsid w:val="004B4CDE"/>
    <w:rsid w:val="004B6900"/>
    <w:rsid w:val="004C118D"/>
    <w:rsid w:val="004C3410"/>
    <w:rsid w:val="004C39D3"/>
    <w:rsid w:val="004D31BE"/>
    <w:rsid w:val="004D3365"/>
    <w:rsid w:val="004D3664"/>
    <w:rsid w:val="004D3EAB"/>
    <w:rsid w:val="004D6CB5"/>
    <w:rsid w:val="004E11E2"/>
    <w:rsid w:val="004E36E0"/>
    <w:rsid w:val="004E4E7D"/>
    <w:rsid w:val="004F2AB5"/>
    <w:rsid w:val="004F6B68"/>
    <w:rsid w:val="004F6C9E"/>
    <w:rsid w:val="00500364"/>
    <w:rsid w:val="00502FE6"/>
    <w:rsid w:val="00506EAC"/>
    <w:rsid w:val="005079DB"/>
    <w:rsid w:val="00511A35"/>
    <w:rsid w:val="0051217B"/>
    <w:rsid w:val="00515C88"/>
    <w:rsid w:val="00520E9B"/>
    <w:rsid w:val="005219FB"/>
    <w:rsid w:val="005265E7"/>
    <w:rsid w:val="00537901"/>
    <w:rsid w:val="00537F1A"/>
    <w:rsid w:val="005478DB"/>
    <w:rsid w:val="005551CE"/>
    <w:rsid w:val="00555A9B"/>
    <w:rsid w:val="00555B5F"/>
    <w:rsid w:val="005571DE"/>
    <w:rsid w:val="00561113"/>
    <w:rsid w:val="00565AF9"/>
    <w:rsid w:val="0056678F"/>
    <w:rsid w:val="00570741"/>
    <w:rsid w:val="00573507"/>
    <w:rsid w:val="00576B2A"/>
    <w:rsid w:val="00577FFE"/>
    <w:rsid w:val="00582871"/>
    <w:rsid w:val="00596888"/>
    <w:rsid w:val="00597D94"/>
    <w:rsid w:val="005A5CF5"/>
    <w:rsid w:val="005A715F"/>
    <w:rsid w:val="005A7FF2"/>
    <w:rsid w:val="005B7EF3"/>
    <w:rsid w:val="005C5056"/>
    <w:rsid w:val="005C6797"/>
    <w:rsid w:val="005D2A9C"/>
    <w:rsid w:val="005D4D9A"/>
    <w:rsid w:val="005D4FDE"/>
    <w:rsid w:val="005D5F2D"/>
    <w:rsid w:val="005E457E"/>
    <w:rsid w:val="005E51DC"/>
    <w:rsid w:val="005F25AC"/>
    <w:rsid w:val="005F27C3"/>
    <w:rsid w:val="005F31CF"/>
    <w:rsid w:val="005F5873"/>
    <w:rsid w:val="005F67A4"/>
    <w:rsid w:val="00603B11"/>
    <w:rsid w:val="00606191"/>
    <w:rsid w:val="006123FC"/>
    <w:rsid w:val="00616386"/>
    <w:rsid w:val="0061788F"/>
    <w:rsid w:val="00620D30"/>
    <w:rsid w:val="00622C98"/>
    <w:rsid w:val="00626108"/>
    <w:rsid w:val="00631139"/>
    <w:rsid w:val="00633736"/>
    <w:rsid w:val="0064055C"/>
    <w:rsid w:val="006435D8"/>
    <w:rsid w:val="00645268"/>
    <w:rsid w:val="00657901"/>
    <w:rsid w:val="00663F3D"/>
    <w:rsid w:val="00670240"/>
    <w:rsid w:val="006744AE"/>
    <w:rsid w:val="00681DEB"/>
    <w:rsid w:val="0068448A"/>
    <w:rsid w:val="0068714E"/>
    <w:rsid w:val="006879A1"/>
    <w:rsid w:val="00694420"/>
    <w:rsid w:val="00697AF1"/>
    <w:rsid w:val="00697C9F"/>
    <w:rsid w:val="006A02B5"/>
    <w:rsid w:val="006A0C41"/>
    <w:rsid w:val="006A1841"/>
    <w:rsid w:val="006A4112"/>
    <w:rsid w:val="006A4A07"/>
    <w:rsid w:val="006A6966"/>
    <w:rsid w:val="006A6B41"/>
    <w:rsid w:val="006A7543"/>
    <w:rsid w:val="006B516C"/>
    <w:rsid w:val="006B5B40"/>
    <w:rsid w:val="006B7196"/>
    <w:rsid w:val="006C13F4"/>
    <w:rsid w:val="006C1B3D"/>
    <w:rsid w:val="006C48F3"/>
    <w:rsid w:val="006C6393"/>
    <w:rsid w:val="006C6609"/>
    <w:rsid w:val="006C7457"/>
    <w:rsid w:val="006D49C4"/>
    <w:rsid w:val="006D6E97"/>
    <w:rsid w:val="006D7B24"/>
    <w:rsid w:val="006E094E"/>
    <w:rsid w:val="006E1C07"/>
    <w:rsid w:val="006E3FE2"/>
    <w:rsid w:val="006E443E"/>
    <w:rsid w:val="006E5FAA"/>
    <w:rsid w:val="006E7B19"/>
    <w:rsid w:val="00702BCD"/>
    <w:rsid w:val="00705313"/>
    <w:rsid w:val="00712A0F"/>
    <w:rsid w:val="00713231"/>
    <w:rsid w:val="00723276"/>
    <w:rsid w:val="00723776"/>
    <w:rsid w:val="00734CBF"/>
    <w:rsid w:val="00741B91"/>
    <w:rsid w:val="00742987"/>
    <w:rsid w:val="0075525D"/>
    <w:rsid w:val="0076175F"/>
    <w:rsid w:val="007651D6"/>
    <w:rsid w:val="00766DDB"/>
    <w:rsid w:val="007678BA"/>
    <w:rsid w:val="00780D5F"/>
    <w:rsid w:val="00782D4C"/>
    <w:rsid w:val="00782EBC"/>
    <w:rsid w:val="00787997"/>
    <w:rsid w:val="00790688"/>
    <w:rsid w:val="007914D2"/>
    <w:rsid w:val="007938D9"/>
    <w:rsid w:val="00795219"/>
    <w:rsid w:val="00797B97"/>
    <w:rsid w:val="007A0759"/>
    <w:rsid w:val="007A092B"/>
    <w:rsid w:val="007B0A46"/>
    <w:rsid w:val="007B1809"/>
    <w:rsid w:val="007B1ED9"/>
    <w:rsid w:val="007B3C07"/>
    <w:rsid w:val="007C4F0F"/>
    <w:rsid w:val="007D2EB7"/>
    <w:rsid w:val="007E3EAF"/>
    <w:rsid w:val="007F15C1"/>
    <w:rsid w:val="007F2744"/>
    <w:rsid w:val="0080073B"/>
    <w:rsid w:val="00800F01"/>
    <w:rsid w:val="00805F8F"/>
    <w:rsid w:val="008065C4"/>
    <w:rsid w:val="00814209"/>
    <w:rsid w:val="00814B2E"/>
    <w:rsid w:val="00821309"/>
    <w:rsid w:val="00826DE9"/>
    <w:rsid w:val="00831FAC"/>
    <w:rsid w:val="00832677"/>
    <w:rsid w:val="0084098D"/>
    <w:rsid w:val="00840B44"/>
    <w:rsid w:val="00853535"/>
    <w:rsid w:val="0085375F"/>
    <w:rsid w:val="00854752"/>
    <w:rsid w:val="00855A1E"/>
    <w:rsid w:val="00855C2A"/>
    <w:rsid w:val="00856826"/>
    <w:rsid w:val="00856EF0"/>
    <w:rsid w:val="00860C33"/>
    <w:rsid w:val="008621F7"/>
    <w:rsid w:val="008624C1"/>
    <w:rsid w:val="00862AA7"/>
    <w:rsid w:val="00866766"/>
    <w:rsid w:val="00871F36"/>
    <w:rsid w:val="00875C2E"/>
    <w:rsid w:val="00881247"/>
    <w:rsid w:val="0088501E"/>
    <w:rsid w:val="008857EE"/>
    <w:rsid w:val="00886560"/>
    <w:rsid w:val="008924F7"/>
    <w:rsid w:val="00894EC5"/>
    <w:rsid w:val="00896F04"/>
    <w:rsid w:val="008A007D"/>
    <w:rsid w:val="008A2F8C"/>
    <w:rsid w:val="008A3A78"/>
    <w:rsid w:val="008A40E6"/>
    <w:rsid w:val="008B5FDB"/>
    <w:rsid w:val="008B7A49"/>
    <w:rsid w:val="008C0CF8"/>
    <w:rsid w:val="008C474E"/>
    <w:rsid w:val="008C7276"/>
    <w:rsid w:val="008D08A1"/>
    <w:rsid w:val="008D0CB2"/>
    <w:rsid w:val="008F03CD"/>
    <w:rsid w:val="008F3A69"/>
    <w:rsid w:val="008F641F"/>
    <w:rsid w:val="0090088E"/>
    <w:rsid w:val="00900E57"/>
    <w:rsid w:val="009101B0"/>
    <w:rsid w:val="00911E0F"/>
    <w:rsid w:val="00913E68"/>
    <w:rsid w:val="00914C22"/>
    <w:rsid w:val="00915A0C"/>
    <w:rsid w:val="00916F38"/>
    <w:rsid w:val="00920869"/>
    <w:rsid w:val="00921C63"/>
    <w:rsid w:val="00925218"/>
    <w:rsid w:val="0092541F"/>
    <w:rsid w:val="009259B1"/>
    <w:rsid w:val="00925A18"/>
    <w:rsid w:val="009343F5"/>
    <w:rsid w:val="0093585A"/>
    <w:rsid w:val="009364A2"/>
    <w:rsid w:val="00941259"/>
    <w:rsid w:val="00941D0C"/>
    <w:rsid w:val="00946A47"/>
    <w:rsid w:val="0096342E"/>
    <w:rsid w:val="00963AF3"/>
    <w:rsid w:val="009673CC"/>
    <w:rsid w:val="00976976"/>
    <w:rsid w:val="009775F2"/>
    <w:rsid w:val="009801D4"/>
    <w:rsid w:val="009802EE"/>
    <w:rsid w:val="00980C31"/>
    <w:rsid w:val="009841FF"/>
    <w:rsid w:val="00986756"/>
    <w:rsid w:val="00986A9C"/>
    <w:rsid w:val="0099152F"/>
    <w:rsid w:val="00991B24"/>
    <w:rsid w:val="0099597F"/>
    <w:rsid w:val="009973AC"/>
    <w:rsid w:val="009A0135"/>
    <w:rsid w:val="009A18EA"/>
    <w:rsid w:val="009A43C2"/>
    <w:rsid w:val="009B79C9"/>
    <w:rsid w:val="009C26A6"/>
    <w:rsid w:val="009C4FCF"/>
    <w:rsid w:val="009C5BFF"/>
    <w:rsid w:val="009D2F04"/>
    <w:rsid w:val="009D3134"/>
    <w:rsid w:val="009E3908"/>
    <w:rsid w:val="009E7D87"/>
    <w:rsid w:val="009F6CDD"/>
    <w:rsid w:val="00A00309"/>
    <w:rsid w:val="00A02A15"/>
    <w:rsid w:val="00A069DB"/>
    <w:rsid w:val="00A14262"/>
    <w:rsid w:val="00A17541"/>
    <w:rsid w:val="00A21A6D"/>
    <w:rsid w:val="00A227FB"/>
    <w:rsid w:val="00A234DD"/>
    <w:rsid w:val="00A2385E"/>
    <w:rsid w:val="00A25C3B"/>
    <w:rsid w:val="00A26D5F"/>
    <w:rsid w:val="00A27F22"/>
    <w:rsid w:val="00A32CC9"/>
    <w:rsid w:val="00A32DD3"/>
    <w:rsid w:val="00A34201"/>
    <w:rsid w:val="00A41962"/>
    <w:rsid w:val="00A43E9E"/>
    <w:rsid w:val="00A50D8B"/>
    <w:rsid w:val="00A527C7"/>
    <w:rsid w:val="00A558E7"/>
    <w:rsid w:val="00A55E0A"/>
    <w:rsid w:val="00A56074"/>
    <w:rsid w:val="00A63BF2"/>
    <w:rsid w:val="00A658FE"/>
    <w:rsid w:val="00A65B5A"/>
    <w:rsid w:val="00A66899"/>
    <w:rsid w:val="00A67306"/>
    <w:rsid w:val="00A67EA2"/>
    <w:rsid w:val="00A776B8"/>
    <w:rsid w:val="00A86CAE"/>
    <w:rsid w:val="00A870C2"/>
    <w:rsid w:val="00AA0815"/>
    <w:rsid w:val="00AB0B82"/>
    <w:rsid w:val="00AB1B16"/>
    <w:rsid w:val="00AB25D7"/>
    <w:rsid w:val="00AB62DC"/>
    <w:rsid w:val="00AB7309"/>
    <w:rsid w:val="00AC3F67"/>
    <w:rsid w:val="00AC480D"/>
    <w:rsid w:val="00AC627D"/>
    <w:rsid w:val="00AC7832"/>
    <w:rsid w:val="00AD4473"/>
    <w:rsid w:val="00AD6ED2"/>
    <w:rsid w:val="00AE03DF"/>
    <w:rsid w:val="00AE0627"/>
    <w:rsid w:val="00AE0D81"/>
    <w:rsid w:val="00AE0E49"/>
    <w:rsid w:val="00AE490D"/>
    <w:rsid w:val="00AE7F17"/>
    <w:rsid w:val="00AF1591"/>
    <w:rsid w:val="00AF1F9D"/>
    <w:rsid w:val="00AF2F1C"/>
    <w:rsid w:val="00AF367B"/>
    <w:rsid w:val="00AF47D0"/>
    <w:rsid w:val="00AF584D"/>
    <w:rsid w:val="00AF6599"/>
    <w:rsid w:val="00AF6971"/>
    <w:rsid w:val="00AF7F8E"/>
    <w:rsid w:val="00B046E8"/>
    <w:rsid w:val="00B058EE"/>
    <w:rsid w:val="00B0617E"/>
    <w:rsid w:val="00B06642"/>
    <w:rsid w:val="00B205E4"/>
    <w:rsid w:val="00B2064B"/>
    <w:rsid w:val="00B215ED"/>
    <w:rsid w:val="00B243CC"/>
    <w:rsid w:val="00B32C81"/>
    <w:rsid w:val="00B41FD6"/>
    <w:rsid w:val="00B42243"/>
    <w:rsid w:val="00B42A0F"/>
    <w:rsid w:val="00B45B9F"/>
    <w:rsid w:val="00B52823"/>
    <w:rsid w:val="00B57490"/>
    <w:rsid w:val="00B600DE"/>
    <w:rsid w:val="00B64026"/>
    <w:rsid w:val="00B714E0"/>
    <w:rsid w:val="00B726C9"/>
    <w:rsid w:val="00B73477"/>
    <w:rsid w:val="00B76F77"/>
    <w:rsid w:val="00B80F63"/>
    <w:rsid w:val="00B842E9"/>
    <w:rsid w:val="00B8481C"/>
    <w:rsid w:val="00B8572F"/>
    <w:rsid w:val="00B8682F"/>
    <w:rsid w:val="00B8774F"/>
    <w:rsid w:val="00B9402D"/>
    <w:rsid w:val="00BA32DD"/>
    <w:rsid w:val="00BA6596"/>
    <w:rsid w:val="00BA69D5"/>
    <w:rsid w:val="00BB3297"/>
    <w:rsid w:val="00BB3F2A"/>
    <w:rsid w:val="00BB5B9A"/>
    <w:rsid w:val="00BB79BB"/>
    <w:rsid w:val="00BD5C9F"/>
    <w:rsid w:val="00BD68A5"/>
    <w:rsid w:val="00BE379E"/>
    <w:rsid w:val="00BE66AF"/>
    <w:rsid w:val="00BF5FB6"/>
    <w:rsid w:val="00BF638E"/>
    <w:rsid w:val="00C02304"/>
    <w:rsid w:val="00C165DC"/>
    <w:rsid w:val="00C17E10"/>
    <w:rsid w:val="00C212FC"/>
    <w:rsid w:val="00C22AE6"/>
    <w:rsid w:val="00C258B7"/>
    <w:rsid w:val="00C268CC"/>
    <w:rsid w:val="00C33B4B"/>
    <w:rsid w:val="00C45BA2"/>
    <w:rsid w:val="00C46D8F"/>
    <w:rsid w:val="00C47284"/>
    <w:rsid w:val="00C608CB"/>
    <w:rsid w:val="00C61C77"/>
    <w:rsid w:val="00C64848"/>
    <w:rsid w:val="00C64DB9"/>
    <w:rsid w:val="00C72CFE"/>
    <w:rsid w:val="00C73480"/>
    <w:rsid w:val="00C747DC"/>
    <w:rsid w:val="00C80AF8"/>
    <w:rsid w:val="00C810E8"/>
    <w:rsid w:val="00C823DA"/>
    <w:rsid w:val="00C826BB"/>
    <w:rsid w:val="00C8371A"/>
    <w:rsid w:val="00C83B56"/>
    <w:rsid w:val="00C86BDA"/>
    <w:rsid w:val="00C91A99"/>
    <w:rsid w:val="00C944DC"/>
    <w:rsid w:val="00C94887"/>
    <w:rsid w:val="00C94FB5"/>
    <w:rsid w:val="00C9704A"/>
    <w:rsid w:val="00C97435"/>
    <w:rsid w:val="00C976A9"/>
    <w:rsid w:val="00CA0EA7"/>
    <w:rsid w:val="00CA1162"/>
    <w:rsid w:val="00CA1963"/>
    <w:rsid w:val="00CA4863"/>
    <w:rsid w:val="00CA51C4"/>
    <w:rsid w:val="00CA7F08"/>
    <w:rsid w:val="00CB436D"/>
    <w:rsid w:val="00CC10BF"/>
    <w:rsid w:val="00CC5908"/>
    <w:rsid w:val="00CC5DBD"/>
    <w:rsid w:val="00CC646A"/>
    <w:rsid w:val="00CD10E8"/>
    <w:rsid w:val="00CD3470"/>
    <w:rsid w:val="00CD696C"/>
    <w:rsid w:val="00CE11F4"/>
    <w:rsid w:val="00CE725D"/>
    <w:rsid w:val="00CE74F7"/>
    <w:rsid w:val="00CF090F"/>
    <w:rsid w:val="00CF5548"/>
    <w:rsid w:val="00CF638D"/>
    <w:rsid w:val="00CF6DAF"/>
    <w:rsid w:val="00CF75AB"/>
    <w:rsid w:val="00D01919"/>
    <w:rsid w:val="00D01C6C"/>
    <w:rsid w:val="00D02A2B"/>
    <w:rsid w:val="00D049D5"/>
    <w:rsid w:val="00D0654F"/>
    <w:rsid w:val="00D07389"/>
    <w:rsid w:val="00D07FF8"/>
    <w:rsid w:val="00D12BDC"/>
    <w:rsid w:val="00D1538A"/>
    <w:rsid w:val="00D16665"/>
    <w:rsid w:val="00D170D0"/>
    <w:rsid w:val="00D208DE"/>
    <w:rsid w:val="00D239B0"/>
    <w:rsid w:val="00D27A79"/>
    <w:rsid w:val="00D34969"/>
    <w:rsid w:val="00D35CD6"/>
    <w:rsid w:val="00D4247B"/>
    <w:rsid w:val="00D431A2"/>
    <w:rsid w:val="00D437CA"/>
    <w:rsid w:val="00D43807"/>
    <w:rsid w:val="00D47B11"/>
    <w:rsid w:val="00D511DB"/>
    <w:rsid w:val="00D515C9"/>
    <w:rsid w:val="00D51977"/>
    <w:rsid w:val="00D57ADA"/>
    <w:rsid w:val="00D60CD2"/>
    <w:rsid w:val="00D62877"/>
    <w:rsid w:val="00D64CDE"/>
    <w:rsid w:val="00D65D0C"/>
    <w:rsid w:val="00D67EC5"/>
    <w:rsid w:val="00D7094F"/>
    <w:rsid w:val="00D719AA"/>
    <w:rsid w:val="00D72AB7"/>
    <w:rsid w:val="00D73320"/>
    <w:rsid w:val="00D77E70"/>
    <w:rsid w:val="00D80D1A"/>
    <w:rsid w:val="00D849A8"/>
    <w:rsid w:val="00D90F5E"/>
    <w:rsid w:val="00D94F91"/>
    <w:rsid w:val="00DA0FF7"/>
    <w:rsid w:val="00DB071B"/>
    <w:rsid w:val="00DB0ECC"/>
    <w:rsid w:val="00DB20EA"/>
    <w:rsid w:val="00DB5F10"/>
    <w:rsid w:val="00DB747F"/>
    <w:rsid w:val="00DC193D"/>
    <w:rsid w:val="00DC550E"/>
    <w:rsid w:val="00DC6A43"/>
    <w:rsid w:val="00DC6E0F"/>
    <w:rsid w:val="00DC7B6A"/>
    <w:rsid w:val="00DD0516"/>
    <w:rsid w:val="00DE5746"/>
    <w:rsid w:val="00DE5AC4"/>
    <w:rsid w:val="00DE666B"/>
    <w:rsid w:val="00DF102E"/>
    <w:rsid w:val="00DF496D"/>
    <w:rsid w:val="00E15064"/>
    <w:rsid w:val="00E25576"/>
    <w:rsid w:val="00E317AF"/>
    <w:rsid w:val="00E3768B"/>
    <w:rsid w:val="00E44DDD"/>
    <w:rsid w:val="00E502AA"/>
    <w:rsid w:val="00E53F89"/>
    <w:rsid w:val="00E56C32"/>
    <w:rsid w:val="00E61FCB"/>
    <w:rsid w:val="00E64C9D"/>
    <w:rsid w:val="00E74927"/>
    <w:rsid w:val="00E80A13"/>
    <w:rsid w:val="00E8128A"/>
    <w:rsid w:val="00E83C6A"/>
    <w:rsid w:val="00E84F40"/>
    <w:rsid w:val="00EA11EC"/>
    <w:rsid w:val="00EA26B4"/>
    <w:rsid w:val="00EA5AEF"/>
    <w:rsid w:val="00EA68BD"/>
    <w:rsid w:val="00EB32AA"/>
    <w:rsid w:val="00EB3727"/>
    <w:rsid w:val="00EB51BC"/>
    <w:rsid w:val="00EB6EF0"/>
    <w:rsid w:val="00EC1E39"/>
    <w:rsid w:val="00EC202E"/>
    <w:rsid w:val="00EC2864"/>
    <w:rsid w:val="00EC3B28"/>
    <w:rsid w:val="00EC6946"/>
    <w:rsid w:val="00EC7097"/>
    <w:rsid w:val="00ED1BC2"/>
    <w:rsid w:val="00ED25D6"/>
    <w:rsid w:val="00ED3819"/>
    <w:rsid w:val="00ED3CD4"/>
    <w:rsid w:val="00EE11CF"/>
    <w:rsid w:val="00EE2352"/>
    <w:rsid w:val="00EE3F9E"/>
    <w:rsid w:val="00EE4CAC"/>
    <w:rsid w:val="00EF17F4"/>
    <w:rsid w:val="00EF3441"/>
    <w:rsid w:val="00EF4067"/>
    <w:rsid w:val="00EF6922"/>
    <w:rsid w:val="00F00E1D"/>
    <w:rsid w:val="00F024A1"/>
    <w:rsid w:val="00F05DE4"/>
    <w:rsid w:val="00F06BE0"/>
    <w:rsid w:val="00F12D5B"/>
    <w:rsid w:val="00F21C9F"/>
    <w:rsid w:val="00F2407D"/>
    <w:rsid w:val="00F246C5"/>
    <w:rsid w:val="00F24BB4"/>
    <w:rsid w:val="00F24FF4"/>
    <w:rsid w:val="00F27494"/>
    <w:rsid w:val="00F27BB9"/>
    <w:rsid w:val="00F30791"/>
    <w:rsid w:val="00F31C8B"/>
    <w:rsid w:val="00F31D58"/>
    <w:rsid w:val="00F3382B"/>
    <w:rsid w:val="00F418F8"/>
    <w:rsid w:val="00F445E7"/>
    <w:rsid w:val="00F464F2"/>
    <w:rsid w:val="00F4783C"/>
    <w:rsid w:val="00F519E7"/>
    <w:rsid w:val="00F55B53"/>
    <w:rsid w:val="00F55FE6"/>
    <w:rsid w:val="00F6062B"/>
    <w:rsid w:val="00F615B6"/>
    <w:rsid w:val="00F62C3B"/>
    <w:rsid w:val="00F63103"/>
    <w:rsid w:val="00F664AA"/>
    <w:rsid w:val="00F67878"/>
    <w:rsid w:val="00F706FE"/>
    <w:rsid w:val="00F71231"/>
    <w:rsid w:val="00F7790F"/>
    <w:rsid w:val="00F8343F"/>
    <w:rsid w:val="00F87545"/>
    <w:rsid w:val="00FA08B2"/>
    <w:rsid w:val="00FA129C"/>
    <w:rsid w:val="00FA1627"/>
    <w:rsid w:val="00FA2BE8"/>
    <w:rsid w:val="00FA513B"/>
    <w:rsid w:val="00FB0CF4"/>
    <w:rsid w:val="00FB1927"/>
    <w:rsid w:val="00FB35E5"/>
    <w:rsid w:val="00FB3DBC"/>
    <w:rsid w:val="00FB77B3"/>
    <w:rsid w:val="00FD01EB"/>
    <w:rsid w:val="00FD2AA9"/>
    <w:rsid w:val="00FD2F0F"/>
    <w:rsid w:val="00FD5A9E"/>
    <w:rsid w:val="00FE1002"/>
    <w:rsid w:val="00FE1EA4"/>
    <w:rsid w:val="00FE6051"/>
    <w:rsid w:val="00FE64F5"/>
    <w:rsid w:val="00FE7C55"/>
    <w:rsid w:val="00FF4886"/>
    <w:rsid w:val="00FF48EF"/>
    <w:rsid w:val="00FF64EE"/>
    <w:rsid w:val="00FF732B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9517F"/>
  <w15:chartTrackingRefBased/>
  <w15:docId w15:val="{52E79E4B-7C70-4336-A145-33239991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5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5FDC"/>
  </w:style>
  <w:style w:type="paragraph" w:styleId="Zpat">
    <w:name w:val="footer"/>
    <w:basedOn w:val="Normln"/>
    <w:link w:val="ZpatChar"/>
    <w:uiPriority w:val="99"/>
    <w:unhideWhenUsed/>
    <w:rsid w:val="00175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5FDC"/>
  </w:style>
  <w:style w:type="paragraph" w:styleId="Zkladntextodsazen2">
    <w:name w:val="Body Text Indent 2"/>
    <w:basedOn w:val="Normln"/>
    <w:link w:val="Zkladntextodsazen2Char"/>
    <w:rsid w:val="002B5B5F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2B5B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D5A9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714E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714E0"/>
    <w:rPr>
      <w:color w:val="605E5C"/>
      <w:shd w:val="clear" w:color="auto" w:fill="E1DFDD"/>
    </w:rPr>
  </w:style>
  <w:style w:type="paragraph" w:customStyle="1" w:styleId="Smlouva-eslo">
    <w:name w:val="Smlouva-eíslo"/>
    <w:basedOn w:val="Normln"/>
    <w:uiPriority w:val="99"/>
    <w:rsid w:val="00511A35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3">
    <w:name w:val="Smlouva3"/>
    <w:basedOn w:val="Normln"/>
    <w:rsid w:val="00511A35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B6A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paragraph" w:customStyle="1" w:styleId="OdstavecSmlouvy">
    <w:name w:val="OdstavecSmlouvy"/>
    <w:basedOn w:val="Normln"/>
    <w:rsid w:val="0076175F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03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03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E03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3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3DF"/>
    <w:rPr>
      <w:b/>
      <w:bCs/>
      <w:sz w:val="20"/>
      <w:szCs w:val="20"/>
    </w:rPr>
  </w:style>
  <w:style w:type="paragraph" w:customStyle="1" w:styleId="Smlouva-slo">
    <w:name w:val="Smlouva-číslo"/>
    <w:basedOn w:val="Normln"/>
    <w:rsid w:val="00FA08B2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3834</Words>
  <Characters>22626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26408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Grochol Rostislav</dc:creator>
  <cp:keywords/>
  <dc:description/>
  <cp:lastModifiedBy>Renata Janulková</cp:lastModifiedBy>
  <cp:revision>3</cp:revision>
  <cp:lastPrinted>2023-11-16T08:56:00Z</cp:lastPrinted>
  <dcterms:created xsi:type="dcterms:W3CDTF">2023-11-16T08:58:00Z</dcterms:created>
  <dcterms:modified xsi:type="dcterms:W3CDTF">2023-11-16T09:11:00Z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2023-10-25T14:05:58Z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38d94611-ef28-402a-9972-298b73dc465d</vt:lpwstr>
  </property>
  <property fmtid="{D5CDD505-2E9C-101B-9397-08002B2CF9AE}" pid="8" name="MSIP_Label_bc18e8b5-cf04-4356-9f73-4b8f937bc4ae_ContentBits">
    <vt:lpwstr>0</vt:lpwstr>
  </property>
</Properties>
</file>