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96D8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394991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991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0023320853/1000</w:t>
                  </w: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right="40"/>
              <w:jc w:val="right"/>
            </w:pPr>
            <w:r>
              <w:rPr>
                <w:b/>
              </w:rPr>
              <w:t>UZFG2023-6225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B336F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23320853</w:t>
            </w: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58195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95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default10"/>
            </w:pPr>
            <w:bookmarkStart w:id="1" w:name="JR_PAGE_ANCHOR_0_1"/>
            <w:bookmarkEnd w:id="1"/>
          </w:p>
          <w:p w:rsidR="00E96D8F" w:rsidRDefault="00B336F8">
            <w:pPr>
              <w:pStyle w:val="default10"/>
            </w:pPr>
            <w:r>
              <w:br w:type="page"/>
            </w:r>
          </w:p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rPr>
                <w:b/>
              </w:rPr>
              <w:t>27507785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rPr>
                <w:b/>
              </w:rPr>
              <w:t>CZ27507785</w:t>
            </w: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6D8F" w:rsidRDefault="00B336F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ELLA-CS,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Milady Horákové 504/45</w:t>
                  </w:r>
                  <w:r>
                    <w:rPr>
                      <w:b/>
                      <w:sz w:val="24"/>
                    </w:rPr>
                    <w:br/>
                    <w:t>500 06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6D8F" w:rsidRDefault="00E96D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6D8F" w:rsidRDefault="00B336F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6D8F" w:rsidRDefault="00E96D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6D8F" w:rsidRDefault="00B336F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6D8F" w:rsidRDefault="00B336F8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ondrejryska@centrum.cz</w:t>
                  </w: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E96D8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E96D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E96D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96D8F" w:rsidRDefault="00B336F8">
            <w:pPr>
              <w:pStyle w:val="default10"/>
              <w:ind w:left="40" w:right="40"/>
            </w:pPr>
            <w:r>
              <w:rPr>
                <w:sz w:val="18"/>
              </w:rPr>
              <w:t>stenty pro experimentální účely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96D8F" w:rsidRDefault="00E96D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56 388,42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169 165,26 Kč</w:t>
                  </w: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B336F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96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96D8F" w:rsidRDefault="00B336F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169 165,26 Kč</w:t>
                        </w:r>
                      </w:p>
                    </w:tc>
                  </w:tr>
                </w:tbl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  <w:tr w:rsidR="00E96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96D8F" w:rsidRDefault="00E96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6D8F" w:rsidRDefault="00E96D8F">
                  <w:pPr>
                    <w:pStyle w:val="EMPTYCELLSTYLE"/>
                  </w:pPr>
                </w:p>
              </w:tc>
            </w:tr>
          </w:tbl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D8F" w:rsidRDefault="00B336F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15.11.2023</w:t>
            </w:r>
            <w:proofErr w:type="gramEnd"/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D8F" w:rsidRDefault="00B336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6D8F" w:rsidRDefault="00B336F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22-08-00554 AZV Ryska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  <w:tr w:rsidR="00E96D8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9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3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5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0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3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7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6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14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8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260" w:type="dxa"/>
          </w:tcPr>
          <w:p w:rsidR="00E96D8F" w:rsidRDefault="00E96D8F">
            <w:pPr>
              <w:pStyle w:val="EMPTYCELLSTYLE"/>
            </w:pPr>
          </w:p>
        </w:tc>
        <w:tc>
          <w:tcPr>
            <w:tcW w:w="460" w:type="dxa"/>
          </w:tcPr>
          <w:p w:rsidR="00E96D8F" w:rsidRDefault="00E96D8F">
            <w:pPr>
              <w:pStyle w:val="EMPTYCELLSTYLE"/>
            </w:pPr>
          </w:p>
        </w:tc>
      </w:tr>
    </w:tbl>
    <w:p w:rsidR="00B336F8" w:rsidRDefault="00B336F8"/>
    <w:sectPr w:rsidR="00B336F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8F"/>
    <w:rsid w:val="0081352D"/>
    <w:rsid w:val="00B336F8"/>
    <w:rsid w:val="00E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A8F9-199D-48BB-911E-15094DD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135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2023-11-15T10:01:00Z</cp:lastPrinted>
  <dcterms:created xsi:type="dcterms:W3CDTF">2023-11-15T10:02:00Z</dcterms:created>
  <dcterms:modified xsi:type="dcterms:W3CDTF">2023-11-15T10:02:00Z</dcterms:modified>
</cp:coreProperties>
</file>