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078D6">
        <w:rPr>
          <w:rFonts w:ascii="Segoe UI" w:hAnsi="Segoe UI" w:cs="Segoe UI"/>
          <w:color w:val="808080" w:themeColor="background1" w:themeShade="80"/>
          <w:sz w:val="32"/>
          <w:szCs w:val="32"/>
        </w:rPr>
        <w:t>2912011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455FF" w:rsidRPr="003455FF" w:rsidRDefault="002078D6" w:rsidP="003455FF">
      <w:pPr>
        <w:pStyle w:val="Hlavika-tunsmluvnstrany-Fondaadatel"/>
        <w:rPr>
          <w:sz w:val="20"/>
        </w:rPr>
      </w:pPr>
      <w:r>
        <w:rPr>
          <w:sz w:val="20"/>
        </w:rPr>
        <w:t>město Řevnice</w:t>
      </w:r>
    </w:p>
    <w:p w:rsidR="003455FF" w:rsidRDefault="003455FF" w:rsidP="00F3498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2078D6">
        <w:rPr>
          <w:sz w:val="20"/>
        </w:rPr>
        <w:t>Městský</w:t>
      </w:r>
      <w:r w:rsidR="00365993">
        <w:rPr>
          <w:sz w:val="20"/>
        </w:rPr>
        <w:t xml:space="preserve"> úřad </w:t>
      </w:r>
      <w:r w:rsidR="002078D6">
        <w:rPr>
          <w:sz w:val="20"/>
        </w:rPr>
        <w:t>Řevnice, náměstí Krále Jiřího z Poděbrad 74, 252 30</w:t>
      </w:r>
      <w:r w:rsidR="002078D6" w:rsidRPr="002078D6">
        <w:rPr>
          <w:sz w:val="20"/>
        </w:rPr>
        <w:t xml:space="preserve"> </w:t>
      </w:r>
      <w:r w:rsidR="002078D6">
        <w:rPr>
          <w:sz w:val="20"/>
        </w:rPr>
        <w:t xml:space="preserve">Řevnice </w:t>
      </w:r>
    </w:p>
    <w:p w:rsidR="00F62426" w:rsidRDefault="00F62426" w:rsidP="00F62426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IČO: </w:t>
      </w:r>
      <w:r>
        <w:rPr>
          <w:rFonts w:ascii="Segoe UI" w:hAnsi="Segoe UI" w:cs="Segoe UI"/>
          <w:color w:val="000000" w:themeColor="text1"/>
          <w:sz w:val="20"/>
        </w:rPr>
        <w:tab/>
      </w:r>
      <w:r>
        <w:rPr>
          <w:rFonts w:ascii="Segoe UI" w:hAnsi="Segoe UI" w:cs="Segoe UI"/>
          <w:color w:val="000000" w:themeColor="text1"/>
          <w:sz w:val="20"/>
        </w:rPr>
        <w:tab/>
      </w:r>
      <w:r>
        <w:rPr>
          <w:rFonts w:ascii="Segoe UI" w:hAnsi="Segoe UI" w:cs="Segoe UI"/>
          <w:color w:val="000000" w:themeColor="text1"/>
          <w:sz w:val="20"/>
        </w:rPr>
        <w:tab/>
      </w:r>
      <w:r>
        <w:rPr>
          <w:rFonts w:ascii="Segoe UI" w:hAnsi="Segoe UI" w:cs="Segoe UI"/>
          <w:color w:val="000000" w:themeColor="text1"/>
          <w:sz w:val="20"/>
        </w:rPr>
        <w:tab/>
        <w:t>0</w:t>
      </w:r>
      <w:r w:rsidR="002078D6">
        <w:rPr>
          <w:rFonts w:ascii="Segoe UI" w:hAnsi="Segoe UI" w:cs="Segoe UI"/>
          <w:color w:val="000000" w:themeColor="text1"/>
          <w:sz w:val="20"/>
        </w:rPr>
        <w:t>0241636</w:t>
      </w:r>
    </w:p>
    <w:p w:rsidR="00365993" w:rsidRDefault="003455FF" w:rsidP="00365993">
      <w:pPr>
        <w:pStyle w:val="Hlavika"/>
        <w:rPr>
          <w:sz w:val="20"/>
        </w:rPr>
      </w:pPr>
      <w:r w:rsidRPr="003455FF">
        <w:rPr>
          <w:sz w:val="20"/>
        </w:rPr>
        <w:t>zastoupen</w:t>
      </w:r>
      <w:r w:rsidR="002078D6">
        <w:rPr>
          <w:sz w:val="20"/>
        </w:rPr>
        <w:t>é</w:t>
      </w:r>
      <w:r w:rsidRPr="003455FF">
        <w:rPr>
          <w:sz w:val="20"/>
        </w:rPr>
        <w:t>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241153">
        <w:rPr>
          <w:sz w:val="20"/>
        </w:rPr>
        <w:t xml:space="preserve">Ing. </w:t>
      </w:r>
      <w:r w:rsidR="002078D6">
        <w:rPr>
          <w:sz w:val="20"/>
        </w:rPr>
        <w:t>Tomášem S m r č k o u</w:t>
      </w:r>
      <w:r w:rsidR="009F7B9F">
        <w:rPr>
          <w:sz w:val="20"/>
        </w:rPr>
        <w:t>, starostou</w:t>
      </w:r>
    </w:p>
    <w:p w:rsidR="00365993" w:rsidRPr="00F82841" w:rsidRDefault="00365993" w:rsidP="00365993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</w:p>
    <w:p w:rsidR="003455FF" w:rsidRPr="003455FF" w:rsidRDefault="003455FF" w:rsidP="00365993">
      <w:pPr>
        <w:pStyle w:val="Hlavika"/>
        <w:rPr>
          <w:sz w:val="20"/>
        </w:rPr>
      </w:pPr>
      <w:r w:rsidRPr="003455FF">
        <w:rPr>
          <w:sz w:val="20"/>
        </w:rPr>
        <w:t>číslo účtu: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2078D6" w:rsidRPr="002078D6">
        <w:rPr>
          <w:bCs/>
          <w:color w:val="auto"/>
          <w:sz w:val="20"/>
        </w:rPr>
        <w:t>94-3717111/0710</w:t>
      </w:r>
    </w:p>
    <w:p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2078D6">
        <w:rPr>
          <w:rFonts w:ascii="Segoe UI" w:hAnsi="Segoe UI" w:cs="Segoe UI"/>
          <w:color w:val="000000" w:themeColor="text1"/>
          <w:sz w:val="20"/>
        </w:rPr>
        <w:t>2912011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2078D6">
        <w:rPr>
          <w:rFonts w:ascii="Segoe UI" w:hAnsi="Segoe UI" w:cs="Segoe UI"/>
          <w:color w:val="000000" w:themeColor="text1"/>
          <w:sz w:val="20"/>
        </w:rPr>
        <w:t>21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365993">
        <w:rPr>
          <w:rFonts w:ascii="Segoe UI" w:hAnsi="Segoe UI" w:cs="Segoe UI"/>
          <w:color w:val="000000" w:themeColor="text1"/>
          <w:sz w:val="20"/>
        </w:rPr>
        <w:t>1</w:t>
      </w:r>
      <w:r w:rsidR="002078D6">
        <w:rPr>
          <w:rFonts w:ascii="Segoe UI" w:hAnsi="Segoe UI" w:cs="Segoe UI"/>
          <w:color w:val="000000" w:themeColor="text1"/>
          <w:sz w:val="20"/>
        </w:rPr>
        <w:t>2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2078D6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3498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F3498F">
        <w:rPr>
          <w:rFonts w:ascii="Segoe UI" w:hAnsi="Segoe UI" w:cs="Segoe UI"/>
          <w:b/>
          <w:color w:val="auto"/>
          <w:sz w:val="20"/>
        </w:rPr>
        <w:t>„</w:t>
      </w:r>
      <w:r w:rsidR="002078D6" w:rsidRPr="002078D6">
        <w:rPr>
          <w:rFonts w:ascii="Segoe UI" w:hAnsi="Segoe UI" w:cs="Segoe UI"/>
          <w:b/>
          <w:bCs/>
          <w:color w:val="auto"/>
          <w:sz w:val="20"/>
        </w:rPr>
        <w:t>Regenerace prameniště Kejná</w:t>
      </w:r>
      <w:r w:rsidR="00B477F4" w:rsidRPr="00F3498F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3498F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3498F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3498F">
        <w:rPr>
          <w:rFonts w:ascii="Segoe UI" w:hAnsi="Segoe UI" w:cs="Segoe UI"/>
          <w:color w:val="000000" w:themeColor="text1"/>
          <w:sz w:val="20"/>
        </w:rPr>
        <w:t>„</w:t>
      </w:r>
      <w:r w:rsidRPr="00F3498F">
        <w:rPr>
          <w:rFonts w:ascii="Segoe UI" w:hAnsi="Segoe UI" w:cs="Segoe UI"/>
          <w:color w:val="000000" w:themeColor="text1"/>
          <w:sz w:val="20"/>
        </w:rPr>
        <w:t>akce</w:t>
      </w:r>
      <w:r w:rsidR="0050582E" w:rsidRPr="00F3498F">
        <w:rPr>
          <w:rFonts w:ascii="Segoe UI" w:hAnsi="Segoe UI" w:cs="Segoe UI"/>
          <w:color w:val="000000" w:themeColor="text1"/>
          <w:sz w:val="20"/>
        </w:rPr>
        <w:t>“</w:t>
      </w:r>
      <w:r w:rsidRPr="00F3498F">
        <w:rPr>
          <w:rFonts w:ascii="Segoe UI" w:hAnsi="Segoe UI" w:cs="Segoe UI"/>
          <w:color w:val="000000" w:themeColor="text1"/>
          <w:sz w:val="20"/>
        </w:rPr>
        <w:t xml:space="preserve">) realizovanou </w:t>
      </w:r>
      <w:r w:rsidR="002078D6">
        <w:rPr>
          <w:rFonts w:ascii="Segoe UI" w:hAnsi="Segoe UI" w:cs="Segoe UI"/>
          <w:color w:val="000000" w:themeColor="text1"/>
          <w:sz w:val="20"/>
        </w:rPr>
        <w:t>v roce</w:t>
      </w:r>
      <w:r w:rsidR="003A397A" w:rsidRPr="00F3498F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 w:rsidRPr="00F3498F">
        <w:rPr>
          <w:rFonts w:ascii="Segoe UI" w:hAnsi="Segoe UI" w:cs="Segoe UI"/>
          <w:color w:val="000000" w:themeColor="text1"/>
          <w:sz w:val="20"/>
        </w:rPr>
        <w:t>2</w:t>
      </w:r>
      <w:r w:rsidR="00F3498F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2078D6">
        <w:rPr>
          <w:rFonts w:ascii="Segoe UI" w:hAnsi="Segoe UI" w:cs="Segoe UI"/>
          <w:b/>
          <w:color w:val="000000" w:themeColor="text1"/>
          <w:sz w:val="20"/>
        </w:rPr>
        <w:t>3 000 000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2078D6">
        <w:rPr>
          <w:rFonts w:ascii="Segoe UI" w:hAnsi="Segoe UI" w:cs="Segoe UI"/>
          <w:color w:val="000000" w:themeColor="text1"/>
          <w:sz w:val="20"/>
        </w:rPr>
        <w:t>tři miliony</w:t>
      </w:r>
      <w:r w:rsidR="00365993">
        <w:rPr>
          <w:rFonts w:ascii="Segoe UI" w:hAnsi="Segoe UI" w:cs="Segoe UI"/>
          <w:color w:val="000000" w:themeColor="text1"/>
          <w:sz w:val="20"/>
        </w:rPr>
        <w:t xml:space="preserve">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2078D6">
        <w:rPr>
          <w:rFonts w:ascii="Segoe UI" w:hAnsi="Segoe UI" w:cs="Segoe UI"/>
          <w:color w:val="000000" w:themeColor="text1"/>
          <w:sz w:val="20"/>
        </w:rPr>
        <w:t>5 262 739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2078D6">
        <w:rPr>
          <w:rFonts w:ascii="Segoe UI" w:hAnsi="Segoe UI" w:cs="Segoe UI"/>
          <w:color w:val="000000" w:themeColor="text1"/>
          <w:sz w:val="20"/>
        </w:rPr>
        <w:t>57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365993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D4EAC">
        <w:rPr>
          <w:rFonts w:ascii="Segoe UI" w:hAnsi="Segoe UI" w:cs="Segoe UI"/>
          <w:color w:val="000000" w:themeColor="text1"/>
          <w:sz w:val="20"/>
        </w:rPr>
        <w:t>3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</w:t>
      </w:r>
      <w:r w:rsidR="000E671A" w:rsidRPr="002078D6">
        <w:rPr>
          <w:rFonts w:ascii="Segoe UI" w:hAnsi="Segoe UI" w:cs="Segoe UI"/>
          <w:color w:val="000000" w:themeColor="text1"/>
          <w:sz w:val="20"/>
        </w:rPr>
        <w:t xml:space="preserve">výši </w:t>
      </w:r>
      <w:r w:rsidR="002078D6" w:rsidRPr="002078D6">
        <w:rPr>
          <w:rFonts w:ascii="Segoe UI" w:hAnsi="Segoe UI" w:cs="Segoe UI"/>
          <w:color w:val="000000" w:themeColor="text1"/>
          <w:sz w:val="20"/>
        </w:rPr>
        <w:t>3 000 000</w:t>
      </w:r>
      <w:r w:rsidR="002078D6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2078D6">
        <w:rPr>
          <w:rFonts w:ascii="Segoe UI" w:hAnsi="Segoe UI" w:cs="Segoe UI"/>
          <w:color w:val="000000" w:themeColor="text1"/>
          <w:sz w:val="20"/>
        </w:rPr>
        <w:t>roce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F3498F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2078D6">
        <w:rPr>
          <w:rFonts w:ascii="Segoe UI" w:hAnsi="Segoe UI" w:cs="Segoe UI"/>
          <w:color w:val="000000" w:themeColor="text1"/>
          <w:sz w:val="20"/>
        </w:rPr>
        <w:t>2 262 739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2078D6" w:rsidRDefault="000E25E0" w:rsidP="009E0FE0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078D6">
        <w:rPr>
          <w:rFonts w:ascii="Segoe UI" w:hAnsi="Segoe UI" w:cs="Segoe UI"/>
          <w:color w:val="auto"/>
          <w:sz w:val="20"/>
        </w:rPr>
        <w:t>akce bude provedena podle</w:t>
      </w:r>
      <w:r w:rsidR="00F42144" w:rsidRPr="002078D6">
        <w:rPr>
          <w:rFonts w:ascii="Segoe UI" w:hAnsi="Segoe UI" w:cs="Segoe UI"/>
          <w:color w:val="auto"/>
          <w:sz w:val="20"/>
        </w:rPr>
        <w:t xml:space="preserve"> </w:t>
      </w:r>
      <w:r w:rsidR="00F42144" w:rsidRPr="002078D6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2078D6">
        <w:rPr>
          <w:rFonts w:ascii="Segoe UI" w:hAnsi="Segoe UI" w:cs="Segoe UI"/>
          <w:bCs/>
          <w:color w:val="auto"/>
          <w:sz w:val="20"/>
        </w:rPr>
        <w:t>é</w:t>
      </w:r>
      <w:r w:rsidR="00F42144" w:rsidRPr="002078D6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2078D6">
        <w:rPr>
          <w:rFonts w:ascii="Segoe UI" w:hAnsi="Segoe UI" w:cs="Segoe UI"/>
          <w:bCs/>
          <w:color w:val="auto"/>
          <w:sz w:val="20"/>
        </w:rPr>
        <w:t>é</w:t>
      </w:r>
      <w:r w:rsidR="00F42144" w:rsidRPr="002078D6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2078D6">
        <w:rPr>
          <w:rFonts w:ascii="Segoe UI" w:hAnsi="Segoe UI" w:cs="Segoe UI"/>
          <w:bCs/>
          <w:color w:val="auto"/>
          <w:sz w:val="20"/>
        </w:rPr>
        <w:t>e</w:t>
      </w:r>
      <w:r w:rsidR="00F42144" w:rsidRPr="002078D6">
        <w:rPr>
          <w:rFonts w:ascii="Segoe UI" w:hAnsi="Segoe UI" w:cs="Segoe UI"/>
          <w:bCs/>
          <w:color w:val="auto"/>
          <w:sz w:val="20"/>
        </w:rPr>
        <w:t xml:space="preserve"> „</w:t>
      </w:r>
      <w:r w:rsidR="002078D6" w:rsidRPr="002078D6">
        <w:rPr>
          <w:rFonts w:ascii="Segoe UI" w:hAnsi="Segoe UI" w:cs="Segoe UI"/>
          <w:bCs/>
          <w:color w:val="auto"/>
          <w:sz w:val="20"/>
        </w:rPr>
        <w:t>Regenerace prameniště Kejná</w:t>
      </w:r>
      <w:r w:rsidR="00F42144" w:rsidRPr="002078D6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2078D6">
        <w:rPr>
          <w:rFonts w:ascii="Segoe UI" w:hAnsi="Segoe UI" w:cs="Segoe UI"/>
          <w:bCs/>
          <w:color w:val="auto"/>
          <w:sz w:val="20"/>
        </w:rPr>
        <w:t>vy</w:t>
      </w:r>
      <w:r w:rsidR="00F42144" w:rsidRPr="002078D6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2078D6" w:rsidRPr="002078D6">
        <w:rPr>
          <w:rFonts w:ascii="Segoe UI" w:hAnsi="Segoe UI" w:cs="Segoe UI"/>
          <w:bCs/>
          <w:color w:val="auto"/>
          <w:sz w:val="20"/>
        </w:rPr>
        <w:t>Ing. Radkem Zahradníkem v 4/2023</w:t>
      </w:r>
      <w:r w:rsidR="00D1614F" w:rsidRPr="002078D6">
        <w:rPr>
          <w:rFonts w:ascii="Segoe UI" w:hAnsi="Segoe UI" w:cs="Segoe UI"/>
          <w:bCs/>
          <w:color w:val="auto"/>
          <w:sz w:val="20"/>
        </w:rPr>
        <w:t xml:space="preserve">, </w:t>
      </w:r>
      <w:r w:rsidR="00904210" w:rsidRPr="002078D6">
        <w:rPr>
          <w:rFonts w:ascii="Segoe UI" w:hAnsi="Segoe UI" w:cs="Segoe UI"/>
          <w:bCs/>
          <w:color w:val="auto"/>
          <w:sz w:val="20"/>
        </w:rPr>
        <w:t>ž</w:t>
      </w:r>
      <w:r w:rsidR="00036D9B" w:rsidRPr="002078D6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2078D6">
        <w:rPr>
          <w:rFonts w:ascii="Segoe UI" w:hAnsi="Segoe UI" w:cs="Segoe UI"/>
          <w:bCs/>
          <w:color w:val="auto"/>
          <w:sz w:val="20"/>
        </w:rPr>
        <w:t xml:space="preserve"> </w:t>
      </w:r>
      <w:r w:rsidR="002078D6" w:rsidRPr="002078D6">
        <w:rPr>
          <w:rFonts w:ascii="Segoe UI" w:hAnsi="Segoe UI" w:cs="Segoe UI"/>
          <w:bCs/>
          <w:color w:val="auto"/>
          <w:sz w:val="20"/>
        </w:rPr>
        <w:t>1</w:t>
      </w:r>
      <w:r w:rsidR="005D4EAC" w:rsidRPr="002078D6">
        <w:rPr>
          <w:rFonts w:ascii="Segoe UI" w:hAnsi="Segoe UI" w:cs="Segoe UI"/>
          <w:bCs/>
          <w:color w:val="auto"/>
          <w:sz w:val="20"/>
        </w:rPr>
        <w:t>0</w:t>
      </w:r>
      <w:r w:rsidR="00036D9B" w:rsidRPr="002078D6">
        <w:rPr>
          <w:rFonts w:ascii="Segoe UI" w:hAnsi="Segoe UI" w:cs="Segoe UI"/>
          <w:bCs/>
          <w:color w:val="auto"/>
          <w:sz w:val="20"/>
        </w:rPr>
        <w:t xml:space="preserve">. </w:t>
      </w:r>
      <w:r w:rsidR="00703942" w:rsidRPr="002078D6">
        <w:rPr>
          <w:rFonts w:ascii="Segoe UI" w:hAnsi="Segoe UI" w:cs="Segoe UI"/>
          <w:bCs/>
          <w:color w:val="auto"/>
          <w:sz w:val="20"/>
        </w:rPr>
        <w:t>6</w:t>
      </w:r>
      <w:r w:rsidR="00036D9B" w:rsidRPr="002078D6">
        <w:rPr>
          <w:rFonts w:ascii="Segoe UI" w:hAnsi="Segoe UI" w:cs="Segoe UI"/>
          <w:bCs/>
          <w:color w:val="auto"/>
          <w:sz w:val="20"/>
        </w:rPr>
        <w:t>. 20</w:t>
      </w:r>
      <w:r w:rsidR="002078D6" w:rsidRPr="002078D6">
        <w:rPr>
          <w:rFonts w:ascii="Segoe UI" w:hAnsi="Segoe UI" w:cs="Segoe UI"/>
          <w:bCs/>
          <w:color w:val="auto"/>
          <w:sz w:val="20"/>
        </w:rPr>
        <w:t>20</w:t>
      </w:r>
      <w:r w:rsidR="00036D9B" w:rsidRPr="002078D6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2078D6" w:rsidRPr="002078D6">
        <w:rPr>
          <w:rFonts w:ascii="Segoe UI" w:hAnsi="Segoe UI" w:cs="Segoe UI"/>
          <w:bCs/>
          <w:color w:val="auto"/>
          <w:sz w:val="20"/>
        </w:rPr>
        <w:t>16</w:t>
      </w:r>
      <w:r w:rsidR="00036D9B" w:rsidRPr="002078D6">
        <w:rPr>
          <w:rFonts w:ascii="Segoe UI" w:hAnsi="Segoe UI" w:cs="Segoe UI"/>
          <w:bCs/>
          <w:color w:val="auto"/>
          <w:sz w:val="20"/>
        </w:rPr>
        <w:t>.</w:t>
      </w:r>
      <w:r w:rsidR="003606A7" w:rsidRPr="002078D6">
        <w:rPr>
          <w:rFonts w:ascii="Segoe UI" w:hAnsi="Segoe UI" w:cs="Segoe UI"/>
          <w:bCs/>
          <w:color w:val="auto"/>
          <w:sz w:val="20"/>
        </w:rPr>
        <w:t xml:space="preserve"> </w:t>
      </w:r>
      <w:r w:rsidR="005D4EAC" w:rsidRPr="002078D6">
        <w:rPr>
          <w:rFonts w:ascii="Segoe UI" w:hAnsi="Segoe UI" w:cs="Segoe UI"/>
          <w:bCs/>
          <w:color w:val="auto"/>
          <w:sz w:val="20"/>
        </w:rPr>
        <w:t>1</w:t>
      </w:r>
      <w:r w:rsidR="00365993" w:rsidRPr="002078D6">
        <w:rPr>
          <w:rFonts w:ascii="Segoe UI" w:hAnsi="Segoe UI" w:cs="Segoe UI"/>
          <w:bCs/>
          <w:color w:val="auto"/>
          <w:sz w:val="20"/>
        </w:rPr>
        <w:t>0</w:t>
      </w:r>
      <w:r w:rsidR="00036D9B" w:rsidRPr="002078D6">
        <w:rPr>
          <w:rFonts w:ascii="Segoe UI" w:hAnsi="Segoe UI" w:cs="Segoe UI"/>
          <w:bCs/>
          <w:color w:val="auto"/>
          <w:sz w:val="20"/>
        </w:rPr>
        <w:t>. 20</w:t>
      </w:r>
      <w:r w:rsidR="00776F45" w:rsidRPr="002078D6">
        <w:rPr>
          <w:rFonts w:ascii="Segoe UI" w:hAnsi="Segoe UI" w:cs="Segoe UI"/>
          <w:bCs/>
          <w:color w:val="auto"/>
          <w:sz w:val="20"/>
        </w:rPr>
        <w:t>2</w:t>
      </w:r>
      <w:r w:rsidR="00365993" w:rsidRPr="002078D6">
        <w:rPr>
          <w:rFonts w:ascii="Segoe UI" w:hAnsi="Segoe UI" w:cs="Segoe UI"/>
          <w:bCs/>
          <w:color w:val="auto"/>
          <w:sz w:val="20"/>
        </w:rPr>
        <w:t>3</w:t>
      </w:r>
      <w:r w:rsidR="005048A2" w:rsidRPr="002078D6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2078D6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2078D6">
        <w:rPr>
          <w:rFonts w:ascii="Segoe UI" w:hAnsi="Segoe UI" w:cs="Segoe UI"/>
          <w:bCs/>
          <w:color w:val="auto"/>
          <w:sz w:val="20"/>
        </w:rPr>
        <w:t xml:space="preserve">tj. </w:t>
      </w:r>
      <w:r w:rsidR="002078D6" w:rsidRPr="002078D6">
        <w:rPr>
          <w:rFonts w:ascii="Segoe UI" w:hAnsi="Segoe UI" w:cs="Segoe UI"/>
          <w:bCs/>
          <w:color w:val="auto"/>
          <w:sz w:val="20"/>
        </w:rPr>
        <w:t>budou provedeny práce nezbytné pro regeneraci prameniště Kejná, především dojde k přebudování per jímacího zářezu a zbudování nové těsnící clony</w:t>
      </w:r>
      <w:r w:rsidR="00052FD2" w:rsidRPr="002078D6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5D4EAC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703942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1F792F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078D6">
        <w:rPr>
          <w:rFonts w:ascii="Segoe UI" w:hAnsi="Segoe UI" w:cs="Segoe UI"/>
          <w:color w:val="000000" w:themeColor="text1"/>
          <w:sz w:val="20"/>
        </w:rPr>
        <w:t>10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2078D6">
        <w:rPr>
          <w:rFonts w:ascii="Segoe UI" w:hAnsi="Segoe UI" w:cs="Segoe UI"/>
          <w:color w:val="000000" w:themeColor="text1"/>
          <w:sz w:val="20"/>
        </w:rPr>
        <w:t>23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365993" w:rsidRPr="00F82841" w:rsidRDefault="00365993" w:rsidP="00365993">
      <w:pPr>
        <w:pStyle w:val="Zkladntext"/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2078D6">
        <w:rPr>
          <w:rFonts w:ascii="Segoe UI" w:hAnsi="Segoe UI" w:cs="Segoe UI"/>
          <w:color w:val="000000" w:themeColor="text1"/>
          <w:sz w:val="20"/>
        </w:rPr>
        <w:t>6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5D4EAC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C24529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kolaudační souhlas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47" w:rsidRDefault="00361547">
      <w:r>
        <w:separator/>
      </w:r>
    </w:p>
  </w:endnote>
  <w:endnote w:type="continuationSeparator" w:id="0">
    <w:p w:rsidR="00361547" w:rsidRDefault="0036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E6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E6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47" w:rsidRDefault="00361547">
      <w:r>
        <w:separator/>
      </w:r>
    </w:p>
  </w:footnote>
  <w:footnote w:type="continuationSeparator" w:id="0">
    <w:p w:rsidR="00361547" w:rsidRDefault="0036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2FD2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6E68"/>
    <w:rsid w:val="00087139"/>
    <w:rsid w:val="00091626"/>
    <w:rsid w:val="00091C4F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3100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738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92F"/>
    <w:rsid w:val="001F7BA9"/>
    <w:rsid w:val="00200AAE"/>
    <w:rsid w:val="00201A2C"/>
    <w:rsid w:val="002020AB"/>
    <w:rsid w:val="002063BA"/>
    <w:rsid w:val="002063D9"/>
    <w:rsid w:val="002078D6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1153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3D8F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5E48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547"/>
    <w:rsid w:val="00361AC7"/>
    <w:rsid w:val="00361FE6"/>
    <w:rsid w:val="0036367E"/>
    <w:rsid w:val="003636E8"/>
    <w:rsid w:val="003650B3"/>
    <w:rsid w:val="00365993"/>
    <w:rsid w:val="00367061"/>
    <w:rsid w:val="0036766A"/>
    <w:rsid w:val="003709C5"/>
    <w:rsid w:val="003729D8"/>
    <w:rsid w:val="003731FA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A6887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3CE3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250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33A6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457"/>
    <w:rsid w:val="005D1EF4"/>
    <w:rsid w:val="005D4148"/>
    <w:rsid w:val="005D4EAC"/>
    <w:rsid w:val="005D4EB4"/>
    <w:rsid w:val="005D4EEF"/>
    <w:rsid w:val="005D6B0C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3942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2E03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6CB2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20C4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658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035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9F7B9F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54D2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4DB6"/>
    <w:rsid w:val="00C77362"/>
    <w:rsid w:val="00C7772A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68D9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614F"/>
    <w:rsid w:val="00D1708A"/>
    <w:rsid w:val="00D232DC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62D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498F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426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4B2D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4959-D9AB-46DB-BE0E-0373D8FB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2744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18903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2023-10-24T05:15:00Z</cp:lastPrinted>
  <dcterms:created xsi:type="dcterms:W3CDTF">2023-11-16T08:17:00Z</dcterms:created>
  <dcterms:modified xsi:type="dcterms:W3CDTF">2023-11-16T08:17:00Z</dcterms:modified>
</cp:coreProperties>
</file>