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Pr="00DE19DF" w:rsidRDefault="0081069A" w:rsidP="0081069A">
      <w:pPr>
        <w:pStyle w:val="Zkladntext21"/>
        <w:tabs>
          <w:tab w:val="left" w:pos="708"/>
        </w:tabs>
        <w:ind w:right="-1"/>
        <w:rPr>
          <w:i w:val="0"/>
          <w:sz w:val="20"/>
        </w:rPr>
      </w:pPr>
    </w:p>
    <w:p w:rsidR="0081069A" w:rsidRPr="00DE19DF" w:rsidRDefault="0081069A" w:rsidP="0081069A">
      <w:pPr>
        <w:pStyle w:val="Zkladntext21"/>
        <w:tabs>
          <w:tab w:val="left" w:pos="708"/>
        </w:tabs>
        <w:ind w:right="-1"/>
        <w:rPr>
          <w:i w:val="0"/>
          <w:sz w:val="20"/>
        </w:rPr>
      </w:pPr>
      <w:r w:rsidRPr="00DE19DF">
        <w:rPr>
          <w:i w:val="0"/>
          <w:sz w:val="20"/>
        </w:rPr>
        <w:t xml:space="preserve">číslo smlouvy </w:t>
      </w:r>
      <w:r w:rsidR="00602B26" w:rsidRPr="00602B26">
        <w:rPr>
          <w:i w:val="0"/>
          <w:sz w:val="20"/>
        </w:rPr>
        <w:t>D/</w:t>
      </w:r>
      <w:r w:rsidR="004036DC">
        <w:rPr>
          <w:i w:val="0"/>
          <w:sz w:val="20"/>
        </w:rPr>
        <w:t>2023/200/39</w:t>
      </w:r>
    </w:p>
    <w:p w:rsidR="0081069A" w:rsidRPr="0081069A" w:rsidRDefault="0081069A" w:rsidP="0081069A"/>
    <w:p w:rsidR="007D58CA" w:rsidRPr="007D58CA" w:rsidRDefault="007D58CA" w:rsidP="007D58CA">
      <w:pPr>
        <w:pStyle w:val="Zkladntext21"/>
        <w:tabs>
          <w:tab w:val="left" w:pos="708"/>
        </w:tabs>
        <w:ind w:right="-1"/>
        <w:rPr>
          <w:i w:val="0"/>
          <w:sz w:val="20"/>
        </w:rPr>
      </w:pPr>
      <w:r w:rsidRPr="007D58CA">
        <w:rPr>
          <w:i w:val="0"/>
          <w:sz w:val="20"/>
        </w:rPr>
        <w:t>kterou níže uvedeného dne, měsíce a roku uz</w:t>
      </w:r>
      <w:r>
        <w:rPr>
          <w:i w:val="0"/>
          <w:sz w:val="20"/>
        </w:rPr>
        <w:t>avírají ve smyslu ustanovení §2586</w:t>
      </w:r>
      <w:r w:rsidRPr="007D58CA">
        <w:rPr>
          <w:i w:val="0"/>
          <w:sz w:val="20"/>
        </w:rPr>
        <w:t xml:space="preserve"> a násl. zákona </w:t>
      </w:r>
      <w:r w:rsidRPr="007D58CA">
        <w:rPr>
          <w:i w:val="0"/>
          <w:sz w:val="20"/>
        </w:rPr>
        <w:br/>
        <w:t xml:space="preserve">č. </w:t>
      </w:r>
      <w:r>
        <w:rPr>
          <w:i w:val="0"/>
          <w:sz w:val="20"/>
        </w:rPr>
        <w:t>89/2012</w:t>
      </w:r>
      <w:r w:rsidRPr="007D58CA">
        <w:rPr>
          <w:i w:val="0"/>
          <w:sz w:val="20"/>
        </w:rPr>
        <w:t xml:space="preserve"> Sb., </w:t>
      </w:r>
      <w:r>
        <w:rPr>
          <w:i w:val="0"/>
          <w:sz w:val="20"/>
        </w:rPr>
        <w:t xml:space="preserve">občanský </w:t>
      </w:r>
      <w:r w:rsidRPr="007D58CA">
        <w:rPr>
          <w:i w:val="0"/>
          <w:sz w:val="20"/>
        </w:rPr>
        <w:t>zákoník (dále jen „</w:t>
      </w:r>
      <w:r>
        <w:rPr>
          <w:i w:val="0"/>
          <w:sz w:val="20"/>
        </w:rPr>
        <w:t>občanský zákoník</w:t>
      </w:r>
      <w:r w:rsidRPr="007D58CA">
        <w:rPr>
          <w:i w:val="0"/>
          <w:sz w:val="20"/>
        </w:rPr>
        <w:t>“),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proofErr w:type="gramStart"/>
      <w:r>
        <w:rPr>
          <w:sz w:val="24"/>
          <w:szCs w:val="24"/>
        </w:rPr>
        <w:t>č.ú</w:t>
      </w:r>
      <w:proofErr w:type="spellEnd"/>
      <w:r>
        <w:rPr>
          <w:sz w:val="24"/>
          <w:szCs w:val="24"/>
        </w:rPr>
        <w:t xml:space="preserve">. </w:t>
      </w:r>
      <w:r w:rsidRPr="007D58CA">
        <w:rPr>
          <w:sz w:val="24"/>
          <w:szCs w:val="24"/>
        </w:rPr>
        <w:t>1845359319/0800</w:t>
      </w:r>
      <w:proofErr w:type="gramEnd"/>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4036DC">
        <w:rPr>
          <w:sz w:val="24"/>
          <w:szCs w:val="24"/>
        </w:rPr>
        <w:t>cechova@mikskrnov.cz</w:t>
      </w:r>
    </w:p>
    <w:p w:rsidR="00F13904" w:rsidRPr="007D58CA" w:rsidRDefault="004036DC" w:rsidP="00F13904">
      <w:pPr>
        <w:rPr>
          <w:sz w:val="24"/>
          <w:szCs w:val="24"/>
        </w:rPr>
      </w:pPr>
      <w:r>
        <w:rPr>
          <w:sz w:val="24"/>
          <w:szCs w:val="24"/>
        </w:rPr>
        <w:t>zastoupeno Bc. Evou Čechovou, zástupce statutárního orgánu příspěvkové organizace MIKS Krnov</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81069A" w:rsidRDefault="00B85BAE" w:rsidP="00CF375A">
      <w:pPr>
        <w:rPr>
          <w:b/>
          <w:sz w:val="24"/>
          <w:szCs w:val="24"/>
        </w:rPr>
      </w:pPr>
      <w:r w:rsidRPr="0081069A">
        <w:rPr>
          <w:b/>
          <w:sz w:val="24"/>
          <w:szCs w:val="24"/>
        </w:rPr>
        <w:t xml:space="preserve">Josef </w:t>
      </w:r>
      <w:proofErr w:type="spellStart"/>
      <w:r w:rsidRPr="0081069A">
        <w:rPr>
          <w:b/>
          <w:sz w:val="24"/>
          <w:szCs w:val="24"/>
        </w:rPr>
        <w:t>Harenčák</w:t>
      </w:r>
      <w:proofErr w:type="spellEnd"/>
    </w:p>
    <w:p w:rsidR="00CF375A" w:rsidRPr="0081069A" w:rsidRDefault="00CF375A" w:rsidP="00CF375A">
      <w:pPr>
        <w:rPr>
          <w:sz w:val="24"/>
          <w:szCs w:val="24"/>
        </w:rPr>
      </w:pPr>
      <w:r w:rsidRPr="0081069A">
        <w:rPr>
          <w:sz w:val="24"/>
          <w:szCs w:val="24"/>
        </w:rPr>
        <w:t xml:space="preserve">IČ </w:t>
      </w:r>
      <w:r w:rsidR="00B85BAE" w:rsidRPr="0081069A">
        <w:rPr>
          <w:sz w:val="24"/>
          <w:szCs w:val="24"/>
        </w:rPr>
        <w:t>18998046, DIČ CZ5905301479</w:t>
      </w:r>
    </w:p>
    <w:p w:rsidR="00CF375A" w:rsidRPr="0081069A" w:rsidRDefault="00CF375A" w:rsidP="00CF375A">
      <w:pPr>
        <w:rPr>
          <w:sz w:val="24"/>
          <w:szCs w:val="24"/>
        </w:rPr>
      </w:pPr>
      <w:r w:rsidRPr="0081069A">
        <w:rPr>
          <w:sz w:val="24"/>
          <w:szCs w:val="24"/>
        </w:rPr>
        <w:t xml:space="preserve">se sídlem </w:t>
      </w:r>
      <w:r w:rsidR="00B85BAE" w:rsidRPr="0081069A">
        <w:rPr>
          <w:sz w:val="24"/>
          <w:szCs w:val="24"/>
        </w:rPr>
        <w:t>Brantice</w:t>
      </w:r>
      <w:r w:rsidRPr="0081069A">
        <w:rPr>
          <w:sz w:val="24"/>
          <w:szCs w:val="24"/>
        </w:rPr>
        <w:t xml:space="preserve">, </w:t>
      </w:r>
      <w:r w:rsidR="00B85BAE" w:rsidRPr="0081069A">
        <w:rPr>
          <w:sz w:val="24"/>
          <w:szCs w:val="24"/>
        </w:rPr>
        <w:t>Brantice 386</w:t>
      </w:r>
      <w:r w:rsidRPr="0081069A">
        <w:rPr>
          <w:sz w:val="24"/>
          <w:szCs w:val="24"/>
        </w:rPr>
        <w:t xml:space="preserve">, PSČ </w:t>
      </w:r>
      <w:r w:rsidR="00B85BAE" w:rsidRPr="0081069A">
        <w:rPr>
          <w:sz w:val="24"/>
          <w:szCs w:val="24"/>
        </w:rPr>
        <w:t>793 93</w:t>
      </w:r>
    </w:p>
    <w:p w:rsidR="00CF375A" w:rsidRPr="0081069A" w:rsidRDefault="00CF375A" w:rsidP="00CF375A">
      <w:pPr>
        <w:rPr>
          <w:sz w:val="24"/>
          <w:szCs w:val="24"/>
        </w:rPr>
      </w:pPr>
      <w:r w:rsidRPr="0081069A">
        <w:rPr>
          <w:sz w:val="24"/>
          <w:szCs w:val="24"/>
        </w:rPr>
        <w:t xml:space="preserve">zastoupen </w:t>
      </w:r>
      <w:r w:rsidR="00B85BAE" w:rsidRPr="0081069A">
        <w:rPr>
          <w:sz w:val="24"/>
          <w:szCs w:val="24"/>
        </w:rPr>
        <w:t xml:space="preserve">panem Josefem </w:t>
      </w:r>
      <w:proofErr w:type="spellStart"/>
      <w:r w:rsidR="00B85BAE" w:rsidRPr="0081069A">
        <w:rPr>
          <w:sz w:val="24"/>
          <w:szCs w:val="24"/>
        </w:rPr>
        <w:t>Harenčákem</w:t>
      </w:r>
      <w:proofErr w:type="spellEnd"/>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4562D3" w:rsidRPr="004562D3" w:rsidRDefault="007D58CA" w:rsidP="00E775CF">
      <w:pPr>
        <w:numPr>
          <w:ilvl w:val="0"/>
          <w:numId w:val="20"/>
        </w:numPr>
        <w:suppressAutoHyphens/>
        <w:jc w:val="both"/>
        <w:rPr>
          <w:sz w:val="24"/>
          <w:szCs w:val="24"/>
        </w:rPr>
      </w:pPr>
      <w:r w:rsidRPr="004562D3">
        <w:rPr>
          <w:sz w:val="24"/>
          <w:szCs w:val="24"/>
        </w:rPr>
        <w:t xml:space="preserve">Zhotovitel se zavazuje, na vlastní náklad, nebezpečí a odpovědnost, k provedení díla pro objednatele pod názvem </w:t>
      </w:r>
      <w:r w:rsidRPr="004562D3">
        <w:rPr>
          <w:b/>
          <w:sz w:val="24"/>
          <w:szCs w:val="24"/>
        </w:rPr>
        <w:t>„</w:t>
      </w:r>
      <w:r w:rsidR="00B85BAE" w:rsidRPr="004562D3">
        <w:rPr>
          <w:b/>
          <w:sz w:val="24"/>
          <w:szCs w:val="24"/>
        </w:rPr>
        <w:t xml:space="preserve">Výmalba </w:t>
      </w:r>
      <w:r w:rsidR="004036DC">
        <w:rPr>
          <w:b/>
          <w:sz w:val="24"/>
          <w:szCs w:val="24"/>
        </w:rPr>
        <w:t>vestibulu Kina Mír 70</w:t>
      </w:r>
      <w:r w:rsidR="005C6934" w:rsidRPr="004562D3">
        <w:rPr>
          <w:b/>
          <w:sz w:val="24"/>
          <w:szCs w:val="24"/>
        </w:rPr>
        <w:t xml:space="preserve">“ </w:t>
      </w:r>
      <w:r w:rsidR="005C6934" w:rsidRPr="004562D3">
        <w:rPr>
          <w:sz w:val="24"/>
          <w:szCs w:val="24"/>
        </w:rPr>
        <w:t>(dále jen „dílo“)</w:t>
      </w:r>
      <w:r w:rsidR="00DF34BB" w:rsidRPr="004562D3">
        <w:rPr>
          <w:sz w:val="24"/>
          <w:szCs w:val="24"/>
        </w:rPr>
        <w:t xml:space="preserve">, </w:t>
      </w:r>
      <w:r w:rsidR="002056E5" w:rsidRPr="004562D3">
        <w:rPr>
          <w:sz w:val="24"/>
          <w:szCs w:val="24"/>
        </w:rPr>
        <w:t xml:space="preserve">konkrétně se jedná o </w:t>
      </w:r>
      <w:r w:rsidR="004036DC">
        <w:rPr>
          <w:sz w:val="24"/>
          <w:szCs w:val="24"/>
        </w:rPr>
        <w:t xml:space="preserve">vstupní prostory kina, schodiště, chodbu k bezbariérovému WC a bufet kina. Bližší specifikace je uvedena v příloze č. 1 – cenová nabídka. </w:t>
      </w:r>
    </w:p>
    <w:p w:rsidR="002056E5" w:rsidRPr="004562D3" w:rsidRDefault="002056E5" w:rsidP="002056E5">
      <w:pPr>
        <w:suppressAutoHyphens/>
        <w:ind w:left="361"/>
        <w:jc w:val="both"/>
        <w:rPr>
          <w:sz w:val="24"/>
          <w:szCs w:val="24"/>
        </w:rPr>
      </w:pPr>
      <w:r w:rsidRPr="004562D3">
        <w:rPr>
          <w:sz w:val="24"/>
          <w:szCs w:val="24"/>
        </w:rPr>
        <w:t xml:space="preserve">Popis požadovaných prací: </w:t>
      </w:r>
    </w:p>
    <w:p w:rsidR="002056E5" w:rsidRPr="00FB7103" w:rsidRDefault="002056E5" w:rsidP="002056E5">
      <w:pPr>
        <w:suppressAutoHyphens/>
        <w:ind w:left="361"/>
        <w:jc w:val="both"/>
        <w:rPr>
          <w:color w:val="FF0000"/>
          <w:sz w:val="24"/>
          <w:szCs w:val="24"/>
        </w:rPr>
      </w:pPr>
      <w:r w:rsidRPr="004562D3">
        <w:rPr>
          <w:sz w:val="24"/>
          <w:szCs w:val="24"/>
        </w:rPr>
        <w:t>Odstranění uvolněných částí starých nátěrů, případné opravy zdiva (sádrování), penetrace, výmalba zdiva (včetně stropů), součástí prací je i zakrytí předmětů, podlah a elektroinstalace v uvedených prostorách, úklid po provedení díla a případný odvoz suti</w:t>
      </w:r>
      <w:r w:rsidRPr="00FB7103">
        <w:rPr>
          <w:color w:val="FF0000"/>
          <w:sz w:val="24"/>
          <w:szCs w:val="24"/>
        </w:rPr>
        <w:t xml:space="preserve">. </w:t>
      </w:r>
    </w:p>
    <w:p w:rsidR="002056E5" w:rsidRDefault="002056E5" w:rsidP="002056E5">
      <w:pPr>
        <w:suppressAutoHyphens/>
        <w:ind w:left="361"/>
        <w:jc w:val="both"/>
        <w:rPr>
          <w:sz w:val="24"/>
          <w:szCs w:val="24"/>
        </w:rPr>
      </w:pPr>
    </w:p>
    <w:p w:rsidR="00DE7F66" w:rsidRDefault="00DE7F66" w:rsidP="007D58CA">
      <w:pPr>
        <w:pStyle w:val="Zkladntextodsazen31"/>
        <w:numPr>
          <w:ilvl w:val="0"/>
          <w:numId w:val="20"/>
        </w:numPr>
        <w:rPr>
          <w:szCs w:val="24"/>
        </w:rPr>
      </w:pPr>
      <w:r>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7D58CA">
        <w:rPr>
          <w:szCs w:val="24"/>
        </w:rPr>
        <w:t xml:space="preserve">Zhotovitel potvrzuje, že se v plném rozsahu seznámil s rozsahem a povahou díla, že jsou mu známy veškeré technické, kvalitativní a jiné podmínky nezbytné k realizaci díla a že disponuje takovými kapacitami a odborností,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4562D3" w:rsidRDefault="007D58CA" w:rsidP="006B5B0C">
      <w:pPr>
        <w:suppressAutoHyphens/>
        <w:ind w:left="360"/>
        <w:jc w:val="both"/>
        <w:rPr>
          <w:sz w:val="24"/>
          <w:szCs w:val="24"/>
        </w:rPr>
      </w:pPr>
    </w:p>
    <w:p w:rsidR="00CB1875" w:rsidRPr="006B5B0C" w:rsidRDefault="004562D3" w:rsidP="00D93895">
      <w:pPr>
        <w:suppressAutoHyphens/>
        <w:ind w:left="360"/>
        <w:jc w:val="both"/>
        <w:rPr>
          <w:sz w:val="24"/>
          <w:szCs w:val="24"/>
        </w:rPr>
      </w:pPr>
      <w:r w:rsidRPr="004562D3">
        <w:rPr>
          <w:sz w:val="24"/>
          <w:szCs w:val="24"/>
        </w:rPr>
        <w:t xml:space="preserve">Místem plnění realizace díla je </w:t>
      </w:r>
      <w:r w:rsidR="004036DC">
        <w:rPr>
          <w:sz w:val="24"/>
          <w:szCs w:val="24"/>
        </w:rPr>
        <w:t xml:space="preserve">Kino Mír 70, náměstí míru 1/14, 794 01 Krnov. </w:t>
      </w:r>
    </w:p>
    <w:p w:rsidR="00CB1875" w:rsidRPr="007D58CA" w:rsidRDefault="00CB1875" w:rsidP="00CB1875">
      <w:pPr>
        <w:suppressAutoHyphens/>
        <w:jc w:val="both"/>
        <w:rPr>
          <w:b/>
          <w:bCs/>
          <w:sz w:val="24"/>
          <w:szCs w:val="24"/>
        </w:rPr>
      </w:pP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D58CA" w:rsidRPr="00BE39D2" w:rsidRDefault="007D58CA" w:rsidP="00E16443">
      <w:pPr>
        <w:rPr>
          <w:rFonts w:eastAsia="MS Mincho"/>
          <w:b/>
          <w:sz w:val="24"/>
          <w:szCs w:val="24"/>
        </w:rPr>
      </w:pPr>
      <w:r w:rsidRPr="0081069A">
        <w:rPr>
          <w:sz w:val="24"/>
          <w:szCs w:val="24"/>
        </w:rPr>
        <w:tab/>
      </w:r>
      <w:r w:rsidRPr="00BE39D2">
        <w:rPr>
          <w:rFonts w:eastAsia="MS Mincho"/>
          <w:b/>
          <w:sz w:val="24"/>
          <w:szCs w:val="24"/>
        </w:rPr>
        <w:t>Cena bez DPH</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00E16443"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16443" w:rsidRPr="00BE39D2">
        <w:rPr>
          <w:rFonts w:eastAsia="MS Mincho"/>
          <w:b/>
          <w:sz w:val="24"/>
          <w:szCs w:val="24"/>
        </w:rPr>
        <w:t xml:space="preserve"> </w:t>
      </w:r>
      <w:r w:rsidR="00FB7103">
        <w:rPr>
          <w:rFonts w:eastAsia="MS Mincho"/>
          <w:b/>
          <w:sz w:val="24"/>
          <w:szCs w:val="24"/>
        </w:rPr>
        <w:t xml:space="preserve">  </w:t>
      </w:r>
      <w:r w:rsidR="004036DC">
        <w:rPr>
          <w:rFonts w:eastAsia="MS Mincho"/>
          <w:b/>
          <w:sz w:val="24"/>
          <w:szCs w:val="24"/>
        </w:rPr>
        <w:t>137.000</w:t>
      </w:r>
      <w:r w:rsidR="00191187" w:rsidRPr="00BE39D2">
        <w:rPr>
          <w:rFonts w:eastAsia="MS Mincho"/>
          <w:b/>
          <w:sz w:val="24"/>
          <w:szCs w:val="24"/>
        </w:rPr>
        <w:t>,- Kč</w:t>
      </w:r>
      <w:r w:rsidR="00191187" w:rsidRPr="00BE39D2">
        <w:rPr>
          <w:rFonts w:eastAsia="MS Mincho"/>
          <w:b/>
          <w:sz w:val="24"/>
          <w:szCs w:val="24"/>
        </w:rPr>
        <w:tab/>
      </w:r>
    </w:p>
    <w:p w:rsidR="007D58CA" w:rsidRPr="00BE39D2" w:rsidRDefault="007D58CA" w:rsidP="007D58CA">
      <w:pPr>
        <w:jc w:val="both"/>
        <w:rPr>
          <w:rFonts w:eastAsia="MS Mincho"/>
          <w:b/>
          <w:sz w:val="24"/>
          <w:szCs w:val="24"/>
        </w:rPr>
      </w:pPr>
      <w:r w:rsidRPr="00BE39D2">
        <w:rPr>
          <w:rFonts w:eastAsia="MS Mincho"/>
          <w:b/>
          <w:sz w:val="24"/>
          <w:szCs w:val="24"/>
        </w:rPr>
        <w:t xml:space="preserve">     </w:t>
      </w:r>
      <w:r w:rsidR="00CB1875" w:rsidRPr="00BE39D2">
        <w:rPr>
          <w:rFonts w:eastAsia="MS Mincho"/>
          <w:b/>
          <w:sz w:val="24"/>
          <w:szCs w:val="24"/>
        </w:rPr>
        <w:t xml:space="preserve">       DPH 21</w:t>
      </w:r>
      <w:r w:rsidRPr="00BE39D2">
        <w:rPr>
          <w:rFonts w:eastAsia="MS Mincho"/>
          <w:b/>
          <w:sz w:val="24"/>
          <w:szCs w:val="24"/>
        </w:rPr>
        <w:t>%</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t xml:space="preserve"> </w:t>
      </w:r>
      <w:r w:rsidR="00191187"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C7FA9">
        <w:rPr>
          <w:rFonts w:eastAsia="MS Mincho"/>
          <w:b/>
          <w:sz w:val="24"/>
          <w:szCs w:val="24"/>
        </w:rPr>
        <w:t xml:space="preserve">  </w:t>
      </w:r>
      <w:r w:rsidR="004036DC">
        <w:rPr>
          <w:rFonts w:eastAsia="MS Mincho"/>
          <w:b/>
          <w:sz w:val="24"/>
          <w:szCs w:val="24"/>
        </w:rPr>
        <w:t>28.770</w:t>
      </w:r>
      <w:r w:rsidR="00CB1875" w:rsidRPr="00BE39D2">
        <w:rPr>
          <w:rFonts w:eastAsia="MS Mincho"/>
          <w:b/>
          <w:sz w:val="24"/>
          <w:szCs w:val="24"/>
        </w:rPr>
        <w:t>,-</w:t>
      </w:r>
      <w:r w:rsidRPr="00BE39D2">
        <w:rPr>
          <w:rFonts w:eastAsia="MS Mincho"/>
          <w:b/>
          <w:sz w:val="24"/>
          <w:szCs w:val="24"/>
        </w:rPr>
        <w:t xml:space="preserve"> Kč</w:t>
      </w:r>
      <w:r w:rsidRPr="00BE39D2">
        <w:rPr>
          <w:rFonts w:eastAsia="MS Mincho"/>
          <w:b/>
          <w:sz w:val="24"/>
          <w:szCs w:val="24"/>
        </w:rPr>
        <w:tab/>
      </w:r>
      <w:r w:rsidRPr="00BE39D2">
        <w:rPr>
          <w:rFonts w:eastAsia="MS Mincho"/>
          <w:b/>
          <w:sz w:val="24"/>
          <w:szCs w:val="24"/>
        </w:rPr>
        <w:tab/>
      </w:r>
    </w:p>
    <w:p w:rsidR="007D58CA" w:rsidRPr="00BE39D2" w:rsidRDefault="007D58CA" w:rsidP="00191187">
      <w:pPr>
        <w:pStyle w:val="Zkladntext"/>
        <w:tabs>
          <w:tab w:val="left" w:pos="550"/>
          <w:tab w:val="right" w:pos="8600"/>
        </w:tabs>
        <w:spacing w:line="240" w:lineRule="atLeast"/>
        <w:ind w:left="426" w:right="68" w:hanging="431"/>
        <w:rPr>
          <w:b/>
          <w:szCs w:val="24"/>
          <w:u w:val="single"/>
        </w:rPr>
      </w:pPr>
      <w:r w:rsidRPr="00BE39D2">
        <w:rPr>
          <w:rFonts w:eastAsia="MS Mincho"/>
          <w:b/>
          <w:szCs w:val="24"/>
        </w:rPr>
        <w:tab/>
      </w:r>
      <w:r w:rsidRPr="00BE39D2">
        <w:rPr>
          <w:rFonts w:eastAsia="MS Mincho"/>
          <w:b/>
          <w:szCs w:val="24"/>
        </w:rPr>
        <w:tab/>
        <w:t xml:space="preserve">   </w:t>
      </w:r>
      <w:r w:rsidR="00E16443" w:rsidRPr="00BE39D2">
        <w:rPr>
          <w:rFonts w:eastAsia="MS Mincho"/>
          <w:b/>
          <w:szCs w:val="24"/>
          <w:u w:val="single"/>
        </w:rPr>
        <w:t>Cena celkem</w:t>
      </w:r>
      <w:r w:rsidR="00E16443" w:rsidRPr="00BE39D2">
        <w:rPr>
          <w:rFonts w:eastAsia="MS Mincho"/>
          <w:b/>
          <w:szCs w:val="24"/>
          <w:u w:val="single"/>
          <w:lang w:val="cs-CZ"/>
        </w:rPr>
        <w:t>,</w:t>
      </w:r>
      <w:r w:rsidR="00E16443" w:rsidRPr="00BE39D2">
        <w:rPr>
          <w:rFonts w:eastAsia="MS Mincho"/>
          <w:b/>
          <w:szCs w:val="24"/>
          <w:u w:val="single"/>
        </w:rPr>
        <w:t xml:space="preserve"> včetně 21% DP</w:t>
      </w:r>
      <w:r w:rsidR="00191187" w:rsidRPr="00BE39D2">
        <w:rPr>
          <w:rFonts w:eastAsia="MS Mincho"/>
          <w:b/>
          <w:szCs w:val="24"/>
          <w:u w:val="single"/>
          <w:lang w:val="cs-CZ"/>
        </w:rPr>
        <w:t xml:space="preserve">H                                                        </w:t>
      </w:r>
      <w:r w:rsidR="00EC7FA9">
        <w:rPr>
          <w:rFonts w:eastAsia="MS Mincho"/>
          <w:b/>
          <w:szCs w:val="24"/>
          <w:u w:val="single"/>
          <w:lang w:val="cs-CZ"/>
        </w:rPr>
        <w:t xml:space="preserve">  </w:t>
      </w:r>
      <w:r w:rsidR="004036DC">
        <w:rPr>
          <w:rFonts w:eastAsia="MS Mincho"/>
          <w:b/>
          <w:szCs w:val="24"/>
          <w:u w:val="single"/>
          <w:lang w:val="cs-CZ"/>
        </w:rPr>
        <w:t>165.770</w:t>
      </w:r>
      <w:r w:rsidR="00E16443" w:rsidRPr="00BE39D2">
        <w:rPr>
          <w:rFonts w:eastAsia="MS Mincho"/>
          <w:b/>
          <w:szCs w:val="24"/>
          <w:u w:val="single"/>
          <w:lang w:val="cs-CZ"/>
        </w:rPr>
        <w:t>,-</w:t>
      </w:r>
      <w:r w:rsidRPr="00BE39D2">
        <w:rPr>
          <w:rFonts w:eastAsia="MS Mincho"/>
          <w:b/>
          <w:szCs w:val="24"/>
          <w:u w:val="single"/>
          <w:lang w:val="cs-CZ"/>
        </w:rPr>
        <w:t xml:space="preserve"> </w:t>
      </w:r>
      <w:r w:rsidRPr="00BE39D2">
        <w:rPr>
          <w:rFonts w:eastAsia="MS Mincho"/>
          <w:b/>
          <w:szCs w:val="24"/>
          <w:u w:val="single"/>
        </w:rPr>
        <w:t>Kč</w:t>
      </w:r>
    </w:p>
    <w:p w:rsidR="007D58CA" w:rsidRPr="0081069A" w:rsidRDefault="007D58CA" w:rsidP="007D58CA">
      <w:pPr>
        <w:pStyle w:val="Zkladntext"/>
        <w:tabs>
          <w:tab w:val="left" w:pos="550"/>
          <w:tab w:val="right" w:pos="8600"/>
        </w:tabs>
        <w:spacing w:line="240" w:lineRule="atLeast"/>
        <w:ind w:left="426" w:right="68" w:hanging="431"/>
        <w:rPr>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lang w:val="cs-CZ"/>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lang w:val="cs-CZ"/>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w:t>
      </w:r>
      <w:proofErr w:type="spellStart"/>
      <w:r w:rsidRPr="00D93895">
        <w:rPr>
          <w:szCs w:val="24"/>
        </w:rPr>
        <w:t>méněpráce</w:t>
      </w:r>
      <w:proofErr w:type="spellEnd"/>
      <w:r w:rsidRPr="00D93895">
        <w:rPr>
          <w:szCs w:val="24"/>
        </w:rPr>
        <w:t xml:space="preserve">), ať už z důvodu objektivních, technických nebo z jeho strany, nebudou tyto neprovedené práce uhrazeny bez předchozího souhlasu objednatele a uzavření platného dodatku k této smlouvě o změně rozsahu díla a jeho ceně. Jestliže vyvstane nutnost těchto </w:t>
      </w:r>
      <w:proofErr w:type="spellStart"/>
      <w:r w:rsidRPr="00D93895">
        <w:rPr>
          <w:szCs w:val="24"/>
        </w:rPr>
        <w:t>méněprací</w:t>
      </w:r>
      <w:proofErr w:type="spellEnd"/>
      <w:r w:rsidRPr="00D93895">
        <w:rPr>
          <w:szCs w:val="24"/>
        </w:rPr>
        <w:t xml:space="preserve">, bude zhotovitel povinen s objednatelem jednat o změně rozsahu díla a jeho ceně. V případě </w:t>
      </w:r>
      <w:proofErr w:type="spellStart"/>
      <w:r w:rsidRPr="00D93895">
        <w:rPr>
          <w:szCs w:val="24"/>
        </w:rPr>
        <w:t>méněprací</w:t>
      </w:r>
      <w:proofErr w:type="spellEnd"/>
      <w:r w:rsidRPr="00D93895">
        <w:rPr>
          <w:szCs w:val="24"/>
        </w:rPr>
        <w:t xml:space="preserve">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8D52D6" w:rsidRDefault="007D58CA" w:rsidP="007D58CA">
      <w:pPr>
        <w:jc w:val="center"/>
        <w:rPr>
          <w:b/>
          <w:bCs/>
          <w:sz w:val="24"/>
          <w:szCs w:val="24"/>
          <w:u w:val="single"/>
        </w:rPr>
      </w:pPr>
      <w:r w:rsidRPr="008D52D6">
        <w:rPr>
          <w:b/>
          <w:bCs/>
          <w:sz w:val="24"/>
          <w:szCs w:val="24"/>
          <w:u w:val="single"/>
        </w:rPr>
        <w:t>Doba plnění</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Práce na předmětu smlouvy budou zhotovitelem započaty nejdříve dne </w:t>
      </w:r>
      <w:r w:rsidR="004036DC">
        <w:rPr>
          <w:sz w:val="24"/>
          <w:szCs w:val="24"/>
        </w:rPr>
        <w:t>20. listopadu 2023</w:t>
      </w:r>
      <w:r w:rsidRPr="004562D3">
        <w:rPr>
          <w:sz w:val="24"/>
          <w:szCs w:val="24"/>
        </w:rPr>
        <w:t>.</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Dílo bude zhotovitelem dokončeno a před</w:t>
      </w:r>
      <w:r w:rsidR="00EC7FA9">
        <w:rPr>
          <w:sz w:val="24"/>
          <w:szCs w:val="24"/>
        </w:rPr>
        <w:t xml:space="preserve">áno objednateli nejpozději do </w:t>
      </w:r>
      <w:r w:rsidR="004036DC">
        <w:rPr>
          <w:sz w:val="24"/>
          <w:szCs w:val="24"/>
        </w:rPr>
        <w:t>26. listopadu 2023</w:t>
      </w:r>
      <w:r w:rsidRPr="004562D3">
        <w:rPr>
          <w:sz w:val="24"/>
          <w:szCs w:val="24"/>
        </w:rPr>
        <w:t>.</w:t>
      </w:r>
    </w:p>
    <w:p w:rsidR="007D58CA" w:rsidRPr="004562D3"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Dílo bude provedeno, bude-li řádně dokončeno a předáno. O předání a převzetí díla bude sepsán předávací protokol. Pokud nebude dílo </w:t>
      </w:r>
      <w:r w:rsidR="0009553B" w:rsidRPr="004562D3">
        <w:rPr>
          <w:sz w:val="24"/>
          <w:szCs w:val="24"/>
        </w:rPr>
        <w:t>provedeno</w:t>
      </w:r>
      <w:r w:rsidRPr="004562D3">
        <w:rPr>
          <w:sz w:val="24"/>
          <w:szCs w:val="24"/>
        </w:rPr>
        <w:t>, nemůže se zhotovitel domáhat plnění z této smlouvy.</w:t>
      </w:r>
    </w:p>
    <w:p w:rsidR="007D58CA" w:rsidRPr="007D58CA" w:rsidRDefault="007D58C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lang w:val="cs-CZ"/>
        </w:rPr>
      </w:pPr>
    </w:p>
    <w:p w:rsidR="00AF70A8" w:rsidRDefault="00AF70A8" w:rsidP="007D58CA">
      <w:pPr>
        <w:pStyle w:val="Zkladntext"/>
        <w:spacing w:line="240" w:lineRule="atLeast"/>
        <w:ind w:left="300" w:right="68" w:hanging="305"/>
        <w:jc w:val="center"/>
        <w:rPr>
          <w:b/>
          <w:szCs w:val="24"/>
          <w:lang w:val="cs-CZ"/>
        </w:rPr>
      </w:pPr>
      <w:r>
        <w:rPr>
          <w:b/>
          <w:szCs w:val="24"/>
        </w:rPr>
        <w:lastRenderedPageBreak/>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7"/>
        </w:numPr>
        <w:tabs>
          <w:tab w:val="left" w:pos="426"/>
        </w:tabs>
        <w:suppressAutoHyphens/>
        <w:spacing w:line="240" w:lineRule="atLeast"/>
        <w:ind w:left="426" w:right="68" w:hanging="426"/>
        <w:rPr>
          <w:szCs w:val="24"/>
        </w:rPr>
      </w:pPr>
      <w:r w:rsidRPr="007D58CA">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Default="007D58CA" w:rsidP="007D58CA">
      <w:pPr>
        <w:numPr>
          <w:ilvl w:val="0"/>
          <w:numId w:val="17"/>
        </w:numPr>
        <w:tabs>
          <w:tab w:val="left" w:pos="426"/>
        </w:tabs>
        <w:suppressAutoHyphens/>
        <w:ind w:left="426" w:hanging="426"/>
        <w:jc w:val="both"/>
        <w:rPr>
          <w:sz w:val="24"/>
          <w:szCs w:val="24"/>
        </w:rPr>
      </w:pPr>
      <w:r w:rsidRPr="007D58CA">
        <w:rPr>
          <w:sz w:val="24"/>
          <w:szCs w:val="24"/>
        </w:rPr>
        <w:t>Veškeré odborné práce musí vykonávat pracovníci zhotovitele s příslušnou kvalifikací.</w:t>
      </w:r>
    </w:p>
    <w:p w:rsidR="001A3AFC" w:rsidRPr="001A3AFC" w:rsidRDefault="001A3AFC" w:rsidP="001A3AFC">
      <w:pPr>
        <w:numPr>
          <w:ilvl w:val="0"/>
          <w:numId w:val="17"/>
        </w:numPr>
        <w:tabs>
          <w:tab w:val="left" w:pos="426"/>
        </w:tabs>
        <w:suppressAutoHyphens/>
        <w:ind w:left="426" w:hanging="426"/>
        <w:jc w:val="both"/>
        <w:rPr>
          <w:sz w:val="24"/>
          <w:szCs w:val="24"/>
        </w:rPr>
      </w:pPr>
      <w:r w:rsidRPr="007D58CA">
        <w:rPr>
          <w:sz w:val="24"/>
          <w:szCs w:val="24"/>
        </w:rPr>
        <w:t>Objednatel přiměřeným způsobem zajistí zhotoviteli přístup do všech prostor určených k provádění prací</w:t>
      </w:r>
      <w:r w:rsidR="0009553B">
        <w:rPr>
          <w:sz w:val="24"/>
          <w:szCs w:val="24"/>
        </w:rPr>
        <w:t>.</w:t>
      </w:r>
    </w:p>
    <w:p w:rsidR="007D58CA" w:rsidRPr="007D58CA" w:rsidRDefault="007D58CA" w:rsidP="007D58CA">
      <w:pPr>
        <w:pStyle w:val="Zkladntext"/>
        <w:spacing w:line="240" w:lineRule="atLeast"/>
        <w:ind w:right="68"/>
        <w:jc w:val="center"/>
        <w:rPr>
          <w:b/>
          <w:szCs w:val="24"/>
        </w:rPr>
      </w:pPr>
    </w:p>
    <w:p w:rsidR="007D58CA" w:rsidRPr="007D58CA" w:rsidRDefault="007D58CA" w:rsidP="007D58CA">
      <w:pPr>
        <w:pStyle w:val="Zkladntext"/>
        <w:spacing w:line="240" w:lineRule="atLeast"/>
        <w:ind w:right="68"/>
        <w:rPr>
          <w:b/>
          <w:szCs w:val="24"/>
        </w:rPr>
      </w:pPr>
    </w:p>
    <w:p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rsidR="007D58CA" w:rsidRPr="001A3AFC" w:rsidRDefault="007D58CA" w:rsidP="007D58CA">
      <w:pPr>
        <w:pStyle w:val="Zkladntext"/>
        <w:spacing w:line="240" w:lineRule="atLeast"/>
        <w:ind w:right="68"/>
        <w:jc w:val="center"/>
        <w:rPr>
          <w:b/>
          <w:szCs w:val="24"/>
          <w:u w:val="single"/>
        </w:rPr>
      </w:pPr>
      <w:r w:rsidRPr="001A3AFC">
        <w:rPr>
          <w:b/>
          <w:szCs w:val="24"/>
          <w:u w:val="single"/>
        </w:rPr>
        <w:t>Předání a převzetí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8"/>
        </w:numPr>
        <w:tabs>
          <w:tab w:val="left" w:pos="426"/>
        </w:tabs>
        <w:suppressAutoHyphens/>
        <w:ind w:left="426" w:right="68" w:hanging="431"/>
        <w:rPr>
          <w:szCs w:val="24"/>
        </w:rPr>
      </w:pPr>
      <w:r w:rsidRPr="007D58CA">
        <w:rPr>
          <w:szCs w:val="24"/>
        </w:rPr>
        <w:t xml:space="preserve">Po dobu provádění prací za účelem provedení díla dle smlouvy je vlastníkem zhotovovaného díla objednatel a zhotovitel nese nebezpečí škody na zhotovovaném díle. </w:t>
      </w:r>
    </w:p>
    <w:p w:rsidR="007D58CA" w:rsidRPr="007D58CA" w:rsidRDefault="007D58CA" w:rsidP="007D58CA">
      <w:pPr>
        <w:pStyle w:val="Zkladntext"/>
        <w:numPr>
          <w:ilvl w:val="0"/>
          <w:numId w:val="18"/>
        </w:numPr>
        <w:tabs>
          <w:tab w:val="left" w:pos="426"/>
        </w:tabs>
        <w:suppressAutoHyphens/>
        <w:spacing w:line="240" w:lineRule="atLeast"/>
        <w:ind w:left="426" w:right="68" w:hanging="431"/>
        <w:rPr>
          <w:szCs w:val="24"/>
        </w:rPr>
      </w:pPr>
      <w:r w:rsidRPr="007D58CA">
        <w:rPr>
          <w:szCs w:val="24"/>
        </w:rPr>
        <w:t xml:space="preserve">O průběhu předání díla pořídí zhotovitel </w:t>
      </w:r>
      <w:r w:rsidR="001A3AFC">
        <w:rPr>
          <w:szCs w:val="24"/>
          <w:lang w:val="cs-CZ"/>
        </w:rPr>
        <w:t>předávací protokol</w:t>
      </w:r>
      <w:r w:rsidRPr="007D58CA">
        <w:rPr>
          <w:szCs w:val="24"/>
        </w:rPr>
        <w:t xml:space="preserve">, ve kterém se mimo jiné uvede i soupis vad a  nedodělků, pokud je dílo nebo jeho části obsahují, s termínem jejich odstranění. Pokud objednatel odmítá dílo převzít, je povinen uvést do zápisu </w:t>
      </w:r>
      <w:r w:rsidR="001A3AFC">
        <w:rPr>
          <w:szCs w:val="24"/>
          <w:lang w:val="cs-CZ"/>
        </w:rPr>
        <w:t>protokolu</w:t>
      </w:r>
      <w:r w:rsidRPr="007D58CA">
        <w:rPr>
          <w:szCs w:val="24"/>
        </w:rPr>
        <w:t xml:space="preserve"> důvody.</w:t>
      </w:r>
    </w:p>
    <w:p w:rsidR="004D60D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 xml:space="preserve">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Pokud je ve smlouvě použit termín předání díla, rozumí se tím den, ve kterém dojde k podpisu </w:t>
      </w:r>
      <w:r w:rsidR="001A3AFC" w:rsidRPr="004D60DA">
        <w:rPr>
          <w:szCs w:val="24"/>
          <w:lang w:val="cs-CZ"/>
        </w:rPr>
        <w:t>předávacího protokolu</w:t>
      </w:r>
      <w:r w:rsidRPr="004D60DA">
        <w:rPr>
          <w:szCs w:val="24"/>
        </w:rPr>
        <w:t xml:space="preserve">. Pokud má provedené dílo vady či </w:t>
      </w:r>
      <w:r w:rsidR="004D60DA">
        <w:rPr>
          <w:szCs w:val="24"/>
        </w:rPr>
        <w:t>nedodělky, není řádně ukončeno.</w:t>
      </w:r>
    </w:p>
    <w:p w:rsidR="007D58C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Objednatel může převzít dílo, které vykazuje drobné vady a nedodělky, jež nebrání užívání díla, tj. s výhradou. V tomto případě je zhotovitel povinen odstranit tyto vady a nedodělky v termínu uvedeném v</w:t>
      </w:r>
      <w:r w:rsidR="00ED5CD6" w:rsidRPr="004D60DA">
        <w:rPr>
          <w:szCs w:val="24"/>
        </w:rPr>
        <w:t> </w:t>
      </w:r>
      <w:r w:rsidR="00ED5CD6" w:rsidRPr="004D60DA">
        <w:rPr>
          <w:szCs w:val="24"/>
          <w:lang w:val="cs-CZ"/>
        </w:rPr>
        <w:t>předávacím protokole</w:t>
      </w:r>
      <w:r w:rsidRPr="004D60DA">
        <w:rPr>
          <w:szCs w:val="24"/>
        </w:rPr>
        <w:t>.</w:t>
      </w:r>
    </w:p>
    <w:p w:rsidR="001A3AFC" w:rsidRPr="00F13904" w:rsidRDefault="001A3AFC" w:rsidP="001A3AFC">
      <w:pPr>
        <w:pStyle w:val="Zkladntext"/>
        <w:tabs>
          <w:tab w:val="left" w:pos="426"/>
        </w:tabs>
        <w:suppressAutoHyphens/>
        <w:spacing w:line="240" w:lineRule="atLeast"/>
        <w:ind w:right="68"/>
        <w:rPr>
          <w:szCs w:val="24"/>
          <w:lang w:val="cs-CZ"/>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FB7103" w:rsidRPr="0081069A" w:rsidRDefault="00FB7103" w:rsidP="00FB7103">
      <w:pPr>
        <w:numPr>
          <w:ilvl w:val="0"/>
          <w:numId w:val="28"/>
        </w:numPr>
        <w:tabs>
          <w:tab w:val="left" w:pos="284"/>
        </w:tabs>
        <w:suppressAutoHyphens/>
        <w:ind w:left="284" w:hanging="284"/>
        <w:jc w:val="both"/>
        <w:rPr>
          <w:sz w:val="24"/>
          <w:szCs w:val="24"/>
        </w:rPr>
      </w:pPr>
      <w:r>
        <w:rPr>
          <w:sz w:val="24"/>
          <w:szCs w:val="24"/>
        </w:rPr>
        <w:t xml:space="preserve">Záloha </w:t>
      </w:r>
      <w:r w:rsidR="00EC7FA9">
        <w:rPr>
          <w:sz w:val="24"/>
          <w:szCs w:val="24"/>
        </w:rPr>
        <w:t>není sjednána.</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lastRenderedPageBreak/>
        <w:t xml:space="preserve">Doručení faktury se provede </w:t>
      </w:r>
      <w:r w:rsidR="004562D3">
        <w:rPr>
          <w:sz w:val="24"/>
          <w:szCs w:val="24"/>
        </w:rPr>
        <w:t xml:space="preserve">elektronicky na adresu </w:t>
      </w:r>
      <w:r w:rsidR="00030874">
        <w:rPr>
          <w:sz w:val="24"/>
          <w:szCs w:val="24"/>
        </w:rPr>
        <w:t>cechova</w:t>
      </w:r>
      <w:r w:rsidR="004562D3">
        <w:rPr>
          <w:sz w:val="24"/>
          <w:szCs w:val="24"/>
        </w:rPr>
        <w:t>@mikskrnov.cz</w:t>
      </w:r>
      <w:r w:rsidRPr="007D58CA">
        <w:rPr>
          <w:sz w:val="24"/>
          <w:szCs w:val="24"/>
        </w:rPr>
        <w:t xml:space="preserve"> nebo doporučeně prostřednictvím držitele poštovní licence.</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lang w:val="cs-CZ"/>
        </w:rPr>
      </w:pP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7D58CA" w:rsidRPr="00F13904" w:rsidRDefault="007D58CA" w:rsidP="00F13904">
      <w:pPr>
        <w:pStyle w:val="Zkladntext"/>
        <w:ind w:right="68"/>
        <w:rPr>
          <w:b/>
          <w:szCs w:val="24"/>
          <w:lang w:val="cs-CZ"/>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lang w:val="cs-CZ"/>
        </w:rPr>
      </w:pPr>
    </w:p>
    <w:p w:rsidR="007D58CA" w:rsidRPr="00E323AB" w:rsidRDefault="007D58CA" w:rsidP="00E323AB">
      <w:pPr>
        <w:pStyle w:val="Zkladntext"/>
        <w:spacing w:line="240" w:lineRule="atLeast"/>
        <w:ind w:right="68"/>
        <w:rPr>
          <w:b/>
          <w:szCs w:val="24"/>
          <w:lang w:val="cs-CZ"/>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lang w:val="cs-CZ"/>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Pr="007D58CA" w:rsidRDefault="004562D3" w:rsidP="004562D3">
      <w:pPr>
        <w:pStyle w:val="Zkladntext"/>
        <w:suppressAutoHyphens/>
        <w:spacing w:line="240" w:lineRule="atLeast"/>
        <w:ind w:right="68"/>
        <w:rPr>
          <w:szCs w:val="24"/>
        </w:rPr>
      </w:pPr>
    </w:p>
    <w:p w:rsidR="002A53F3" w:rsidRDefault="002A53F3" w:rsidP="007D58CA">
      <w:pPr>
        <w:pStyle w:val="Zkladntext"/>
        <w:spacing w:line="240" w:lineRule="atLeast"/>
        <w:ind w:left="426" w:right="68" w:hanging="426"/>
        <w:jc w:val="center"/>
        <w:rPr>
          <w:b/>
          <w:szCs w:val="24"/>
          <w:lang w:val="cs-CZ"/>
        </w:rPr>
      </w:pPr>
      <w:r>
        <w:rPr>
          <w:b/>
          <w:szCs w:val="24"/>
        </w:rPr>
        <w:lastRenderedPageBreak/>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poskytuje záruku na </w:t>
      </w:r>
      <w:r w:rsidRPr="0081069A">
        <w:rPr>
          <w:szCs w:val="24"/>
        </w:rPr>
        <w:t xml:space="preserve">provedené </w:t>
      </w:r>
      <w:r w:rsidR="002A53F3" w:rsidRPr="0081069A">
        <w:rPr>
          <w:szCs w:val="24"/>
          <w:lang w:val="cs-CZ"/>
        </w:rPr>
        <w:t>dílo</w:t>
      </w:r>
      <w:r w:rsidRPr="0081069A">
        <w:rPr>
          <w:szCs w:val="24"/>
        </w:rPr>
        <w:t xml:space="preserve"> v délce</w:t>
      </w:r>
      <w:r w:rsidR="002A53F3" w:rsidRPr="0081069A">
        <w:rPr>
          <w:szCs w:val="24"/>
          <w:lang w:val="cs-CZ"/>
        </w:rPr>
        <w:t xml:space="preserve"> 24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lang w:val="cs-CZ"/>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jen v případě, že tím nebudou porušeny podmínky zadání veřejné zakázky, a to pouze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 xml:space="preserve">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w:t>
      </w:r>
      <w:r w:rsidRPr="007D58CA">
        <w:rPr>
          <w:szCs w:val="24"/>
        </w:rPr>
        <w:lastRenderedPageBreak/>
        <w:t>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4562D3"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4562D3" w:rsidRPr="000E56C8" w:rsidRDefault="004562D3" w:rsidP="004562D3">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p>
    <w:p w:rsidR="007D58CA" w:rsidRPr="00D93895" w:rsidRDefault="007D58CA" w:rsidP="004562D3">
      <w:pPr>
        <w:pStyle w:val="Zkladntext"/>
        <w:tabs>
          <w:tab w:val="left" w:pos="426"/>
        </w:tabs>
        <w:suppressAutoHyphens/>
        <w:spacing w:line="240" w:lineRule="atLeast"/>
        <w:ind w:left="-5" w:right="68"/>
        <w:rPr>
          <w:szCs w:val="24"/>
        </w:rPr>
      </w:pPr>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7D58CA" w:rsidRDefault="002A53F3" w:rsidP="007D58CA">
      <w:pPr>
        <w:rPr>
          <w:sz w:val="24"/>
          <w:szCs w:val="24"/>
        </w:rPr>
      </w:pPr>
    </w:p>
    <w:p w:rsidR="007D58CA" w:rsidRPr="004036DC"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4036DC">
        <w:rPr>
          <w:szCs w:val="24"/>
          <w:lang w:val="cs-CZ"/>
        </w:rPr>
        <w:t>15. 11. 2023</w:t>
      </w:r>
      <w:r w:rsidR="00E74FCF">
        <w:rPr>
          <w:szCs w:val="24"/>
        </w:rPr>
        <w:tab/>
      </w:r>
      <w:r w:rsidR="00E74FCF">
        <w:rPr>
          <w:szCs w:val="24"/>
        </w:rPr>
        <w:tab/>
      </w:r>
      <w:r w:rsidR="00E74FCF">
        <w:rPr>
          <w:szCs w:val="24"/>
        </w:rPr>
        <w:tab/>
        <w:t xml:space="preserve">           </w:t>
      </w:r>
      <w:r w:rsidRPr="007D58CA">
        <w:rPr>
          <w:szCs w:val="24"/>
        </w:rPr>
        <w:t xml:space="preserve">   </w:t>
      </w:r>
      <w:r w:rsidR="0081069A">
        <w:rPr>
          <w:szCs w:val="24"/>
        </w:rPr>
        <w:tab/>
      </w:r>
      <w:r w:rsidRPr="007D58CA">
        <w:rPr>
          <w:szCs w:val="24"/>
        </w:rPr>
        <w:t>V </w:t>
      </w:r>
      <w:r w:rsidR="00E74FCF">
        <w:rPr>
          <w:szCs w:val="24"/>
          <w:lang w:val="cs-CZ"/>
        </w:rPr>
        <w:t>Krnově</w:t>
      </w:r>
      <w:r w:rsidRPr="007D58CA">
        <w:rPr>
          <w:szCs w:val="24"/>
          <w:lang w:val="cs-CZ"/>
        </w:rPr>
        <w:t xml:space="preserve"> </w:t>
      </w:r>
      <w:r w:rsidR="0081069A">
        <w:rPr>
          <w:szCs w:val="24"/>
        </w:rPr>
        <w:t xml:space="preserve">dne </w:t>
      </w:r>
      <w:r w:rsidR="004036DC">
        <w:rPr>
          <w:szCs w:val="24"/>
          <w:lang w:val="cs-CZ"/>
        </w:rPr>
        <w:t>15. 11. 2023</w:t>
      </w: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bookmarkStart w:id="0" w:name="_GoBack"/>
      <w:bookmarkEnd w:id="0"/>
    </w:p>
    <w:sectPr w:rsidR="007D58CA" w:rsidRPr="007D58CA" w:rsidSect="000C2D05">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6"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7"/>
  </w:num>
  <w:num w:numId="2">
    <w:abstractNumId w:val="18"/>
  </w:num>
  <w:num w:numId="3">
    <w:abstractNumId w:val="25"/>
  </w:num>
  <w:num w:numId="4">
    <w:abstractNumId w:val="14"/>
  </w:num>
  <w:num w:numId="5">
    <w:abstractNumId w:val="26"/>
  </w:num>
  <w:num w:numId="6">
    <w:abstractNumId w:val="13"/>
  </w:num>
  <w:num w:numId="7">
    <w:abstractNumId w:val="22"/>
  </w:num>
  <w:num w:numId="8">
    <w:abstractNumId w:val="24"/>
  </w:num>
  <w:num w:numId="9">
    <w:abstractNumId w:val="15"/>
  </w:num>
  <w:num w:numId="10">
    <w:abstractNumId w:val="17"/>
  </w:num>
  <w:num w:numId="11">
    <w:abstractNumId w:val="21"/>
  </w:num>
  <w:num w:numId="12">
    <w:abstractNumId w:val="2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1524"/>
    <w:rsid w:val="00030874"/>
    <w:rsid w:val="00092C3B"/>
    <w:rsid w:val="0009553B"/>
    <w:rsid w:val="00112E28"/>
    <w:rsid w:val="001412A0"/>
    <w:rsid w:val="001414B4"/>
    <w:rsid w:val="0016249C"/>
    <w:rsid w:val="00191187"/>
    <w:rsid w:val="001A3AFC"/>
    <w:rsid w:val="001B2DF1"/>
    <w:rsid w:val="001E17B9"/>
    <w:rsid w:val="002056E5"/>
    <w:rsid w:val="002A53F3"/>
    <w:rsid w:val="00347B47"/>
    <w:rsid w:val="004036DC"/>
    <w:rsid w:val="00420CCF"/>
    <w:rsid w:val="00421BEB"/>
    <w:rsid w:val="004562D3"/>
    <w:rsid w:val="00487D91"/>
    <w:rsid w:val="004D60DA"/>
    <w:rsid w:val="004E76B3"/>
    <w:rsid w:val="00572E7B"/>
    <w:rsid w:val="005C6934"/>
    <w:rsid w:val="00602B26"/>
    <w:rsid w:val="006B5B0C"/>
    <w:rsid w:val="0075102F"/>
    <w:rsid w:val="00762D44"/>
    <w:rsid w:val="0076507F"/>
    <w:rsid w:val="007973E4"/>
    <w:rsid w:val="007A2049"/>
    <w:rsid w:val="007D58CA"/>
    <w:rsid w:val="007D672B"/>
    <w:rsid w:val="0081069A"/>
    <w:rsid w:val="00834200"/>
    <w:rsid w:val="008B0F6F"/>
    <w:rsid w:val="008D3C8D"/>
    <w:rsid w:val="008D52D6"/>
    <w:rsid w:val="008F4FE8"/>
    <w:rsid w:val="00953CA3"/>
    <w:rsid w:val="00AF70A8"/>
    <w:rsid w:val="00B85BAE"/>
    <w:rsid w:val="00BB3D67"/>
    <w:rsid w:val="00BD3AC2"/>
    <w:rsid w:val="00BD5691"/>
    <w:rsid w:val="00BE39D2"/>
    <w:rsid w:val="00C02DEB"/>
    <w:rsid w:val="00C965B5"/>
    <w:rsid w:val="00CB1875"/>
    <w:rsid w:val="00CF1374"/>
    <w:rsid w:val="00CF375A"/>
    <w:rsid w:val="00D639B9"/>
    <w:rsid w:val="00D93895"/>
    <w:rsid w:val="00DE19DF"/>
    <w:rsid w:val="00DE7F66"/>
    <w:rsid w:val="00DF34BB"/>
    <w:rsid w:val="00E16443"/>
    <w:rsid w:val="00E30BB7"/>
    <w:rsid w:val="00E323AB"/>
    <w:rsid w:val="00E74FCF"/>
    <w:rsid w:val="00EC4C96"/>
    <w:rsid w:val="00EC7FA9"/>
    <w:rsid w:val="00ED5CD6"/>
    <w:rsid w:val="00F13904"/>
    <w:rsid w:val="00F22790"/>
    <w:rsid w:val="00FB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BECDB-EBA7-45BA-83E7-500DBD4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2029</Words>
  <Characters>11973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MIKS Krnov</cp:lastModifiedBy>
  <cp:revision>4</cp:revision>
  <cp:lastPrinted>2023-11-15T11:54:00Z</cp:lastPrinted>
  <dcterms:created xsi:type="dcterms:W3CDTF">2023-11-15T11:22:00Z</dcterms:created>
  <dcterms:modified xsi:type="dcterms:W3CDTF">2023-11-15T11:56:00Z</dcterms:modified>
</cp:coreProperties>
</file>