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EE" w:rsidRDefault="002C1DEE">
      <w:pPr>
        <w:jc w:val="right"/>
        <w:rPr>
          <w:rStyle w:val="Siln"/>
          <w:rFonts w:ascii="Calibri" w:hAnsi="Calibri"/>
          <w:sz w:val="22"/>
          <w:szCs w:val="22"/>
        </w:rPr>
      </w:pPr>
    </w:p>
    <w:p w:rsidR="002C1DEE" w:rsidRDefault="002C1DEE">
      <w:pPr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Národní památkový ústav,</w:t>
      </w:r>
      <w:r>
        <w:rPr>
          <w:rFonts w:ascii="Calibri" w:hAnsi="Calibri"/>
          <w:sz w:val="22"/>
          <w:szCs w:val="22"/>
        </w:rPr>
        <w:t xml:space="preserve"> státní příspěvková organizace</w:t>
      </w:r>
    </w:p>
    <w:p w:rsidR="002C1DEE" w:rsidRDefault="002C1D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75032333, DIČ: CZ75032333,</w:t>
      </w:r>
    </w:p>
    <w:p w:rsidR="002C1DEE" w:rsidRDefault="002C1D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2C1DEE" w:rsidRDefault="002C1D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Sněmovní nám. 1, 767 01 Kroměříž,</w:t>
      </w:r>
    </w:p>
    <w:p w:rsidR="002C1DEE" w:rsidRDefault="002C1D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zastoupen: </w:t>
      </w:r>
      <w:r w:rsidR="00454889">
        <w:rPr>
          <w:rFonts w:ascii="Calibri" w:hAnsi="Calibri"/>
          <w:sz w:val="22"/>
          <w:szCs w:val="22"/>
        </w:rPr>
        <w:t>xxxxxxxxxxxxxxx</w:t>
      </w:r>
      <w:r w:rsidR="00B67E2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SZ Raduň; </w:t>
      </w:r>
      <w:hyperlink r:id="rId7" w:history="1">
        <w:r w:rsidR="00454889">
          <w:rPr>
            <w:rStyle w:val="Hypertextovodkaz"/>
            <w:rFonts w:ascii="Calibri" w:hAnsi="Calibri"/>
            <w:sz w:val="22"/>
            <w:szCs w:val="22"/>
          </w:rPr>
          <w:t>xxxxxxxxxxxx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B67E23" w:rsidRDefault="002C1D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zástupce pro věci technické: </w:t>
      </w:r>
      <w:r w:rsidR="00454889">
        <w:rPr>
          <w:rFonts w:ascii="Calibri" w:hAnsi="Calibri"/>
          <w:sz w:val="22"/>
          <w:szCs w:val="22"/>
        </w:rPr>
        <w:t>xxxxxxxxxxxxxxxx</w:t>
      </w:r>
    </w:p>
    <w:p w:rsidR="002C1DEE" w:rsidRDefault="00B67E2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</w:t>
      </w:r>
      <w:r w:rsidR="002C1DEE">
        <w:rPr>
          <w:rFonts w:ascii="Calibri" w:hAnsi="Calibri"/>
          <w:sz w:val="22"/>
          <w:szCs w:val="22"/>
        </w:rPr>
        <w:t xml:space="preserve">stupce objednatele – technik bezpečnosti práce: </w:t>
      </w:r>
      <w:r w:rsidR="00454889">
        <w:rPr>
          <w:rFonts w:ascii="Calibri" w:hAnsi="Calibri"/>
          <w:sz w:val="22"/>
          <w:szCs w:val="22"/>
        </w:rPr>
        <w:t>xxxxxxxxxxxxxx</w:t>
      </w:r>
      <w:r w:rsidR="002C1DEE">
        <w:rPr>
          <w:rFonts w:ascii="Calibri" w:hAnsi="Calibri"/>
          <w:sz w:val="22"/>
          <w:szCs w:val="22"/>
        </w:rPr>
        <w:t xml:space="preserve"> </w:t>
      </w:r>
    </w:p>
    <w:p w:rsidR="002C1DEE" w:rsidRDefault="002C1D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 Česká národní banka, č.ú. 500005-60039011/0710</w:t>
      </w:r>
    </w:p>
    <w:p w:rsidR="002C1DEE" w:rsidRDefault="002C1DEE">
      <w:pPr>
        <w:rPr>
          <w:rFonts w:ascii="Calibri" w:hAnsi="Calibri"/>
          <w:sz w:val="22"/>
          <w:szCs w:val="22"/>
        </w:rPr>
      </w:pPr>
    </w:p>
    <w:p w:rsidR="002C1DEE" w:rsidRDefault="002C1DEE">
      <w:pPr>
        <w:rPr>
          <w:rFonts w:ascii="Calibri" w:hAnsi="Calibri"/>
          <w:sz w:val="22"/>
          <w:szCs w:val="22"/>
        </w:rPr>
      </w:pPr>
      <w:r>
        <w:rPr>
          <w:rStyle w:val="Zdraznn"/>
          <w:rFonts w:ascii="Calibri" w:hAnsi="Calibri"/>
          <w:b/>
          <w:bCs/>
          <w:sz w:val="22"/>
          <w:szCs w:val="22"/>
        </w:rPr>
        <w:t>Doručovací adresa:</w:t>
      </w:r>
    </w:p>
    <w:p w:rsidR="002C1DEE" w:rsidRDefault="002C1D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Národní památkový ústav, Územní památková správa Kroměříž,</w:t>
      </w:r>
    </w:p>
    <w:p w:rsidR="002C1DEE" w:rsidRDefault="002C1D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 Sněmovní nám. 1, 767 01 Kroměříž,</w:t>
      </w:r>
    </w:p>
    <w:p w:rsidR="002C1DEE" w:rsidRDefault="002C1D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e-mail: </w:t>
      </w:r>
      <w:hyperlink r:id="rId8" w:history="1">
        <w:r w:rsidR="00454889">
          <w:rPr>
            <w:rStyle w:val="Hypertextovodkaz"/>
            <w:rFonts w:ascii="Calibri" w:hAnsi="Calibri" w:cs="Arial"/>
            <w:bCs/>
            <w:snapToGrid w:val="0"/>
            <w:sz w:val="22"/>
            <w:szCs w:val="22"/>
          </w:rPr>
          <w:t>xxxxxxxxxxxx</w:t>
        </w:r>
      </w:hyperlink>
    </w:p>
    <w:p w:rsidR="002C1DEE" w:rsidRDefault="002C1DE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“)</w:t>
      </w:r>
    </w:p>
    <w:p w:rsidR="002C1DEE" w:rsidRDefault="002C1DEE">
      <w:pPr>
        <w:rPr>
          <w:rFonts w:ascii="Calibri" w:hAnsi="Calibri" w:cs="Arial"/>
          <w:sz w:val="22"/>
          <w:szCs w:val="22"/>
        </w:rPr>
      </w:pPr>
    </w:p>
    <w:p w:rsidR="002C1DEE" w:rsidRDefault="002C1DE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:rsidR="002C1DEE" w:rsidRDefault="002C1DEE">
      <w:pPr>
        <w:rPr>
          <w:rFonts w:ascii="Calibri" w:hAnsi="Calibri" w:cs="Arial"/>
          <w:sz w:val="22"/>
          <w:szCs w:val="22"/>
        </w:rPr>
      </w:pPr>
    </w:p>
    <w:p w:rsidR="00504F00" w:rsidRPr="003B6A58" w:rsidRDefault="00EF685A" w:rsidP="00EF685A">
      <w:pPr>
        <w:pStyle w:val="Bezmezer"/>
        <w:rPr>
          <w:rFonts w:ascii="Calibri" w:hAnsi="Calibri"/>
          <w:b/>
          <w:sz w:val="22"/>
          <w:szCs w:val="22"/>
        </w:rPr>
      </w:pPr>
      <w:r w:rsidRPr="003B6A58">
        <w:rPr>
          <w:rFonts w:ascii="Calibri" w:hAnsi="Calibri"/>
          <w:b/>
          <w:sz w:val="22"/>
          <w:szCs w:val="22"/>
        </w:rPr>
        <w:t xml:space="preserve">Mirek Zacpal </w:t>
      </w:r>
    </w:p>
    <w:p w:rsidR="003B73E8" w:rsidRPr="0052322D" w:rsidRDefault="003B73E8" w:rsidP="00EF685A">
      <w:pPr>
        <w:pStyle w:val="Bezmezer"/>
        <w:rPr>
          <w:rFonts w:ascii="Calibri" w:hAnsi="Calibri"/>
          <w:sz w:val="22"/>
          <w:szCs w:val="22"/>
        </w:rPr>
      </w:pPr>
      <w:r w:rsidRPr="0052322D">
        <w:rPr>
          <w:rFonts w:ascii="Calibri" w:hAnsi="Calibri"/>
          <w:sz w:val="22"/>
          <w:szCs w:val="22"/>
        </w:rPr>
        <w:t>IČO: 757 49 700</w:t>
      </w:r>
    </w:p>
    <w:p w:rsidR="00EF685A" w:rsidRPr="0052322D" w:rsidRDefault="00504F00" w:rsidP="00EF685A">
      <w:pPr>
        <w:pStyle w:val="Bezmezer"/>
        <w:rPr>
          <w:rFonts w:ascii="Calibri" w:hAnsi="Calibri"/>
          <w:sz w:val="22"/>
          <w:szCs w:val="22"/>
        </w:rPr>
      </w:pPr>
      <w:r w:rsidRPr="0052322D">
        <w:rPr>
          <w:rFonts w:ascii="Calibri" w:hAnsi="Calibri"/>
          <w:sz w:val="22"/>
          <w:szCs w:val="22"/>
        </w:rPr>
        <w:t xml:space="preserve">se sídlem: </w:t>
      </w:r>
      <w:r w:rsidR="00EF685A" w:rsidRPr="0052322D">
        <w:rPr>
          <w:rFonts w:ascii="Calibri" w:hAnsi="Calibri"/>
          <w:sz w:val="22"/>
          <w:szCs w:val="22"/>
        </w:rPr>
        <w:t>Žižkova 5</w:t>
      </w:r>
      <w:r w:rsidR="00E33052">
        <w:rPr>
          <w:rFonts w:ascii="Calibri" w:hAnsi="Calibri"/>
          <w:sz w:val="22"/>
          <w:szCs w:val="22"/>
        </w:rPr>
        <w:t>5</w:t>
      </w:r>
      <w:r w:rsidR="00EF685A" w:rsidRPr="0052322D">
        <w:rPr>
          <w:rFonts w:ascii="Calibri" w:hAnsi="Calibri"/>
          <w:sz w:val="22"/>
          <w:szCs w:val="22"/>
        </w:rPr>
        <w:t>, 690 02 Břeclav</w:t>
      </w:r>
    </w:p>
    <w:p w:rsidR="00504F00" w:rsidRPr="0052322D" w:rsidRDefault="00504F00" w:rsidP="00EF685A">
      <w:pPr>
        <w:pStyle w:val="Bezmezer"/>
        <w:rPr>
          <w:rFonts w:ascii="Calibri" w:hAnsi="Calibri"/>
          <w:sz w:val="22"/>
          <w:szCs w:val="22"/>
        </w:rPr>
      </w:pPr>
      <w:r w:rsidRPr="0052322D">
        <w:rPr>
          <w:rFonts w:ascii="Calibri" w:hAnsi="Calibri"/>
          <w:sz w:val="22"/>
          <w:szCs w:val="22"/>
        </w:rPr>
        <w:t xml:space="preserve">Email: </w:t>
      </w:r>
      <w:r w:rsidR="00454889">
        <w:rPr>
          <w:rFonts w:ascii="Calibri" w:hAnsi="Calibri"/>
          <w:sz w:val="22"/>
          <w:szCs w:val="22"/>
        </w:rPr>
        <w:t>xxxxxxxxxxxxxx</w:t>
      </w:r>
      <w:r w:rsidRPr="0052322D">
        <w:rPr>
          <w:rFonts w:ascii="Calibri" w:hAnsi="Calibri"/>
          <w:sz w:val="22"/>
          <w:szCs w:val="22"/>
        </w:rPr>
        <w:t xml:space="preserve">; tel: </w:t>
      </w:r>
      <w:r w:rsidR="00454889">
        <w:rPr>
          <w:rFonts w:ascii="Calibri" w:hAnsi="Calibri"/>
          <w:sz w:val="22"/>
          <w:szCs w:val="22"/>
        </w:rPr>
        <w:t>xxxxxxxxxxx</w:t>
      </w:r>
    </w:p>
    <w:p w:rsidR="00EF685A" w:rsidRPr="0052322D" w:rsidRDefault="00EF685A" w:rsidP="00EF685A">
      <w:pPr>
        <w:pStyle w:val="Bezmezer"/>
        <w:rPr>
          <w:rFonts w:ascii="Calibri" w:hAnsi="Calibri"/>
          <w:sz w:val="22"/>
          <w:szCs w:val="22"/>
        </w:rPr>
      </w:pPr>
      <w:r w:rsidRPr="0052322D">
        <w:rPr>
          <w:rFonts w:ascii="Calibri" w:hAnsi="Calibri"/>
          <w:sz w:val="22"/>
          <w:szCs w:val="22"/>
        </w:rPr>
        <w:t xml:space="preserve">Fyzická osoba podnikající dle živnostenského zákona se sídlem v obci Břeclav </w:t>
      </w:r>
    </w:p>
    <w:p w:rsidR="002C1DEE" w:rsidRPr="00156516" w:rsidRDefault="00504F00" w:rsidP="00EF685A">
      <w:pPr>
        <w:pStyle w:val="Bezmezer"/>
        <w:rPr>
          <w:rFonts w:ascii="Calibri" w:hAnsi="Calibri"/>
          <w:sz w:val="22"/>
          <w:szCs w:val="22"/>
        </w:rPr>
      </w:pPr>
      <w:r w:rsidRPr="0052322D">
        <w:rPr>
          <w:rFonts w:ascii="Calibri" w:hAnsi="Calibri"/>
          <w:sz w:val="22"/>
          <w:szCs w:val="22"/>
        </w:rPr>
        <w:t>Bankov</w:t>
      </w:r>
      <w:r w:rsidR="00050E63" w:rsidRPr="0052322D">
        <w:rPr>
          <w:rFonts w:ascii="Calibri" w:hAnsi="Calibri"/>
          <w:sz w:val="22"/>
          <w:szCs w:val="22"/>
        </w:rPr>
        <w:t xml:space="preserve">ní spojení: </w:t>
      </w:r>
      <w:r w:rsidR="00454889">
        <w:rPr>
          <w:rFonts w:ascii="Calibri" w:hAnsi="Calibri"/>
          <w:sz w:val="22"/>
          <w:szCs w:val="22"/>
        </w:rPr>
        <w:t>xxxxxxxxxxxx</w:t>
      </w:r>
      <w:r w:rsidR="00050E63" w:rsidRPr="0052322D">
        <w:rPr>
          <w:rFonts w:ascii="Calibri" w:hAnsi="Calibri"/>
          <w:sz w:val="22"/>
          <w:szCs w:val="22"/>
        </w:rPr>
        <w:t>.; č.</w:t>
      </w:r>
      <w:r w:rsidRPr="0052322D">
        <w:rPr>
          <w:rFonts w:ascii="Calibri" w:hAnsi="Calibri"/>
          <w:sz w:val="22"/>
          <w:szCs w:val="22"/>
        </w:rPr>
        <w:t xml:space="preserve">ú. </w:t>
      </w:r>
      <w:r w:rsidR="00454889">
        <w:rPr>
          <w:rFonts w:ascii="Calibri" w:hAnsi="Calibri"/>
          <w:sz w:val="22"/>
          <w:szCs w:val="22"/>
        </w:rPr>
        <w:t>xxxxxxxx</w:t>
      </w:r>
    </w:p>
    <w:p w:rsidR="002C1DEE" w:rsidRDefault="002C1DE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zhotovitel</w:t>
      </w:r>
      <w:r>
        <w:rPr>
          <w:rFonts w:ascii="Calibri" w:hAnsi="Calibri" w:cs="Arial"/>
          <w:sz w:val="22"/>
          <w:szCs w:val="22"/>
        </w:rPr>
        <w:t>“)</w:t>
      </w:r>
    </w:p>
    <w:p w:rsidR="002C1DEE" w:rsidRDefault="002C1DEE">
      <w:pPr>
        <w:rPr>
          <w:rFonts w:ascii="Calibri" w:hAnsi="Calibri" w:cs="Arial"/>
          <w:sz w:val="22"/>
          <w:szCs w:val="22"/>
        </w:rPr>
      </w:pPr>
    </w:p>
    <w:p w:rsidR="002C1DEE" w:rsidRDefault="002C1DEE">
      <w:pPr>
        <w:pStyle w:val="Normln0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2C1DEE" w:rsidRDefault="002C1DEE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smlouvu o dílo:</w:t>
      </w:r>
    </w:p>
    <w:p w:rsidR="002C1DEE" w:rsidRDefault="002C1DEE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2C1DEE" w:rsidRDefault="002C1DEE">
      <w:pPr>
        <w:pStyle w:val="Zkladntext"/>
        <w:rPr>
          <w:rFonts w:ascii="Calibri" w:hAnsi="Calibri" w:cs="Arial"/>
          <w:sz w:val="22"/>
          <w:szCs w:val="22"/>
        </w:rPr>
      </w:pPr>
    </w:p>
    <w:p w:rsidR="002C1DEE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Článek I.</w:t>
      </w:r>
    </w:p>
    <w:p w:rsidR="002C1DEE" w:rsidRDefault="002C1DEE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Předmět smlouvy – určení díla</w:t>
      </w:r>
    </w:p>
    <w:p w:rsidR="002C1DEE" w:rsidRDefault="002C1DEE" w:rsidP="009F24F1">
      <w:pPr>
        <w:pStyle w:val="Zkladntext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se touto smlouvou zavazuje v zámeckém parku SZ Raduň (dále též „Objekt“) provést na svůj náklad a nebezpečí pro objednatele toto dílo: „</w:t>
      </w:r>
      <w:r w:rsidR="009F24F1">
        <w:rPr>
          <w:rFonts w:ascii="Calibri" w:hAnsi="Calibri" w:cs="Arial"/>
          <w:b/>
          <w:sz w:val="22"/>
          <w:szCs w:val="22"/>
        </w:rPr>
        <w:t xml:space="preserve">SZ Raduň – </w:t>
      </w:r>
      <w:r w:rsidR="009F24F1" w:rsidRPr="009F24F1">
        <w:rPr>
          <w:rFonts w:ascii="Calibri" w:hAnsi="Calibri" w:cs="Arial"/>
          <w:b/>
          <w:sz w:val="22"/>
          <w:szCs w:val="22"/>
        </w:rPr>
        <w:t>park</w:t>
      </w:r>
      <w:r w:rsidR="009F24F1">
        <w:rPr>
          <w:rFonts w:ascii="Calibri" w:hAnsi="Calibri" w:cs="Arial"/>
          <w:b/>
          <w:sz w:val="22"/>
          <w:szCs w:val="22"/>
        </w:rPr>
        <w:t xml:space="preserve"> </w:t>
      </w:r>
      <w:r w:rsidR="009F24F1" w:rsidRPr="009F24F1">
        <w:rPr>
          <w:rFonts w:ascii="Calibri" w:hAnsi="Calibri" w:cs="Arial"/>
          <w:b/>
          <w:sz w:val="22"/>
          <w:szCs w:val="22"/>
        </w:rPr>
        <w:t>-</w:t>
      </w:r>
      <w:r w:rsidR="009F24F1">
        <w:rPr>
          <w:rFonts w:ascii="Calibri" w:hAnsi="Calibri" w:cs="Arial"/>
          <w:b/>
          <w:sz w:val="22"/>
          <w:szCs w:val="22"/>
        </w:rPr>
        <w:t xml:space="preserve"> </w:t>
      </w:r>
      <w:r w:rsidR="009F24F1" w:rsidRPr="009F24F1">
        <w:rPr>
          <w:rFonts w:ascii="Calibri" w:hAnsi="Calibri" w:cs="Arial"/>
          <w:b/>
          <w:sz w:val="22"/>
          <w:szCs w:val="22"/>
        </w:rPr>
        <w:t>arboristické práce</w:t>
      </w:r>
      <w:r>
        <w:rPr>
          <w:rFonts w:ascii="Calibri" w:hAnsi="Calibri" w:cs="Arial"/>
          <w:b/>
          <w:sz w:val="22"/>
          <w:szCs w:val="22"/>
        </w:rPr>
        <w:t>“</w:t>
      </w:r>
      <w:r w:rsidR="009F24F1">
        <w:rPr>
          <w:rFonts w:ascii="Calibri" w:hAnsi="Calibri" w:cs="Arial"/>
          <w:b/>
          <w:sz w:val="22"/>
          <w:szCs w:val="22"/>
        </w:rPr>
        <w:t xml:space="preserve">. </w:t>
      </w:r>
      <w:r w:rsidR="009F24F1" w:rsidRPr="009F24F1">
        <w:rPr>
          <w:rFonts w:ascii="Calibri" w:hAnsi="Calibri" w:cs="Arial"/>
          <w:sz w:val="22"/>
          <w:szCs w:val="22"/>
        </w:rPr>
        <w:t xml:space="preserve">Rozsah prací je specifikován v </w:t>
      </w:r>
      <w:r w:rsidRPr="009F24F1">
        <w:rPr>
          <w:rFonts w:ascii="Calibri" w:hAnsi="Calibri" w:cs="Arial"/>
          <w:sz w:val="22"/>
          <w:szCs w:val="22"/>
        </w:rPr>
        <w:t>nabídkové</w:t>
      </w:r>
      <w:r w:rsidR="009F24F1">
        <w:rPr>
          <w:rFonts w:ascii="Calibri" w:hAnsi="Calibri" w:cs="Arial"/>
          <w:sz w:val="22"/>
          <w:szCs w:val="22"/>
        </w:rPr>
        <w:t>m</w:t>
      </w:r>
      <w:r w:rsidRPr="009F24F1">
        <w:rPr>
          <w:rFonts w:ascii="Calibri" w:hAnsi="Calibri" w:cs="Arial"/>
          <w:sz w:val="22"/>
          <w:szCs w:val="22"/>
        </w:rPr>
        <w:t xml:space="preserve"> rozpočtu</w:t>
      </w:r>
      <w:r>
        <w:rPr>
          <w:rFonts w:ascii="Calibri" w:hAnsi="Calibri" w:cs="Arial"/>
          <w:sz w:val="22"/>
          <w:szCs w:val="22"/>
        </w:rPr>
        <w:t>, který je jako příloha č. 1 nedílnou součástí této smlouvy (dále jen „dílo“).</w:t>
      </w:r>
    </w:p>
    <w:p w:rsidR="002C1DEE" w:rsidRDefault="002C1DEE">
      <w:pPr>
        <w:pStyle w:val="Zkladntext"/>
        <w:numPr>
          <w:ilvl w:val="1"/>
          <w:numId w:val="3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se zavazuje provést dílo řádně, kvalitně a včas za podmínek </w:t>
      </w:r>
      <w:r w:rsidR="009F24F1">
        <w:rPr>
          <w:rFonts w:ascii="Calibri" w:hAnsi="Calibri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>dle této smlouvy</w:t>
      </w:r>
      <w:r w:rsidR="009F24F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včetně příloh a dle pokynů objednatele. </w:t>
      </w:r>
    </w:p>
    <w:p w:rsidR="002C1DEE" w:rsidRDefault="002C1DEE">
      <w:pPr>
        <w:pStyle w:val="Zkladntext"/>
        <w:numPr>
          <w:ilvl w:val="1"/>
          <w:numId w:val="3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se zavazuje řádně zhotovené dílo převzít a včas zaplatit cenu sjednanou podle této smlouvy. </w:t>
      </w:r>
      <w:r>
        <w:rPr>
          <w:rFonts w:ascii="Calibri" w:hAnsi="Calibri" w:cs="Arial"/>
          <w:sz w:val="22"/>
          <w:szCs w:val="22"/>
        </w:rPr>
        <w:t xml:space="preserve">Tato smlouva je </w:t>
      </w:r>
      <w:r w:rsidR="009F24F1">
        <w:rPr>
          <w:rFonts w:ascii="Calibri" w:hAnsi="Calibri" w:cs="Arial"/>
          <w:sz w:val="22"/>
          <w:szCs w:val="22"/>
        </w:rPr>
        <w:t>evidována v</w:t>
      </w:r>
      <w:r>
        <w:rPr>
          <w:rFonts w:ascii="Calibri" w:hAnsi="Calibri" w:cs="Arial"/>
          <w:sz w:val="22"/>
          <w:szCs w:val="22"/>
        </w:rPr>
        <w:t xml:space="preserve"> Národní</w:t>
      </w:r>
      <w:r w:rsidR="009F24F1"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 xml:space="preserve"> elektronické</w:t>
      </w:r>
      <w:r w:rsidR="009F24F1"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 xml:space="preserve"> nástroj</w:t>
      </w:r>
      <w:r w:rsidR="009F24F1">
        <w:rPr>
          <w:rFonts w:ascii="Calibri" w:hAnsi="Calibri" w:cs="Arial"/>
          <w:sz w:val="22"/>
          <w:szCs w:val="22"/>
        </w:rPr>
        <w:t xml:space="preserve">i pod </w:t>
      </w:r>
      <w:r>
        <w:rPr>
          <w:rFonts w:ascii="Calibri" w:hAnsi="Calibri" w:cs="Arial"/>
          <w:sz w:val="22"/>
          <w:szCs w:val="22"/>
        </w:rPr>
        <w:t>čísl</w:t>
      </w:r>
      <w:r w:rsidR="009F24F1">
        <w:rPr>
          <w:rFonts w:ascii="Calibri" w:hAnsi="Calibri" w:cs="Arial"/>
          <w:sz w:val="22"/>
          <w:szCs w:val="22"/>
        </w:rPr>
        <w:t>em</w:t>
      </w:r>
      <w:r>
        <w:rPr>
          <w:rFonts w:ascii="Calibri" w:hAnsi="Calibri" w:cs="Arial"/>
          <w:sz w:val="22"/>
          <w:szCs w:val="22"/>
        </w:rPr>
        <w:t xml:space="preserve"> zakázky </w:t>
      </w:r>
      <w:r>
        <w:rPr>
          <w:rFonts w:ascii="Calibri" w:hAnsi="Calibri" w:cs="Arial"/>
          <w:b/>
          <w:sz w:val="22"/>
          <w:szCs w:val="22"/>
        </w:rPr>
        <w:t>N006/</w:t>
      </w:r>
      <w:r w:rsidR="009F24F1">
        <w:rPr>
          <w:rFonts w:ascii="Calibri" w:hAnsi="Calibri" w:cs="Arial"/>
          <w:b/>
          <w:sz w:val="22"/>
          <w:szCs w:val="22"/>
        </w:rPr>
        <w:t>23</w:t>
      </w:r>
      <w:r>
        <w:rPr>
          <w:rFonts w:ascii="Calibri" w:hAnsi="Calibri" w:cs="Arial"/>
          <w:b/>
          <w:sz w:val="22"/>
          <w:szCs w:val="22"/>
        </w:rPr>
        <w:t>/V000</w:t>
      </w:r>
      <w:r w:rsidR="009F24F1">
        <w:rPr>
          <w:rFonts w:ascii="Calibri" w:hAnsi="Calibri" w:cs="Arial"/>
          <w:b/>
          <w:sz w:val="22"/>
          <w:szCs w:val="22"/>
        </w:rPr>
        <w:t>29493</w:t>
      </w:r>
      <w:r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Smluvní strany se dohodly, že závaznou část jejich smluvních ujednání tvoří rovněž nabídka zhotovitele.</w:t>
      </w:r>
    </w:p>
    <w:p w:rsidR="002C1DEE" w:rsidRDefault="002C1DEE">
      <w:pPr>
        <w:widowControl w:val="0"/>
        <w:numPr>
          <w:ilvl w:val="1"/>
          <w:numId w:val="3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Zhotovitel prohlašuje, že je způsobilý dílo provést a že v rozsahu odpovídajícím jeho odborné kvalifikaci veškeré místní či technické podmínky shledal způsobilé ke zhotovení díla. Zhotovitel prohlašuje, že zadání je kompletní a nepotřebuje žádné změny či úpravy.</w:t>
      </w:r>
    </w:p>
    <w:p w:rsidR="002C1DEE" w:rsidRDefault="00F27A63" w:rsidP="00F27A6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br w:type="page"/>
      </w:r>
      <w:r w:rsidR="002C1DEE">
        <w:rPr>
          <w:rFonts w:ascii="Calibri" w:hAnsi="Calibri" w:cs="Arial"/>
          <w:b/>
          <w:snapToGrid w:val="0"/>
          <w:sz w:val="22"/>
          <w:szCs w:val="22"/>
        </w:rPr>
        <w:lastRenderedPageBreak/>
        <w:t>II.</w:t>
      </w:r>
    </w:p>
    <w:p w:rsidR="002C1DEE" w:rsidRDefault="002C1DEE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 plnění</w:t>
      </w:r>
    </w:p>
    <w:p w:rsidR="002C1DEE" w:rsidRDefault="002C1DEE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Smluvní strany se dohodly na provedení díla v následujících termínech:</w:t>
      </w:r>
      <w:r>
        <w:rPr>
          <w:rFonts w:ascii="Calibri" w:hAnsi="Calibri" w:cs="Arial"/>
          <w:snapToGrid w:val="0"/>
          <w:sz w:val="22"/>
          <w:szCs w:val="22"/>
        </w:rPr>
        <w:tab/>
      </w:r>
    </w:p>
    <w:p w:rsidR="002C1DEE" w:rsidRDefault="002C1DEE">
      <w:pPr>
        <w:pStyle w:val="Zkladntext"/>
        <w:numPr>
          <w:ilvl w:val="0"/>
          <w:numId w:val="5"/>
        </w:numPr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Zahájení prací na provedení díla: do 5 pracovních dní od nabytí účinnosti smlouvy</w:t>
      </w:r>
    </w:p>
    <w:p w:rsidR="002C1DEE" w:rsidRDefault="002C1DEE">
      <w:pPr>
        <w:pStyle w:val="Zkladntext"/>
        <w:numPr>
          <w:ilvl w:val="0"/>
          <w:numId w:val="5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Dokončení a předání díla: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 do </w:t>
      </w:r>
      <w:r w:rsidR="007C76AE">
        <w:rPr>
          <w:rFonts w:ascii="Calibri" w:hAnsi="Calibri" w:cs="Arial"/>
          <w:bCs/>
          <w:snapToGrid w:val="0"/>
          <w:sz w:val="22"/>
          <w:szCs w:val="22"/>
        </w:rPr>
        <w:t>15</w:t>
      </w:r>
      <w:r>
        <w:rPr>
          <w:rFonts w:ascii="Calibri" w:hAnsi="Calibri" w:cs="Arial"/>
          <w:bCs/>
          <w:snapToGrid w:val="0"/>
          <w:sz w:val="22"/>
          <w:szCs w:val="22"/>
        </w:rPr>
        <w:t>. 12. 202</w:t>
      </w:r>
      <w:r w:rsidR="00F27A63">
        <w:rPr>
          <w:rFonts w:ascii="Calibri" w:hAnsi="Calibri" w:cs="Arial"/>
          <w:bCs/>
          <w:snapToGrid w:val="0"/>
          <w:sz w:val="22"/>
          <w:szCs w:val="22"/>
        </w:rPr>
        <w:t>3</w:t>
      </w:r>
      <w:r>
        <w:rPr>
          <w:rFonts w:ascii="Calibri" w:hAnsi="Calibri" w:cs="Arial"/>
          <w:bCs/>
          <w:snapToGrid w:val="0"/>
          <w:sz w:val="22"/>
          <w:szCs w:val="22"/>
        </w:rPr>
        <w:t>.</w:t>
      </w:r>
    </w:p>
    <w:p w:rsidR="002C1DEE" w:rsidRDefault="002C1DEE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Zhotovitel je oprávněn provést </w:t>
      </w:r>
      <w:r w:rsidR="007C76AE">
        <w:rPr>
          <w:rFonts w:ascii="Calibri" w:hAnsi="Calibri" w:cs="Arial"/>
          <w:snapToGrid w:val="0"/>
          <w:sz w:val="22"/>
          <w:szCs w:val="22"/>
        </w:rPr>
        <w:t xml:space="preserve">dílo </w:t>
      </w:r>
      <w:r>
        <w:rPr>
          <w:rFonts w:ascii="Calibri" w:hAnsi="Calibri" w:cs="Arial"/>
          <w:snapToGrid w:val="0"/>
          <w:sz w:val="22"/>
          <w:szCs w:val="22"/>
        </w:rPr>
        <w:t>před termínem sjednaným v odst. 1 tohoto článku smlouvy. Smluvní strany se dohodly, že pokud vyšší moc neumožní provedení díla v termínu uvedeného v čl. II. odst. 1 písm. b) smlouvy, sjednají přiměřené prodloužení uvedené doby.</w:t>
      </w:r>
    </w:p>
    <w:p w:rsidR="002C1DEE" w:rsidRDefault="002C1DEE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2C1DEE" w:rsidRDefault="002C1DEE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2C1DEE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Článek III.</w:t>
      </w:r>
    </w:p>
    <w:p w:rsidR="002C1DEE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Cena a platební podmínky</w:t>
      </w:r>
    </w:p>
    <w:p w:rsidR="002C1DEE" w:rsidRDefault="002C1DEE">
      <w:pPr>
        <w:pStyle w:val="Zkladntext"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Účastníci mezi sebou sjednali pevnou cenu za dílo v</w:t>
      </w:r>
      <w:r w:rsidR="00050E63">
        <w:rPr>
          <w:rFonts w:ascii="Calibri" w:hAnsi="Calibri" w:cs="Arial"/>
          <w:sz w:val="22"/>
          <w:szCs w:val="22"/>
        </w:rPr>
        <w:t xml:space="preserve"> celkové </w:t>
      </w:r>
      <w:r>
        <w:rPr>
          <w:rFonts w:ascii="Calibri" w:hAnsi="Calibri" w:cs="Arial"/>
          <w:sz w:val="22"/>
          <w:szCs w:val="22"/>
        </w:rPr>
        <w:t>výši:</w:t>
      </w:r>
      <w:r>
        <w:rPr>
          <w:rFonts w:ascii="Calibri" w:hAnsi="Calibri" w:cs="Arial"/>
          <w:sz w:val="22"/>
          <w:szCs w:val="22"/>
        </w:rPr>
        <w:tab/>
      </w:r>
    </w:p>
    <w:p w:rsidR="002C1DEE" w:rsidRDefault="00050E63" w:rsidP="00050E63">
      <w:pPr>
        <w:pStyle w:val="Zkladntext"/>
        <w:spacing w:before="240" w:after="240"/>
        <w:ind w:firstLine="708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318 900</w:t>
      </w:r>
      <w:r w:rsidR="002C1DEE">
        <w:rPr>
          <w:rFonts w:ascii="Calibri" w:hAnsi="Calibri" w:cs="Arial"/>
          <w:b/>
          <w:snapToGrid w:val="0"/>
          <w:sz w:val="22"/>
          <w:szCs w:val="22"/>
        </w:rPr>
        <w:t xml:space="preserve"> Kč bez DPH</w:t>
      </w:r>
    </w:p>
    <w:p w:rsidR="002C1DEE" w:rsidRPr="00050E63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050E63">
        <w:rPr>
          <w:rFonts w:ascii="Calibri" w:hAnsi="Calibri" w:cs="Arial"/>
          <w:b/>
          <w:snapToGrid w:val="0"/>
          <w:sz w:val="22"/>
          <w:szCs w:val="22"/>
        </w:rPr>
        <w:t>(slovy:</w:t>
      </w:r>
      <w:r w:rsidRPr="00050E63">
        <w:rPr>
          <w:rFonts w:ascii="Calibri" w:hAnsi="Calibri" w:cs="Arial"/>
          <w:b/>
          <w:sz w:val="22"/>
          <w:szCs w:val="22"/>
        </w:rPr>
        <w:t xml:space="preserve"> </w:t>
      </w:r>
      <w:r w:rsidR="00050E63" w:rsidRPr="00050E63">
        <w:rPr>
          <w:rFonts w:ascii="Calibri" w:hAnsi="Calibri" w:cs="Arial"/>
          <w:b/>
          <w:sz w:val="22"/>
          <w:szCs w:val="22"/>
        </w:rPr>
        <w:t xml:space="preserve">tři sta osmnáct tisíc devět set </w:t>
      </w:r>
      <w:r w:rsidR="00504F00" w:rsidRPr="00050E63">
        <w:rPr>
          <w:rFonts w:ascii="Calibri" w:hAnsi="Calibri" w:cs="Arial"/>
          <w:b/>
          <w:sz w:val="22"/>
          <w:szCs w:val="22"/>
        </w:rPr>
        <w:t>korun českých</w:t>
      </w:r>
      <w:r w:rsidRPr="00050E63">
        <w:rPr>
          <w:rFonts w:ascii="Calibri" w:hAnsi="Calibri" w:cs="Arial"/>
          <w:b/>
          <w:snapToGrid w:val="0"/>
          <w:sz w:val="22"/>
          <w:szCs w:val="22"/>
        </w:rPr>
        <w:t>)</w:t>
      </w:r>
    </w:p>
    <w:p w:rsidR="00C3086D" w:rsidRPr="00C3086D" w:rsidRDefault="001C28CC" w:rsidP="001C28CC">
      <w:pPr>
        <w:pStyle w:val="Zkladntext"/>
        <w:suppressAutoHyphens/>
        <w:spacing w:after="240"/>
        <w:ind w:left="36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Zhotovitel</w:t>
      </w:r>
      <w:r w:rsidR="00050E63" w:rsidRPr="00050E63">
        <w:rPr>
          <w:rFonts w:ascii="Calibri" w:hAnsi="Calibri" w:cs="Arial"/>
          <w:b/>
          <w:sz w:val="22"/>
          <w:szCs w:val="22"/>
        </w:rPr>
        <w:t xml:space="preserve"> není plátce DPH</w:t>
      </w:r>
    </w:p>
    <w:p w:rsidR="00C3086D" w:rsidRPr="00EE2416" w:rsidRDefault="00C3086D" w:rsidP="001C28CC">
      <w:pPr>
        <w:pStyle w:val="Zkladntext"/>
        <w:numPr>
          <w:ilvl w:val="1"/>
          <w:numId w:val="6"/>
        </w:numPr>
        <w:suppressAutoHyphens/>
        <w:rPr>
          <w:rFonts w:ascii="Calibri" w:hAnsi="Calibri" w:cs="Arial"/>
          <w:sz w:val="22"/>
          <w:szCs w:val="22"/>
        </w:rPr>
      </w:pPr>
      <w:r w:rsidRPr="00EE2416">
        <w:rPr>
          <w:rFonts w:ascii="Calibri" w:eastAsia="Calibri" w:hAnsi="Calibri" w:cs="Calibri"/>
          <w:i/>
          <w:color w:val="000000"/>
          <w:sz w:val="22"/>
          <w:szCs w:val="22"/>
        </w:rPr>
        <w:t xml:space="preserve">Smluvní strany konstatují, že pokud se zhotovitel, který je ke dni účinnosti této smlouvy neplátce DPH, stane v průběhu doby plátcem DPH, nemá tato změna vliv na celkovou cenu díla, cena díla zůstává nezměněna a o DPH se nezvyšuje. </w:t>
      </w:r>
    </w:p>
    <w:p w:rsidR="00C3086D" w:rsidRPr="00EE2416" w:rsidRDefault="00C3086D" w:rsidP="00C3086D">
      <w:pPr>
        <w:pStyle w:val="Zkladntext"/>
        <w:numPr>
          <w:ilvl w:val="1"/>
          <w:numId w:val="6"/>
        </w:numPr>
        <w:suppressAutoHyphens/>
        <w:rPr>
          <w:rFonts w:ascii="Calibri" w:hAnsi="Calibri" w:cs="Arial"/>
          <w:sz w:val="22"/>
          <w:szCs w:val="22"/>
        </w:rPr>
      </w:pPr>
      <w:r w:rsidRPr="00EE2416">
        <w:rPr>
          <w:rFonts w:ascii="Calibri" w:hAnsi="Calibri" w:cs="Arial"/>
          <w:sz w:val="22"/>
          <w:szCs w:val="22"/>
        </w:rPr>
        <w:t>Sjednaná cena je konečná a nepřekročitelná a zahrnuje veškeré náklady zhotovitele související s realizací díla a jeho předáním objednateli.</w:t>
      </w:r>
    </w:p>
    <w:p w:rsidR="00050E63" w:rsidRPr="00C3086D" w:rsidRDefault="00C3086D" w:rsidP="00C3086D">
      <w:pPr>
        <w:pStyle w:val="Zkladntext"/>
        <w:numPr>
          <w:ilvl w:val="1"/>
          <w:numId w:val="6"/>
        </w:numPr>
        <w:suppressAutoHyphens/>
        <w:rPr>
          <w:rFonts w:ascii="Calibri" w:hAnsi="Calibri" w:cs="Arial"/>
          <w:bCs/>
          <w:color w:val="000000"/>
          <w:sz w:val="22"/>
          <w:szCs w:val="22"/>
        </w:rPr>
      </w:pPr>
      <w:r w:rsidRPr="00EE2416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C3086D" w:rsidRPr="00C3086D" w:rsidRDefault="002C1DEE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Smluvní strany se dohodly, že cena za dílo bude zhotoviteli uhrazena na základě faktury vystavené zhotovitelem. </w:t>
      </w:r>
    </w:p>
    <w:p w:rsidR="00C3086D" w:rsidRDefault="002C1DEE" w:rsidP="00C3086D">
      <w:pPr>
        <w:pStyle w:val="Zkladntext"/>
        <w:ind w:left="360"/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Fakturu je zhotovitel oprávněn vystavit po řádném provedení a předání celého předmětu smlouvy - díla, a to dle termín</w:t>
      </w:r>
      <w:r w:rsidR="00C3086D">
        <w:rPr>
          <w:rFonts w:ascii="Calibri" w:hAnsi="Calibri" w:cs="Arial"/>
          <w:bCs/>
          <w:snapToGrid w:val="0"/>
          <w:color w:val="000000"/>
          <w:sz w:val="22"/>
          <w:szCs w:val="22"/>
        </w:rPr>
        <w:t>u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specifikovan</w:t>
      </w:r>
      <w:r w:rsidR="00C3086D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ého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 čl. II odst. 1 této smlouvy. </w:t>
      </w:r>
    </w:p>
    <w:p w:rsidR="002C1DEE" w:rsidRDefault="002C1DEE" w:rsidP="00C3086D">
      <w:pPr>
        <w:pStyle w:val="Zkladntex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Splatnost faktur je nejméně 21 dnů od jejich prokazatelného doručení objednateli na e-mail: </w:t>
      </w:r>
      <w:hyperlink r:id="rId9" w:history="1">
        <w:r w:rsidR="00454889">
          <w:rPr>
            <w:rStyle w:val="Hypertextovodkaz"/>
            <w:rFonts w:ascii="Calibri" w:hAnsi="Calibri" w:cs="Arial"/>
            <w:bCs/>
            <w:snapToGrid w:val="0"/>
            <w:sz w:val="22"/>
            <w:szCs w:val="22"/>
          </w:rPr>
          <w:t>xxxxxxxxxxxxx</w:t>
        </w:r>
      </w:hyperlink>
      <w:r w:rsidR="00F27A63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nebo </w:t>
      </w:r>
      <w:r w:rsidR="00021DFD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</w:t>
      </w:r>
      <w:r w:rsidR="00F27A63">
        <w:rPr>
          <w:rFonts w:ascii="Calibri" w:hAnsi="Calibri" w:cs="Arial"/>
          <w:bCs/>
          <w:snapToGrid w:val="0"/>
          <w:color w:val="000000"/>
          <w:sz w:val="22"/>
          <w:szCs w:val="22"/>
        </w:rPr>
        <w:t>a</w:t>
      </w:r>
      <w:r w:rsidR="00C3086D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dresu: Sněmovní nám. 1, 767 01 </w:t>
      </w:r>
      <w:r w:rsidR="00F27A63">
        <w:rPr>
          <w:rFonts w:ascii="Calibri" w:hAnsi="Calibri" w:cs="Arial"/>
          <w:bCs/>
          <w:snapToGrid w:val="0"/>
          <w:color w:val="000000"/>
          <w:sz w:val="22"/>
          <w:szCs w:val="22"/>
        </w:rPr>
        <w:t>Kroměříž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. </w:t>
      </w:r>
    </w:p>
    <w:p w:rsidR="002C1DEE" w:rsidRDefault="002C1DEE">
      <w:pPr>
        <w:pStyle w:val="Zkladntext"/>
        <w:numPr>
          <w:ilvl w:val="1"/>
          <w:numId w:val="6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:rsidR="002C1DEE" w:rsidRDefault="002C1DEE">
      <w:pPr>
        <w:pStyle w:val="Zkladntext"/>
        <w:keepNext/>
        <w:widowControl w:val="0"/>
        <w:numPr>
          <w:ilvl w:val="1"/>
          <w:numId w:val="6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>
        <w:rPr>
          <w:rFonts w:ascii="Calibri" w:hAnsi="Calibri"/>
          <w:sz w:val="22"/>
          <w:szCs w:val="22"/>
        </w:rPr>
        <w:t>V případě porušení oznamovací povinnosti je zhotovitel povinen uhradit objednateli jednorázovou smluvní pokutu ve výši částky odpovídající výši DPH připočtené k celkové ceně díla.</w:t>
      </w:r>
    </w:p>
    <w:p w:rsidR="002C1DEE" w:rsidRDefault="002C1DEE">
      <w:pPr>
        <w:pStyle w:val="Zkladntext"/>
        <w:keepNext/>
        <w:widowControl w:val="0"/>
        <w:numPr>
          <w:ilvl w:val="1"/>
          <w:numId w:val="6"/>
        </w:numPr>
        <w:outlineLv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2C1DEE" w:rsidRDefault="002C1DEE">
      <w:pPr>
        <w:pStyle w:val="Zkladntext"/>
        <w:keepNext/>
        <w:widowControl w:val="0"/>
        <w:outlineLvl w:val="0"/>
        <w:rPr>
          <w:rFonts w:ascii="Calibri" w:hAnsi="Calibri" w:cs="Arial"/>
          <w:b/>
          <w:snapToGrid w:val="0"/>
          <w:sz w:val="22"/>
          <w:szCs w:val="22"/>
        </w:rPr>
      </w:pPr>
    </w:p>
    <w:p w:rsidR="002C1DEE" w:rsidRDefault="002C1DEE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2C1DEE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Článek IV.</w:t>
      </w:r>
    </w:p>
    <w:p w:rsidR="002C1DEE" w:rsidRDefault="002C1DEE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Odpovědnost za vady, odpovědnost za škodu a záruka za jakost</w:t>
      </w:r>
    </w:p>
    <w:p w:rsidR="002C1DEE" w:rsidRDefault="002C1DEE">
      <w:pPr>
        <w:pStyle w:val="Zkladntext"/>
        <w:numPr>
          <w:ilvl w:val="1"/>
          <w:numId w:val="7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Zhotovitel odpovídá za úplné a kvalitní provedení předmětu díla bez vad a nedodělků, </w:t>
      </w:r>
      <w:r>
        <w:rPr>
          <w:rFonts w:ascii="Calibri" w:hAnsi="Calibri" w:cs="Arial"/>
          <w:sz w:val="22"/>
          <w:szCs w:val="22"/>
        </w:rPr>
        <w:t xml:space="preserve">jakož i za kvalitu výrobků a materiálů použitých k jeho zhotovení. </w:t>
      </w:r>
    </w:p>
    <w:p w:rsidR="002C1DEE" w:rsidRDefault="002C1DEE">
      <w:pPr>
        <w:pStyle w:val="Zkladntext"/>
        <w:numPr>
          <w:ilvl w:val="1"/>
          <w:numId w:val="7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Zhotovitel odpovídá za škody způsobené při realizaci díla nebo v souvislosti s ním objednateli nebo třetím osobám podle obecně platných předpisů. Zhotovitel odpovídá i za škodu při realizaci Díla nebo v souvislosti s ní Objednateli nebo třetím osobám způsobenou poddodavatelem. Zhotovitel se zavazuje učinit potřebná účinná opatření k zamezení vzniku škod či k její případné náhradě.  </w:t>
      </w:r>
    </w:p>
    <w:p w:rsidR="002C1DEE" w:rsidRDefault="002C1DEE">
      <w:pPr>
        <w:pStyle w:val="Zkladntext"/>
        <w:numPr>
          <w:ilvl w:val="1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sjednaly, že objednatel má nad rámec ustanovení § 2605 občanského zákoníku lhůtu 14 dní, po kterou může na zhotoviteli nad rámec zákona dále uplatňovat zjevné vady díla.</w:t>
      </w:r>
    </w:p>
    <w:p w:rsidR="002C1DEE" w:rsidRDefault="002C1DEE">
      <w:pPr>
        <w:pStyle w:val="Zkladntext"/>
        <w:numPr>
          <w:ilvl w:val="1"/>
          <w:numId w:val="7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záruku za jakost díla v délce 60 měsíců ode dne předání díla. </w:t>
      </w:r>
      <w:r>
        <w:rPr>
          <w:rFonts w:ascii="Calibri" w:hAnsi="Calibri" w:cs="Arial"/>
          <w:sz w:val="22"/>
          <w:szCs w:val="22"/>
        </w:rPr>
        <w:t>Záruční doba na reklamovanou část díla neběží po dobu počínající dnem uplatnění reklamace a končící dnem odstranění vady.</w:t>
      </w:r>
    </w:p>
    <w:p w:rsidR="002C1DEE" w:rsidRDefault="002C1DEE">
      <w:pPr>
        <w:pStyle w:val="Zkladntext"/>
        <w:numPr>
          <w:ilvl w:val="1"/>
          <w:numId w:val="7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2C1DEE" w:rsidRDefault="002C1DEE">
      <w:pPr>
        <w:pStyle w:val="Zkladntext"/>
        <w:ind w:left="360"/>
        <w:rPr>
          <w:rFonts w:ascii="Calibri" w:hAnsi="Calibri" w:cs="Arial"/>
          <w:snapToGrid w:val="0"/>
          <w:sz w:val="22"/>
          <w:szCs w:val="22"/>
          <w:highlight w:val="lightGray"/>
        </w:rPr>
      </w:pPr>
    </w:p>
    <w:p w:rsidR="002C1DEE" w:rsidRDefault="002C1DE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 </w:t>
      </w:r>
    </w:p>
    <w:p w:rsidR="002C1DEE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Článek VI.</w:t>
      </w:r>
    </w:p>
    <w:p w:rsidR="002C1DEE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Zhotovení díla, předání a převzetí díla</w:t>
      </w:r>
    </w:p>
    <w:p w:rsidR="002C1DEE" w:rsidRDefault="002C1DEE">
      <w:pPr>
        <w:pStyle w:val="Zkladntext"/>
        <w:numPr>
          <w:ilvl w:val="1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Vlastnické právo ke zhotovenému dílo v celém rozsahu svědčí zhotoviteli až do předání díla objed</w:t>
      </w:r>
      <w:r>
        <w:rPr>
          <w:rFonts w:ascii="Calibri" w:hAnsi="Calibri" w:cs="Arial"/>
          <w:sz w:val="22"/>
          <w:szCs w:val="22"/>
        </w:rPr>
        <w:t xml:space="preserve">nateli. Až do předání díla nese nebezpečí škody na zhotovovaném díle zhotovitel. </w:t>
      </w:r>
    </w:p>
    <w:p w:rsidR="002C1DEE" w:rsidRDefault="002C1DEE">
      <w:pPr>
        <w:pStyle w:val="Zkladntext"/>
        <w:numPr>
          <w:ilvl w:val="1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převzetí díla bude sepsán písemný před</w:t>
      </w:r>
      <w:r>
        <w:rPr>
          <w:rFonts w:ascii="Calibri" w:hAnsi="Calibri" w:cs="Arial"/>
          <w:snapToGrid w:val="0"/>
          <w:sz w:val="22"/>
          <w:szCs w:val="22"/>
        </w:rPr>
        <w:t>á</w:t>
      </w:r>
      <w:r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:rsidR="002C1DEE" w:rsidRDefault="002C1DEE">
      <w:pPr>
        <w:pStyle w:val="Zkladntext"/>
        <w:numPr>
          <w:ilvl w:val="1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bude při pohybu v prostorách objektu respektovat speciální bezpečnostní režim stanovený objednatelem</w:t>
      </w:r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O termínech a podmínkách pobytu v objektu rozhoduje objednatel, a to zejména prostřednictvím vedoucího správy památkového objektu.</w:t>
      </w:r>
    </w:p>
    <w:p w:rsidR="002C1DEE" w:rsidRDefault="002C1DEE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2C1DEE" w:rsidRDefault="002C1DEE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2C1DEE" w:rsidRDefault="002C1DEE">
      <w:pPr>
        <w:pStyle w:val="Podnadpis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Článek VII. </w:t>
      </w:r>
      <w:r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2C1DEE" w:rsidRDefault="002C1DEE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se zavazuje provést dílo v souladu s platnými právními předpisy, s potřebnou o</w:t>
      </w:r>
      <w:r w:rsidR="00D07EF5">
        <w:rPr>
          <w:rFonts w:ascii="Calibri" w:hAnsi="Calibri"/>
          <w:b w:val="0"/>
          <w:sz w:val="22"/>
          <w:szCs w:val="22"/>
          <w:u w:val="none"/>
        </w:rPr>
        <w:t xml:space="preserve">dbornou péčí, na své nebezpečí </w:t>
      </w:r>
      <w:r>
        <w:rPr>
          <w:rFonts w:ascii="Calibri" w:hAnsi="Calibri"/>
          <w:b w:val="0"/>
          <w:sz w:val="22"/>
          <w:szCs w:val="22"/>
          <w:u w:val="none"/>
        </w:rPr>
        <w:t>a ve sjednané době, dle pokynů objednatele. Za prováděné dílo nese odpovědnost až do jeho řádného ukončení a předání objednateli.</w:t>
      </w:r>
    </w:p>
    <w:p w:rsidR="002C1DEE" w:rsidRDefault="002C1DEE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 vydaného podle § 14 odst. 1 zákona č. 20/1987 Sb., o státní památkové péči, ve znění pozdějších předpisů, nedodržení se považuje za podstatné porušení smlouvy a objednatel j</w:t>
      </w:r>
      <w:r w:rsidR="00C3086D">
        <w:rPr>
          <w:rFonts w:ascii="Calibri" w:hAnsi="Calibri"/>
          <w:b w:val="0"/>
          <w:sz w:val="22"/>
          <w:szCs w:val="22"/>
          <w:u w:val="none"/>
        </w:rPr>
        <w:t>e oprávněn od smlouvy odstoupit</w:t>
      </w:r>
      <w:r>
        <w:rPr>
          <w:rFonts w:ascii="Calibri" w:hAnsi="Calibri"/>
          <w:b w:val="0"/>
          <w:i/>
          <w:sz w:val="22"/>
          <w:szCs w:val="22"/>
          <w:u w:val="none"/>
        </w:rPr>
        <w:t>.</w:t>
      </w:r>
    </w:p>
    <w:p w:rsidR="002C1DEE" w:rsidRDefault="002C1DEE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odpovídá za dodržování platných právních předpisů v oblasti BOZP a PO.</w:t>
      </w:r>
    </w:p>
    <w:p w:rsidR="002C1DEE" w:rsidRDefault="002C1DEE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C3086D" w:rsidRDefault="00C3086D">
      <w:pPr>
        <w:pStyle w:val="Podnadpis"/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2C1DEE" w:rsidRDefault="002C1DEE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Článek VIII. </w:t>
      </w:r>
      <w:r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2C1DEE" w:rsidRDefault="002C1DEE">
      <w:pPr>
        <w:keepNext/>
        <w:numPr>
          <w:ilvl w:val="1"/>
          <w:numId w:val="10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2C1DEE" w:rsidRDefault="002C1DEE">
      <w:pPr>
        <w:keepNext/>
        <w:numPr>
          <w:ilvl w:val="1"/>
          <w:numId w:val="10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2C1DEE" w:rsidRDefault="002C1DEE">
      <w:pPr>
        <w:keepNext/>
        <w:numPr>
          <w:ilvl w:val="1"/>
          <w:numId w:val="10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2C1DEE" w:rsidRDefault="002C1DEE">
      <w:pPr>
        <w:pStyle w:val="Podnadpis"/>
        <w:numPr>
          <w:ilvl w:val="1"/>
          <w:numId w:val="10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V případě, že objednatel provádění díla přeruší nebo zcela ukončí před dokončením Díla z výše uvedených </w:t>
      </w:r>
      <w:r>
        <w:rPr>
          <w:rFonts w:ascii="Calibri" w:hAnsi="Calibri"/>
          <w:b w:val="0"/>
          <w:sz w:val="22"/>
          <w:szCs w:val="22"/>
          <w:u w:val="none"/>
        </w:rPr>
        <w:lastRenderedPageBreak/>
        <w:t xml:space="preserve">důvodů, je povinen zaplatit zhotoviteli veškeré skutečně provedené práce a použitý materiál. </w:t>
      </w:r>
    </w:p>
    <w:p w:rsidR="002C1DEE" w:rsidRDefault="002C1DEE">
      <w:pPr>
        <w:pStyle w:val="Podnadpis"/>
        <w:tabs>
          <w:tab w:val="clear" w:pos="567"/>
          <w:tab w:val="left" w:pos="426"/>
        </w:tabs>
        <w:ind w:left="360"/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2C1DEE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2C1DEE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IX.</w:t>
      </w:r>
    </w:p>
    <w:p w:rsidR="002C1DEE" w:rsidRDefault="002C1DEE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2C1DEE" w:rsidRDefault="002C1DEE">
      <w:pPr>
        <w:pStyle w:val="A-odstavecodsazensodrkami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Pokud bude zhotovitel v prodlení proti termínu předání a převzetí díla sjednanému podle smlouvy nebo proti ujednanému dílčímu termínu plnění části díla, je povinen zaplatit objednateli smluvní pokutu ve výši 0,5 % z ceny díla bez DPH za každý i započatý den prodlení.</w:t>
      </w:r>
    </w:p>
    <w:p w:rsidR="002C1DEE" w:rsidRDefault="002C1DEE">
      <w:pPr>
        <w:pStyle w:val="A-odstavecodsazensodrkami"/>
        <w:numPr>
          <w:ilvl w:val="0"/>
          <w:numId w:val="11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snapToGrid w:val="0"/>
        </w:rPr>
        <w:t xml:space="preserve">Při prodlení s odstraněním vad a nedodělků zaplatí zhotovitel objednateli pokutu ve výši </w:t>
      </w:r>
      <w:r>
        <w:rPr>
          <w:rFonts w:ascii="Calibri" w:hAnsi="Calibri"/>
          <w:b/>
          <w:bCs/>
          <w:snapToGrid w:val="0"/>
        </w:rPr>
        <w:t>1 000 Kč</w:t>
      </w:r>
      <w:r>
        <w:rPr>
          <w:rFonts w:ascii="Calibri" w:hAnsi="Calibri"/>
          <w:snapToGrid w:val="0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:rsidR="002C1DEE" w:rsidRDefault="002C1DEE">
      <w:pPr>
        <w:pStyle w:val="A-odstavecodsazensodrkami"/>
        <w:numPr>
          <w:ilvl w:val="0"/>
          <w:numId w:val="11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snapToGrid w:val="0"/>
        </w:rPr>
        <w:t>Smluvní pokuty jsou splatné do 21 dnů od písemného vyúčtování odeslaného druhé smluvní straně.</w:t>
      </w:r>
      <w:r>
        <w:rPr>
          <w:rFonts w:ascii="Calibri" w:hAnsi="Calibri"/>
          <w:color w:val="000000"/>
        </w:rPr>
        <w:t xml:space="preserve"> Ve vztahu  k náhradě škody vzniklé porušením smluvní povinnosti platí, že právo na její náhradu není zaplacením smluvní pokuty dotčeno.</w:t>
      </w:r>
      <w:r>
        <w:rPr>
          <w:rFonts w:ascii="Calibri" w:hAnsi="Calibri"/>
        </w:rPr>
        <w:t xml:space="preserve"> Odstoupením od smlouvy není dotčen nárok na zaplacení smluvní pokuty ani nároky na náhradu škody.</w:t>
      </w:r>
    </w:p>
    <w:p w:rsidR="002C1DEE" w:rsidRDefault="002C1DEE">
      <w:pPr>
        <w:pStyle w:val="A-odstavecodsazensodrkami"/>
        <w:numPr>
          <w:ilvl w:val="0"/>
          <w:numId w:val="11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:rsidR="002C1DEE" w:rsidRDefault="002C1DEE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2C1DEE" w:rsidRDefault="002C1DEE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2C1DEE" w:rsidRDefault="002C1DEE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2C1DEE" w:rsidRDefault="002C1DEE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Odstoupení od smlouvy a výpověď</w:t>
      </w:r>
    </w:p>
    <w:p w:rsidR="002C1DEE" w:rsidRDefault="002C1DEE">
      <w:pPr>
        <w:pStyle w:val="Zkladntext"/>
        <w:keepNext/>
        <w:numPr>
          <w:ilvl w:val="1"/>
          <w:numId w:val="12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2C1DEE" w:rsidRDefault="002C1DEE">
      <w:pPr>
        <w:pStyle w:val="Zkladntext"/>
        <w:keepNext/>
        <w:numPr>
          <w:ilvl w:val="1"/>
          <w:numId w:val="12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:rsidR="002C1DEE" w:rsidRDefault="002C1DEE">
      <w:pPr>
        <w:pStyle w:val="Zkladntext"/>
        <w:numPr>
          <w:ilvl w:val="0"/>
          <w:numId w:val="13"/>
        </w:numPr>
        <w:tabs>
          <w:tab w:val="left" w:pos="72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prodlení s prováděním díla</w:t>
      </w:r>
      <w:r>
        <w:rPr>
          <w:rFonts w:ascii="Calibri" w:hAnsi="Calibri"/>
          <w:sz w:val="22"/>
          <w:szCs w:val="22"/>
        </w:rPr>
        <w:t xml:space="preserve"> či jeho části dle čl. II. odst. 1 písm. b) smlouvy</w:t>
      </w:r>
      <w:r>
        <w:rPr>
          <w:rFonts w:ascii="Calibri" w:hAnsi="Calibri" w:cs="Arial"/>
          <w:sz w:val="22"/>
          <w:szCs w:val="22"/>
        </w:rPr>
        <w:t xml:space="preserve"> o dobu delší než 30 dní,</w:t>
      </w:r>
    </w:p>
    <w:p w:rsidR="002C1DEE" w:rsidRDefault="002C1DEE">
      <w:pPr>
        <w:pStyle w:val="Zkladntext"/>
        <w:numPr>
          <w:ilvl w:val="0"/>
          <w:numId w:val="13"/>
        </w:numPr>
        <w:tabs>
          <w:tab w:val="left" w:pos="72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ohroženo. </w:t>
      </w:r>
    </w:p>
    <w:p w:rsidR="002C1DEE" w:rsidRDefault="002C1DEE">
      <w:pPr>
        <w:pStyle w:val="Zkladntext"/>
        <w:numPr>
          <w:ilvl w:val="1"/>
          <w:numId w:val="12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</w:t>
      </w:r>
      <w:r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>
        <w:rPr>
          <w:rFonts w:ascii="Calibri" w:hAnsi="Calibr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:rsidR="002C1DEE" w:rsidRDefault="002C1DEE">
      <w:pPr>
        <w:pStyle w:val="Zkladntext"/>
        <w:keepNext/>
        <w:widowControl w:val="0"/>
        <w:numPr>
          <w:ilvl w:val="1"/>
          <w:numId w:val="12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je smlouvu oprávněn vypovědět i bez udání důvodu, přičemž výpovědní lhůta činí 15 a začíná běžet dnem po doručení písemné výpovědi druhé smluvní straně.</w:t>
      </w:r>
    </w:p>
    <w:p w:rsidR="002C1DEE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2C1DEE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2C1DEE" w:rsidRDefault="002C1DEE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XI.</w:t>
      </w:r>
    </w:p>
    <w:p w:rsidR="002C1DEE" w:rsidRDefault="002C1DEE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2C1DEE" w:rsidRDefault="002C1DEE">
      <w:pPr>
        <w:pStyle w:val="Zkladntext"/>
        <w:numPr>
          <w:ilvl w:val="1"/>
          <w:numId w:val="1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smlouva byla sepsána ve třech vyhotoveních. Objednatel obdrží dvě a zhotovitel jedno totožné vyhotovení.</w:t>
      </w:r>
    </w:p>
    <w:p w:rsidR="002C1DEE" w:rsidRDefault="002C1DEE">
      <w:pPr>
        <w:pStyle w:val="Zkladntext"/>
        <w:numPr>
          <w:ilvl w:val="1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>
        <w:rPr>
          <w:rFonts w:ascii="Calibri" w:hAnsi="Calibri" w:cs="Calibri"/>
          <w:color w:val="000000"/>
          <w:sz w:val="22"/>
          <w:szCs w:val="22"/>
        </w:rPr>
        <w:t>, nabude účinnosti dnem uveřejnění a její uveřejnění zajistí objednatel.</w:t>
      </w:r>
      <w:r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2C1DEE" w:rsidRDefault="002C1DEE">
      <w:pPr>
        <w:pStyle w:val="Zkladntext"/>
        <w:numPr>
          <w:ilvl w:val="1"/>
          <w:numId w:val="1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2C1DEE" w:rsidRDefault="002C1DEE">
      <w:pPr>
        <w:pStyle w:val="Zkladntext"/>
        <w:numPr>
          <w:ilvl w:val="1"/>
          <w:numId w:val="1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2C1DEE" w:rsidRDefault="002C1DEE">
      <w:pPr>
        <w:pStyle w:val="Zkladntext"/>
        <w:numPr>
          <w:ilvl w:val="1"/>
          <w:numId w:val="1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2C1DEE" w:rsidRDefault="002C1DEE">
      <w:pPr>
        <w:pStyle w:val="Zkladntext"/>
        <w:numPr>
          <w:ilvl w:val="1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lastRenderedPageBreak/>
        <w:t xml:space="preserve">Informace k ochraně osobních údajů jsou ze strany objednatele uveřejněny na webových stránkách </w:t>
      </w:r>
      <w:hyperlink r:id="rId10" w:history="1">
        <w:r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2C1DEE" w:rsidRDefault="002C1DEE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:rsidR="002C1DEE" w:rsidRDefault="002C1DEE">
      <w:pPr>
        <w:pStyle w:val="Zkladntext"/>
        <w:rPr>
          <w:rFonts w:ascii="Calibri" w:hAnsi="Calibri" w:cs="Arial"/>
          <w:sz w:val="22"/>
          <w:szCs w:val="22"/>
        </w:rPr>
      </w:pPr>
    </w:p>
    <w:p w:rsidR="001C28CC" w:rsidRDefault="001C28CC">
      <w:pPr>
        <w:pStyle w:val="Zkladntext"/>
        <w:rPr>
          <w:rFonts w:ascii="Calibri" w:hAnsi="Calibri" w:cs="Arial"/>
          <w:sz w:val="22"/>
          <w:szCs w:val="22"/>
        </w:rPr>
      </w:pPr>
    </w:p>
    <w:p w:rsidR="002C1DEE" w:rsidRDefault="002C1DEE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Příloha č. 1: Nabídkový rozpočet</w:t>
      </w:r>
    </w:p>
    <w:p w:rsidR="002C1DEE" w:rsidRDefault="002C1DEE">
      <w:pPr>
        <w:pStyle w:val="Zkladntext"/>
        <w:rPr>
          <w:rFonts w:ascii="Calibri" w:hAnsi="Calibri" w:cs="Arial"/>
          <w:sz w:val="22"/>
          <w:szCs w:val="22"/>
        </w:rPr>
      </w:pPr>
    </w:p>
    <w:p w:rsidR="00D07EF5" w:rsidRDefault="00D07EF5">
      <w:pPr>
        <w:pStyle w:val="Zkladntext"/>
        <w:rPr>
          <w:rFonts w:ascii="Calibri" w:hAnsi="Calibri" w:cs="Arial"/>
          <w:sz w:val="22"/>
          <w:szCs w:val="22"/>
        </w:rPr>
      </w:pPr>
    </w:p>
    <w:p w:rsidR="00D07EF5" w:rsidRDefault="00D07EF5">
      <w:pPr>
        <w:pStyle w:val="Zkladntext"/>
        <w:rPr>
          <w:rFonts w:ascii="Calibri" w:hAnsi="Calibri" w:cs="Arial"/>
          <w:sz w:val="22"/>
          <w:szCs w:val="22"/>
        </w:rPr>
      </w:pPr>
    </w:p>
    <w:p w:rsidR="00D07EF5" w:rsidRDefault="00D07EF5">
      <w:pPr>
        <w:pStyle w:val="Zkladntext"/>
        <w:rPr>
          <w:rFonts w:ascii="Calibri" w:hAnsi="Calibri" w:cs="Arial"/>
          <w:sz w:val="22"/>
          <w:szCs w:val="22"/>
        </w:rPr>
      </w:pPr>
    </w:p>
    <w:p w:rsidR="00D07EF5" w:rsidRDefault="00D07EF5">
      <w:pPr>
        <w:pStyle w:val="Zkladntext"/>
        <w:rPr>
          <w:rFonts w:ascii="Calibri" w:hAnsi="Calibri" w:cs="Arial"/>
          <w:sz w:val="22"/>
          <w:szCs w:val="22"/>
        </w:rPr>
      </w:pPr>
    </w:p>
    <w:p w:rsidR="00D07EF5" w:rsidRDefault="00D07EF5">
      <w:pPr>
        <w:pStyle w:val="Zkladntext"/>
        <w:rPr>
          <w:rFonts w:ascii="Calibri" w:hAnsi="Calibri" w:cs="Arial"/>
          <w:sz w:val="22"/>
          <w:szCs w:val="22"/>
        </w:rPr>
      </w:pPr>
    </w:p>
    <w:p w:rsidR="002C1DEE" w:rsidRDefault="002C1DEE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06"/>
        <w:gridCol w:w="4606"/>
      </w:tblGrid>
      <w:tr w:rsidR="002C1DEE">
        <w:trPr>
          <w:trHeight w:val="1491"/>
          <w:jc w:val="center"/>
        </w:trPr>
        <w:tc>
          <w:tcPr>
            <w:tcW w:w="4606" w:type="dxa"/>
          </w:tcPr>
          <w:p w:rsidR="002C1DEE" w:rsidRDefault="002C1D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Raduni, dne </w:t>
            </w:r>
            <w:r w:rsidR="00D07EF5">
              <w:rPr>
                <w:rFonts w:ascii="Calibri" w:hAnsi="Calibri"/>
                <w:sz w:val="22"/>
                <w:szCs w:val="22"/>
              </w:rPr>
              <w:t>13. 11. 2023</w:t>
            </w:r>
          </w:p>
          <w:p w:rsidR="002C1DEE" w:rsidRDefault="002C1D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C1DEE" w:rsidRDefault="002C1D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07EF5" w:rsidRDefault="00D07E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07EF5" w:rsidRDefault="00D07E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07EF5" w:rsidRDefault="00D07E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A42F3" w:rsidRDefault="009A42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A42F3" w:rsidRDefault="009A42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A3B28" w:rsidRDefault="001A3B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C1DEE" w:rsidRDefault="002C1D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2C1DEE" w:rsidRDefault="004548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</w:t>
            </w:r>
            <w:bookmarkStart w:id="0" w:name="_GoBack"/>
            <w:bookmarkEnd w:id="0"/>
          </w:p>
          <w:p w:rsidR="009A42F3" w:rsidRDefault="009A42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</w:tc>
        <w:tc>
          <w:tcPr>
            <w:tcW w:w="4606" w:type="dxa"/>
          </w:tcPr>
          <w:p w:rsidR="002C1DEE" w:rsidRDefault="002C1D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A3B28" w:rsidRDefault="001A3B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C3889" w:rsidRDefault="009C388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C1DEE" w:rsidRDefault="002C1D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07EF5" w:rsidRDefault="00D07E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07EF5" w:rsidRDefault="00D07E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A42F3" w:rsidRDefault="009A42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A42F3" w:rsidRDefault="009A42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A3B28" w:rsidRDefault="001A3B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C1DEE" w:rsidRDefault="002C1D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2C1DEE" w:rsidRDefault="004548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</w:t>
            </w:r>
          </w:p>
          <w:p w:rsidR="009A42F3" w:rsidRDefault="009A42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zhotovitel</w:t>
            </w:r>
          </w:p>
          <w:p w:rsidR="002C1DEE" w:rsidRDefault="002C1DE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C1DEE" w:rsidRDefault="002C1DEE">
      <w:pPr>
        <w:pStyle w:val="Zkladntext"/>
        <w:rPr>
          <w:rFonts w:ascii="Calibri" w:hAnsi="Calibri" w:cs="Arial"/>
          <w:sz w:val="22"/>
          <w:szCs w:val="22"/>
        </w:rPr>
      </w:pPr>
    </w:p>
    <w:p w:rsidR="002C1DEE" w:rsidRDefault="002C1DEE">
      <w:pPr>
        <w:rPr>
          <w:rFonts w:ascii="Calibri" w:hAnsi="Calibri" w:cs="Arial"/>
          <w:sz w:val="22"/>
          <w:szCs w:val="22"/>
        </w:rPr>
      </w:pPr>
    </w:p>
    <w:sectPr w:rsidR="002C1DEE" w:rsidSect="00B67E23">
      <w:footerReference w:type="default" r:id="rId11"/>
      <w:headerReference w:type="first" r:id="rId12"/>
      <w:footerReference w:type="first" r:id="rId13"/>
      <w:pgSz w:w="11906" w:h="16838"/>
      <w:pgMar w:top="1418" w:right="1134" w:bottom="72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A2" w:rsidRDefault="000A0AA2">
      <w:r>
        <w:separator/>
      </w:r>
    </w:p>
  </w:endnote>
  <w:endnote w:type="continuationSeparator" w:id="0">
    <w:p w:rsidR="000A0AA2" w:rsidRDefault="000A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23" w:rsidRPr="00B67E23" w:rsidRDefault="00B67E23">
    <w:pPr>
      <w:pStyle w:val="Zpat"/>
      <w:jc w:val="right"/>
      <w:rPr>
        <w:rFonts w:ascii="Calibri" w:hAnsi="Calibri"/>
        <w:sz w:val="22"/>
        <w:szCs w:val="22"/>
      </w:rPr>
    </w:pPr>
    <w:r w:rsidRPr="00B67E23">
      <w:rPr>
        <w:rFonts w:ascii="Calibri" w:hAnsi="Calibri"/>
        <w:sz w:val="22"/>
        <w:szCs w:val="22"/>
      </w:rPr>
      <w:fldChar w:fldCharType="begin"/>
    </w:r>
    <w:r w:rsidRPr="00B67E23">
      <w:rPr>
        <w:rFonts w:ascii="Calibri" w:hAnsi="Calibri"/>
        <w:sz w:val="22"/>
        <w:szCs w:val="22"/>
      </w:rPr>
      <w:instrText>PAGE   \* MERGEFORMAT</w:instrText>
    </w:r>
    <w:r w:rsidRPr="00B67E23">
      <w:rPr>
        <w:rFonts w:ascii="Calibri" w:hAnsi="Calibri"/>
        <w:sz w:val="22"/>
        <w:szCs w:val="22"/>
      </w:rPr>
      <w:fldChar w:fldCharType="separate"/>
    </w:r>
    <w:r w:rsidR="00454889">
      <w:rPr>
        <w:rFonts w:ascii="Calibri" w:hAnsi="Calibri"/>
        <w:noProof/>
        <w:sz w:val="22"/>
        <w:szCs w:val="22"/>
      </w:rPr>
      <w:t>5</w:t>
    </w:r>
    <w:r w:rsidRPr="00B67E23">
      <w:rPr>
        <w:rFonts w:ascii="Calibri" w:hAnsi="Calibri"/>
        <w:sz w:val="22"/>
        <w:szCs w:val="22"/>
      </w:rPr>
      <w:fldChar w:fldCharType="end"/>
    </w:r>
  </w:p>
  <w:p w:rsidR="00B67E23" w:rsidRDefault="00B67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23" w:rsidRPr="00B67E23" w:rsidRDefault="00B67E23">
    <w:pPr>
      <w:pStyle w:val="Zpat"/>
      <w:jc w:val="right"/>
      <w:rPr>
        <w:rFonts w:ascii="Calibri" w:hAnsi="Calibri"/>
        <w:sz w:val="22"/>
        <w:szCs w:val="22"/>
      </w:rPr>
    </w:pPr>
    <w:r w:rsidRPr="00B67E23">
      <w:rPr>
        <w:rFonts w:ascii="Calibri" w:hAnsi="Calibri"/>
        <w:sz w:val="22"/>
        <w:szCs w:val="22"/>
      </w:rPr>
      <w:fldChar w:fldCharType="begin"/>
    </w:r>
    <w:r w:rsidRPr="00B67E23">
      <w:rPr>
        <w:rFonts w:ascii="Calibri" w:hAnsi="Calibri"/>
        <w:sz w:val="22"/>
        <w:szCs w:val="22"/>
      </w:rPr>
      <w:instrText>PAGE   \* MERGEFORMAT</w:instrText>
    </w:r>
    <w:r w:rsidRPr="00B67E23">
      <w:rPr>
        <w:rFonts w:ascii="Calibri" w:hAnsi="Calibri"/>
        <w:sz w:val="22"/>
        <w:szCs w:val="22"/>
      </w:rPr>
      <w:fldChar w:fldCharType="separate"/>
    </w:r>
    <w:r w:rsidR="00454889">
      <w:rPr>
        <w:rFonts w:ascii="Calibri" w:hAnsi="Calibri"/>
        <w:noProof/>
        <w:sz w:val="22"/>
        <w:szCs w:val="22"/>
      </w:rPr>
      <w:t>1</w:t>
    </w:r>
    <w:r w:rsidRPr="00B67E23">
      <w:rPr>
        <w:rFonts w:ascii="Calibri" w:hAnsi="Calibri"/>
        <w:sz w:val="22"/>
        <w:szCs w:val="22"/>
      </w:rPr>
      <w:fldChar w:fldCharType="end"/>
    </w:r>
  </w:p>
  <w:p w:rsidR="00B67E23" w:rsidRDefault="00B67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A2" w:rsidRDefault="000A0AA2">
      <w:r>
        <w:separator/>
      </w:r>
    </w:p>
  </w:footnote>
  <w:footnote w:type="continuationSeparator" w:id="0">
    <w:p w:rsidR="000A0AA2" w:rsidRDefault="000A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23" w:rsidRDefault="00B67E23" w:rsidP="00B67E23">
    <w:pPr>
      <w:rPr>
        <w:rStyle w:val="Siln"/>
        <w:rFonts w:ascii="Calibri" w:hAnsi="Calibri"/>
        <w:sz w:val="22"/>
        <w:szCs w:val="22"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B60131">
      <w:fldChar w:fldCharType="begin"/>
    </w:r>
    <w:r w:rsidR="00B60131">
      <w:instrText xml:space="preserve"> INCLUDEPICTURE  "cid:image001.jpg@01D4E965.984D2BB0" \* MERGEFORMATINET </w:instrText>
    </w:r>
    <w:r w:rsidR="00B60131">
      <w:fldChar w:fldCharType="separate"/>
    </w:r>
    <w:r w:rsidR="000A0AA2">
      <w:fldChar w:fldCharType="begin"/>
    </w:r>
    <w:r w:rsidR="000A0AA2">
      <w:instrText xml:space="preserve"> </w:instrText>
    </w:r>
    <w:r w:rsidR="000A0AA2">
      <w:instrText>INCLUDEPICTURE  "cid:image001.jpg@01D4E965.984D2BB0" \* MERGEFORMATINET</w:instrText>
    </w:r>
    <w:r w:rsidR="000A0AA2">
      <w:instrText xml:space="preserve"> </w:instrText>
    </w:r>
    <w:r w:rsidR="000A0AA2">
      <w:fldChar w:fldCharType="separate"/>
    </w:r>
    <w:r w:rsidR="000A0AA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5pt;height:38.25pt;mso-position-horizontal-relative:page;mso-position-vertical-relative:page">
          <v:imagedata r:id="rId1" r:href="rId2"/>
        </v:shape>
      </w:pict>
    </w:r>
    <w:r w:rsidR="000A0AA2">
      <w:fldChar w:fldCharType="end"/>
    </w:r>
    <w:r w:rsidR="00B60131">
      <w:fldChar w:fldCharType="end"/>
    </w:r>
    <w:r>
      <w:fldChar w:fldCharType="end"/>
    </w:r>
    <w:r w:rsidRPr="00B67E23">
      <w:rPr>
        <w:rStyle w:val="Siln"/>
        <w:rFonts w:ascii="Calibri" w:hAnsi="Calibri" w:cs="Arial"/>
        <w:sz w:val="22"/>
        <w:szCs w:val="22"/>
      </w:rPr>
      <w:t xml:space="preserve"> </w:t>
    </w: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  <w:t>č.j. NPU - 450/90085/2023</w:t>
    </w:r>
  </w:p>
  <w:p w:rsidR="00B67E23" w:rsidRDefault="00B67E23" w:rsidP="00B67E23">
    <w:pPr>
      <w:rPr>
        <w:rStyle w:val="Siln"/>
        <w:rFonts w:ascii="Calibri" w:hAnsi="Calibri"/>
        <w:sz w:val="22"/>
        <w:szCs w:val="22"/>
      </w:rPr>
    </w:pPr>
    <w:r>
      <w:rPr>
        <w:rStyle w:val="Siln"/>
        <w:rFonts w:ascii="Calibri" w:hAnsi="Calibri"/>
        <w:sz w:val="22"/>
        <w:szCs w:val="22"/>
      </w:rPr>
      <w:tab/>
    </w:r>
    <w:r>
      <w:rPr>
        <w:rStyle w:val="Siln"/>
        <w:rFonts w:ascii="Calibri" w:hAnsi="Calibri"/>
        <w:sz w:val="22"/>
        <w:szCs w:val="22"/>
      </w:rPr>
      <w:tab/>
    </w:r>
    <w:r>
      <w:rPr>
        <w:rStyle w:val="Siln"/>
        <w:rFonts w:ascii="Calibri" w:hAnsi="Calibri"/>
        <w:sz w:val="22"/>
        <w:szCs w:val="22"/>
      </w:rPr>
      <w:tab/>
    </w:r>
    <w:r>
      <w:rPr>
        <w:rStyle w:val="Siln"/>
        <w:rFonts w:ascii="Calibri" w:hAnsi="Calibri"/>
        <w:sz w:val="22"/>
        <w:szCs w:val="22"/>
      </w:rPr>
      <w:tab/>
    </w:r>
    <w:r>
      <w:rPr>
        <w:rStyle w:val="Siln"/>
        <w:rFonts w:ascii="Calibri" w:hAnsi="Calibri"/>
        <w:sz w:val="22"/>
        <w:szCs w:val="22"/>
      </w:rPr>
      <w:tab/>
    </w:r>
    <w:r>
      <w:rPr>
        <w:rStyle w:val="Siln"/>
        <w:rFonts w:ascii="Calibri" w:hAnsi="Calibri"/>
        <w:sz w:val="22"/>
        <w:szCs w:val="22"/>
      </w:rPr>
      <w:tab/>
    </w:r>
    <w:r>
      <w:rPr>
        <w:rStyle w:val="Siln"/>
        <w:rFonts w:ascii="Calibri" w:hAnsi="Calibri"/>
        <w:sz w:val="22"/>
        <w:szCs w:val="22"/>
      </w:rPr>
      <w:tab/>
    </w:r>
    <w:r>
      <w:rPr>
        <w:rStyle w:val="Siln"/>
        <w:rFonts w:ascii="Calibri" w:hAnsi="Calibri"/>
        <w:sz w:val="22"/>
        <w:szCs w:val="22"/>
      </w:rPr>
      <w:tab/>
    </w:r>
    <w:r>
      <w:rPr>
        <w:rStyle w:val="Siln"/>
        <w:rFonts w:ascii="Calibri" w:hAnsi="Calibri"/>
        <w:sz w:val="22"/>
        <w:szCs w:val="22"/>
      </w:rPr>
      <w:tab/>
    </w:r>
    <w:r>
      <w:rPr>
        <w:rStyle w:val="Siln"/>
        <w:rFonts w:ascii="Calibri" w:hAnsi="Calibri"/>
        <w:sz w:val="22"/>
        <w:szCs w:val="22"/>
      </w:rPr>
      <w:tab/>
      <w:t xml:space="preserve">KLVZ/NPU - 450/119/2023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1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Arial" w:hint="default"/>
        <w:b w:val="0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Arial" w:hint="default"/>
        <w:b w:val="0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b w:val="0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b w:val="0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b w:val="0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b w:val="0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Arial" w:hint="default"/>
        <w:b w:val="0"/>
        <w:bCs/>
        <w:sz w:val="22"/>
        <w:szCs w:val="22"/>
      </w:rPr>
    </w:lvl>
  </w:abstractNum>
  <w:abstractNum w:abstractNumId="1" w15:restartNumberingAfterBreak="0">
    <w:nsid w:val="0DA52FF2"/>
    <w:multiLevelType w:val="multilevel"/>
    <w:tmpl w:val="0DA52F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633A4"/>
    <w:multiLevelType w:val="multilevel"/>
    <w:tmpl w:val="0E9633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D028E2"/>
    <w:multiLevelType w:val="multilevel"/>
    <w:tmpl w:val="23D028E2"/>
    <w:lvl w:ilvl="0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2B0C"/>
    <w:multiLevelType w:val="multilevel"/>
    <w:tmpl w:val="31082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C52"/>
    <w:multiLevelType w:val="multilevel"/>
    <w:tmpl w:val="3170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D84D11"/>
    <w:multiLevelType w:val="multilevel"/>
    <w:tmpl w:val="40D84D1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8261E8A"/>
    <w:multiLevelType w:val="multilevel"/>
    <w:tmpl w:val="48261E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EB779FA"/>
    <w:multiLevelType w:val="multilevel"/>
    <w:tmpl w:val="4EB779FA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9" w15:restartNumberingAfterBreak="0">
    <w:nsid w:val="60376D5E"/>
    <w:multiLevelType w:val="multilevel"/>
    <w:tmpl w:val="60376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4A24B1"/>
    <w:multiLevelType w:val="multilevel"/>
    <w:tmpl w:val="614A24B1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0A569A"/>
    <w:multiLevelType w:val="multilevel"/>
    <w:tmpl w:val="6A0A5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6D007A37"/>
    <w:multiLevelType w:val="multilevel"/>
    <w:tmpl w:val="6D007A3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80872"/>
    <w:multiLevelType w:val="multilevel"/>
    <w:tmpl w:val="6DB808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4C3083"/>
    <w:multiLevelType w:val="multilevel"/>
    <w:tmpl w:val="6E4C308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1DFD"/>
    <w:rsid w:val="0002454E"/>
    <w:rsid w:val="000303E2"/>
    <w:rsid w:val="0004233D"/>
    <w:rsid w:val="00044D90"/>
    <w:rsid w:val="00050E63"/>
    <w:rsid w:val="00067C24"/>
    <w:rsid w:val="00077ABF"/>
    <w:rsid w:val="00082579"/>
    <w:rsid w:val="000A0AA2"/>
    <w:rsid w:val="000A1886"/>
    <w:rsid w:val="000A39BF"/>
    <w:rsid w:val="000A5EA6"/>
    <w:rsid w:val="000A6E67"/>
    <w:rsid w:val="000C2282"/>
    <w:rsid w:val="000C4F49"/>
    <w:rsid w:val="000C5B89"/>
    <w:rsid w:val="000D1468"/>
    <w:rsid w:val="000D62FA"/>
    <w:rsid w:val="000D7095"/>
    <w:rsid w:val="000E709A"/>
    <w:rsid w:val="000F41B5"/>
    <w:rsid w:val="00104A67"/>
    <w:rsid w:val="00105102"/>
    <w:rsid w:val="00107B0F"/>
    <w:rsid w:val="0012550E"/>
    <w:rsid w:val="001305C6"/>
    <w:rsid w:val="001339A4"/>
    <w:rsid w:val="00137E34"/>
    <w:rsid w:val="0014171F"/>
    <w:rsid w:val="001440F4"/>
    <w:rsid w:val="001446A5"/>
    <w:rsid w:val="00150C5B"/>
    <w:rsid w:val="0015275E"/>
    <w:rsid w:val="0015446C"/>
    <w:rsid w:val="00156516"/>
    <w:rsid w:val="00157238"/>
    <w:rsid w:val="00166DBA"/>
    <w:rsid w:val="00174575"/>
    <w:rsid w:val="0019304E"/>
    <w:rsid w:val="00195DDD"/>
    <w:rsid w:val="001A0484"/>
    <w:rsid w:val="001A3B28"/>
    <w:rsid w:val="001C28CC"/>
    <w:rsid w:val="001D702A"/>
    <w:rsid w:val="001E5F8A"/>
    <w:rsid w:val="001E64B1"/>
    <w:rsid w:val="001F3187"/>
    <w:rsid w:val="001F53C6"/>
    <w:rsid w:val="001F6100"/>
    <w:rsid w:val="002060B4"/>
    <w:rsid w:val="00221FF0"/>
    <w:rsid w:val="00230E54"/>
    <w:rsid w:val="00234D79"/>
    <w:rsid w:val="002609A8"/>
    <w:rsid w:val="002643BE"/>
    <w:rsid w:val="00270C2E"/>
    <w:rsid w:val="00273BEC"/>
    <w:rsid w:val="00281D3F"/>
    <w:rsid w:val="0028288C"/>
    <w:rsid w:val="002871C8"/>
    <w:rsid w:val="00287A12"/>
    <w:rsid w:val="002A07AE"/>
    <w:rsid w:val="002A4124"/>
    <w:rsid w:val="002C1DEE"/>
    <w:rsid w:val="002C6FE6"/>
    <w:rsid w:val="002E3F10"/>
    <w:rsid w:val="002F1953"/>
    <w:rsid w:val="00315D0F"/>
    <w:rsid w:val="00322373"/>
    <w:rsid w:val="00340B57"/>
    <w:rsid w:val="00343AFC"/>
    <w:rsid w:val="00345868"/>
    <w:rsid w:val="003545EF"/>
    <w:rsid w:val="00362C91"/>
    <w:rsid w:val="0037683D"/>
    <w:rsid w:val="00381922"/>
    <w:rsid w:val="00391994"/>
    <w:rsid w:val="003974CE"/>
    <w:rsid w:val="003A2C33"/>
    <w:rsid w:val="003B6A58"/>
    <w:rsid w:val="003B73E8"/>
    <w:rsid w:val="003D09E4"/>
    <w:rsid w:val="003D5D28"/>
    <w:rsid w:val="003F4BA8"/>
    <w:rsid w:val="003F762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4889"/>
    <w:rsid w:val="0045759B"/>
    <w:rsid w:val="00474C47"/>
    <w:rsid w:val="004755E1"/>
    <w:rsid w:val="00475990"/>
    <w:rsid w:val="004840C9"/>
    <w:rsid w:val="004844BA"/>
    <w:rsid w:val="004A757B"/>
    <w:rsid w:val="004B02F6"/>
    <w:rsid w:val="004D17BA"/>
    <w:rsid w:val="004D5DC6"/>
    <w:rsid w:val="004F264E"/>
    <w:rsid w:val="00504F00"/>
    <w:rsid w:val="00505FA6"/>
    <w:rsid w:val="0050774C"/>
    <w:rsid w:val="00513290"/>
    <w:rsid w:val="0052322D"/>
    <w:rsid w:val="00527C73"/>
    <w:rsid w:val="005547D3"/>
    <w:rsid w:val="00563F22"/>
    <w:rsid w:val="00567E3C"/>
    <w:rsid w:val="0057242C"/>
    <w:rsid w:val="005734AE"/>
    <w:rsid w:val="00597EAA"/>
    <w:rsid w:val="005A7A03"/>
    <w:rsid w:val="005B4657"/>
    <w:rsid w:val="005B7E22"/>
    <w:rsid w:val="005C4540"/>
    <w:rsid w:val="005D1420"/>
    <w:rsid w:val="005D1E57"/>
    <w:rsid w:val="005D3398"/>
    <w:rsid w:val="005D6448"/>
    <w:rsid w:val="00602DDB"/>
    <w:rsid w:val="006167DA"/>
    <w:rsid w:val="00616ACC"/>
    <w:rsid w:val="00620512"/>
    <w:rsid w:val="006217CC"/>
    <w:rsid w:val="0062739A"/>
    <w:rsid w:val="00627740"/>
    <w:rsid w:val="00633890"/>
    <w:rsid w:val="0064015C"/>
    <w:rsid w:val="0064183A"/>
    <w:rsid w:val="006552D5"/>
    <w:rsid w:val="00656C7D"/>
    <w:rsid w:val="00673256"/>
    <w:rsid w:val="00677990"/>
    <w:rsid w:val="0068121B"/>
    <w:rsid w:val="0069331C"/>
    <w:rsid w:val="006A5476"/>
    <w:rsid w:val="006B05CC"/>
    <w:rsid w:val="006B5937"/>
    <w:rsid w:val="006B6BF0"/>
    <w:rsid w:val="006D0A99"/>
    <w:rsid w:val="006D7BC0"/>
    <w:rsid w:val="006E7E48"/>
    <w:rsid w:val="006F7855"/>
    <w:rsid w:val="00700371"/>
    <w:rsid w:val="00704FFB"/>
    <w:rsid w:val="00713C50"/>
    <w:rsid w:val="007170AF"/>
    <w:rsid w:val="00723AFE"/>
    <w:rsid w:val="00724ABE"/>
    <w:rsid w:val="00725F9D"/>
    <w:rsid w:val="007279F8"/>
    <w:rsid w:val="00731D40"/>
    <w:rsid w:val="00737F17"/>
    <w:rsid w:val="00742FA9"/>
    <w:rsid w:val="00743348"/>
    <w:rsid w:val="007435A3"/>
    <w:rsid w:val="00755A30"/>
    <w:rsid w:val="007605A7"/>
    <w:rsid w:val="0077246B"/>
    <w:rsid w:val="00782A1D"/>
    <w:rsid w:val="00792096"/>
    <w:rsid w:val="0079370D"/>
    <w:rsid w:val="00794769"/>
    <w:rsid w:val="007A3EE9"/>
    <w:rsid w:val="007B347C"/>
    <w:rsid w:val="007B38F5"/>
    <w:rsid w:val="007B5FB7"/>
    <w:rsid w:val="007C76AE"/>
    <w:rsid w:val="00805A33"/>
    <w:rsid w:val="00806A1A"/>
    <w:rsid w:val="00835123"/>
    <w:rsid w:val="008435C3"/>
    <w:rsid w:val="008464DA"/>
    <w:rsid w:val="008467FC"/>
    <w:rsid w:val="00855BC4"/>
    <w:rsid w:val="0086495F"/>
    <w:rsid w:val="00871B4D"/>
    <w:rsid w:val="00873409"/>
    <w:rsid w:val="00887D59"/>
    <w:rsid w:val="008A57FB"/>
    <w:rsid w:val="008A58FE"/>
    <w:rsid w:val="008B7300"/>
    <w:rsid w:val="008D2310"/>
    <w:rsid w:val="008D4548"/>
    <w:rsid w:val="008E4627"/>
    <w:rsid w:val="008E4DF4"/>
    <w:rsid w:val="008F2EA2"/>
    <w:rsid w:val="009154D2"/>
    <w:rsid w:val="00916C26"/>
    <w:rsid w:val="009176A6"/>
    <w:rsid w:val="00930299"/>
    <w:rsid w:val="00930687"/>
    <w:rsid w:val="00937CFE"/>
    <w:rsid w:val="00940169"/>
    <w:rsid w:val="00941BE7"/>
    <w:rsid w:val="009427C9"/>
    <w:rsid w:val="0095247A"/>
    <w:rsid w:val="009560B3"/>
    <w:rsid w:val="009567B1"/>
    <w:rsid w:val="00957D2A"/>
    <w:rsid w:val="0096372F"/>
    <w:rsid w:val="0096656A"/>
    <w:rsid w:val="00971EC2"/>
    <w:rsid w:val="00974ACD"/>
    <w:rsid w:val="00981338"/>
    <w:rsid w:val="00984543"/>
    <w:rsid w:val="00992A6F"/>
    <w:rsid w:val="00994634"/>
    <w:rsid w:val="009A1ADA"/>
    <w:rsid w:val="009A42F3"/>
    <w:rsid w:val="009A4C2B"/>
    <w:rsid w:val="009C24B3"/>
    <w:rsid w:val="009C3889"/>
    <w:rsid w:val="009C728B"/>
    <w:rsid w:val="009E24E7"/>
    <w:rsid w:val="009F024B"/>
    <w:rsid w:val="009F24F1"/>
    <w:rsid w:val="009F293A"/>
    <w:rsid w:val="00A02CCC"/>
    <w:rsid w:val="00A13888"/>
    <w:rsid w:val="00A1435A"/>
    <w:rsid w:val="00A20DC3"/>
    <w:rsid w:val="00A21390"/>
    <w:rsid w:val="00A22442"/>
    <w:rsid w:val="00A2299B"/>
    <w:rsid w:val="00A3519D"/>
    <w:rsid w:val="00A46318"/>
    <w:rsid w:val="00A53457"/>
    <w:rsid w:val="00A54319"/>
    <w:rsid w:val="00A672B9"/>
    <w:rsid w:val="00A84979"/>
    <w:rsid w:val="00A85020"/>
    <w:rsid w:val="00A85EAE"/>
    <w:rsid w:val="00AA026E"/>
    <w:rsid w:val="00AB0428"/>
    <w:rsid w:val="00AB197C"/>
    <w:rsid w:val="00AB27F4"/>
    <w:rsid w:val="00AB42AF"/>
    <w:rsid w:val="00AD087E"/>
    <w:rsid w:val="00AD5509"/>
    <w:rsid w:val="00AD5C22"/>
    <w:rsid w:val="00AD7FB5"/>
    <w:rsid w:val="00AF3C68"/>
    <w:rsid w:val="00B0474E"/>
    <w:rsid w:val="00B06D37"/>
    <w:rsid w:val="00B23671"/>
    <w:rsid w:val="00B34C53"/>
    <w:rsid w:val="00B455CE"/>
    <w:rsid w:val="00B51EBB"/>
    <w:rsid w:val="00B60131"/>
    <w:rsid w:val="00B64602"/>
    <w:rsid w:val="00B6524D"/>
    <w:rsid w:val="00B67E23"/>
    <w:rsid w:val="00B956CB"/>
    <w:rsid w:val="00BC739D"/>
    <w:rsid w:val="00BD1EF5"/>
    <w:rsid w:val="00BD4E7F"/>
    <w:rsid w:val="00BE01BB"/>
    <w:rsid w:val="00BF2B40"/>
    <w:rsid w:val="00BF47B2"/>
    <w:rsid w:val="00C1393A"/>
    <w:rsid w:val="00C143F7"/>
    <w:rsid w:val="00C14BCC"/>
    <w:rsid w:val="00C21DD7"/>
    <w:rsid w:val="00C3086D"/>
    <w:rsid w:val="00C47DEE"/>
    <w:rsid w:val="00C5057B"/>
    <w:rsid w:val="00C71FBB"/>
    <w:rsid w:val="00C915C3"/>
    <w:rsid w:val="00C91DB2"/>
    <w:rsid w:val="00C945CE"/>
    <w:rsid w:val="00CA0575"/>
    <w:rsid w:val="00CA496C"/>
    <w:rsid w:val="00CB0674"/>
    <w:rsid w:val="00CD1A76"/>
    <w:rsid w:val="00CF02B7"/>
    <w:rsid w:val="00CF482D"/>
    <w:rsid w:val="00D0244C"/>
    <w:rsid w:val="00D05342"/>
    <w:rsid w:val="00D07EF5"/>
    <w:rsid w:val="00D145C4"/>
    <w:rsid w:val="00D15CAD"/>
    <w:rsid w:val="00D1724D"/>
    <w:rsid w:val="00D20ED9"/>
    <w:rsid w:val="00D24CCC"/>
    <w:rsid w:val="00D313E2"/>
    <w:rsid w:val="00D433AE"/>
    <w:rsid w:val="00D602B3"/>
    <w:rsid w:val="00D640BA"/>
    <w:rsid w:val="00D8245B"/>
    <w:rsid w:val="00DA586D"/>
    <w:rsid w:val="00DB1613"/>
    <w:rsid w:val="00DD7BB3"/>
    <w:rsid w:val="00DE6972"/>
    <w:rsid w:val="00DF1ADF"/>
    <w:rsid w:val="00E01FE5"/>
    <w:rsid w:val="00E113B9"/>
    <w:rsid w:val="00E13F52"/>
    <w:rsid w:val="00E15A96"/>
    <w:rsid w:val="00E33052"/>
    <w:rsid w:val="00E4052C"/>
    <w:rsid w:val="00E51FC4"/>
    <w:rsid w:val="00E62EFD"/>
    <w:rsid w:val="00E673FF"/>
    <w:rsid w:val="00E73843"/>
    <w:rsid w:val="00E86E5D"/>
    <w:rsid w:val="00E9629D"/>
    <w:rsid w:val="00EB38CE"/>
    <w:rsid w:val="00ED3FEB"/>
    <w:rsid w:val="00EE255A"/>
    <w:rsid w:val="00EE49BB"/>
    <w:rsid w:val="00EF240D"/>
    <w:rsid w:val="00EF685A"/>
    <w:rsid w:val="00F0625F"/>
    <w:rsid w:val="00F26D86"/>
    <w:rsid w:val="00F27A63"/>
    <w:rsid w:val="00F40651"/>
    <w:rsid w:val="00F4156D"/>
    <w:rsid w:val="00F461F5"/>
    <w:rsid w:val="00F6585F"/>
    <w:rsid w:val="00F659DB"/>
    <w:rsid w:val="00F6630B"/>
    <w:rsid w:val="00F97568"/>
    <w:rsid w:val="00FA491E"/>
    <w:rsid w:val="00FA4E15"/>
    <w:rsid w:val="00FB5359"/>
    <w:rsid w:val="00FC2426"/>
    <w:rsid w:val="00FD1132"/>
    <w:rsid w:val="00FE28B4"/>
    <w:rsid w:val="00FE5B99"/>
    <w:rsid w:val="00FF0800"/>
    <w:rsid w:val="00FF70E0"/>
    <w:rsid w:val="1C02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42311"/>
  <w15:chartTrackingRefBased/>
  <w15:docId w15:val="{823E24A5-37B0-D940-95F9-384DE341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</w:rPr>
  </w:style>
  <w:style w:type="character" w:customStyle="1" w:styleId="ZkladntextChar">
    <w:name w:val="Základní text Char"/>
    <w:link w:val="Zkladntext"/>
    <w:semiHidden/>
    <w:rPr>
      <w:sz w:val="28"/>
      <w:szCs w:val="24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paragraph" w:styleId="Zkladntextodsazen2">
    <w:name w:val="Body Text Indent 2"/>
    <w:basedOn w:val="Normln"/>
    <w:semiHidden/>
    <w:pPr>
      <w:ind w:left="1440" w:hanging="1440"/>
    </w:p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ejstk1">
    <w:name w:val="index 1"/>
    <w:basedOn w:val="Normln"/>
    <w:next w:val="Normln"/>
    <w:uiPriority w:val="99"/>
    <w:semiHidden/>
    <w:pPr>
      <w:ind w:left="220" w:hanging="220"/>
    </w:pPr>
    <w:rPr>
      <w:rFonts w:ascii="Arial" w:hAnsi="Arial"/>
      <w:sz w:val="22"/>
    </w:rPr>
  </w:style>
  <w:style w:type="character" w:styleId="Siln">
    <w:name w:val="Strong"/>
    <w:qFormat/>
    <w:rPr>
      <w:b/>
      <w:bCs/>
    </w:rPr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</w:rPr>
  </w:style>
  <w:style w:type="character" w:customStyle="1" w:styleId="PodnadpisChar">
    <w:name w:val="Podnadpis Char"/>
    <w:link w:val="Podnadpis"/>
    <w:rPr>
      <w:rFonts w:ascii="Arial" w:hAnsi="Arial" w:cs="Arial"/>
      <w:b/>
      <w:snapToGrid w:val="0"/>
      <w:sz w:val="24"/>
      <w:szCs w:val="24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Obsah4">
    <w:name w:val="toc 4"/>
    <w:basedOn w:val="Normln"/>
    <w:next w:val="Normln"/>
    <w:uiPriority w:val="99"/>
    <w:semiHidden/>
    <w:pPr>
      <w:numPr>
        <w:ilvl w:val="1"/>
        <w:numId w:val="1"/>
      </w:numPr>
      <w:tabs>
        <w:tab w:val="left" w:pos="709"/>
      </w:tabs>
      <w:jc w:val="both"/>
    </w:pPr>
    <w:rPr>
      <w:rFonts w:ascii="Arial" w:hAnsi="Arial"/>
      <w:sz w:val="22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customStyle="1" w:styleId="Normln0">
    <w:name w:val="Normální~"/>
    <w:basedOn w:val="Normln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A-odstavecodsazensodrkami">
    <w:name w:val="A-odstavec odsazený s odrážkami"/>
    <w:basedOn w:val="Normln"/>
    <w:pPr>
      <w:numPr>
        <w:numId w:val="2"/>
      </w:numPr>
      <w:tabs>
        <w:tab w:val="left" w:pos="1004"/>
      </w:tabs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</w:rPr>
  </w:style>
  <w:style w:type="paragraph" w:customStyle="1" w:styleId="Odstavec111">
    <w:name w:val="Odstavec 1.1.1"/>
    <w:basedOn w:val="Normln"/>
    <w:uiPriority w:val="99"/>
    <w:rPr>
      <w:rFonts w:ascii="Arial" w:hAnsi="Arial"/>
      <w:sz w:val="22"/>
    </w:rPr>
  </w:style>
  <w:style w:type="paragraph" w:customStyle="1" w:styleId="Pododstavec">
    <w:name w:val="Pododstavec"/>
    <w:basedOn w:val="Normln"/>
    <w:qFormat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styleId="Bezmezer">
    <w:name w:val="No Spacing"/>
    <w:uiPriority w:val="99"/>
    <w:qFormat/>
    <w:rsid w:val="003B73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s.kr.fakturac@npu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urilova.marketa@npu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s.kr.fakturace@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1860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Links>
    <vt:vector size="42" baseType="variant">
      <vt:variant>
        <vt:i4>8126580</vt:i4>
      </vt:variant>
      <vt:variant>
        <vt:i4>15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4259938</vt:i4>
      </vt:variant>
      <vt:variant>
        <vt:i4>12</vt:i4>
      </vt:variant>
      <vt:variant>
        <vt:i4>0</vt:i4>
      </vt:variant>
      <vt:variant>
        <vt:i4>5</vt:i4>
      </vt:variant>
      <vt:variant>
        <vt:lpwstr>mailto:ups.kr.fakturace@npu.cz</vt:lpwstr>
      </vt:variant>
      <vt:variant>
        <vt:lpwstr/>
      </vt:variant>
      <vt:variant>
        <vt:i4>6094945</vt:i4>
      </vt:variant>
      <vt:variant>
        <vt:i4>9</vt:i4>
      </vt:variant>
      <vt:variant>
        <vt:i4>0</vt:i4>
      </vt:variant>
      <vt:variant>
        <vt:i4>5</vt:i4>
      </vt:variant>
      <vt:variant>
        <vt:lpwstr>mailto:ups.kr.fakturac@npu.cz</vt:lpwstr>
      </vt:variant>
      <vt:variant>
        <vt:lpwstr/>
      </vt:variant>
      <vt:variant>
        <vt:i4>1835132</vt:i4>
      </vt:variant>
      <vt:variant>
        <vt:i4>6</vt:i4>
      </vt:variant>
      <vt:variant>
        <vt:i4>0</vt:i4>
      </vt:variant>
      <vt:variant>
        <vt:i4>5</vt:i4>
      </vt:variant>
      <vt:variant>
        <vt:lpwstr>mailto:prochazka.martin@npu.cz</vt:lpwstr>
      </vt:variant>
      <vt:variant>
        <vt:lpwstr/>
      </vt:variant>
      <vt:variant>
        <vt:i4>6553625</vt:i4>
      </vt:variant>
      <vt:variant>
        <vt:i4>3</vt:i4>
      </vt:variant>
      <vt:variant>
        <vt:i4>0</vt:i4>
      </vt:variant>
      <vt:variant>
        <vt:i4>5</vt:i4>
      </vt:variant>
      <vt:variant>
        <vt:lpwstr>mailto:zabojnikova.klara@npu.cz</vt:lpwstr>
      </vt:variant>
      <vt:variant>
        <vt:lpwstr/>
      </vt:variant>
      <vt:variant>
        <vt:i4>7864323</vt:i4>
      </vt:variant>
      <vt:variant>
        <vt:i4>0</vt:i4>
      </vt:variant>
      <vt:variant>
        <vt:i4>0</vt:i4>
      </vt:variant>
      <vt:variant>
        <vt:i4>5</vt:i4>
      </vt:variant>
      <vt:variant>
        <vt:lpwstr>mailto:kourilova.marketa@npu.cz</vt:lpwstr>
      </vt:variant>
      <vt:variant>
        <vt:lpwstr/>
      </vt:variant>
      <vt:variant>
        <vt:i4>7471120</vt:i4>
      </vt:variant>
      <vt:variant>
        <vt:i4>34570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cp:lastPrinted>2023-11-13T19:00:00Z</cp:lastPrinted>
  <dcterms:created xsi:type="dcterms:W3CDTF">2023-11-16T06:49:00Z</dcterms:created>
  <dcterms:modified xsi:type="dcterms:W3CDTF">2023-11-16T06:49:00Z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4C528B8D3ECB4735AF0CF895866A363A</vt:lpwstr>
  </property>
</Properties>
</file>