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804"/>
        <w:gridCol w:w="675"/>
        <w:gridCol w:w="1413"/>
        <w:gridCol w:w="637"/>
        <w:gridCol w:w="736"/>
        <w:gridCol w:w="3777"/>
        <w:gridCol w:w="2592"/>
        <w:gridCol w:w="146"/>
      </w:tblGrid>
      <w:tr w:rsidR="00510EED" w:rsidRPr="00510EED" w14:paraId="35C5770A" w14:textId="77777777" w:rsidTr="00510EED">
        <w:trPr>
          <w:gridAfter w:val="1"/>
          <w:wAfter w:w="16" w:type="dxa"/>
          <w:trHeight w:val="408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0526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510E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634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54A7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510EED" w:rsidRPr="00510EED" w14:paraId="5233435D" w14:textId="77777777" w:rsidTr="00510EED">
        <w:trPr>
          <w:trHeight w:val="25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7497F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3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F7D18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E5D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510EED" w:rsidRPr="00510EED" w14:paraId="7A18B49F" w14:textId="77777777" w:rsidTr="00510EED">
        <w:trPr>
          <w:trHeight w:val="255"/>
        </w:trPr>
        <w:tc>
          <w:tcPr>
            <w:tcW w:w="196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28B8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634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DDD4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>Stání na vltavské vodní cestě – lokalita Týn nad Vltavou</w:t>
            </w:r>
          </w:p>
        </w:tc>
        <w:tc>
          <w:tcPr>
            <w:tcW w:w="16" w:type="dxa"/>
            <w:vAlign w:val="center"/>
            <w:hideMark/>
          </w:tcPr>
          <w:p w14:paraId="5924F6B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1E03981E" w14:textId="77777777" w:rsidTr="00510EED">
        <w:trPr>
          <w:trHeight w:val="255"/>
        </w:trPr>
        <w:tc>
          <w:tcPr>
            <w:tcW w:w="19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D62D2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3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8FE31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286C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10EED" w:rsidRPr="00510EED" w14:paraId="738B78E4" w14:textId="77777777" w:rsidTr="00510EED">
        <w:trPr>
          <w:trHeight w:val="255"/>
        </w:trPr>
        <w:tc>
          <w:tcPr>
            <w:tcW w:w="1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F8B6C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63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45D84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územní řízení a související činnosti</w:t>
            </w:r>
          </w:p>
        </w:tc>
        <w:tc>
          <w:tcPr>
            <w:tcW w:w="16" w:type="dxa"/>
            <w:vAlign w:val="center"/>
            <w:hideMark/>
          </w:tcPr>
          <w:p w14:paraId="62445C08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7F686A5E" w14:textId="77777777" w:rsidTr="00510EED">
        <w:trPr>
          <w:trHeight w:val="469"/>
        </w:trPr>
        <w:tc>
          <w:tcPr>
            <w:tcW w:w="1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A9C8C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3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9319F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6FB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10EED" w:rsidRPr="00510EED" w14:paraId="6B435FEB" w14:textId="77777777" w:rsidTr="00510EED">
        <w:trPr>
          <w:trHeight w:val="627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587A4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6" w:type="dxa"/>
            <w:vAlign w:val="center"/>
            <w:hideMark/>
          </w:tcPr>
          <w:p w14:paraId="2BF18335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3ACE2124" w14:textId="77777777" w:rsidTr="00510EED">
        <w:trPr>
          <w:trHeight w:val="255"/>
        </w:trPr>
        <w:tc>
          <w:tcPr>
            <w:tcW w:w="64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3A82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64AF6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6B01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6" w:type="dxa"/>
            <w:vAlign w:val="center"/>
            <w:hideMark/>
          </w:tcPr>
          <w:p w14:paraId="0BDD107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F2F1F73" w14:textId="77777777" w:rsidTr="00510EED">
        <w:trPr>
          <w:trHeight w:val="255"/>
        </w:trPr>
        <w:tc>
          <w:tcPr>
            <w:tcW w:w="64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A2F7B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5C4D83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66D88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D87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10EED" w:rsidRPr="00510EED" w14:paraId="2980E4B0" w14:textId="77777777" w:rsidTr="00510EED">
        <w:trPr>
          <w:trHeight w:val="270"/>
        </w:trPr>
        <w:tc>
          <w:tcPr>
            <w:tcW w:w="64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65EE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03EC36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985B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7B8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BCE81C3" w14:textId="77777777" w:rsidTr="00510EED">
        <w:trPr>
          <w:trHeight w:val="390"/>
        </w:trPr>
        <w:tc>
          <w:tcPr>
            <w:tcW w:w="6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1FB6B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4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1CA7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F1E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C0736D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7ACE4801" w14:textId="77777777" w:rsidTr="00510EED">
        <w:trPr>
          <w:trHeight w:val="42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4DFFF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1DEF6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>08.11.2023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57A2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C18A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10EE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7CE2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10EE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DB52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10EE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A97C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510EED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EBF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16" w:type="dxa"/>
            <w:vAlign w:val="center"/>
            <w:hideMark/>
          </w:tcPr>
          <w:p w14:paraId="0DC933A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2696FFED" w14:textId="77777777" w:rsidTr="00510EED">
        <w:trPr>
          <w:trHeight w:val="390"/>
        </w:trPr>
        <w:tc>
          <w:tcPr>
            <w:tcW w:w="37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481F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4AD8B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296FF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784E2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1C08C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48AA8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83A07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6B70712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60F1966" w14:textId="77777777" w:rsidTr="00510EED">
        <w:trPr>
          <w:trHeight w:val="300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4FE6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63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000D42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>PROVOD - inženýrská společnost s.r.o., V Podhájí 226/28, 400 01 Ústí nad Labem</w:t>
            </w:r>
          </w:p>
        </w:tc>
        <w:tc>
          <w:tcPr>
            <w:tcW w:w="16" w:type="dxa"/>
            <w:vAlign w:val="center"/>
            <w:hideMark/>
          </w:tcPr>
          <w:p w14:paraId="6A096907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44EE59B5" w14:textId="77777777" w:rsidTr="00510EED">
        <w:trPr>
          <w:trHeight w:val="61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4E0818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993060" w14:textId="400372C4" w:rsidR="00510EED" w:rsidRPr="00510EED" w:rsidRDefault="00540BDF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16" w:type="dxa"/>
            <w:vAlign w:val="center"/>
            <w:hideMark/>
          </w:tcPr>
          <w:p w14:paraId="17E19A6F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E097941" w14:textId="77777777" w:rsidTr="00510EED">
        <w:trPr>
          <w:trHeight w:val="357"/>
        </w:trPr>
        <w:tc>
          <w:tcPr>
            <w:tcW w:w="37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4563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83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D21B3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Změna termínu plnění. </w:t>
            </w:r>
          </w:p>
        </w:tc>
        <w:tc>
          <w:tcPr>
            <w:tcW w:w="16" w:type="dxa"/>
            <w:vAlign w:val="center"/>
            <w:hideMark/>
          </w:tcPr>
          <w:p w14:paraId="3522AB11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C7A6E08" w14:textId="77777777" w:rsidTr="00510EED">
        <w:trPr>
          <w:trHeight w:val="345"/>
        </w:trPr>
        <w:tc>
          <w:tcPr>
            <w:tcW w:w="37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706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83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4F002F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4D8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10EED" w:rsidRPr="00510EED" w14:paraId="13ADDDAF" w14:textId="77777777" w:rsidTr="00510EED">
        <w:trPr>
          <w:trHeight w:val="544"/>
        </w:trPr>
        <w:tc>
          <w:tcPr>
            <w:tcW w:w="37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C016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83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2E6D64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E2745CF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4B3B2F88" w14:textId="77777777" w:rsidTr="00510EED">
        <w:trPr>
          <w:trHeight w:val="210"/>
        </w:trPr>
        <w:tc>
          <w:tcPr>
            <w:tcW w:w="37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1E40F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83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B00F83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FA1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10EED" w:rsidRPr="00510EED" w14:paraId="198C0C11" w14:textId="77777777" w:rsidTr="00510EED">
        <w:trPr>
          <w:trHeight w:val="732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5E0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72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D4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3C644" w14:textId="77777777" w:rsidR="00510EED" w:rsidRPr="00510EED" w:rsidRDefault="00510EED" w:rsidP="00510E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08.11.2023</w:t>
            </w:r>
          </w:p>
        </w:tc>
        <w:tc>
          <w:tcPr>
            <w:tcW w:w="16" w:type="dxa"/>
            <w:vAlign w:val="center"/>
            <w:hideMark/>
          </w:tcPr>
          <w:p w14:paraId="702A159D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71D14A70" w14:textId="77777777" w:rsidTr="00510EED">
        <w:trPr>
          <w:trHeight w:val="2820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CB7AE8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lastRenderedPageBreak/>
              <w:t xml:space="preserve">Popis a zdůvodnění nepředvídatelnosti, nemožnosti oddělení dodatečných prací (služeb, stavební práce) od původní zakázky a nezbytnost změny pro dokončení předmětu původní zakázky: Práce na části díla dle smlouvy C-b) + c) inženýrská činnost nemohly být dokončeny v původním termínu z důvodu chybějícího vyjádření Povodí Vltavy, s.p. (žádost podána 12. 4. 2023). Na tomto stanovisku závisí rovněž dořešení souvisejících majetkoprávních vztahů. Dalším důvodem je získání souhlasu s prodejem pozemku 1591/6 v k.ú. Týn nad Vltavou. Vlastník tohoto pozemku, město Týn nad Vltavou, z důvodu na jeho straně v průběhu roku 2023 pozastavil všechny majetkoprávní převody. Žádost o uzavření smlouvy na odkup byla podána v červenci 2023, ovšem z výše uvedených důvodů město Týn nad Vltavou žádost o odkup pozemku projedná nejdříve na začátku roku 2024. Z tohoto důvodu žádáme o posun termínu pro zajištění bodu C - b + c) z termínu do 30. 11. 2023 na termín do 30. 4. 2024. </w:t>
            </w:r>
          </w:p>
        </w:tc>
        <w:tc>
          <w:tcPr>
            <w:tcW w:w="16" w:type="dxa"/>
            <w:vAlign w:val="center"/>
            <w:hideMark/>
          </w:tcPr>
          <w:p w14:paraId="1DAF86C1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10D18F09" w14:textId="77777777" w:rsidTr="00510EED">
        <w:trPr>
          <w:trHeight w:val="829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21B0F7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 3 článku 40 Směrnice č.S-11/2016 o oběhu smluv a o zádávání veřejných zakázek Ředitelství vodních cest ČR) Verze 1.0</w:t>
            </w:r>
          </w:p>
        </w:tc>
        <w:tc>
          <w:tcPr>
            <w:tcW w:w="16" w:type="dxa"/>
            <w:vAlign w:val="center"/>
            <w:hideMark/>
          </w:tcPr>
          <w:p w14:paraId="788E9405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26E6994A" w14:textId="77777777" w:rsidTr="00510EED">
        <w:trPr>
          <w:trHeight w:val="732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6912A0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" w:type="dxa"/>
            <w:vAlign w:val="center"/>
            <w:hideMark/>
          </w:tcPr>
          <w:p w14:paraId="23FC7378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BDCD953" w14:textId="77777777" w:rsidTr="00510EED">
        <w:trPr>
          <w:trHeight w:val="1305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93656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10EE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 pro navrhovanou změnu platí ustanovení 1-3.   </w:t>
            </w:r>
          </w:p>
        </w:tc>
        <w:tc>
          <w:tcPr>
            <w:tcW w:w="16" w:type="dxa"/>
            <w:vAlign w:val="center"/>
            <w:hideMark/>
          </w:tcPr>
          <w:p w14:paraId="6CA6F39E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148B2B1" w14:textId="77777777" w:rsidTr="00510EED">
        <w:trPr>
          <w:trHeight w:val="930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8A38C4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Není relevantní</w:t>
            </w:r>
          </w:p>
        </w:tc>
        <w:tc>
          <w:tcPr>
            <w:tcW w:w="16" w:type="dxa"/>
            <w:vAlign w:val="center"/>
            <w:hideMark/>
          </w:tcPr>
          <w:p w14:paraId="4BB09B75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3E0B160B" w14:textId="77777777" w:rsidTr="00510EED">
        <w:trPr>
          <w:trHeight w:val="627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FC0C4F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  <w:r w:rsidRPr="00510EED">
              <w:rPr>
                <w:rFonts w:ascii="Calibri" w:eastAsia="Times New Roman" w:hAnsi="Calibri" w:cs="Calibri"/>
                <w:i/>
                <w:iCs/>
                <w:lang w:eastAsia="cs-CZ"/>
              </w:rPr>
              <w:t>Není relevantní.</w:t>
            </w:r>
          </w:p>
        </w:tc>
        <w:tc>
          <w:tcPr>
            <w:tcW w:w="16" w:type="dxa"/>
            <w:vAlign w:val="center"/>
            <w:hideMark/>
          </w:tcPr>
          <w:p w14:paraId="1C713501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197DACD3" w14:textId="77777777" w:rsidTr="00510EED">
        <w:trPr>
          <w:trHeight w:val="570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59840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 </w:t>
            </w: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16" w:type="dxa"/>
            <w:vAlign w:val="center"/>
            <w:hideMark/>
          </w:tcPr>
          <w:p w14:paraId="672BE1AE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413A4D5B" w14:textId="77777777" w:rsidTr="00510EED">
        <w:trPr>
          <w:trHeight w:val="43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5BE19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 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16" w:type="dxa"/>
            <w:vAlign w:val="center"/>
            <w:hideMark/>
          </w:tcPr>
          <w:p w14:paraId="30EAF809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4203F94E" w14:textId="77777777" w:rsidTr="00510EED">
        <w:trPr>
          <w:trHeight w:val="52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B67EF6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- </w:t>
            </w:r>
            <w:r w:rsidRPr="00510EE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</w:t>
            </w:r>
          </w:p>
        </w:tc>
        <w:tc>
          <w:tcPr>
            <w:tcW w:w="16" w:type="dxa"/>
            <w:vAlign w:val="center"/>
            <w:hideMark/>
          </w:tcPr>
          <w:p w14:paraId="18319A95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2CD1F2D1" w14:textId="77777777" w:rsidTr="00510EED">
        <w:trPr>
          <w:trHeight w:val="402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80018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lastRenderedPageBreak/>
              <w:t xml:space="preserve">D. Nejde o podstatnou změnu závazku, neboť: </w:t>
            </w:r>
          </w:p>
        </w:tc>
        <w:tc>
          <w:tcPr>
            <w:tcW w:w="16" w:type="dxa"/>
            <w:vAlign w:val="center"/>
            <w:hideMark/>
          </w:tcPr>
          <w:p w14:paraId="22C64F03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1E3857C4" w14:textId="77777777" w:rsidTr="00510EED">
        <w:trPr>
          <w:trHeight w:val="40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5D15C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potřeba změny vznikla v důsledku okolností, které zadavatel jednající s náležitou péčí nemohl předvídat -    Není relevantní</w:t>
            </w:r>
          </w:p>
        </w:tc>
        <w:tc>
          <w:tcPr>
            <w:tcW w:w="16" w:type="dxa"/>
            <w:vAlign w:val="center"/>
            <w:hideMark/>
          </w:tcPr>
          <w:p w14:paraId="4718D1E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27BD0B89" w14:textId="77777777" w:rsidTr="00510EED">
        <w:trPr>
          <w:trHeight w:val="61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8BC86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b) nemění celkovou povahu zakázky -  Není relevantní</w:t>
            </w:r>
          </w:p>
        </w:tc>
        <w:tc>
          <w:tcPr>
            <w:tcW w:w="16" w:type="dxa"/>
            <w:vAlign w:val="center"/>
            <w:hideMark/>
          </w:tcPr>
          <w:p w14:paraId="7794EFB6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1EA98EC9" w14:textId="77777777" w:rsidTr="00510EED">
        <w:trPr>
          <w:trHeight w:val="544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704856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</w:t>
            </w:r>
            <w:r w:rsidRPr="00510EE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" w:type="dxa"/>
            <w:vAlign w:val="center"/>
            <w:hideMark/>
          </w:tcPr>
          <w:p w14:paraId="6093BC3E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2F347BE" w14:textId="77777777" w:rsidTr="00510EED">
        <w:trPr>
          <w:trHeight w:val="529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9D77CF3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E. Za podstatnou změnu závazku se nepovažuje záměna jedné nebo více položek soupisu stavebních prací za předpokladu, že:</w:t>
            </w: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N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ení relevantní</w:t>
            </w:r>
          </w:p>
        </w:tc>
        <w:tc>
          <w:tcPr>
            <w:tcW w:w="16" w:type="dxa"/>
            <w:vAlign w:val="center"/>
            <w:hideMark/>
          </w:tcPr>
          <w:p w14:paraId="0AE15E82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4E4670B" w14:textId="77777777" w:rsidTr="00510EED">
        <w:trPr>
          <w:trHeight w:val="754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14057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Není relevantní.</w:t>
            </w:r>
          </w:p>
        </w:tc>
        <w:tc>
          <w:tcPr>
            <w:tcW w:w="16" w:type="dxa"/>
            <w:vAlign w:val="center"/>
            <w:hideMark/>
          </w:tcPr>
          <w:p w14:paraId="7D21631E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3FF7B522" w14:textId="77777777" w:rsidTr="00510EED">
        <w:trPr>
          <w:trHeight w:val="615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51CF43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16" w:type="dxa"/>
            <w:vAlign w:val="center"/>
            <w:hideMark/>
          </w:tcPr>
          <w:p w14:paraId="62891501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471B578D" w14:textId="77777777" w:rsidTr="00510EED">
        <w:trPr>
          <w:trHeight w:val="720"/>
        </w:trPr>
        <w:tc>
          <w:tcPr>
            <w:tcW w:w="1360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ECB72A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16" w:type="dxa"/>
            <w:vAlign w:val="center"/>
            <w:hideMark/>
          </w:tcPr>
          <w:p w14:paraId="403B899E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318FAF69" w14:textId="77777777" w:rsidTr="00510EED">
        <w:trPr>
          <w:trHeight w:val="1170"/>
        </w:trPr>
        <w:tc>
          <w:tcPr>
            <w:tcW w:w="13602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EFA9E4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510EE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16" w:type="dxa"/>
            <w:vAlign w:val="center"/>
            <w:hideMark/>
          </w:tcPr>
          <w:p w14:paraId="6F97E742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AA3CB92" w14:textId="77777777" w:rsidTr="00510EED">
        <w:trPr>
          <w:trHeight w:val="450"/>
        </w:trPr>
        <w:tc>
          <w:tcPr>
            <w:tcW w:w="13602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049204A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AC3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0EED" w:rsidRPr="00510EED" w14:paraId="764F8AD1" w14:textId="77777777" w:rsidTr="00510EED">
        <w:trPr>
          <w:trHeight w:val="270"/>
        </w:trPr>
        <w:tc>
          <w:tcPr>
            <w:tcW w:w="19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C550BE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VLIV NA  CENU (ceny jsou uváděny bez DPH)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76569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BA4590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10EED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742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0B65AC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16" w:type="dxa"/>
            <w:vAlign w:val="center"/>
            <w:hideMark/>
          </w:tcPr>
          <w:p w14:paraId="0B4878D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15279FBD" w14:textId="77777777" w:rsidTr="00510EED">
        <w:trPr>
          <w:trHeight w:val="255"/>
        </w:trPr>
        <w:tc>
          <w:tcPr>
            <w:tcW w:w="19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8D6A2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2E9903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0D411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C4710F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20F7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510EED" w:rsidRPr="00510EED" w14:paraId="248531F0" w14:textId="77777777" w:rsidTr="00510EED">
        <w:trPr>
          <w:trHeight w:val="330"/>
        </w:trPr>
        <w:tc>
          <w:tcPr>
            <w:tcW w:w="19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27E0B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E58CA7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19BEA" w14:textId="77777777" w:rsidR="00510EED" w:rsidRPr="00510EED" w:rsidRDefault="00510EED" w:rsidP="00510EE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D73128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Dojde k posunu termínu plnění bodu C - b) + c) </w:t>
            </w:r>
          </w:p>
        </w:tc>
        <w:tc>
          <w:tcPr>
            <w:tcW w:w="16" w:type="dxa"/>
            <w:vAlign w:val="center"/>
            <w:hideMark/>
          </w:tcPr>
          <w:p w14:paraId="54859A81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6AD78820" w14:textId="77777777" w:rsidTr="00510EED">
        <w:trPr>
          <w:trHeight w:val="544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8D52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0F410E" w14:textId="77777777" w:rsidR="00510EED" w:rsidRPr="00510EED" w:rsidRDefault="00510EED" w:rsidP="00510E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0E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1 553 300,- Kč </w:t>
            </w: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F8DC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14:paraId="462DEC85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796D849" w14:textId="77777777" w:rsidTr="00510EED">
        <w:trPr>
          <w:trHeight w:val="585"/>
        </w:trPr>
        <w:tc>
          <w:tcPr>
            <w:tcW w:w="3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E1D5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08C490" w14:textId="77777777" w:rsidR="00510EED" w:rsidRPr="00510EED" w:rsidRDefault="00510EED" w:rsidP="00510E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0E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1 553 300,- Kč </w:t>
            </w: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98B00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14:paraId="37064BCD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73BAA3E" w14:textId="77777777" w:rsidTr="00510EED">
        <w:trPr>
          <w:trHeight w:val="492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0FB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 %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B6C84" w14:textId="77777777" w:rsidR="00510EED" w:rsidRPr="00510EED" w:rsidRDefault="00510EED" w:rsidP="00510E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10E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77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EF50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14:paraId="3B1A9E67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26A2A60" w14:textId="77777777" w:rsidTr="00510EED">
        <w:trPr>
          <w:trHeight w:val="469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B151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TDS:</w:t>
            </w:r>
          </w:p>
        </w:tc>
        <w:tc>
          <w:tcPr>
            <w:tcW w:w="72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2B0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3A4E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8B993DD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6215887A" w14:textId="77777777" w:rsidTr="00510EED">
        <w:trPr>
          <w:trHeight w:val="345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E87B57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AD0A9F8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26B5987" w14:textId="77777777" w:rsidTr="00510EED">
        <w:trPr>
          <w:trHeight w:val="615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940C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72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877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E5C9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4EF10FC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4255B0CD" w14:textId="77777777" w:rsidTr="00510EED">
        <w:trPr>
          <w:trHeight w:val="630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5682E8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16" w:type="dxa"/>
            <w:vAlign w:val="center"/>
            <w:hideMark/>
          </w:tcPr>
          <w:p w14:paraId="40E8E994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1253E0E" w14:textId="77777777" w:rsidTr="00510EED">
        <w:trPr>
          <w:trHeight w:val="615"/>
        </w:trPr>
        <w:tc>
          <w:tcPr>
            <w:tcW w:w="136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6C80BC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16" w:type="dxa"/>
            <w:vAlign w:val="center"/>
            <w:hideMark/>
          </w:tcPr>
          <w:p w14:paraId="1993AB74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62CC2C3C" w14:textId="77777777" w:rsidTr="00510EED">
        <w:trPr>
          <w:trHeight w:val="544"/>
        </w:trPr>
        <w:tc>
          <w:tcPr>
            <w:tcW w:w="1360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A92C7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16" w:type="dxa"/>
            <w:vAlign w:val="center"/>
            <w:hideMark/>
          </w:tcPr>
          <w:p w14:paraId="226DA127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BF15CAE" w14:textId="77777777" w:rsidTr="00510EED">
        <w:trPr>
          <w:trHeight w:val="642"/>
        </w:trPr>
        <w:tc>
          <w:tcPr>
            <w:tcW w:w="444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D62F" w14:textId="77777777" w:rsidR="00510EED" w:rsidRPr="00510EED" w:rsidRDefault="00510EED" w:rsidP="00510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 :</w:t>
            </w:r>
          </w:p>
        </w:tc>
        <w:tc>
          <w:tcPr>
            <w:tcW w:w="9155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AA17D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k posunu termínů plnění - tímto souhlasím se změnou  dle tohoto změnového listu.</w:t>
            </w:r>
          </w:p>
        </w:tc>
        <w:tc>
          <w:tcPr>
            <w:tcW w:w="16" w:type="dxa"/>
            <w:vAlign w:val="center"/>
            <w:hideMark/>
          </w:tcPr>
          <w:p w14:paraId="25821F24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4E0EE531" w14:textId="77777777" w:rsidTr="00510EED">
        <w:trPr>
          <w:trHeight w:val="642"/>
        </w:trPr>
        <w:tc>
          <w:tcPr>
            <w:tcW w:w="44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4651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510E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S/ŘVC/153/P/SoD/2019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79B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86A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CE3C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18ECB02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014BA9DD" w14:textId="77777777" w:rsidTr="00510EED">
        <w:trPr>
          <w:trHeight w:val="642"/>
        </w:trPr>
        <w:tc>
          <w:tcPr>
            <w:tcW w:w="44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5DFF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C - b) + c)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C745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184.400,- Kč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D66E6A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4/2024</w:t>
            </w:r>
          </w:p>
        </w:tc>
        <w:tc>
          <w:tcPr>
            <w:tcW w:w="16" w:type="dxa"/>
            <w:vAlign w:val="center"/>
            <w:hideMark/>
          </w:tcPr>
          <w:p w14:paraId="4A56DC3B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525C010D" w14:textId="77777777" w:rsidTr="00510EED">
        <w:trPr>
          <w:trHeight w:val="709"/>
        </w:trPr>
        <w:tc>
          <w:tcPr>
            <w:tcW w:w="649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260" w14:textId="0EA1501F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 </w:t>
            </w:r>
            <w:r w:rsidR="00540B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1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F3478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16" w:type="dxa"/>
            <w:vAlign w:val="center"/>
            <w:hideMark/>
          </w:tcPr>
          <w:p w14:paraId="024CAB80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3327849A" w14:textId="77777777" w:rsidTr="00510EED">
        <w:trPr>
          <w:trHeight w:val="709"/>
        </w:trPr>
        <w:tc>
          <w:tcPr>
            <w:tcW w:w="64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85E" w14:textId="11EEAB4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540B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6640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16" w:type="dxa"/>
            <w:vAlign w:val="center"/>
            <w:hideMark/>
          </w:tcPr>
          <w:p w14:paraId="5F8958FB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29E3A6DE" w14:textId="77777777" w:rsidTr="00510EED">
        <w:trPr>
          <w:trHeight w:val="709"/>
        </w:trPr>
        <w:tc>
          <w:tcPr>
            <w:tcW w:w="64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E59C" w14:textId="7898E198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540BD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34719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16" w:type="dxa"/>
            <w:vAlign w:val="center"/>
            <w:hideMark/>
          </w:tcPr>
          <w:p w14:paraId="247B511E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0EED" w:rsidRPr="00510EED" w14:paraId="1B1D2CFA" w14:textId="77777777" w:rsidTr="00510EED">
        <w:trPr>
          <w:trHeight w:val="709"/>
        </w:trPr>
        <w:tc>
          <w:tcPr>
            <w:tcW w:w="6497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6A9E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7EC51" w14:textId="77777777" w:rsidR="00510EED" w:rsidRPr="00510EED" w:rsidRDefault="00510EED" w:rsidP="00510EE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10E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16" w:type="dxa"/>
            <w:vAlign w:val="center"/>
            <w:hideMark/>
          </w:tcPr>
          <w:p w14:paraId="2211ACC1" w14:textId="77777777"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08018AE" w14:textId="77777777" w:rsidR="000B77A4" w:rsidRDefault="000B77A4"/>
    <w:sectPr w:rsidR="000B77A4" w:rsidSect="00510E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ED"/>
    <w:rsid w:val="000B77A4"/>
    <w:rsid w:val="00510EED"/>
    <w:rsid w:val="005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DA23"/>
  <w15:chartTrackingRefBased/>
  <w15:docId w15:val="{76B47ECF-BD6B-4625-ADDD-00B2A5E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2023-11-15T17:00:00Z</dcterms:created>
  <dcterms:modified xsi:type="dcterms:W3CDTF">2023-11-15T17:02:00Z</dcterms:modified>
</cp:coreProperties>
</file>