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B8" w:rsidRDefault="00483B3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page">
              <wp:posOffset>4542790</wp:posOffset>
            </wp:positionH>
            <wp:positionV relativeFrom="paragraph">
              <wp:posOffset>39752</wp:posOffset>
            </wp:positionV>
            <wp:extent cx="1854200" cy="62230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1B8" w:rsidRDefault="00EE71B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E71B8" w:rsidRDefault="00EE71B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E71B8" w:rsidRDefault="00EE71B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E71B8" w:rsidRDefault="00EE71B8">
      <w:pPr>
        <w:spacing w:after="22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E71B8" w:rsidRDefault="00483B37">
      <w:pPr>
        <w:spacing w:line="347" w:lineRule="exact"/>
        <w:ind w:left="677" w:right="1068" w:firstLine="290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ahoma" w:hAnsi="Tahoma" w:cs="Tahoma"/>
          <w:b/>
          <w:bCs/>
          <w:color w:val="000000"/>
          <w:sz w:val="32"/>
          <w:szCs w:val="32"/>
        </w:rPr>
        <w:t>Smlouva</w:t>
      </w:r>
      <w:proofErr w:type="spellEnd"/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o </w:t>
      </w:r>
      <w:proofErr w:type="spellStart"/>
      <w:r>
        <w:rPr>
          <w:rFonts w:ascii="Tahoma" w:hAnsi="Tahoma" w:cs="Tahoma"/>
          <w:b/>
          <w:bCs/>
          <w:color w:val="000000"/>
          <w:sz w:val="32"/>
          <w:szCs w:val="32"/>
        </w:rPr>
        <w:t>poskytnutí</w:t>
      </w:r>
      <w:proofErr w:type="spellEnd"/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32"/>
          <w:szCs w:val="32"/>
        </w:rPr>
        <w:t>motorového</w:t>
      </w:r>
      <w:proofErr w:type="spellEnd"/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32"/>
          <w:szCs w:val="32"/>
        </w:rPr>
        <w:t>vozidla</w:t>
      </w:r>
      <w:proofErr w:type="spellEnd"/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č.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2300543  </w:t>
      </w:r>
      <w:r>
        <w:br w:type="textWrapping" w:clear="all"/>
      </w:r>
      <w:r>
        <w:rPr>
          <w:rFonts w:ascii="Tahoma" w:hAnsi="Tahoma" w:cs="Tahoma"/>
          <w:color w:val="000000"/>
          <w:spacing w:val="-26"/>
        </w:rPr>
        <w:t xml:space="preserve"> </w:t>
      </w:r>
      <w:r>
        <w:rPr>
          <w:rFonts w:ascii="Tahoma" w:hAnsi="Tahoma" w:cs="Tahoma"/>
          <w:color w:val="000000"/>
        </w:rPr>
        <w:t xml:space="preserve">__________________________________________________________________________   </w:t>
      </w:r>
    </w:p>
    <w:p w:rsidR="00EE71B8" w:rsidRDefault="00483B37">
      <w:pPr>
        <w:spacing w:line="217" w:lineRule="exact"/>
        <w:ind w:left="75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Smluvní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strany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:  </w:t>
      </w:r>
    </w:p>
    <w:p w:rsidR="00EE71B8" w:rsidRDefault="00483B37">
      <w:pPr>
        <w:tabs>
          <w:tab w:val="left" w:pos="2967"/>
        </w:tabs>
        <w:spacing w:line="217" w:lineRule="exact"/>
        <w:ind w:left="75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Obchodní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korporace</w:t>
      </w:r>
      <w:proofErr w:type="spellEnd"/>
      <w:r>
        <w:rPr>
          <w:rFonts w:ascii="Tahoma" w:hAnsi="Tahoma" w:cs="Tahoma"/>
          <w:b/>
          <w:bCs/>
          <w:color w:val="000000"/>
          <w:spacing w:val="-3"/>
          <w:sz w:val="18"/>
          <w:szCs w:val="18"/>
        </w:rPr>
        <w:t>:</w:t>
      </w:r>
      <w:r>
        <w:rPr>
          <w:rFonts w:ascii="Tahoma" w:hAnsi="Tahoma" w:cs="Tahoma"/>
          <w:b/>
          <w:bCs/>
          <w:color w:val="000000"/>
          <w:spacing w:val="25"/>
          <w:sz w:val="18"/>
          <w:szCs w:val="18"/>
        </w:rPr>
        <w:t xml:space="preserve"> 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  <w:t xml:space="preserve">HAVEX Mobility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s.r.o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.  </w:t>
      </w:r>
    </w:p>
    <w:p w:rsidR="00EE71B8" w:rsidRDefault="00483B37">
      <w:pPr>
        <w:tabs>
          <w:tab w:val="left" w:pos="2916"/>
        </w:tabs>
        <w:spacing w:line="217" w:lineRule="exact"/>
        <w:ind w:left="757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sídlo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: </w:t>
      </w:r>
      <w:r>
        <w:rPr>
          <w:rFonts w:ascii="Tahoma" w:hAnsi="Tahoma" w:cs="Tahoma"/>
          <w:color w:val="000000"/>
          <w:sz w:val="18"/>
          <w:szCs w:val="18"/>
        </w:rPr>
        <w:tab/>
        <w:t xml:space="preserve"> Na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bělidle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501,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Vrchlabí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1, PSČ 543 01  </w:t>
      </w:r>
    </w:p>
    <w:p w:rsidR="00EE71B8" w:rsidRDefault="00483B37">
      <w:pPr>
        <w:tabs>
          <w:tab w:val="left" w:pos="2916"/>
        </w:tabs>
        <w:spacing w:line="217" w:lineRule="exact"/>
        <w:ind w:left="757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IČ: </w:t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25322508  </w:t>
      </w:r>
    </w:p>
    <w:p w:rsidR="00EE71B8" w:rsidRDefault="00483B37">
      <w:pPr>
        <w:tabs>
          <w:tab w:val="left" w:pos="2916"/>
        </w:tabs>
        <w:spacing w:line="217" w:lineRule="exact"/>
        <w:ind w:left="757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DIČ: </w:t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pacing w:val="-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CZ25322508  </w:t>
      </w:r>
    </w:p>
    <w:p w:rsidR="00EE71B8" w:rsidRDefault="00483B37">
      <w:pPr>
        <w:tabs>
          <w:tab w:val="left" w:pos="2916"/>
        </w:tabs>
        <w:spacing w:line="215" w:lineRule="exact"/>
        <w:ind w:left="757" w:right="988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zastoupena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: </w:t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pacing w:val="-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Jakubem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Havlíč</w:t>
      </w:r>
      <w:r>
        <w:rPr>
          <w:rFonts w:ascii="Tahoma" w:hAnsi="Tahoma" w:cs="Tahoma"/>
          <w:b/>
          <w:bCs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em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jedn</w:t>
      </w:r>
      <w:r>
        <w:rPr>
          <w:rFonts w:ascii="Tahoma" w:hAnsi="Tahoma" w:cs="Tahoma"/>
          <w:b/>
          <w:bCs/>
          <w:color w:val="000000"/>
          <w:spacing w:val="-3"/>
          <w:sz w:val="18"/>
          <w:szCs w:val="18"/>
        </w:rPr>
        <w:t>a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telem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r>
        <w:br w:type="textWrapping" w:clear="all"/>
      </w:r>
      <w:r>
        <w:rPr>
          <w:rFonts w:ascii="Tahoma" w:hAnsi="Tahoma" w:cs="Tahoma"/>
          <w:color w:val="000000"/>
          <w:sz w:val="18"/>
          <w:szCs w:val="18"/>
        </w:rPr>
        <w:t>e-mail:</w:t>
      </w:r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 xml:space="preserve">               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 xml:space="preserve">         </w:t>
      </w:r>
      <w:r>
        <w:t>XXXXXXXXX</w:t>
      </w:r>
    </w:p>
    <w:p w:rsidR="00EE71B8" w:rsidRDefault="00483B37">
      <w:pPr>
        <w:spacing w:line="215" w:lineRule="exact"/>
        <w:ind w:left="757" w:right="988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společnost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zapsaná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v OR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vedeném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Krajským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soudem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v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Hradci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Králové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v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oddíle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C,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vložka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13467  </w:t>
      </w:r>
      <w:r>
        <w:br w:type="textWrapping" w:clear="all"/>
      </w:r>
      <w:r>
        <w:rPr>
          <w:rFonts w:ascii="Tahoma" w:hAnsi="Tahoma" w:cs="Tahoma"/>
          <w:color w:val="000000"/>
          <w:sz w:val="18"/>
          <w:szCs w:val="18"/>
        </w:rPr>
        <w:t>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dále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jen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„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Poskytovatel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“)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straně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jedné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</w:p>
    <w:p w:rsidR="00EE71B8" w:rsidRDefault="00483B37">
      <w:pPr>
        <w:spacing w:before="219" w:line="217" w:lineRule="exact"/>
        <w:ind w:left="757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-a-  </w:t>
      </w:r>
    </w:p>
    <w:p w:rsidR="00EE71B8" w:rsidRDefault="00483B37">
      <w:pPr>
        <w:tabs>
          <w:tab w:val="left" w:pos="2967"/>
        </w:tabs>
        <w:spacing w:before="140" w:line="217" w:lineRule="exact"/>
        <w:ind w:left="75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Obchodní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korporace</w:t>
      </w:r>
      <w:proofErr w:type="spellEnd"/>
      <w:r>
        <w:rPr>
          <w:rFonts w:ascii="Tahoma" w:hAnsi="Tahoma" w:cs="Tahoma"/>
          <w:b/>
          <w:bCs/>
          <w:color w:val="000000"/>
          <w:spacing w:val="-3"/>
          <w:sz w:val="18"/>
          <w:szCs w:val="18"/>
        </w:rPr>
        <w:t>:</w:t>
      </w:r>
      <w:r>
        <w:rPr>
          <w:rFonts w:ascii="Tahoma" w:hAnsi="Tahoma" w:cs="Tahoma"/>
          <w:b/>
          <w:bCs/>
          <w:color w:val="000000"/>
          <w:spacing w:val="25"/>
          <w:sz w:val="18"/>
          <w:szCs w:val="18"/>
        </w:rPr>
        <w:t xml:space="preserve"> 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  <w:t xml:space="preserve">MMN,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a.s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.  </w:t>
      </w:r>
    </w:p>
    <w:p w:rsidR="00EE71B8" w:rsidRDefault="00483B37">
      <w:pPr>
        <w:tabs>
          <w:tab w:val="left" w:pos="2556"/>
        </w:tabs>
        <w:spacing w:line="217" w:lineRule="exact"/>
        <w:ind w:left="757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sídlo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: </w:t>
      </w:r>
      <w:r>
        <w:rPr>
          <w:rFonts w:ascii="Tahoma" w:hAnsi="Tahoma" w:cs="Tahoma"/>
          <w:color w:val="000000"/>
          <w:sz w:val="18"/>
          <w:szCs w:val="18"/>
        </w:rPr>
        <w:tab/>
        <w:t xml:space="preserve">     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Metyšova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465,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Jilemnice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PSČ 514 01  </w:t>
      </w:r>
    </w:p>
    <w:p w:rsidR="00EE71B8" w:rsidRDefault="00483B37">
      <w:pPr>
        <w:tabs>
          <w:tab w:val="left" w:pos="2556"/>
        </w:tabs>
        <w:spacing w:line="217" w:lineRule="exact"/>
        <w:ind w:left="757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IČ: </w:t>
      </w:r>
      <w:r>
        <w:rPr>
          <w:rFonts w:ascii="Tahoma" w:hAnsi="Tahoma" w:cs="Tahoma"/>
          <w:color w:val="000000"/>
          <w:sz w:val="18"/>
          <w:szCs w:val="18"/>
        </w:rPr>
        <w:tab/>
        <w:t xml:space="preserve">       05421888  </w:t>
      </w:r>
    </w:p>
    <w:p w:rsidR="00EE71B8" w:rsidRDefault="00483B37">
      <w:pPr>
        <w:tabs>
          <w:tab w:val="left" w:pos="2556"/>
        </w:tabs>
        <w:spacing w:line="217" w:lineRule="exact"/>
        <w:ind w:left="757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DIČ: </w:t>
      </w:r>
      <w:r>
        <w:rPr>
          <w:rFonts w:ascii="Tahoma" w:hAnsi="Tahoma" w:cs="Tahoma"/>
          <w:color w:val="000000"/>
          <w:sz w:val="18"/>
          <w:szCs w:val="18"/>
        </w:rPr>
        <w:tab/>
        <w:t xml:space="preserve">       CZ05421888  </w:t>
      </w:r>
    </w:p>
    <w:p w:rsidR="00EE71B8" w:rsidRDefault="00483B37">
      <w:pPr>
        <w:tabs>
          <w:tab w:val="left" w:pos="2556"/>
          <w:tab w:val="left" w:pos="2796"/>
        </w:tabs>
        <w:spacing w:line="215" w:lineRule="exact"/>
        <w:ind w:left="757" w:right="2537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zastoupena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:  </w:t>
      </w:r>
      <w:r>
        <w:rPr>
          <w:rFonts w:ascii="Tahoma" w:hAnsi="Tahoma" w:cs="Tahoma"/>
          <w:color w:val="000000"/>
          <w:sz w:val="18"/>
          <w:szCs w:val="18"/>
        </w:rPr>
        <w:tab/>
        <w:t xml:space="preserve">      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MUDr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Jiřím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Kalenským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předsedou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pře</w:t>
      </w:r>
      <w:r>
        <w:rPr>
          <w:rFonts w:ascii="Tahoma" w:hAnsi="Tahoma" w:cs="Tahoma"/>
          <w:b/>
          <w:bCs/>
          <w:color w:val="000000"/>
          <w:spacing w:val="-3"/>
          <w:sz w:val="18"/>
          <w:szCs w:val="18"/>
        </w:rPr>
        <w:t>d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stavenstva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r>
        <w:br w:type="textWrapping" w:clear="all"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  <w:t xml:space="preserve"> 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  <w:t xml:space="preserve">   </w:t>
      </w:r>
      <w:proofErr w:type="spellStart"/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>Ing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>.,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et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Ing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Imrichem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Kohútem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členem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pacing w:val="-3"/>
          <w:sz w:val="18"/>
          <w:szCs w:val="18"/>
        </w:rPr>
        <w:t>p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ředstavenstva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</w:p>
    <w:p w:rsidR="00EE71B8" w:rsidRDefault="00483B37">
      <w:pPr>
        <w:tabs>
          <w:tab w:val="left" w:pos="2556"/>
        </w:tabs>
        <w:spacing w:line="217" w:lineRule="exact"/>
        <w:ind w:left="75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e-mail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:  </w:t>
      </w:r>
      <w:r>
        <w:rPr>
          <w:rFonts w:ascii="Tahoma" w:hAnsi="Tahoma" w:cs="Tahoma"/>
          <w:color w:val="000000"/>
          <w:sz w:val="18"/>
          <w:szCs w:val="18"/>
        </w:rPr>
        <w:tab/>
        <w:t xml:space="preserve">       </w:t>
      </w:r>
      <w:r>
        <w:t>XXXXXXXXXXXX</w:t>
      </w:r>
    </w:p>
    <w:p w:rsidR="00EE71B8" w:rsidRDefault="00483B37">
      <w:pPr>
        <w:spacing w:line="218" w:lineRule="exact"/>
        <w:ind w:left="757" w:right="2537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společnost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zapsaná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v OR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vedeném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Krajským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soudem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v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Hradci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Králové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v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oddíle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B,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vložka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3506 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dále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jen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„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Uživatel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“)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straně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druhé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</w:p>
    <w:p w:rsidR="00EE71B8" w:rsidRDefault="00483B37">
      <w:pPr>
        <w:spacing w:before="217" w:line="217" w:lineRule="exact"/>
        <w:ind w:left="757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uzavírají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níže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uvedeného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dne</w:t>
      </w:r>
      <w:proofErr w:type="spellEnd"/>
      <w:r>
        <w:rPr>
          <w:rFonts w:ascii="Tahoma" w:hAnsi="Tahoma" w:cs="Tahoma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mezi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sebou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tuto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</w:p>
    <w:p w:rsidR="00EE71B8" w:rsidRDefault="00483B37">
      <w:pPr>
        <w:spacing w:before="217" w:line="217" w:lineRule="exact"/>
        <w:ind w:left="3472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>smlouvu</w:t>
      </w:r>
      <w:proofErr w:type="spellEnd"/>
      <w:proofErr w:type="gram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o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poskytnutí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motorového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vozidla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</w:p>
    <w:p w:rsidR="00EE71B8" w:rsidRDefault="00483B37">
      <w:pPr>
        <w:spacing w:before="217" w:line="216" w:lineRule="exact"/>
        <w:ind w:left="4679" w:right="4709" w:firstLine="280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>Článek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I.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  <w:u w:val="single"/>
        </w:rPr>
        <w:t>Předmět</w:t>
      </w:r>
      <w:proofErr w:type="spellEnd"/>
      <w:r>
        <w:rPr>
          <w:rFonts w:ascii="Tahoma" w:hAnsi="Tahoma" w:cs="Tahoma"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u w:val="single"/>
        </w:rPr>
        <w:t>smlouvy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</w:p>
    <w:p w:rsidR="00EE71B8" w:rsidRDefault="00483B37">
      <w:pPr>
        <w:tabs>
          <w:tab w:val="left" w:pos="1117"/>
        </w:tabs>
        <w:spacing w:before="219" w:line="217" w:lineRule="exact"/>
        <w:ind w:left="757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</w:rPr>
        <w:t>1.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Poskytovatel</w:t>
      </w:r>
      <w:proofErr w:type="spellEnd"/>
      <w:r>
        <w:rPr>
          <w:rFonts w:ascii="Tahoma" w:hAnsi="Tahoma" w:cs="Tahoma"/>
          <w:color w:val="000000"/>
          <w:spacing w:val="4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se</w:t>
      </w:r>
      <w:r>
        <w:rPr>
          <w:rFonts w:ascii="Tahoma" w:hAnsi="Tahoma" w:cs="Tahoma"/>
          <w:color w:val="000000"/>
          <w:spacing w:val="4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zavazuje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4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že</w:t>
      </w:r>
      <w:proofErr w:type="spellEnd"/>
      <w:r>
        <w:rPr>
          <w:rFonts w:ascii="Tahoma" w:hAnsi="Tahoma" w:cs="Tahoma"/>
          <w:color w:val="000000"/>
          <w:spacing w:val="46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od</w:t>
      </w:r>
      <w:proofErr w:type="gramEnd"/>
      <w:r>
        <w:rPr>
          <w:rFonts w:ascii="Tahoma" w:hAnsi="Tahoma" w:cs="Tahoma"/>
          <w:color w:val="000000"/>
          <w:spacing w:val="4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účinnosti</w:t>
      </w:r>
      <w:proofErr w:type="spellEnd"/>
      <w:r>
        <w:rPr>
          <w:rFonts w:ascii="Tahoma" w:hAnsi="Tahoma" w:cs="Tahoma"/>
          <w:color w:val="000000"/>
          <w:spacing w:val="4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pacing w:val="-3"/>
          <w:sz w:val="18"/>
          <w:szCs w:val="18"/>
        </w:rPr>
        <w:t>t</w:t>
      </w:r>
      <w:r>
        <w:rPr>
          <w:rFonts w:ascii="Tahoma" w:hAnsi="Tahoma" w:cs="Tahoma"/>
          <w:color w:val="000000"/>
          <w:sz w:val="18"/>
          <w:szCs w:val="18"/>
        </w:rPr>
        <w:t>éto</w:t>
      </w:r>
      <w:proofErr w:type="spellEnd"/>
      <w:r>
        <w:rPr>
          <w:rFonts w:ascii="Tahoma" w:hAnsi="Tahoma" w:cs="Tahoma"/>
          <w:color w:val="000000"/>
          <w:spacing w:val="44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smlouvy</w:t>
      </w:r>
      <w:proofErr w:type="spellEnd"/>
      <w:r>
        <w:rPr>
          <w:rFonts w:ascii="Tahoma" w:hAnsi="Tahoma" w:cs="Tahoma"/>
          <w:color w:val="000000"/>
          <w:spacing w:val="4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přenechá</w:t>
      </w:r>
      <w:proofErr w:type="spellEnd"/>
      <w:r>
        <w:rPr>
          <w:rFonts w:ascii="Tahoma" w:hAnsi="Tahoma" w:cs="Tahoma"/>
          <w:color w:val="000000"/>
          <w:spacing w:val="4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Uživateli</w:t>
      </w:r>
      <w:proofErr w:type="spellEnd"/>
      <w:r>
        <w:rPr>
          <w:rFonts w:ascii="Tahoma" w:hAnsi="Tahoma" w:cs="Tahoma"/>
          <w:color w:val="000000"/>
          <w:spacing w:val="4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</w:t>
      </w:r>
      <w:proofErr w:type="spellEnd"/>
      <w:r>
        <w:rPr>
          <w:rFonts w:ascii="Tahoma" w:hAnsi="Tahoma" w:cs="Tahoma"/>
          <w:color w:val="000000"/>
          <w:spacing w:val="4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dobu</w:t>
      </w:r>
      <w:proofErr w:type="spellEnd"/>
      <w:r>
        <w:rPr>
          <w:rFonts w:ascii="Tahoma" w:hAnsi="Tahoma" w:cs="Tahoma"/>
          <w:color w:val="000000"/>
          <w:spacing w:val="4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4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za</w:t>
      </w:r>
      <w:proofErr w:type="spellEnd"/>
      <w:r>
        <w:rPr>
          <w:rFonts w:ascii="Tahoma" w:hAnsi="Tahoma" w:cs="Tahoma"/>
          <w:color w:val="000000"/>
          <w:spacing w:val="4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podmínek</w:t>
      </w:r>
      <w:proofErr w:type="spellEnd"/>
      <w:r>
        <w:rPr>
          <w:rFonts w:ascii="Tahoma" w:hAnsi="Tahoma" w:cs="Tahoma"/>
          <w:color w:val="000000"/>
          <w:spacing w:val="4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dále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</w:p>
    <w:p w:rsidR="00EE71B8" w:rsidRDefault="00483B37">
      <w:pPr>
        <w:spacing w:line="217" w:lineRule="exact"/>
        <w:ind w:left="1037" w:right="1108"/>
        <w:jc w:val="right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uvedených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v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této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smlouvě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do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užívání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motorové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vozidlo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dále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jen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„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motorové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vozidlo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>“</w:t>
      </w:r>
      <w:r>
        <w:rPr>
          <w:rFonts w:ascii="Tahoma" w:hAnsi="Tahoma" w:cs="Tahoma"/>
          <w:color w:val="000000"/>
          <w:sz w:val="18"/>
          <w:szCs w:val="18"/>
        </w:rPr>
        <w:t xml:space="preserve">), a to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specifikaci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:   </w:t>
      </w:r>
    </w:p>
    <w:p w:rsidR="00EE71B8" w:rsidRDefault="00483B37">
      <w:pPr>
        <w:tabs>
          <w:tab w:val="left" w:pos="4580"/>
        </w:tabs>
        <w:spacing w:before="217" w:line="217" w:lineRule="exact"/>
        <w:ind w:left="1412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druh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vozidla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: </w:t>
      </w:r>
      <w:r>
        <w:rPr>
          <w:rFonts w:ascii="Tahoma" w:hAnsi="Tahoma" w:cs="Tahoma"/>
          <w:color w:val="000000"/>
          <w:sz w:val="18"/>
          <w:szCs w:val="18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Osobní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</w:p>
    <w:p w:rsidR="00EE71B8" w:rsidRDefault="00483B37">
      <w:pPr>
        <w:tabs>
          <w:tab w:val="left" w:pos="4580"/>
        </w:tabs>
        <w:spacing w:line="217" w:lineRule="exact"/>
        <w:ind w:left="1412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tovární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značka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typ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: </w:t>
      </w:r>
      <w:r>
        <w:rPr>
          <w:rFonts w:ascii="Tahoma" w:hAnsi="Tahoma" w:cs="Tahoma"/>
          <w:color w:val="000000"/>
          <w:sz w:val="18"/>
          <w:szCs w:val="18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Škoda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Kodiaq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SportLine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NS7R9Z 2.0 TDI 147 kW, 7-st.  </w:t>
      </w:r>
    </w:p>
    <w:p w:rsidR="00EE71B8" w:rsidRDefault="00483B37">
      <w:pPr>
        <w:spacing w:line="217" w:lineRule="exact"/>
        <w:ind w:left="4580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DSG, 4x4  </w:t>
      </w:r>
    </w:p>
    <w:p w:rsidR="00EE71B8" w:rsidRDefault="00483B37">
      <w:pPr>
        <w:tabs>
          <w:tab w:val="left" w:pos="4580"/>
        </w:tabs>
        <w:spacing w:line="222" w:lineRule="exact"/>
        <w:ind w:left="1412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ahoma" w:hAnsi="Tahoma" w:cs="Tahoma"/>
          <w:color w:val="000000"/>
          <w:position w:val="-2"/>
          <w:sz w:val="18"/>
          <w:szCs w:val="18"/>
        </w:rPr>
        <w:t>stupeň</w:t>
      </w:r>
      <w:proofErr w:type="spellEnd"/>
      <w:proofErr w:type="gramEnd"/>
      <w:r>
        <w:rPr>
          <w:rFonts w:ascii="Tahoma" w:hAnsi="Tahoma" w:cs="Tahoma"/>
          <w:color w:val="000000"/>
          <w:position w:val="-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position w:val="-2"/>
          <w:sz w:val="18"/>
          <w:szCs w:val="18"/>
        </w:rPr>
        <w:t>výbavy</w:t>
      </w:r>
      <w:proofErr w:type="spellEnd"/>
      <w:r>
        <w:rPr>
          <w:rFonts w:ascii="Tahoma" w:hAnsi="Tahoma" w:cs="Tahoma"/>
          <w:color w:val="000000"/>
          <w:position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2"/>
          <w:sz w:val="18"/>
          <w:szCs w:val="18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WCK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Navi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paket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Top, WCE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SportLine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Plus, PQ2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Funkční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paket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 </w:t>
      </w:r>
    </w:p>
    <w:p w:rsidR="00EE71B8" w:rsidRDefault="00483B37">
      <w:pPr>
        <w:spacing w:line="192" w:lineRule="exact"/>
        <w:ind w:left="4580" w:right="1794"/>
        <w:jc w:val="both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6"/>
          <w:szCs w:val="16"/>
        </w:rPr>
        <w:t>Top,</w:t>
      </w:r>
      <w:r>
        <w:rPr>
          <w:rFonts w:ascii="Tahoma" w:hAnsi="Tahoma" w:cs="Tahoma"/>
          <w:color w:val="000000"/>
          <w:spacing w:val="2"/>
          <w:sz w:val="16"/>
          <w:szCs w:val="16"/>
        </w:rPr>
        <w:t xml:space="preserve">  </w:t>
      </w:r>
      <w:r>
        <w:rPr>
          <w:rFonts w:ascii="Tahoma" w:hAnsi="Tahoma" w:cs="Tahoma"/>
          <w:color w:val="000000"/>
          <w:sz w:val="16"/>
          <w:szCs w:val="16"/>
        </w:rPr>
        <w:t>4L5</w:t>
      </w:r>
      <w:r>
        <w:rPr>
          <w:rFonts w:ascii="Tahoma" w:hAnsi="Tahoma" w:cs="Tahoma"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Vnitřní</w:t>
      </w:r>
      <w:proofErr w:type="spellEnd"/>
      <w:r>
        <w:rPr>
          <w:rFonts w:ascii="Tahoma" w:hAnsi="Tahoma" w:cs="Tahoma"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zpětné</w:t>
      </w:r>
      <w:proofErr w:type="spellEnd"/>
      <w:r>
        <w:rPr>
          <w:rFonts w:ascii="Tahoma" w:hAnsi="Tahoma" w:cs="Tahoma"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zrcátko</w:t>
      </w:r>
      <w:proofErr w:type="spellEnd"/>
      <w:r>
        <w:rPr>
          <w:rFonts w:ascii="Tahoma" w:hAnsi="Tahoma" w:cs="Tahoma"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automaticky</w:t>
      </w:r>
      <w:proofErr w:type="spellEnd"/>
      <w:r>
        <w:rPr>
          <w:rFonts w:ascii="Tahoma" w:hAnsi="Tahoma" w:cs="Tahoma"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odcloněné</w:t>
      </w:r>
      <w:proofErr w:type="spellEnd"/>
      <w:r>
        <w:rPr>
          <w:rFonts w:ascii="Tahoma" w:hAnsi="Tahoma" w:cs="Tahoma"/>
          <w:color w:val="000000"/>
          <w:spacing w:val="2"/>
          <w:sz w:val="16"/>
          <w:szCs w:val="16"/>
        </w:rPr>
        <w:t xml:space="preserve">  </w:t>
      </w:r>
      <w:r>
        <w:rPr>
          <w:rFonts w:ascii="Tahoma" w:hAnsi="Tahoma" w:cs="Tahoma"/>
          <w:color w:val="000000"/>
          <w:sz w:val="16"/>
          <w:szCs w:val="16"/>
        </w:rPr>
        <w:t>s  USB,</w:t>
      </w:r>
      <w:r>
        <w:rPr>
          <w:rFonts w:ascii="Tahoma" w:hAnsi="Tahoma" w:cs="Tahoma"/>
          <w:color w:val="000000"/>
          <w:spacing w:val="47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1M6</w:t>
      </w:r>
      <w:r>
        <w:rPr>
          <w:rFonts w:ascii="Tahoma" w:hAnsi="Tahoma" w:cs="Tahoma"/>
          <w:color w:val="000000"/>
          <w:spacing w:val="47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</w:t>
      </w:r>
      <w:r>
        <w:rPr>
          <w:rFonts w:ascii="Tahoma" w:hAnsi="Tahoma" w:cs="Tahoma"/>
          <w:color w:val="000000"/>
          <w:spacing w:val="-4"/>
          <w:sz w:val="16"/>
          <w:szCs w:val="16"/>
        </w:rPr>
        <w:t>a</w:t>
      </w:r>
      <w:r>
        <w:rPr>
          <w:rFonts w:ascii="Tahoma" w:hAnsi="Tahoma" w:cs="Tahoma"/>
          <w:color w:val="000000"/>
          <w:sz w:val="16"/>
          <w:szCs w:val="16"/>
        </w:rPr>
        <w:t>žné</w:t>
      </w:r>
      <w:proofErr w:type="spellEnd"/>
      <w:r>
        <w:rPr>
          <w:rFonts w:ascii="Tahoma" w:hAnsi="Tahoma" w:cs="Tahoma"/>
          <w:color w:val="000000"/>
          <w:spacing w:val="47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zařízení</w:t>
      </w:r>
      <w:proofErr w:type="spellEnd"/>
      <w:r>
        <w:rPr>
          <w:rFonts w:ascii="Tahoma" w:hAnsi="Tahoma" w:cs="Tahoma"/>
          <w:color w:val="000000"/>
          <w:spacing w:val="47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mechanicky</w:t>
      </w:r>
      <w:proofErr w:type="spellEnd"/>
      <w:r>
        <w:rPr>
          <w:rFonts w:ascii="Tahoma" w:hAnsi="Tahoma" w:cs="Tahoma"/>
          <w:color w:val="000000"/>
          <w:spacing w:val="47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sklopné</w:t>
      </w:r>
      <w:proofErr w:type="spellEnd"/>
      <w:r>
        <w:rPr>
          <w:rFonts w:ascii="Tahoma" w:hAnsi="Tahoma" w:cs="Tahoma"/>
          <w:color w:val="000000"/>
          <w:spacing w:val="47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a</w:t>
      </w:r>
      <w:r>
        <w:rPr>
          <w:rFonts w:ascii="Tahoma" w:hAnsi="Tahoma" w:cs="Tahoma"/>
          <w:color w:val="000000"/>
          <w:spacing w:val="47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elektricky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aktivovatelné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>,</w:t>
      </w:r>
      <w:r>
        <w:rPr>
          <w:rFonts w:ascii="Tahoma" w:hAnsi="Tahoma" w:cs="Tahoma"/>
          <w:color w:val="000000"/>
          <w:spacing w:val="18"/>
          <w:sz w:val="16"/>
          <w:szCs w:val="16"/>
        </w:rPr>
        <w:t xml:space="preserve">  </w:t>
      </w:r>
      <w:r>
        <w:rPr>
          <w:rFonts w:ascii="Tahoma" w:hAnsi="Tahoma" w:cs="Tahoma"/>
          <w:color w:val="000000"/>
          <w:sz w:val="16"/>
          <w:szCs w:val="16"/>
        </w:rPr>
        <w:t>Y48</w:t>
      </w:r>
      <w:r>
        <w:rPr>
          <w:rFonts w:ascii="Tahoma" w:hAnsi="Tahoma" w:cs="Tahoma"/>
          <w:color w:val="000000"/>
          <w:spacing w:val="18"/>
          <w:sz w:val="16"/>
          <w:szCs w:val="16"/>
        </w:rPr>
        <w:t xml:space="preserve"> 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Polovodiče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>,</w:t>
      </w:r>
      <w:r>
        <w:rPr>
          <w:rFonts w:ascii="Tahoma" w:hAnsi="Tahoma" w:cs="Tahoma"/>
          <w:color w:val="000000"/>
          <w:spacing w:val="18"/>
          <w:sz w:val="16"/>
          <w:szCs w:val="16"/>
        </w:rPr>
        <w:t xml:space="preserve">  </w:t>
      </w:r>
      <w:r>
        <w:rPr>
          <w:rFonts w:ascii="Tahoma" w:hAnsi="Tahoma" w:cs="Tahoma"/>
          <w:color w:val="000000"/>
          <w:sz w:val="16"/>
          <w:szCs w:val="16"/>
        </w:rPr>
        <w:t>YA1</w:t>
      </w:r>
      <w:r>
        <w:rPr>
          <w:rFonts w:ascii="Tahoma" w:hAnsi="Tahoma" w:cs="Tahoma"/>
          <w:color w:val="000000"/>
          <w:spacing w:val="16"/>
          <w:sz w:val="16"/>
          <w:szCs w:val="16"/>
        </w:rPr>
        <w:t xml:space="preserve"> 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Mobilita</w:t>
      </w:r>
      <w:proofErr w:type="spellEnd"/>
      <w:r>
        <w:rPr>
          <w:rFonts w:ascii="Tahoma" w:hAnsi="Tahoma" w:cs="Tahoma"/>
          <w:color w:val="000000"/>
          <w:spacing w:val="17"/>
          <w:sz w:val="16"/>
          <w:szCs w:val="16"/>
        </w:rPr>
        <w:t xml:space="preserve">  </w:t>
      </w:r>
      <w:r>
        <w:rPr>
          <w:rFonts w:ascii="Tahoma" w:hAnsi="Tahoma" w:cs="Tahoma"/>
          <w:color w:val="000000"/>
          <w:sz w:val="16"/>
          <w:szCs w:val="16"/>
        </w:rPr>
        <w:t>PLUS,</w:t>
      </w:r>
      <w:r>
        <w:rPr>
          <w:rFonts w:ascii="Tahoma" w:hAnsi="Tahoma" w:cs="Tahoma"/>
          <w:color w:val="000000"/>
          <w:spacing w:val="18"/>
          <w:sz w:val="16"/>
          <w:szCs w:val="16"/>
        </w:rPr>
        <w:t xml:space="preserve">  </w:t>
      </w:r>
      <w:r>
        <w:rPr>
          <w:rFonts w:ascii="Tahoma" w:hAnsi="Tahoma" w:cs="Tahoma"/>
          <w:color w:val="000000"/>
          <w:sz w:val="16"/>
          <w:szCs w:val="16"/>
        </w:rPr>
        <w:t>YOZ  Remote</w:t>
      </w:r>
      <w:r>
        <w:rPr>
          <w:rFonts w:ascii="Tahoma" w:hAnsi="Tahoma" w:cs="Tahoma"/>
          <w:color w:val="000000"/>
          <w:spacing w:val="12"/>
          <w:sz w:val="16"/>
          <w:szCs w:val="16"/>
        </w:rPr>
        <w:t xml:space="preserve">  </w:t>
      </w:r>
      <w:r>
        <w:rPr>
          <w:rFonts w:ascii="Tahoma" w:hAnsi="Tahoma" w:cs="Tahoma"/>
          <w:color w:val="000000"/>
          <w:sz w:val="16"/>
          <w:szCs w:val="16"/>
        </w:rPr>
        <w:t>Access</w:t>
      </w:r>
      <w:r>
        <w:rPr>
          <w:rFonts w:ascii="Tahoma" w:hAnsi="Tahoma" w:cs="Tahoma"/>
          <w:color w:val="000000"/>
          <w:spacing w:val="12"/>
          <w:sz w:val="16"/>
          <w:szCs w:val="16"/>
        </w:rPr>
        <w:t xml:space="preserve">  </w:t>
      </w:r>
      <w:r>
        <w:rPr>
          <w:rFonts w:ascii="Tahoma" w:hAnsi="Tahoma" w:cs="Tahoma"/>
          <w:color w:val="000000"/>
          <w:sz w:val="16"/>
          <w:szCs w:val="16"/>
        </w:rPr>
        <w:t>+</w:t>
      </w:r>
      <w:r>
        <w:rPr>
          <w:rFonts w:ascii="Tahoma" w:hAnsi="Tahoma" w:cs="Tahoma"/>
          <w:color w:val="000000"/>
          <w:spacing w:val="12"/>
          <w:sz w:val="16"/>
          <w:szCs w:val="16"/>
        </w:rPr>
        <w:t xml:space="preserve">  </w:t>
      </w:r>
      <w:r>
        <w:rPr>
          <w:rFonts w:ascii="Tahoma" w:hAnsi="Tahoma" w:cs="Tahoma"/>
          <w:color w:val="000000"/>
          <w:sz w:val="16"/>
          <w:szCs w:val="16"/>
        </w:rPr>
        <w:t>Infotainment</w:t>
      </w:r>
      <w:r>
        <w:rPr>
          <w:rFonts w:ascii="Tahoma" w:hAnsi="Tahoma" w:cs="Tahoma"/>
          <w:color w:val="000000"/>
          <w:spacing w:val="12"/>
          <w:sz w:val="16"/>
          <w:szCs w:val="16"/>
        </w:rPr>
        <w:t xml:space="preserve">  </w:t>
      </w:r>
      <w:r>
        <w:rPr>
          <w:rFonts w:ascii="Tahoma" w:hAnsi="Tahoma" w:cs="Tahoma"/>
          <w:color w:val="000000"/>
          <w:sz w:val="16"/>
          <w:szCs w:val="16"/>
        </w:rPr>
        <w:t>Online</w:t>
      </w:r>
      <w:r>
        <w:rPr>
          <w:rFonts w:ascii="Tahoma" w:hAnsi="Tahoma" w:cs="Tahoma"/>
          <w:color w:val="000000"/>
          <w:spacing w:val="12"/>
          <w:sz w:val="16"/>
          <w:szCs w:val="16"/>
        </w:rPr>
        <w:t xml:space="preserve">  </w:t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Tahoma" w:hAnsi="Tahoma" w:cs="Tahoma"/>
          <w:color w:val="000000"/>
          <w:spacing w:val="12"/>
          <w:sz w:val="16"/>
          <w:szCs w:val="16"/>
        </w:rPr>
        <w:t xml:space="preserve"> 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roky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>,</w:t>
      </w:r>
      <w:r>
        <w:rPr>
          <w:rFonts w:ascii="Tahoma" w:hAnsi="Tahoma" w:cs="Tahoma"/>
          <w:color w:val="000000"/>
          <w:spacing w:val="12"/>
          <w:sz w:val="16"/>
          <w:szCs w:val="16"/>
        </w:rPr>
        <w:t xml:space="preserve"> 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Gumové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koberce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, Infotainment Columbus 10" s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navigací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 </w:t>
      </w:r>
    </w:p>
    <w:p w:rsidR="00EE71B8" w:rsidRDefault="00483B37">
      <w:pPr>
        <w:tabs>
          <w:tab w:val="left" w:pos="4580"/>
        </w:tabs>
        <w:spacing w:line="217" w:lineRule="exact"/>
        <w:ind w:left="1412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barva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: </w:t>
      </w:r>
      <w:r>
        <w:rPr>
          <w:rFonts w:ascii="Tahoma" w:hAnsi="Tahoma" w:cs="Tahoma"/>
          <w:color w:val="000000"/>
          <w:sz w:val="18"/>
          <w:szCs w:val="18"/>
        </w:rPr>
        <w:tab/>
        <w:t xml:space="preserve">1Z1Z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Černá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Magic s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perleťovým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efektem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</w:p>
    <w:p w:rsidR="00EE71B8" w:rsidRDefault="00483B37">
      <w:pPr>
        <w:spacing w:line="217" w:lineRule="exact"/>
        <w:ind w:left="141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1227124</wp:posOffset>
                </wp:positionH>
                <wp:positionV relativeFrom="line">
                  <wp:posOffset>0</wp:posOffset>
                </wp:positionV>
                <wp:extent cx="3482123" cy="666788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27124" y="0"/>
                          <a:ext cx="3367823" cy="5524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71B8" w:rsidRDefault="00483B37">
                            <w:pPr>
                              <w:spacing w:line="218" w:lineRule="exact"/>
                              <w:ind w:left="3168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XXXXXXXX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XXXXXXXXX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EE71B8" w:rsidRDefault="00483B37">
                            <w:pPr>
                              <w:tabs>
                                <w:tab w:val="left" w:pos="3168"/>
                              </w:tabs>
                              <w:spacing w:line="21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číslo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technického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průkazu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ab/>
                              <w:t>XXXXXXXXXXX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EE71B8" w:rsidRDefault="00483B37">
                            <w:pPr>
                              <w:tabs>
                                <w:tab w:val="left" w:pos="3168"/>
                              </w:tabs>
                              <w:spacing w:line="21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stav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tachometru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Dle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předávacího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protokolu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style="position:absolute;left:0;text-align:left;margin-left:96.6pt;margin-top:0;width:274.2pt;height:52.5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DlWQIAAA0FAAAOAAAAZHJzL2Uyb0RvYy54bWysVE2P2jAQvVfqf7B8LwlhWRAC9tAVVaWq&#10;XXW3P2BwHGLJX7UNCf++YzvJ0m5PVTmEsT3zZuY9j7cPvZLkwp0XRu/ofFZSwjUztdCnHf3xcviw&#10;psQH0DVIo/mOXrmnD/v377ad3fDKtEbW3BEE0X7T2R1tQ7CbovCs5Qr8zFiu8bAxTkHApTsVtYMO&#10;0ZUsqrK8LzrjausM497j7mM+pPuE3zSchW9N43kgckextpC+Ln2P8Vvst7A5ObCtYEMZ8A9VKBAa&#10;k05QjxCAnJ14A6UEc8abJsyYUYVpGsF46gG7mZd/dPPcguWpFyTH24km//9g2dfLkyOiRu3KBSUa&#10;FIp0cJxHykncQ4Y66zfo+Gyf3LDyaMZ2+8ap+I+NkB4xqmo1r+4ouU7c8j4QhkeLxf1qXWEKhmfL&#10;ZXW3Xkfo4hWDnX34xE3Cg8sXH7I29WhBO1qs16PpUOGorUzaBkpQW0cJanvM2loIQxymuk2hzUFI&#10;mXJITbpY/KrEK8IAr2EjAbGYskiM16ckrTdS1DEmNuzd6fhROnIBTH44lPhLTiBtC3l3HjfTDcPM&#10;g39q+DcgJQIOgBRqKGAMkBp9I/GZ6mSFq+QxudTfeYOiIa1VLi2OC5/qAca4DvN81ELNc0HL23rG&#10;iFRRAozIDbY3YQ8Ao2cGGbGzdoN/DOVp2qbgTEea47eF5eApImU2OkzBSmjj/taZxK6GzNl/JClT&#10;E1kK/bFHl2geTX3F293heKOMP8/gOCXys8b5iW/BaLjROA5GzBDjceYSPcP7EIf6dp28Xl+x/S8A&#10;AAD//wMAUEsDBBQABgAIAAAAIQCKUo6/3QAAAAgBAAAPAAAAZHJzL2Rvd25yZXYueG1sTI/BTsMw&#10;EETvSPyDtZW4UbsFSkjjVKgC0QouBD7AibdJRLyOYrdN+fpuT3CcndHsm2w1uk4ccAitJw2zqQKB&#10;VHnbUq3h++v1NgERoiFrOk+o4YQBVvn1VWZS64/0iYci1oJLKKRGQxNjn0oZqgadCVPfI7G384Mz&#10;keVQSzuYI5e7Ts6VWkhnWuIPjelx3WD1U+ydhu3mzW9+xwLrd5eQO5XJevfyofXNZHxegog4xr8w&#10;XPAZHXJmKv2ebBAd66e7OUc18CK2H+9nCxAl39WDApln8v+A/AwAAP//AwBQSwECLQAUAAYACAAA&#10;ACEAtoM4kv4AAADhAQAAEwAAAAAAAAAAAAAAAAAAAAAAW0NvbnRlbnRfVHlwZXNdLnhtbFBLAQIt&#10;ABQABgAIAAAAIQA4/SH/1gAAAJQBAAALAAAAAAAAAAAAAAAAAC8BAABfcmVscy8ucmVsc1BLAQIt&#10;ABQABgAIAAAAIQC8HhDlWQIAAA0FAAAOAAAAAAAAAAAAAAAAAC4CAABkcnMvZTJvRG9jLnhtbFBL&#10;AQItABQABgAIAAAAIQCKUo6/3QAAAAgBAAAPAAAAAAAAAAAAAAAAALMEAABkcnMvZG93bnJldi54&#10;bWxQSwUGAAAAAAQABADzAAAAv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E71B8" w:rsidRDefault="00483B37">
                      <w:pPr>
                        <w:spacing w:line="218" w:lineRule="exact"/>
                        <w:ind w:left="3168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XXXXXXXX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  <w:r>
                        <w:br w:type="textWrapping" w:clear="all"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XXXXXXXXX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EE71B8" w:rsidRDefault="00483B37">
                      <w:pPr>
                        <w:tabs>
                          <w:tab w:val="left" w:pos="3168"/>
                        </w:tabs>
                        <w:spacing w:line="217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číslo</w:t>
                      </w:r>
                      <w:proofErr w:type="spellEnd"/>
                      <w:proofErr w:type="gramEnd"/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technického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průkazu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ab/>
                        <w:t>XXXXXXXXXXX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EE71B8" w:rsidRDefault="00483B37">
                      <w:pPr>
                        <w:tabs>
                          <w:tab w:val="left" w:pos="3168"/>
                        </w:tabs>
                        <w:spacing w:line="217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stav</w:t>
                      </w:r>
                      <w:proofErr w:type="spellEnd"/>
                      <w:proofErr w:type="gramEnd"/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tachometru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Dle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předávacího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protokolu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Tahoma" w:hAnsi="Tahoma" w:cs="Tahoma"/>
          <w:color w:val="000000"/>
          <w:sz w:val="18"/>
          <w:szCs w:val="18"/>
        </w:rPr>
        <w:t xml:space="preserve">RZ:  </w:t>
      </w:r>
    </w:p>
    <w:p w:rsidR="00EE71B8" w:rsidRDefault="00483B37">
      <w:pPr>
        <w:spacing w:line="217" w:lineRule="exact"/>
        <w:ind w:left="1412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výrobní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číslo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karoserie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(VIN):  </w:t>
      </w:r>
    </w:p>
    <w:p w:rsidR="00EE71B8" w:rsidRDefault="00EE71B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E71B8" w:rsidRDefault="00EE71B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E71B8" w:rsidRDefault="00EE71B8">
      <w:pPr>
        <w:spacing w:after="2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E71B8" w:rsidRDefault="00483B37">
      <w:pPr>
        <w:tabs>
          <w:tab w:val="left" w:pos="1117"/>
        </w:tabs>
        <w:spacing w:line="217" w:lineRule="exact"/>
        <w:ind w:left="1117" w:right="787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</w:rPr>
        <w:t>2.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Místem</w:t>
      </w:r>
      <w:proofErr w:type="spellEnd"/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předání</w:t>
      </w:r>
      <w:proofErr w:type="spellEnd"/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vrácení</w:t>
      </w:r>
      <w:proofErr w:type="spellEnd"/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motorového</w:t>
      </w:r>
      <w:proofErr w:type="spellEnd"/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vozidla</w:t>
      </w:r>
      <w:proofErr w:type="spellEnd"/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>je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HAVEX-auto</w:t>
      </w:r>
      <w:r>
        <w:rPr>
          <w:rFonts w:ascii="Tahoma" w:hAnsi="Tahoma" w:cs="Tahoma"/>
          <w:b/>
          <w:bCs/>
          <w:color w:val="000000"/>
          <w:spacing w:val="5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s.r.o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>.,</w:t>
      </w:r>
      <w:r>
        <w:rPr>
          <w:rFonts w:ascii="Tahoma" w:hAnsi="Tahoma" w:cs="Tahoma"/>
          <w:b/>
          <w:bCs/>
          <w:color w:val="000000"/>
          <w:spacing w:val="5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Vrchlabí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>.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předání</w:t>
      </w:r>
      <w:proofErr w:type="spellEnd"/>
      <w:proofErr w:type="gramEnd"/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převzetí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motorového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vozidla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sepíší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sm</w:t>
      </w:r>
      <w:r>
        <w:rPr>
          <w:rFonts w:ascii="Tahoma" w:hAnsi="Tahoma" w:cs="Tahoma"/>
          <w:color w:val="000000"/>
          <w:spacing w:val="-3"/>
          <w:sz w:val="18"/>
          <w:szCs w:val="18"/>
        </w:rPr>
        <w:t>l</w:t>
      </w:r>
      <w:r>
        <w:rPr>
          <w:rFonts w:ascii="Tahoma" w:hAnsi="Tahoma" w:cs="Tahoma"/>
          <w:color w:val="000000"/>
          <w:sz w:val="18"/>
          <w:szCs w:val="18"/>
        </w:rPr>
        <w:t>uvní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strany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protoko</w:t>
      </w:r>
      <w:r>
        <w:rPr>
          <w:rFonts w:ascii="Tahoma" w:hAnsi="Tahoma" w:cs="Tahoma"/>
          <w:color w:val="000000"/>
          <w:sz w:val="18"/>
          <w:szCs w:val="18"/>
        </w:rPr>
        <w:t>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jež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se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</w:t>
      </w:r>
      <w:r>
        <w:rPr>
          <w:rFonts w:ascii="Tahoma" w:hAnsi="Tahoma" w:cs="Tahoma"/>
          <w:color w:val="000000"/>
          <w:spacing w:val="-3"/>
          <w:sz w:val="18"/>
          <w:szCs w:val="18"/>
        </w:rPr>
        <w:t>t</w:t>
      </w:r>
      <w:r>
        <w:rPr>
          <w:rFonts w:ascii="Tahoma" w:hAnsi="Tahoma" w:cs="Tahoma"/>
          <w:color w:val="000000"/>
          <w:sz w:val="18"/>
          <w:szCs w:val="18"/>
        </w:rPr>
        <w:t>ane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nedílnou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součástí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pacing w:val="-3"/>
          <w:sz w:val="18"/>
          <w:szCs w:val="18"/>
        </w:rPr>
        <w:t>t</w:t>
      </w:r>
      <w:r>
        <w:rPr>
          <w:rFonts w:ascii="Tahoma" w:hAnsi="Tahoma" w:cs="Tahoma"/>
          <w:color w:val="000000"/>
          <w:sz w:val="18"/>
          <w:szCs w:val="18"/>
        </w:rPr>
        <w:t>éto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</w:t>
      </w:r>
      <w:r>
        <w:rPr>
          <w:rFonts w:ascii="Tahoma" w:hAnsi="Tahoma" w:cs="Tahoma"/>
          <w:color w:val="000000"/>
          <w:spacing w:val="-3"/>
          <w:sz w:val="18"/>
          <w:szCs w:val="18"/>
        </w:rPr>
        <w:t>m</w:t>
      </w:r>
      <w:r>
        <w:rPr>
          <w:rFonts w:ascii="Tahoma" w:hAnsi="Tahoma" w:cs="Tahoma"/>
          <w:color w:val="000000"/>
          <w:sz w:val="18"/>
          <w:szCs w:val="18"/>
        </w:rPr>
        <w:t>louvy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jako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příloha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č.  1.  </w:t>
      </w:r>
    </w:p>
    <w:p w:rsidR="00EE71B8" w:rsidRDefault="00EE71B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E71B8" w:rsidRDefault="00EE71B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E71B8" w:rsidRDefault="00EE71B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E71B8" w:rsidRDefault="00EE71B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E71B8" w:rsidRDefault="00EE71B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E71B8" w:rsidRDefault="00EE71B8">
      <w:pPr>
        <w:spacing w:after="2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E71B8" w:rsidRDefault="00483B37">
      <w:pPr>
        <w:spacing w:line="160" w:lineRule="exact"/>
        <w:ind w:left="757"/>
        <w:rPr>
          <w:rFonts w:ascii="Times New Roman" w:hAnsi="Times New Roman" w:cs="Times New Roman"/>
          <w:color w:val="010302"/>
        </w:rPr>
        <w:sectPr w:rsidR="00EE71B8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29118</wp:posOffset>
            </wp:positionV>
            <wp:extent cx="486409" cy="4445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409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27348B"/>
          <w:sz w:val="14"/>
          <w:szCs w:val="14"/>
        </w:rPr>
        <w:t>Stránka</w:t>
      </w:r>
      <w:proofErr w:type="spellEnd"/>
      <w:r>
        <w:rPr>
          <w:rFonts w:ascii="Arial" w:hAnsi="Arial" w:cs="Arial"/>
          <w:color w:val="27348B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27348B"/>
          <w:sz w:val="14"/>
          <w:szCs w:val="14"/>
        </w:rPr>
        <w:t>1</w:t>
      </w:r>
      <w:r>
        <w:rPr>
          <w:rFonts w:ascii="Arial" w:hAnsi="Arial" w:cs="Arial"/>
          <w:color w:val="27348B"/>
          <w:sz w:val="14"/>
          <w:szCs w:val="14"/>
        </w:rPr>
        <w:t xml:space="preserve"> z </w:t>
      </w:r>
      <w:r>
        <w:rPr>
          <w:rFonts w:ascii="Arial" w:hAnsi="Arial" w:cs="Arial"/>
          <w:b/>
          <w:bCs/>
          <w:color w:val="27348B"/>
          <w:sz w:val="14"/>
          <w:szCs w:val="14"/>
        </w:rPr>
        <w:t>3</w:t>
      </w:r>
      <w:r>
        <w:rPr>
          <w:rFonts w:ascii="Calibri" w:hAnsi="Calibri" w:cs="Calibri"/>
          <w:color w:val="27348B"/>
          <w:sz w:val="14"/>
          <w:szCs w:val="14"/>
        </w:rPr>
        <w:t xml:space="preserve">  </w:t>
      </w:r>
    </w:p>
    <w:p w:rsidR="00EE71B8" w:rsidRDefault="00483B37">
      <w:pPr>
        <w:spacing w:before="194" w:line="133" w:lineRule="exact"/>
        <w:ind w:left="31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i/>
          <w:iCs/>
          <w:color w:val="04B04B"/>
          <w:sz w:val="12"/>
          <w:szCs w:val="12"/>
        </w:rPr>
        <w:lastRenderedPageBreak/>
        <w:t>Sídlo</w:t>
      </w:r>
      <w:proofErr w:type="spellEnd"/>
      <w:r>
        <w:rPr>
          <w:rFonts w:ascii="Arial" w:hAnsi="Arial" w:cs="Arial"/>
          <w:i/>
          <w:iCs/>
          <w:color w:val="04B04B"/>
          <w:sz w:val="12"/>
          <w:szCs w:val="12"/>
        </w:rPr>
        <w:t xml:space="preserve">:  </w:t>
      </w:r>
    </w:p>
    <w:p w:rsidR="00EE71B8" w:rsidRDefault="00483B37">
      <w:pPr>
        <w:spacing w:before="74" w:line="163" w:lineRule="exact"/>
        <w:ind w:left="315" w:right="-4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535305</wp:posOffset>
                </wp:positionH>
                <wp:positionV relativeFrom="line">
                  <wp:posOffset>20483</wp:posOffset>
                </wp:positionV>
                <wp:extent cx="180" cy="431799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4317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431799">
                              <a:moveTo>
                                <a:pt x="0" y="0"/>
                              </a:moveTo>
                              <a:lnTo>
                                <a:pt x="0" y="431799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04B04B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42.15pt;margin-top:1.6pt;width:0;height:34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43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iqTQIAADgFAAAOAAAAZHJzL2Uyb0RvYy54bWysVN1u2jAUvp+0d7ByP5KwdmsRUGmr2M20&#10;VW33AMY5JpH8J9sQePudYyeBttMupiEUHPucz9+PzfLuqBU7gA+dNauinlUFAyNs05ndqvj1vPlw&#10;U7AQuWm4sgZWxQlCcbd+/27ZuwXMbWtVA54hiAmL3q2KNka3KMsgWtA8zKwDg4vSes0jvvpd2Xje&#10;I7pW5byqPpW99Y3zVkAIOHufF4t1wpcSRPwpZYDI1KpAbjE9fXpu6Vmul3yx89y1nRho8H9goXln&#10;cNMJ6p5Hzva+ewOlO+FtsDLOhNWllbITkDSgmrp6peap5Q6SFjQnuMmm8P9gxY/Dg2ddg9lV1wUz&#10;XGNIGw9AljOaQ4d6FxZY+OQe/PAWcEhyj9Jr+kUh7JhcPU2uwjEygZP1DRovcP7qY/359pYAy3On&#10;2If4DWxC4YfvIeZEmnHE23EkjmYcesyVElUp0VgwTNQXDBPd5kQdj9RH1GjI+oFGO7GgJW0P8GxT&#10;UXxFHxmeV5V5W/VCTC7AHtosyZsI4OSlRGM3nVJJozJECz1B3wXHsy8VRylCO0wjmF06T8GqrqEW&#10;Yhn8bvtVeXbgdJqvvuA3FXHlWp5n64o+g8dDfSL0AsjbvWlyDsrgMgWcI02jeFJA+ynzCBIPB4Y4&#10;z2zoWsJEgQsBJtZ5qeUNZA7XlxTGjkQiARKyREUT9gAwVmaQETuzHOqpFdKtnpqrvxHLzVNH2tma&#10;ODXrzlj/JwCFqoadc/1oUraGXNra5pTuQ3IPr2dSOPyV0P2/fE/t5z+89W8AAAD//wMAUEsDBBQA&#10;BgAIAAAAIQD7UnY/2wAAAAYBAAAPAAAAZHJzL2Rvd25yZXYueG1sTI7RSsNAEEXfBf9hGcE3u2kq&#10;tsZMikgFRRBM/YBtdkyi2dmQ3bZJv97RF3283Mu5J1+PrlMHGkLrGWE+S0ARV962XCO8bx+vVqBC&#10;NGxN55kQJgqwLs7PcpNZf+Q3OpSxVgLhkBmEJsY+0zpUDTkTZr4nlu7DD85EiUOt7WCOAnedTpPk&#10;RjvTsjw0pqeHhqqvcu8Qnk/Wbepb65bbp2lTltPn60t6Qry8GO/vQEUa498YfvRFHQpx2vk926A6&#10;hNX1QpYIixSU1L9xh7Ccp6CLXP/XL74BAAD//wMAUEsBAi0AFAAGAAgAAAAhALaDOJL+AAAA4QEA&#10;ABMAAAAAAAAAAAAAAAAAAAAAAFtDb250ZW50X1R5cGVzXS54bWxQSwECLQAUAAYACAAAACEAOP0h&#10;/9YAAACUAQAACwAAAAAAAAAAAAAAAAAvAQAAX3JlbHMvLnJlbHNQSwECLQAUAAYACAAAACEAGnQY&#10;qk0CAAA4BQAADgAAAAAAAAAAAAAAAAAuAgAAZHJzL2Uyb0RvYy54bWxQSwECLQAUAAYACAAAACEA&#10;+1J2P9sAAAAGAQAADwAAAAAAAAAAAAAAAACnBAAAZHJzL2Rvd25yZXYueG1sUEsFBgAAAAAEAAQA&#10;8wAAAK8FAAAAAA==&#10;" path="m,l,431799e" filled="f" strokecolor="#04b04b" strokeweight=".25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pacing w:val="18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HAVEX mobility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s.r.o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spacing w:val="18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sz w:val="14"/>
          <w:szCs w:val="14"/>
        </w:rPr>
        <w:t xml:space="preserve">Na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bělidle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501  </w:t>
      </w:r>
    </w:p>
    <w:p w:rsidR="00EE71B8" w:rsidRDefault="00483B37">
      <w:pPr>
        <w:spacing w:line="155" w:lineRule="exact"/>
        <w:ind w:left="31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18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sz w:val="14"/>
          <w:szCs w:val="14"/>
        </w:rPr>
        <w:t xml:space="preserve">543 01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Vrchlabí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EE71B8" w:rsidRDefault="00483B37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EE71B8" w:rsidRDefault="00EE71B8">
      <w:pPr>
        <w:spacing w:after="13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E71B8" w:rsidRDefault="00483B37">
      <w:pPr>
        <w:spacing w:line="163" w:lineRule="exact"/>
        <w:ind w:right="-4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1646554</wp:posOffset>
                </wp:positionH>
                <wp:positionV relativeFrom="line">
                  <wp:posOffset>-26507</wp:posOffset>
                </wp:positionV>
                <wp:extent cx="180" cy="431799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4317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431799">
                              <a:moveTo>
                                <a:pt x="0" y="0"/>
                              </a:moveTo>
                              <a:lnTo>
                                <a:pt x="0" y="431799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04B04B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6" o:spid="_x0000_s1026" style="position:absolute;margin-left:129.65pt;margin-top:-2.1pt;width:0;height:34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43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ixTQIAADgFAAAOAAAAZHJzL2Uyb0RvYy54bWysVN1u2yAUvp+0d0DcL7aztmujJJW2KruZ&#10;tmrtHoDgQ2wJAwISJ2+/c8B20nbaxbQocjCc8/H9QJb3x06zA/jQWrPi1azkDIy0dWt2K/7refPh&#10;lrMQhamFtgZW/ASB36/fv1v2bgFz21hdg2cIYsKidyvexOgWRRFkA50IM+vA4KKyvhMRX/2uqL3o&#10;Eb3Txbwsb4re+tp5KyEEnH3Ii3yd8JUCGX8oFSAyveLILaanT88tPYv1Uix2XrimlQMN8Q8sOtEa&#10;3HSCehBRsL1v30B1rfQ2WBVn0naFVaqVkDSgmqp8peapEQ6SFjQnuMmm8P9g5ffDo2dtjdmVN5wZ&#10;0WFIGw9AljOaQ4d6FxZY+OQe/fAWcEhyj8p39ItC2DG5eppchWNkEierWzRe4vzVx+rT3R0BFudO&#10;uQ/xK9iEIg7fQsyJ1ONINONIHs049JgrJapTopEzTNRzholuc6JOROojajRk/UCjmVjQUmcP8GxT&#10;UXxFHxmeV7V5W/VCTC7AHtosyZsI4OSlRGM3rdZJozZECz25RnsEnn2lBUqRncM0gtml8xSsbmtq&#10;IZbB77ZftGcHQaf56jN+U5HQrhF5tirpM3g81CdCL4C83Zs656ANLlPAOdI0iicNtJ82P0Hh4cAQ&#10;55kNXUuYKAgpwcQqLzWihszh+pLC2JFIJEBCVqhowh4AxsoMMmJnlkM9tUK61VNz+TdiuXnqSDtb&#10;E6fmrjXW/wlAo6ph51w/mpStIZe2tj6l+5Dcw+uZFA5/JXT/L99T+/kPb/0bAAD//wMAUEsDBBQA&#10;BgAIAAAAIQAWHbDf3wAAAAkBAAAPAAAAZHJzL2Rvd25yZXYueG1sTI/dSsNAEEbvC77DMgXv2k1T&#10;+xczKSIVFEFo6gNss2MSzc6G7LZN+vSueKGXM3P45nzptjeNOFPnassIs2kEgriwuuYS4f3wNFmD&#10;cF6xVo1lQhjIwTa7GaUq0fbCezrnvhQhhF2iECrv20RKV1RklJvaljjcPmxnlA9jV0rdqUsIN42M&#10;o2gpjao5fKhUS48VFV/5ySC8XLXZlRttVofnYZfnw+fba3xFvB33D/cgPPX+D4Yf/aAOWXA62hNr&#10;JxqEeLGZBxRhcheDCMDv4oiwnK9BZqn83yD7BgAA//8DAFBLAQItABQABgAIAAAAIQC2gziS/gAA&#10;AOEBAAATAAAAAAAAAAAAAAAAAAAAAABbQ29udGVudF9UeXBlc10ueG1sUEsBAi0AFAAGAAgAAAAh&#10;ADj9If/WAAAAlAEAAAsAAAAAAAAAAAAAAAAALwEAAF9yZWxzLy5yZWxzUEsBAi0AFAAGAAgAAAAh&#10;AGA9KLFNAgAAOAUAAA4AAAAAAAAAAAAAAAAALgIAAGRycy9lMm9Eb2MueG1sUEsBAi0AFAAGAAgA&#10;AAAhABYdsN/fAAAACQEAAA8AAAAAAAAAAAAAAAAApwQAAGRycy9kb3ducmV2LnhtbFBLBQYAAAAA&#10;BAAEAPMAAACzBQAAAAA=&#10;" path="m,l,431799e" filled="f" strokecolor="#04b04b" strokeweight=".25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2751454</wp:posOffset>
                </wp:positionH>
                <wp:positionV relativeFrom="line">
                  <wp:posOffset>-26507</wp:posOffset>
                </wp:positionV>
                <wp:extent cx="180" cy="431799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4317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431799">
                              <a:moveTo>
                                <a:pt x="0" y="0"/>
                              </a:moveTo>
                              <a:lnTo>
                                <a:pt x="0" y="431799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04B04B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7" o:spid="_x0000_s1026" style="position:absolute;margin-left:216.65pt;margin-top:-2.1pt;width:0;height:34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43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Ti4TQIAADgFAAAOAAAAZHJzL2Uyb0RvYy54bWysVN1u2jAUvp+0d7ByP5Kwdm0RUGmr2M20&#10;VWv3AMY5JpH8J9sQePudYyeBttMupiEUHPucz9+PzfL+qBU7gA+dNauinlUFAyNs05ndqvj1vPlw&#10;W7AQuWm4sgZWxQlCcb9+/27ZuwXMbWtVA54hiAmL3q2KNka3KMsgWtA8zKwDg4vSes0jvvpd2Xje&#10;I7pW5byqPpW99Y3zVkAIOPuQF4t1wpcSRPwhZYDI1KpAbjE9fXpu6Vmul3yx89y1nRho8H9goXln&#10;cNMJ6oFHzva+ewOlO+FtsDLOhNWllbITkDSgmrp6peap5Q6SFjQnuMmm8P9gxffDo2ddg9lVNwUz&#10;XGNIGw9AljOaQ4d6FxZY+OQe/fAWcEhyj9Jr+kUh7JhcPU2uwjEygZP1LRovcP7qY31zd0eA5blT&#10;7EP8Cjah8MO3EHMizTji7TgSRzMOPeZKiaqUaCwYJuoLholuc6KOR+ojajRk/UCjnVjQkrYHeLap&#10;KL6ijwzPq8q8rXohJhdgD22W5E0EcPJSorGbTqmkURmihZ5coz0cz75UHKUI7TCNYHbpPAWruoZa&#10;iGXwu+0X5dmB02m++ozfVMSVa3merSv6DB4P9YnQCyBv96bJOSiDyxRwjjSN4kkB7afMT5B4ODDE&#10;eWZD1xImClwIMLHOSy1vIHO4vqQwdiQSCZCQJSqasAeAsTKDjNiZ5VBPrZBu9dRc/Y1Ybp460s7W&#10;xKlZd8b6PwEoVDXsnOtHk7I15NLWNqd0H5J7eD2TwuGvhO7/5XtqP//hrX8DAAD//wMAUEsDBBQA&#10;BgAIAAAAIQAn8E8+3wAAAAkBAAAPAAAAZHJzL2Rvd25yZXYueG1sTI/RSsNAEEXfBf9hGcG3dmNS&#10;ao2ZFJEKilBo6gdss9MkNTsbsts26de74oN9nJnDnXOz5WBacaLeNZYRHqYRCOLS6oYrhK/t22QB&#10;wnnFWrWWCWEkB8v89iZTqbZn3tCp8JUIIexShVB736VSurImo9zUdsThtre9UT6MfSV1r84h3LQy&#10;jqK5NKrh8KFWHb3WVH4XR4PwcdFmVT1p87h9H1dFMR7Wn/EF8f5ueHkG4Wnw/zD86gd1yIPTzh5Z&#10;O9EizJIkCSjCZBaDCMDfYocwTxYg80xeN8h/AAAA//8DAFBLAQItABQABgAIAAAAIQC2gziS/gAA&#10;AOEBAAATAAAAAAAAAAAAAAAAAAAAAABbQ29udGVudF9UeXBlc10ueG1sUEsBAi0AFAAGAAgAAAAh&#10;ADj9If/WAAAAlAEAAAsAAAAAAAAAAAAAAAAALwEAAF9yZWxzLy5yZWxzUEsBAi0AFAAGAAgAAAAh&#10;ALYFOLhNAgAAOAUAAA4AAAAAAAAAAAAAAAAALgIAAGRycy9lMm9Eb2MueG1sUEsBAi0AFAAGAAgA&#10;AAAhACfwTz7fAAAACQEAAA8AAAAAAAAAAAAAAAAApwQAAGRycy9kb3ducmV2LnhtbFBLBQYAAAAA&#10;BAAEAPMAAACzBQAAAAA=&#10;" path="m,l,431799e" filled="f" strokecolor="#04b04b" strokeweight=".25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pacing w:val="18"/>
          <w:sz w:val="14"/>
          <w:szCs w:val="14"/>
        </w:rPr>
        <w:t xml:space="preserve">  </w:t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IČO: </w:t>
      </w:r>
      <w:r>
        <w:rPr>
          <w:rFonts w:ascii="Arial" w:hAnsi="Arial" w:cs="Arial"/>
          <w:color w:val="000000"/>
          <w:sz w:val="14"/>
          <w:szCs w:val="14"/>
        </w:rPr>
        <w:t xml:space="preserve">25322508  </w:t>
      </w:r>
      <w:r>
        <w:br w:type="textWrapping" w:clear="all"/>
      </w:r>
      <w:r>
        <w:rPr>
          <w:rFonts w:ascii="Arial" w:hAnsi="Arial" w:cs="Arial"/>
          <w:b/>
          <w:bCs/>
          <w:color w:val="000000"/>
          <w:spacing w:val="18"/>
          <w:sz w:val="14"/>
          <w:szCs w:val="14"/>
        </w:rPr>
        <w:t xml:space="preserve">  </w:t>
      </w:r>
      <w:r>
        <w:rPr>
          <w:rFonts w:ascii="Arial" w:hAnsi="Arial" w:cs="Arial"/>
          <w:b/>
          <w:bCs/>
          <w:color w:val="000000"/>
          <w:sz w:val="14"/>
          <w:szCs w:val="14"/>
        </w:rPr>
        <w:t>DIČ:</w:t>
      </w:r>
      <w:r>
        <w:rPr>
          <w:rFonts w:ascii="Arial" w:hAnsi="Arial" w:cs="Arial"/>
          <w:color w:val="000000"/>
          <w:sz w:val="14"/>
          <w:szCs w:val="14"/>
        </w:rPr>
        <w:t xml:space="preserve"> CZ25322508</w:t>
      </w:r>
      <w:r>
        <w:rPr>
          <w:rFonts w:ascii="Calibri" w:hAnsi="Calibri" w:cs="Calibri"/>
          <w:color w:val="000000"/>
          <w:sz w:val="14"/>
          <w:szCs w:val="14"/>
        </w:rPr>
        <w:t xml:space="preserve">  </w:t>
      </w:r>
    </w:p>
    <w:p w:rsidR="00EE71B8" w:rsidRDefault="00483B37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EE71B8" w:rsidRDefault="00483B37">
      <w:pPr>
        <w:spacing w:before="194" w:line="133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i/>
          <w:iCs/>
          <w:color w:val="04B04B"/>
          <w:sz w:val="12"/>
          <w:szCs w:val="12"/>
        </w:rPr>
        <w:t>Banky</w:t>
      </w:r>
      <w:proofErr w:type="spellEnd"/>
      <w:r>
        <w:rPr>
          <w:rFonts w:ascii="Arial" w:hAnsi="Arial" w:cs="Arial"/>
          <w:i/>
          <w:iCs/>
          <w:color w:val="04B04B"/>
          <w:sz w:val="12"/>
          <w:szCs w:val="12"/>
        </w:rPr>
        <w:t xml:space="preserve">:  </w:t>
      </w:r>
    </w:p>
    <w:p w:rsidR="00EE71B8" w:rsidRDefault="00483B37">
      <w:pPr>
        <w:spacing w:before="80" w:line="155" w:lineRule="exac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3684904</wp:posOffset>
                </wp:positionH>
                <wp:positionV relativeFrom="line">
                  <wp:posOffset>20483</wp:posOffset>
                </wp:positionV>
                <wp:extent cx="180" cy="431799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4317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431799">
                              <a:moveTo>
                                <a:pt x="0" y="0"/>
                              </a:moveTo>
                              <a:lnTo>
                                <a:pt x="0" y="431799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04B04B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8" o:spid="_x0000_s1026" style="position:absolute;margin-left:290.15pt;margin-top:1.6pt;width:0;height:34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43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nPTAIAADgFAAAOAAAAZHJzL2Uyb0RvYy54bWysVN1u2jAUvp+0d7ByP5KwdmsRUGmr2M20&#10;VW33AMY5JpH8J9sQePudYyeBttMupiEUHPucz9+PzfLuqBU7gA+dNauinlUFAyNs05ndqvj1vPlw&#10;U7AQuWm4sgZWxQlCcbd+/27ZuwXMbWtVA54hiAmL3q2KNka3KMsgWtA8zKwDg4vSes0jvvpd2Xje&#10;I7pW5byqPpW99Y3zVkAIOHufF4t1wpcSRPwpZYDI1KpAbjE9fXpu6Vmul3yx89y1nRho8H9goXln&#10;cNMJ6p5Hzva+ewOlO+FtsDLOhNWllbITkDSgmrp6peap5Q6SFjQnuMmm8P9gxY/Dg2ddg9lVGJXh&#10;GkPaeACynNEcOtS7sMDCJ/fgh7eAQ5J7lF7TLwphx+TqaXIVjpEJnKxv0HiB81cf68+3twRYnjvF&#10;PsRvYBMKP3wPMSfSjCPejiNxNOPQY66UqEqJxoJhor5gmOg2J+p4pD6iRkPWDzTaiQUtaXuAZ5uK&#10;4iv6yPC8qszbqhdicgH20GZJ3kQAJy8lGrvplEoalSFa6Mk12sPx7EvFUYrQDtMIZpfOU7Cqa6iF&#10;WAa/235Vnh04nearL/hNRVy5lufZuqLP4PFQnwi9APJ2b5qcgzK4TAHnSNMonhTQfso8gsTDgSHO&#10;Mxu6ljBR4EKAiXVeankDmcP1JYWxI5FIgIQsUdGEPQCMlRlkxM4sh3pqhXSrp+bqb8Ry89SRdrYm&#10;Ts26M9b/CUChqmHnXD+alK0hl7a2OaX7kNzD65kUDn8ldP8v31P7+Q9v/RsAAP//AwBQSwMEFAAG&#10;AAgAAAAhAKZUsyjdAAAACAEAAA8AAABkcnMvZG93bnJldi54bWxMj1FLw0AQhN8F/8Oxgm/20hRt&#10;jdkUkQqKIJj6A665NYnm9kLu2ib99a74oI/DDDPf5OvRdepAQ2g9I8xnCSjiytuWa4T37ePVClSI&#10;hq3pPBPCRAHWxflZbjLrj/xGhzLWSko4ZAahibHPtA5VQ86Eme+JxfvwgzNR5FBrO5ijlLtOp0ly&#10;o51pWRYa09NDQ9VXuXcIzyfrNvWtdcvt07Qpy+nz9SU9IV5ejPd3oCKN8S8MP/iCDoUw7fyebVAd&#10;wvUqWUgUYZGCEv9X7xCW8xR0kev/B4pvAAAA//8DAFBLAQItABQABgAIAAAAIQC2gziS/gAAAOEB&#10;AAATAAAAAAAAAAAAAAAAAAAAAABbQ29udGVudF9UeXBlc10ueG1sUEsBAi0AFAAGAAgAAAAhADj9&#10;If/WAAAAlAEAAAsAAAAAAAAAAAAAAAAALwEAAF9yZWxzLy5yZWxzUEsBAi0AFAAGAAgAAAAhACRp&#10;yc9MAgAAOAUAAA4AAAAAAAAAAAAAAAAALgIAAGRycy9lMm9Eb2MueG1sUEsBAi0AFAAGAAgAAAAh&#10;AKZUsyjdAAAACAEAAA8AAAAAAAAAAAAAAAAApgQAAGRycy9kb3ducmV2LnhtbFBLBQYAAAAABAAE&#10;APMAAACwBQAAAAA=&#10;" path="m,l,431799e" filled="f" strokecolor="#04b04b" strokeweight=".25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pacing w:val="18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sz w:val="14"/>
          <w:szCs w:val="14"/>
        </w:rPr>
        <w:t xml:space="preserve">ČSOB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Vrchlabí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EE71B8" w:rsidRDefault="00483B37">
      <w:pPr>
        <w:spacing w:line="160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18"/>
          <w:sz w:val="14"/>
          <w:szCs w:val="14"/>
        </w:rPr>
        <w:t xml:space="preserve"> 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č.ú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.: 127280302/0300  </w:t>
      </w:r>
      <w:r>
        <w:rPr>
          <w:rFonts w:ascii="Arial" w:hAnsi="Arial" w:cs="Arial"/>
          <w:color w:val="000000"/>
          <w:spacing w:val="18"/>
          <w:sz w:val="14"/>
          <w:szCs w:val="14"/>
        </w:rPr>
        <w:t xml:space="preserve"> 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Česká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spořitelna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pacing w:val="18"/>
          <w:sz w:val="14"/>
          <w:szCs w:val="14"/>
        </w:rPr>
        <w:t xml:space="preserve"> 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č.ú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.: 4281292/0800  </w:t>
      </w:r>
    </w:p>
    <w:p w:rsidR="00EE71B8" w:rsidRDefault="00483B37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EE71B8" w:rsidRDefault="00483B37">
      <w:pPr>
        <w:spacing w:before="194" w:line="133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i/>
          <w:iCs/>
          <w:color w:val="04B04B"/>
          <w:sz w:val="12"/>
          <w:szCs w:val="12"/>
        </w:rPr>
        <w:t>Zápis</w:t>
      </w:r>
      <w:proofErr w:type="spellEnd"/>
      <w:r>
        <w:rPr>
          <w:rFonts w:ascii="Arial" w:hAnsi="Arial" w:cs="Arial"/>
          <w:i/>
          <w:iCs/>
          <w:color w:val="04B04B"/>
          <w:sz w:val="12"/>
          <w:szCs w:val="12"/>
        </w:rPr>
        <w:t xml:space="preserve"> v OR</w:t>
      </w:r>
      <w:r>
        <w:rPr>
          <w:rFonts w:ascii="Arial" w:hAnsi="Arial" w:cs="Arial"/>
          <w:i/>
          <w:iCs/>
          <w:color w:val="04B04B"/>
          <w:spacing w:val="-3"/>
          <w:sz w:val="12"/>
          <w:szCs w:val="12"/>
        </w:rPr>
        <w:t>:</w:t>
      </w:r>
      <w:r>
        <w:rPr>
          <w:rFonts w:ascii="Arial" w:hAnsi="Arial" w:cs="Arial"/>
          <w:i/>
          <w:iCs/>
          <w:color w:val="04B04B"/>
          <w:sz w:val="12"/>
          <w:szCs w:val="12"/>
        </w:rPr>
        <w:t xml:space="preserve">  </w:t>
      </w:r>
    </w:p>
    <w:p w:rsidR="00EE71B8" w:rsidRDefault="00483B37">
      <w:pPr>
        <w:spacing w:before="74" w:line="163" w:lineRule="exact"/>
        <w:ind w:right="-4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4747895</wp:posOffset>
                </wp:positionH>
                <wp:positionV relativeFrom="line">
                  <wp:posOffset>20483</wp:posOffset>
                </wp:positionV>
                <wp:extent cx="180" cy="431799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4317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431799">
                              <a:moveTo>
                                <a:pt x="0" y="0"/>
                              </a:moveTo>
                              <a:lnTo>
                                <a:pt x="0" y="431799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04B04B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373.85pt;margin-top:1.6pt;width:0;height:34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43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nGTwIAADgFAAAOAAAAZHJzL2Uyb0RvYy54bWysVF1v0zAUfUfiP1h+Z0nLBlvVdhJM5QXB&#10;xMYPcJ3rJpK/ZLtN+++5107SsiEeEFWVXNv3Hp97jp3l/dFodoAQO2dXfHZVcwZWuqazuxX/+bx5&#10;d8tZTMI2QjsLK36CyO/Xb98se7+AuWudbiAwBLFx0fsVb1Pyi6qKsgUj4pXzYHFRuWBEwmHYVU0Q&#10;PaIbXc3r+kPVu9D44CTEiLMPZZGvM75SINN3pSIkplccuaX8DPm5pWe1XorFLgjfdnKgIf6BhRGd&#10;xU0nqAeRBNuH7hWU6WRw0al0JZ2pnFKdhNwDdjOrX3Tz1AoPuRcUJ/pJpvj/YOW3w2NgXYPe1Xec&#10;WWHQpE0AIMkZzaFCvY8LTHzyj2EYRQyp3aMKht7YCDtmVU+TqnBMTOLk7BaFlzh//X728S4DVudK&#10;uY/pC7iMIg5fYyqONGMk2jGSRzuGAX0lR3V2NHGGjgbO0NFtcdSLRHVEjULWDzTaiQUtGXeAZ5eT&#10;0gv6yPC8qu3rrN+aKQlYQ5utl0OQCWB82aJ1m07r3KO2RAs1uUF5BJ59pQW2Io1HN6Ld5fMUne4a&#10;KiGWMey2n3VgB0Gn+foT/nOS0L4VZXZW049EwI2H/BJfAgW3t03J0RaXyeBiaY7SSQPtp+0PUHg4&#10;0MR5YUPXEiYKQkqwaVaWWtFA4XBzSWGsyCQyICEr7GjCHgDGzAIyYheWQz6VQr7VU3H9N2KleKrI&#10;OzubpmLTWRf+BKCxq2Hnkj+KVKQhlbauOeX7kNXD65k7HD4ldP8vx7n8/MFb/wIAAP//AwBQSwME&#10;FAAGAAgAAAAhACIU0N3cAAAACAEAAA8AAABkcnMvZG93bnJldi54bWxMj1FLw0AQhN8F/8Oxgm/2&#10;0ihGYzZFpIIiCKb+gGtuTaK5vZC7tkl/vSs+6NsOM8x+U6wm16s9jaHzjLBcJKCIa287bhDeN48X&#10;N6BCNGxN75kQZgqwKk9PCpNbf+A32lexUVLCITcIbYxDrnWoW3ImLPxALN6HH52JIsdG29EcpNz1&#10;Ok2Sa+1Mx/KhNQM9tFR/VTuH8Hy0bt3cWpdtnuZ1Vc2fry/pEfH8bLq/AxVpin9h+MEXdCiFaet3&#10;bIPqEbKrLJMowmUKSvxfvZVjmYIuC/1/QPkNAAD//wMAUEsBAi0AFAAGAAgAAAAhALaDOJL+AAAA&#10;4QEAABMAAAAAAAAAAAAAAAAAAAAAAFtDb250ZW50X1R5cGVzXS54bWxQSwECLQAUAAYACAAAACEA&#10;OP0h/9YAAACUAQAACwAAAAAAAAAAAAAAAAAvAQAAX3JlbHMvLnJlbHNQSwECLQAUAAYACAAAACEA&#10;8lHZxk8CAAA4BQAADgAAAAAAAAAAAAAAAAAuAgAAZHJzL2Uyb0RvYy54bWxQSwECLQAUAAYACAAA&#10;ACEAIhTQ3dwAAAAIAQAADwAAAAAAAAAAAAAAAACpBAAAZHJzL2Rvd25yZXYueG1sUEsFBgAAAAAE&#10;AAQA8wAAALIFAAAAAA==&#10;" path="m,l,431799e" filled="f" strokecolor="#04b04b" strokeweight=".25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pacing w:val="18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sz w:val="14"/>
          <w:szCs w:val="14"/>
        </w:rPr>
        <w:t xml:space="preserve">OR KS Hradec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Králové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pacing w:val="18"/>
          <w:sz w:val="14"/>
          <w:szCs w:val="14"/>
        </w:rPr>
        <w:t xml:space="preserve"> 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oddíl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C  </w:t>
      </w:r>
    </w:p>
    <w:p w:rsidR="00EE71B8" w:rsidRDefault="00483B37">
      <w:pPr>
        <w:tabs>
          <w:tab w:val="left" w:pos="1810"/>
        </w:tabs>
        <w:spacing w:line="200" w:lineRule="exact"/>
        <w:rPr>
          <w:rFonts w:ascii="Times New Roman" w:hAnsi="Times New Roman" w:cs="Times New Roman"/>
          <w:color w:val="010302"/>
        </w:rPr>
        <w:sectPr w:rsidR="00EE71B8">
          <w:type w:val="continuous"/>
          <w:pgSz w:w="11916" w:h="16848"/>
          <w:pgMar w:top="343" w:right="500" w:bottom="275" w:left="500" w:header="708" w:footer="708" w:gutter="0"/>
          <w:cols w:num="4" w:space="0" w:equalWidth="0">
            <w:col w:w="1957" w:space="1863"/>
            <w:col w:w="1319" w:space="146"/>
            <w:col w:w="1545" w:space="137"/>
            <w:col w:w="3810" w:space="0"/>
          </w:cols>
          <w:docGrid w:linePitch="360"/>
        </w:sectPr>
      </w:pPr>
      <w:r>
        <w:rPr>
          <w:rFonts w:ascii="Arial" w:hAnsi="Arial" w:cs="Arial"/>
          <w:color w:val="000000"/>
          <w:spacing w:val="18"/>
          <w:sz w:val="14"/>
          <w:szCs w:val="14"/>
        </w:rPr>
        <w:t xml:space="preserve"> 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vložka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číslo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13467 </w:t>
      </w:r>
      <w:r>
        <w:rPr>
          <w:rFonts w:ascii="Arial" w:hAnsi="Arial" w:cs="Arial"/>
          <w:color w:val="000000"/>
          <w:sz w:val="14"/>
          <w:szCs w:val="14"/>
        </w:rPr>
        <w:tab/>
      </w:r>
      <w:hyperlink r:id="rId7" w:history="1">
        <w:r>
          <w:rPr>
            <w:rFonts w:ascii="Arial" w:hAnsi="Arial" w:cs="Arial"/>
            <w:b/>
            <w:bCs/>
            <w:color w:val="04B04B"/>
            <w:sz w:val="18"/>
            <w:szCs w:val="18"/>
          </w:rPr>
          <w:t>www.</w:t>
        </w:r>
        <w:r>
          <w:rPr>
            <w:rFonts w:ascii="Arial" w:hAnsi="Arial" w:cs="Arial"/>
            <w:b/>
            <w:bCs/>
            <w:color w:val="27348B"/>
            <w:sz w:val="18"/>
            <w:szCs w:val="18"/>
          </w:rPr>
          <w:t>havexmobility.cz</w:t>
        </w:r>
      </w:hyperlink>
      <w:r>
        <w:rPr>
          <w:rFonts w:ascii="Arial" w:hAnsi="Arial" w:cs="Arial"/>
          <w:b/>
          <w:bCs/>
          <w:color w:val="27348B"/>
          <w:sz w:val="18"/>
          <w:szCs w:val="18"/>
        </w:rPr>
        <w:t xml:space="preserve">  </w:t>
      </w:r>
      <w:r>
        <w:br w:type="page"/>
      </w:r>
    </w:p>
    <w:p w:rsidR="00EE71B8" w:rsidRDefault="00483B3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49024" behindDoc="0" locked="0" layoutInCell="1" allowOverlap="1">
            <wp:simplePos x="0" y="0"/>
            <wp:positionH relativeFrom="page">
              <wp:posOffset>4542790</wp:posOffset>
            </wp:positionH>
            <wp:positionV relativeFrom="paragraph">
              <wp:posOffset>39752</wp:posOffset>
            </wp:positionV>
            <wp:extent cx="1854200" cy="622300"/>
            <wp:effectExtent l="0" t="0" r="0" b="0"/>
            <wp:wrapNone/>
            <wp:docPr id="111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1B8" w:rsidRDefault="00EE71B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E71B8" w:rsidRDefault="00EE71B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E71B8" w:rsidRDefault="00EE71B8">
      <w:pPr>
        <w:spacing w:after="26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E71B8" w:rsidRDefault="00483B37">
      <w:pPr>
        <w:spacing w:line="217" w:lineRule="exact"/>
        <w:ind w:left="4916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>Článek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II.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</w:p>
    <w:p w:rsidR="00EE71B8" w:rsidRDefault="00483B37">
      <w:pPr>
        <w:spacing w:line="217" w:lineRule="exact"/>
        <w:ind w:left="391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u w:val="single"/>
        </w:rPr>
        <w:t>Doba</w:t>
      </w:r>
      <w:proofErr w:type="spellEnd"/>
      <w:r>
        <w:rPr>
          <w:rFonts w:ascii="Tahoma" w:hAnsi="Tahoma" w:cs="Tahoma"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u w:val="single"/>
        </w:rPr>
        <w:t>poskytnutí</w:t>
      </w:r>
      <w:proofErr w:type="spellEnd"/>
      <w:r>
        <w:rPr>
          <w:rFonts w:ascii="Tahoma" w:hAnsi="Tahoma" w:cs="Tahoma"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u w:val="single"/>
        </w:rPr>
        <w:t>motorového</w:t>
      </w:r>
      <w:proofErr w:type="spellEnd"/>
      <w:r>
        <w:rPr>
          <w:rFonts w:ascii="Tahoma" w:hAnsi="Tahoma" w:cs="Tahoma"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u w:val="single"/>
        </w:rPr>
        <w:t>vozidla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</w:p>
    <w:p w:rsidR="00EE71B8" w:rsidRDefault="00483B37">
      <w:pPr>
        <w:spacing w:before="217" w:line="217" w:lineRule="exact"/>
        <w:ind w:left="1117" w:right="787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</w:rPr>
        <w:t>1.</w:t>
      </w:r>
      <w:r>
        <w:rPr>
          <w:rFonts w:ascii="Arial" w:hAnsi="Arial" w:cs="Arial"/>
          <w:color w:val="000000"/>
          <w:spacing w:val="-3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   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Motorové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vozidlo</w:t>
      </w:r>
      <w:proofErr w:type="spellEnd"/>
      <w:proofErr w:type="gramEnd"/>
      <w:r>
        <w:rPr>
          <w:rFonts w:ascii="Tahoma" w:hAnsi="Tahoma" w:cs="Tahoma"/>
          <w:color w:val="000000"/>
          <w:spacing w:val="5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je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poskytnuto</w:t>
      </w:r>
      <w:proofErr w:type="spellEnd"/>
      <w:r>
        <w:rPr>
          <w:rFonts w:ascii="Tahoma" w:hAnsi="Tahoma" w:cs="Tahoma"/>
          <w:color w:val="000000"/>
          <w:spacing w:val="5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na</w:t>
      </w:r>
      <w:proofErr w:type="spellEnd"/>
      <w:r>
        <w:rPr>
          <w:rFonts w:ascii="Tahoma" w:hAnsi="Tahoma" w:cs="Tahoma"/>
          <w:color w:val="000000"/>
          <w:spacing w:val="5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dobu</w:t>
      </w:r>
      <w:proofErr w:type="spellEnd"/>
      <w:r>
        <w:rPr>
          <w:rFonts w:ascii="Tahoma" w:hAnsi="Tahoma" w:cs="Tahoma"/>
          <w:color w:val="000000"/>
          <w:spacing w:val="5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určitou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5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5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to</w:t>
      </w:r>
      <w:r>
        <w:rPr>
          <w:rFonts w:ascii="Tahoma" w:hAnsi="Tahoma" w:cs="Tahoma"/>
          <w:color w:val="000000"/>
          <w:spacing w:val="5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ode</w:t>
      </w:r>
      <w:r>
        <w:rPr>
          <w:rFonts w:ascii="Tahoma" w:hAnsi="Tahoma" w:cs="Tahoma"/>
          <w:color w:val="000000"/>
          <w:spacing w:val="5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dne</w:t>
      </w:r>
      <w:proofErr w:type="spellEnd"/>
      <w:r>
        <w:rPr>
          <w:rFonts w:ascii="Tahoma" w:hAnsi="Tahoma" w:cs="Tahoma"/>
          <w:color w:val="000000"/>
          <w:spacing w:val="5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jeho</w:t>
      </w:r>
      <w:proofErr w:type="spellEnd"/>
      <w:r>
        <w:rPr>
          <w:rFonts w:ascii="Tahoma" w:hAnsi="Tahoma" w:cs="Tahoma"/>
          <w:color w:val="000000"/>
          <w:spacing w:val="5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převzetí</w:t>
      </w:r>
      <w:proofErr w:type="spellEnd"/>
      <w:r>
        <w:rPr>
          <w:rFonts w:ascii="Tahoma" w:hAnsi="Tahoma" w:cs="Tahoma"/>
          <w:color w:val="000000"/>
          <w:spacing w:val="55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uvedeného</w:t>
      </w:r>
      <w:proofErr w:type="spellEnd"/>
      <w:r>
        <w:rPr>
          <w:rFonts w:ascii="Tahoma" w:hAnsi="Tahoma" w:cs="Tahoma"/>
          <w:color w:val="000000"/>
          <w:spacing w:val="5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v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předávacím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protokolu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dobu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od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12.10.2023 – 11.04.2024 </w:t>
      </w:r>
      <w:r>
        <w:rPr>
          <w:rFonts w:ascii="Tahoma" w:hAnsi="Tahoma" w:cs="Tahoma"/>
          <w:color w:val="000000"/>
          <w:sz w:val="18"/>
          <w:szCs w:val="18"/>
        </w:rPr>
        <w:t xml:space="preserve">s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ome</w:t>
      </w:r>
      <w:r>
        <w:rPr>
          <w:rFonts w:ascii="Tahoma" w:hAnsi="Tahoma" w:cs="Tahoma"/>
          <w:color w:val="000000"/>
          <w:spacing w:val="-4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ením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počtu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ujetých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kilometrů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50.000</w:t>
      </w:r>
      <w:r>
        <w:rPr>
          <w:rFonts w:ascii="Tahoma" w:hAnsi="Tahoma" w:cs="Tahoma"/>
          <w:color w:val="000000"/>
          <w:sz w:val="18"/>
          <w:szCs w:val="18"/>
        </w:rPr>
        <w:t xml:space="preserve"> km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ročně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Povolený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nájezd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počtu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km se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alikvotně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upravuje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snižuje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/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zvyšuje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) v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závislosti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délce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trvání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smluvního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vztahu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konkrétního</w:t>
      </w:r>
      <w:proofErr w:type="spellEnd"/>
      <w:proofErr w:type="gramEnd"/>
      <w:r>
        <w:rPr>
          <w:rFonts w:ascii="Tahoma" w:hAnsi="Tahoma" w:cs="Tahoma"/>
          <w:color w:val="000000"/>
          <w:spacing w:val="4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motorového</w:t>
      </w:r>
      <w:proofErr w:type="spellEnd"/>
      <w:r>
        <w:rPr>
          <w:rFonts w:ascii="Tahoma" w:hAnsi="Tahoma" w:cs="Tahoma"/>
          <w:color w:val="000000"/>
          <w:spacing w:val="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vozidla</w:t>
      </w:r>
      <w:proofErr w:type="spellEnd"/>
      <w:r>
        <w:rPr>
          <w:rFonts w:ascii="Tahoma" w:hAnsi="Tahoma" w:cs="Tahoma"/>
          <w:color w:val="000000"/>
          <w:spacing w:val="4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předčasné</w:t>
      </w:r>
      <w:proofErr w:type="spellEnd"/>
      <w:r>
        <w:rPr>
          <w:rFonts w:ascii="Tahoma" w:hAnsi="Tahoma" w:cs="Tahoma"/>
          <w:color w:val="000000"/>
          <w:spacing w:val="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ukončení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/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pro</w:t>
      </w:r>
      <w:r>
        <w:rPr>
          <w:rFonts w:ascii="Tahoma" w:hAnsi="Tahoma" w:cs="Tahoma"/>
          <w:color w:val="000000"/>
          <w:spacing w:val="-4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loužení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).</w:t>
      </w:r>
      <w:r>
        <w:rPr>
          <w:rFonts w:ascii="Tahoma" w:hAnsi="Tahoma" w:cs="Tahoma"/>
          <w:color w:val="000000"/>
          <w:spacing w:val="4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Při</w:t>
      </w:r>
      <w:proofErr w:type="spellEnd"/>
      <w:r>
        <w:rPr>
          <w:rFonts w:ascii="Tahoma" w:hAnsi="Tahoma" w:cs="Tahoma"/>
          <w:color w:val="000000"/>
          <w:spacing w:val="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překročení</w:t>
      </w:r>
      <w:proofErr w:type="spellEnd"/>
      <w:r>
        <w:rPr>
          <w:rFonts w:ascii="Tahoma" w:hAnsi="Tahoma" w:cs="Tahoma"/>
          <w:color w:val="000000"/>
          <w:spacing w:val="4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povoleného</w:t>
      </w:r>
      <w:proofErr w:type="spellEnd"/>
      <w:r>
        <w:rPr>
          <w:rFonts w:ascii="Tahoma" w:hAnsi="Tahoma" w:cs="Tahoma"/>
          <w:color w:val="000000"/>
          <w:spacing w:val="4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limitu</w:t>
      </w:r>
      <w:proofErr w:type="spellEnd"/>
      <w:r>
        <w:rPr>
          <w:rFonts w:ascii="Tahoma" w:hAnsi="Tahoma" w:cs="Tahoma"/>
          <w:color w:val="000000"/>
          <w:spacing w:val="42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počtu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ujetých</w:t>
      </w:r>
      <w:proofErr w:type="spellEnd"/>
      <w:proofErr w:type="gramEnd"/>
      <w:r>
        <w:rPr>
          <w:rFonts w:ascii="Tahoma" w:hAnsi="Tahoma" w:cs="Tahoma"/>
          <w:color w:val="000000"/>
          <w:spacing w:val="2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kilometrů</w:t>
      </w:r>
      <w:proofErr w:type="spellEnd"/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se</w:t>
      </w:r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Uživatel</w:t>
      </w:r>
      <w:proofErr w:type="spellEnd"/>
      <w:r>
        <w:rPr>
          <w:rFonts w:ascii="Tahoma" w:hAnsi="Tahoma" w:cs="Tahoma"/>
          <w:color w:val="000000"/>
          <w:spacing w:val="24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avazuje</w:t>
      </w:r>
      <w:proofErr w:type="spellEnd"/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uhradit</w:t>
      </w:r>
      <w:proofErr w:type="spellEnd"/>
      <w:r>
        <w:rPr>
          <w:rFonts w:ascii="Tahoma" w:hAnsi="Tahoma" w:cs="Tahoma"/>
          <w:color w:val="000000"/>
          <w:spacing w:val="24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Poskytovateli</w:t>
      </w:r>
      <w:proofErr w:type="spellEnd"/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částku</w:t>
      </w:r>
      <w:proofErr w:type="spellEnd"/>
      <w:r>
        <w:rPr>
          <w:rFonts w:ascii="Tahoma" w:hAnsi="Tahoma" w:cs="Tahoma"/>
          <w:color w:val="000000"/>
          <w:spacing w:val="2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ve</w:t>
      </w:r>
      <w:proofErr w:type="spellEnd"/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výši</w:t>
      </w:r>
      <w:proofErr w:type="spellEnd"/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XXXXX</w:t>
      </w:r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Kč</w:t>
      </w:r>
      <w:proofErr w:type="spellEnd"/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bez</w:t>
      </w:r>
      <w:r>
        <w:rPr>
          <w:rFonts w:ascii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DPH</w:t>
      </w:r>
      <w:r>
        <w:rPr>
          <w:rFonts w:ascii="Tahoma" w:hAnsi="Tahoma" w:cs="Tahoma"/>
          <w:color w:val="000000"/>
          <w:spacing w:val="2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za</w:t>
      </w:r>
      <w:proofErr w:type="spellEnd"/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každý</w:t>
      </w:r>
      <w:proofErr w:type="spellEnd"/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další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ujetý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kilometr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Pro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případ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kdy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Uživatel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nebude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schopen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vozidlo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vrátit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sjednaném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termínu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je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povinen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o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této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skutečnosti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informovat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Poskytovatele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minimálně</w:t>
      </w:r>
      <w:proofErr w:type="spellEnd"/>
      <w:r>
        <w:rPr>
          <w:rFonts w:ascii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24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hodin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dopředu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předpokladu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že</w:t>
      </w:r>
      <w:proofErr w:type="spellEnd"/>
      <w:r>
        <w:rPr>
          <w:rFonts w:ascii="Tahoma" w:hAnsi="Tahoma" w:cs="Tahoma"/>
          <w:color w:val="000000"/>
          <w:spacing w:val="2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Poskytovatel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vysloví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souhlas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s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pozdějším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vrácením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prodlouží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se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termín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k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vrácení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vozidla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o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maximálně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72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hodin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 </w:t>
      </w:r>
    </w:p>
    <w:p w:rsidR="00EE71B8" w:rsidRDefault="00483B37">
      <w:pPr>
        <w:spacing w:before="217" w:line="217" w:lineRule="exact"/>
        <w:ind w:left="1117" w:right="787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</w:rPr>
        <w:t>2.</w:t>
      </w:r>
      <w:r>
        <w:rPr>
          <w:rFonts w:ascii="Arial" w:hAnsi="Arial" w:cs="Arial"/>
          <w:color w:val="000000"/>
          <w:spacing w:val="-3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  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Zánik</w:t>
      </w:r>
      <w:proofErr w:type="spellEnd"/>
      <w:r>
        <w:rPr>
          <w:rFonts w:ascii="Tahoma" w:hAnsi="Tahoma" w:cs="Tahoma"/>
          <w:color w:val="000000"/>
          <w:spacing w:val="44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této</w:t>
      </w:r>
      <w:proofErr w:type="spellEnd"/>
      <w:r>
        <w:rPr>
          <w:rFonts w:ascii="Tahoma" w:hAnsi="Tahoma" w:cs="Tahoma"/>
          <w:color w:val="000000"/>
          <w:spacing w:val="44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smlouvy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44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jakož</w:t>
      </w:r>
      <w:proofErr w:type="spellEnd"/>
      <w:r>
        <w:rPr>
          <w:rFonts w:ascii="Tahoma" w:hAnsi="Tahoma" w:cs="Tahoma"/>
          <w:color w:val="000000"/>
          <w:spacing w:val="44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</w:t>
      </w:r>
      <w:proofErr w:type="spellEnd"/>
      <w:r>
        <w:rPr>
          <w:rFonts w:ascii="Tahoma" w:hAnsi="Tahoma" w:cs="Tahoma"/>
          <w:color w:val="000000"/>
          <w:spacing w:val="4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ostatní</w:t>
      </w:r>
      <w:proofErr w:type="spellEnd"/>
      <w:r>
        <w:rPr>
          <w:rFonts w:ascii="Tahoma" w:hAnsi="Tahoma" w:cs="Tahoma"/>
          <w:color w:val="000000"/>
          <w:spacing w:val="4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práva</w:t>
      </w:r>
      <w:proofErr w:type="spellEnd"/>
      <w:r>
        <w:rPr>
          <w:rFonts w:ascii="Tahoma" w:hAnsi="Tahoma" w:cs="Tahoma"/>
          <w:color w:val="000000"/>
          <w:spacing w:val="4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4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povinnosti</w:t>
      </w:r>
      <w:proofErr w:type="spellEnd"/>
      <w:r>
        <w:rPr>
          <w:rFonts w:ascii="Tahoma" w:hAnsi="Tahoma" w:cs="Tahoma"/>
          <w:color w:val="000000"/>
          <w:spacing w:val="4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smluvních</w:t>
      </w:r>
      <w:proofErr w:type="spellEnd"/>
      <w:r>
        <w:rPr>
          <w:rFonts w:ascii="Tahoma" w:hAnsi="Tahoma" w:cs="Tahoma"/>
          <w:color w:val="000000"/>
          <w:spacing w:val="44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stran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4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se</w:t>
      </w:r>
      <w:r>
        <w:rPr>
          <w:rFonts w:ascii="Tahoma" w:hAnsi="Tahoma" w:cs="Tahoma"/>
          <w:color w:val="000000"/>
          <w:spacing w:val="44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řídí</w:t>
      </w:r>
      <w:proofErr w:type="spellEnd"/>
      <w:r>
        <w:rPr>
          <w:rFonts w:ascii="Tahoma" w:hAnsi="Tahoma" w:cs="Tahoma"/>
          <w:color w:val="000000"/>
          <w:spacing w:val="4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Všeobecnými</w:t>
      </w:r>
      <w:proofErr w:type="spellEnd"/>
      <w:r>
        <w:rPr>
          <w:rFonts w:ascii="Tahoma" w:hAnsi="Tahoma" w:cs="Tahoma"/>
          <w:color w:val="000000"/>
          <w:spacing w:val="44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obchodními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podmínkami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pro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poskytnutí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motorového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vozidla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dále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jen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„VOP“),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jež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jako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příloha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č. 3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tvoří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nedílnou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součás</w:t>
      </w:r>
      <w:r>
        <w:rPr>
          <w:rFonts w:ascii="Tahoma" w:hAnsi="Tahoma" w:cs="Tahoma"/>
          <w:color w:val="000000"/>
          <w:spacing w:val="-3"/>
          <w:sz w:val="18"/>
          <w:szCs w:val="18"/>
        </w:rPr>
        <w:t>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této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smlouvy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 </w:t>
      </w:r>
    </w:p>
    <w:p w:rsidR="00EE71B8" w:rsidRDefault="00EE71B8">
      <w:pPr>
        <w:spacing w:after="16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E71B8" w:rsidRDefault="00483B37">
      <w:pPr>
        <w:spacing w:line="217" w:lineRule="exact"/>
        <w:ind w:left="4870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>Článek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III.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bookmarkStart w:id="0" w:name="_GoBack"/>
      <w:bookmarkEnd w:id="0"/>
    </w:p>
    <w:p w:rsidR="00EE71B8" w:rsidRDefault="00483B37">
      <w:pPr>
        <w:spacing w:line="217" w:lineRule="exact"/>
        <w:ind w:left="309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u w:val="single"/>
        </w:rPr>
        <w:t>Úplata</w:t>
      </w:r>
      <w:proofErr w:type="spellEnd"/>
      <w:r>
        <w:rPr>
          <w:rFonts w:ascii="Tahoma" w:hAnsi="Tahoma" w:cs="Tahoma"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u w:val="single"/>
        </w:rPr>
        <w:t>za</w:t>
      </w:r>
      <w:proofErr w:type="spellEnd"/>
      <w:r>
        <w:rPr>
          <w:rFonts w:ascii="Tahoma" w:hAnsi="Tahoma" w:cs="Tahoma"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u w:val="single"/>
        </w:rPr>
        <w:t>poskytnutí</w:t>
      </w:r>
      <w:proofErr w:type="spellEnd"/>
      <w:r>
        <w:rPr>
          <w:rFonts w:ascii="Tahoma" w:hAnsi="Tahoma" w:cs="Tahoma"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u w:val="single"/>
        </w:rPr>
        <w:t>motorového</w:t>
      </w:r>
      <w:proofErr w:type="spellEnd"/>
      <w:r>
        <w:rPr>
          <w:rFonts w:ascii="Tahoma" w:hAnsi="Tahoma" w:cs="Tahoma"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u w:val="single"/>
        </w:rPr>
        <w:t>vozidla</w:t>
      </w:r>
      <w:proofErr w:type="spellEnd"/>
      <w:r>
        <w:rPr>
          <w:rFonts w:ascii="Tahoma" w:hAnsi="Tahoma" w:cs="Tahoma"/>
          <w:color w:val="000000"/>
          <w:sz w:val="18"/>
          <w:szCs w:val="18"/>
          <w:u w:val="single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u w:val="single"/>
        </w:rPr>
        <w:t>Promlčecí</w:t>
      </w:r>
      <w:proofErr w:type="spellEnd"/>
      <w:r>
        <w:rPr>
          <w:rFonts w:ascii="Tahoma" w:hAnsi="Tahoma" w:cs="Tahoma"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u w:val="single"/>
        </w:rPr>
        <w:t>doba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</w:p>
    <w:p w:rsidR="00EE71B8" w:rsidRDefault="00483B37">
      <w:pPr>
        <w:tabs>
          <w:tab w:val="left" w:pos="1117"/>
        </w:tabs>
        <w:spacing w:before="217" w:line="217" w:lineRule="exact"/>
        <w:ind w:left="1117" w:right="787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1. </w:t>
      </w:r>
      <w:r>
        <w:rPr>
          <w:rFonts w:ascii="Tahoma" w:hAnsi="Tahoma" w:cs="Tahoma"/>
          <w:color w:val="000000"/>
          <w:sz w:val="18"/>
          <w:szCs w:val="18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Uživatel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se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zavazuje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platit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Poskytovateli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úplatu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užití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motorového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vozidla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výši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XXXXXX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Kč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/1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měsíc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pacing w:val="-4"/>
          <w:sz w:val="18"/>
          <w:szCs w:val="18"/>
        </w:rPr>
        <w:t>+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DPH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v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příslušné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zákonné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výš</w:t>
      </w:r>
      <w:r>
        <w:rPr>
          <w:rFonts w:ascii="Tahoma" w:hAnsi="Tahoma" w:cs="Tahoma"/>
          <w:color w:val="000000"/>
          <w:spacing w:val="-3"/>
          <w:sz w:val="18"/>
          <w:szCs w:val="18"/>
        </w:rPr>
        <w:t>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Úplata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bude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splatná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dle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platebního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kalendáře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který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se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st</w:t>
      </w:r>
      <w:r>
        <w:rPr>
          <w:rFonts w:ascii="Tahoma" w:hAnsi="Tahoma" w:cs="Tahoma"/>
          <w:color w:val="000000"/>
          <w:spacing w:val="-4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nedílnou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součást</w:t>
      </w:r>
      <w:r>
        <w:rPr>
          <w:rFonts w:ascii="Tahoma" w:hAnsi="Tahoma" w:cs="Tahoma"/>
          <w:color w:val="000000"/>
          <w:spacing w:val="-3"/>
          <w:sz w:val="18"/>
          <w:szCs w:val="18"/>
        </w:rPr>
        <w:t>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této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smlouvy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jako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její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příloha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č. 2 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který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Uživatel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převezme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společně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s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motorovým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vozidlem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První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platba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je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splatná</w:t>
      </w:r>
      <w:proofErr w:type="spellEnd"/>
      <w:proofErr w:type="gramEnd"/>
      <w:r>
        <w:rPr>
          <w:rFonts w:ascii="Tahoma" w:hAnsi="Tahoma" w:cs="Tahoma"/>
          <w:color w:val="000000"/>
          <w:spacing w:val="34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při</w:t>
      </w:r>
      <w:proofErr w:type="spellEnd"/>
      <w:r>
        <w:rPr>
          <w:rFonts w:ascii="Tahoma" w:hAnsi="Tahoma" w:cs="Tahoma"/>
          <w:color w:val="000000"/>
          <w:spacing w:val="3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předání</w:t>
      </w:r>
      <w:proofErr w:type="spellEnd"/>
      <w:r>
        <w:rPr>
          <w:rFonts w:ascii="Tahoma" w:hAnsi="Tahoma" w:cs="Tahoma"/>
          <w:color w:val="000000"/>
          <w:spacing w:val="34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motorového</w:t>
      </w:r>
      <w:proofErr w:type="spellEnd"/>
      <w:r>
        <w:rPr>
          <w:rFonts w:ascii="Tahoma" w:hAnsi="Tahoma" w:cs="Tahoma"/>
          <w:color w:val="000000"/>
          <w:spacing w:val="34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vozidla</w:t>
      </w:r>
      <w:proofErr w:type="spellEnd"/>
      <w:r>
        <w:rPr>
          <w:rFonts w:ascii="Tahoma" w:hAnsi="Tahoma" w:cs="Tahoma"/>
          <w:color w:val="000000"/>
          <w:spacing w:val="3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Uživateli</w:t>
      </w:r>
      <w:proofErr w:type="spellEnd"/>
      <w:r>
        <w:rPr>
          <w:rFonts w:ascii="Tahoma" w:hAnsi="Tahoma" w:cs="Tahoma"/>
          <w:color w:val="000000"/>
          <w:spacing w:val="3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do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užívání</w:t>
      </w:r>
      <w:proofErr w:type="spellEnd"/>
      <w:r>
        <w:rPr>
          <w:rFonts w:ascii="Tahoma" w:hAnsi="Tahoma" w:cs="Tahoma"/>
          <w:color w:val="000000"/>
          <w:spacing w:val="3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v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hotovosti</w:t>
      </w:r>
      <w:proofErr w:type="spellEnd"/>
      <w:r>
        <w:rPr>
          <w:rFonts w:ascii="Tahoma" w:hAnsi="Tahoma" w:cs="Tahoma"/>
          <w:color w:val="000000"/>
          <w:spacing w:val="34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anebo</w:t>
      </w:r>
      <w:proofErr w:type="spellEnd"/>
      <w:r>
        <w:rPr>
          <w:rFonts w:ascii="Tahoma" w:hAnsi="Tahoma" w:cs="Tahoma"/>
          <w:color w:val="000000"/>
          <w:spacing w:val="34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bankovním</w:t>
      </w:r>
      <w:proofErr w:type="spellEnd"/>
      <w:r>
        <w:rPr>
          <w:rFonts w:ascii="Tahoma" w:hAnsi="Tahoma" w:cs="Tahoma"/>
          <w:color w:val="000000"/>
          <w:spacing w:val="34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převodem</w:t>
      </w:r>
      <w:proofErr w:type="spellEnd"/>
      <w:r>
        <w:rPr>
          <w:rFonts w:ascii="Tahoma" w:hAnsi="Tahoma" w:cs="Tahoma"/>
          <w:color w:val="000000"/>
          <w:spacing w:val="3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do</w:t>
      </w:r>
      <w:r>
        <w:rPr>
          <w:rFonts w:ascii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10 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deseti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dnů</w:t>
      </w:r>
      <w:proofErr w:type="spellEnd"/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od</w:t>
      </w:r>
      <w:proofErr w:type="spellEnd"/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podpisu</w:t>
      </w:r>
      <w:proofErr w:type="spellEnd"/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smlouvy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Výše</w:t>
      </w:r>
      <w:proofErr w:type="spellEnd"/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úplaty</w:t>
      </w:r>
      <w:proofErr w:type="spellEnd"/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může</w:t>
      </w:r>
      <w:proofErr w:type="spellEnd"/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být</w:t>
      </w:r>
      <w:proofErr w:type="spellEnd"/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změněna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to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</w:t>
      </w:r>
      <w:proofErr w:type="spellEnd"/>
      <w:r>
        <w:rPr>
          <w:rFonts w:ascii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bez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souhlasu</w:t>
      </w:r>
      <w:proofErr w:type="spellEnd"/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Uživatele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pouze</w:t>
      </w:r>
      <w:proofErr w:type="spellEnd"/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za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podmínek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stanovených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VOP.   </w:t>
      </w:r>
    </w:p>
    <w:p w:rsidR="00EE71B8" w:rsidRDefault="00483B37">
      <w:pPr>
        <w:spacing w:before="217" w:line="217" w:lineRule="exact"/>
        <w:ind w:left="757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2.   V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případě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prodlení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Uživatele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s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úhradou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úplaty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je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Uživatel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povinen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uhradit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Poskytovateli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smluvní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úrok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z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prodlen</w:t>
      </w:r>
      <w:r>
        <w:rPr>
          <w:rFonts w:ascii="Tahoma" w:hAnsi="Tahoma" w:cs="Tahoma"/>
          <w:color w:val="000000"/>
          <w:spacing w:val="-3"/>
          <w:sz w:val="18"/>
          <w:szCs w:val="18"/>
        </w:rPr>
        <w:t>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</w:p>
    <w:p w:rsidR="00EE71B8" w:rsidRDefault="00483B37">
      <w:pPr>
        <w:spacing w:line="217" w:lineRule="exact"/>
        <w:ind w:left="1117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ve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výši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0,05 % z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dlužné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částky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každý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den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prodlení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 </w:t>
      </w:r>
    </w:p>
    <w:p w:rsidR="00EE71B8" w:rsidRDefault="00483B37">
      <w:pPr>
        <w:tabs>
          <w:tab w:val="left" w:pos="1117"/>
        </w:tabs>
        <w:spacing w:before="219" w:line="217" w:lineRule="exact"/>
        <w:ind w:left="1117" w:right="787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3. </w:t>
      </w:r>
      <w:r>
        <w:rPr>
          <w:rFonts w:ascii="Tahoma" w:hAnsi="Tahoma" w:cs="Tahoma"/>
          <w:color w:val="000000"/>
          <w:sz w:val="18"/>
          <w:szCs w:val="18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Smluvní</w:t>
      </w:r>
      <w:proofErr w:type="spellEnd"/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strany</w:t>
      </w:r>
      <w:proofErr w:type="spellEnd"/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výslovně</w:t>
      </w:r>
      <w:proofErr w:type="spellEnd"/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ujednávají</w:t>
      </w:r>
      <w:proofErr w:type="spellEnd"/>
      <w:r>
        <w:rPr>
          <w:rFonts w:ascii="Tahoma" w:hAnsi="Tahoma" w:cs="Tahoma"/>
          <w:color w:val="000000"/>
          <w:spacing w:val="29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ve</w:t>
      </w:r>
      <w:proofErr w:type="spellEnd"/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smyslu</w:t>
      </w:r>
      <w:proofErr w:type="spellEnd"/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us</w:t>
      </w:r>
      <w:r>
        <w:rPr>
          <w:rFonts w:ascii="Tahoma" w:hAnsi="Tahoma" w:cs="Tahoma"/>
          <w:color w:val="000000"/>
          <w:spacing w:val="-3"/>
          <w:sz w:val="18"/>
          <w:szCs w:val="18"/>
        </w:rPr>
        <w:t>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§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630</w:t>
      </w:r>
      <w:r>
        <w:rPr>
          <w:rFonts w:ascii="Tahoma" w:hAnsi="Tahoma" w:cs="Tahoma"/>
          <w:color w:val="000000"/>
          <w:spacing w:val="25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odst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zákona</w:t>
      </w:r>
      <w:proofErr w:type="spellEnd"/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č.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89/2012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Sb.,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občanský</w:t>
      </w:r>
      <w:proofErr w:type="spellEnd"/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zákoník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v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platném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znění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že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se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promlčecí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doba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veškerých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práv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Poskytovatele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z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tohoto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smluvního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vztahu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prodlužuje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dobu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patnácti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(15) let, s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čímž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Uživatel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bez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výhrad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vyslovuje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souhlas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 </w:t>
      </w:r>
    </w:p>
    <w:p w:rsidR="00EE71B8" w:rsidRDefault="00483B37">
      <w:pPr>
        <w:spacing w:before="217" w:line="216" w:lineRule="exact"/>
        <w:ind w:left="4722" w:right="4755" w:firstLine="175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>Článek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IV.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  <w:u w:val="single"/>
        </w:rPr>
        <w:t>Sjednané</w:t>
      </w:r>
      <w:proofErr w:type="spellEnd"/>
      <w:r>
        <w:rPr>
          <w:rFonts w:ascii="Tahoma" w:hAnsi="Tahoma" w:cs="Tahoma"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u w:val="single"/>
        </w:rPr>
        <w:t>služby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</w:p>
    <w:p w:rsidR="00EE71B8" w:rsidRDefault="00483B37">
      <w:pPr>
        <w:tabs>
          <w:tab w:val="left" w:pos="1477"/>
        </w:tabs>
        <w:spacing w:before="217" w:line="217" w:lineRule="exact"/>
        <w:ind w:left="1117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</w:rPr>
        <w:t>1.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Poskytovatel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se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zavazuje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Uživateli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poskytnout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služby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a to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:  </w:t>
      </w:r>
    </w:p>
    <w:p w:rsidR="00EE71B8" w:rsidRDefault="00483B37">
      <w:pPr>
        <w:tabs>
          <w:tab w:val="left" w:pos="1836"/>
        </w:tabs>
        <w:spacing w:line="219" w:lineRule="exact"/>
        <w:ind w:left="1477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Financování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</w:p>
    <w:p w:rsidR="00EE71B8" w:rsidRDefault="00483B37">
      <w:pPr>
        <w:tabs>
          <w:tab w:val="left" w:pos="1836"/>
        </w:tabs>
        <w:spacing w:line="219" w:lineRule="exact"/>
        <w:ind w:left="1477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Rozhlasový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poplatek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</w:p>
    <w:p w:rsidR="00EE71B8" w:rsidRDefault="00483B37">
      <w:pPr>
        <w:tabs>
          <w:tab w:val="left" w:pos="1836"/>
        </w:tabs>
        <w:spacing w:line="219" w:lineRule="exact"/>
        <w:ind w:left="1477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Přihlášení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registrace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vozu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</w:p>
    <w:p w:rsidR="00EE71B8" w:rsidRDefault="00483B37">
      <w:pPr>
        <w:tabs>
          <w:tab w:val="left" w:pos="1836"/>
        </w:tabs>
        <w:spacing w:line="219" w:lineRule="exact"/>
        <w:ind w:left="1477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Poplatek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správu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</w:p>
    <w:p w:rsidR="00EE71B8" w:rsidRDefault="00483B37">
      <w:pPr>
        <w:tabs>
          <w:tab w:val="left" w:pos="1836"/>
        </w:tabs>
        <w:spacing w:line="219" w:lineRule="exact"/>
        <w:ind w:left="1477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Pojištění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odpovědnosti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50/50  </w:t>
      </w:r>
    </w:p>
    <w:p w:rsidR="00EE71B8" w:rsidRDefault="00483B37">
      <w:pPr>
        <w:tabs>
          <w:tab w:val="left" w:pos="1836"/>
        </w:tabs>
        <w:spacing w:line="215" w:lineRule="exact"/>
        <w:ind w:left="1477" w:right="463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Pojištění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havarijní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spol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5% min. 5</w:t>
      </w:r>
      <w:r>
        <w:rPr>
          <w:rFonts w:ascii="Tahoma" w:hAnsi="Tahoma" w:cs="Tahoma"/>
          <w:color w:val="000000"/>
          <w:sz w:val="18"/>
          <w:szCs w:val="18"/>
        </w:rPr>
        <w:t xml:space="preserve">000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Kč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  <w:proofErr w:type="gramEnd"/>
      <w:r>
        <w:br w:type="textWrapping" w:clear="all"/>
      </w: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Pojištění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čelního</w:t>
      </w:r>
      <w:proofErr w:type="spellEnd"/>
      <w:r>
        <w:rPr>
          <w:rFonts w:ascii="Tahoma" w:hAnsi="Tahoma" w:cs="Tahoma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skla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</w:p>
    <w:p w:rsidR="00EE71B8" w:rsidRDefault="00483B37">
      <w:pPr>
        <w:tabs>
          <w:tab w:val="left" w:pos="1836"/>
        </w:tabs>
        <w:spacing w:line="219" w:lineRule="exact"/>
        <w:ind w:left="1477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Pojištění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sedadel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</w:p>
    <w:p w:rsidR="00EE71B8" w:rsidRDefault="00483B37">
      <w:pPr>
        <w:tabs>
          <w:tab w:val="left" w:pos="1836"/>
        </w:tabs>
        <w:spacing w:line="219" w:lineRule="exact"/>
        <w:ind w:left="1477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Známka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dálniční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</w:p>
    <w:p w:rsidR="00EE71B8" w:rsidRDefault="00483B37">
      <w:pPr>
        <w:tabs>
          <w:tab w:val="left" w:pos="1836"/>
        </w:tabs>
        <w:spacing w:line="219" w:lineRule="exact"/>
        <w:ind w:left="1477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Asistence</w:t>
      </w:r>
      <w:proofErr w:type="spellEnd"/>
      <w:r>
        <w:rPr>
          <w:rFonts w:ascii="Tahoma" w:hAnsi="Tahoma" w:cs="Tahoma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silniční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</w:p>
    <w:p w:rsidR="00EE71B8" w:rsidRDefault="00483B37">
      <w:pPr>
        <w:tabs>
          <w:tab w:val="left" w:pos="1836"/>
        </w:tabs>
        <w:spacing w:line="219" w:lineRule="exact"/>
        <w:ind w:left="1477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Servis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údržba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olej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</w:p>
    <w:p w:rsidR="00EE71B8" w:rsidRDefault="00483B37">
      <w:pPr>
        <w:tabs>
          <w:tab w:val="left" w:pos="1836"/>
        </w:tabs>
        <w:spacing w:line="219" w:lineRule="exact"/>
        <w:ind w:left="1477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Pneuservis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</w:p>
    <w:p w:rsidR="00EE71B8" w:rsidRDefault="00483B37">
      <w:pPr>
        <w:tabs>
          <w:tab w:val="left" w:pos="1836"/>
        </w:tabs>
        <w:spacing w:line="219" w:lineRule="exact"/>
        <w:ind w:left="1477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Pneumatiky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zimní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komplet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</w:p>
    <w:p w:rsidR="00EE71B8" w:rsidRDefault="00483B37">
      <w:pPr>
        <w:spacing w:before="216" w:line="217" w:lineRule="exact"/>
        <w:ind w:left="4943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>Článek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V</w:t>
      </w:r>
      <w:r>
        <w:rPr>
          <w:rFonts w:ascii="Tahoma" w:hAnsi="Tahoma" w:cs="Tahoma"/>
          <w:b/>
          <w:bCs/>
          <w:color w:val="000000"/>
          <w:spacing w:val="-3"/>
          <w:sz w:val="18"/>
          <w:szCs w:val="18"/>
        </w:rPr>
        <w:t>.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</w:p>
    <w:p w:rsidR="00EE71B8" w:rsidRDefault="00483B37">
      <w:pPr>
        <w:spacing w:line="217" w:lineRule="exact"/>
        <w:ind w:left="449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u w:val="single"/>
        </w:rPr>
        <w:t>Závěrečná</w:t>
      </w:r>
      <w:proofErr w:type="spellEnd"/>
      <w:r>
        <w:rPr>
          <w:rFonts w:ascii="Tahoma" w:hAnsi="Tahoma" w:cs="Tahoma"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u w:val="single"/>
        </w:rPr>
        <w:t>ustanovení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</w:p>
    <w:p w:rsidR="00EE71B8" w:rsidRDefault="00483B37">
      <w:pPr>
        <w:spacing w:before="217" w:line="217" w:lineRule="exact"/>
        <w:ind w:left="1117" w:right="787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</w:rPr>
        <w:t>1.</w:t>
      </w:r>
      <w:r>
        <w:rPr>
          <w:rFonts w:ascii="Arial" w:hAnsi="Arial" w:cs="Arial"/>
          <w:color w:val="000000"/>
          <w:spacing w:val="-3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 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Uživatel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prohlašuje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že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byl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s </w:t>
      </w:r>
      <w:r>
        <w:rPr>
          <w:rFonts w:ascii="Tahoma" w:hAnsi="Tahoma" w:cs="Tahoma"/>
          <w:color w:val="000000"/>
          <w:sz w:val="18"/>
          <w:szCs w:val="18"/>
        </w:rPr>
        <w:t xml:space="preserve">VOP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důsledně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seznámen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výslovně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byl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Poskytovatelem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upozorněn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zejména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na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č</w:t>
      </w:r>
      <w:r>
        <w:rPr>
          <w:rFonts w:ascii="Tahoma" w:hAnsi="Tahoma" w:cs="Tahoma"/>
          <w:color w:val="000000"/>
          <w:spacing w:val="-3"/>
          <w:sz w:val="18"/>
          <w:szCs w:val="18"/>
        </w:rPr>
        <w:t>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 VI. VOP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vztahující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se k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vrácení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motorového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vozidla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čl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VII. VOP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vztahující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se k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ukončení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smluvního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vztahu</w:t>
      </w:r>
      <w:proofErr w:type="spellEnd"/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,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zejména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pak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je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Uživatel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srozuměn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se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sankcemi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které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mu v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případě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poru</w:t>
      </w:r>
      <w:r>
        <w:rPr>
          <w:rFonts w:ascii="Tahoma" w:hAnsi="Tahoma" w:cs="Tahoma"/>
          <w:color w:val="000000"/>
          <w:sz w:val="18"/>
          <w:szCs w:val="18"/>
        </w:rPr>
        <w:t>šení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jeho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povinností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vznikají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Uživatel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prohlašuje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že</w:t>
      </w:r>
      <w:proofErr w:type="spellEnd"/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obsah</w:t>
      </w:r>
      <w:proofErr w:type="spellEnd"/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>VOP</w:t>
      </w:r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>je</w:t>
      </w:r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>mu</w:t>
      </w:r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dobře</w:t>
      </w:r>
      <w:proofErr w:type="spellEnd"/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znám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že</w:t>
      </w:r>
      <w:proofErr w:type="spellEnd"/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jeho</w:t>
      </w:r>
      <w:proofErr w:type="spellEnd"/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textu</w:t>
      </w:r>
      <w:proofErr w:type="spellEnd"/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rozumí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žádná</w:t>
      </w:r>
      <w:proofErr w:type="spellEnd"/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ujednání</w:t>
      </w:r>
      <w:proofErr w:type="spellEnd"/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nepovažuje</w:t>
      </w:r>
      <w:proofErr w:type="spellEnd"/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potencionálně</w:t>
      </w:r>
      <w:proofErr w:type="spellEnd"/>
      <w:r>
        <w:rPr>
          <w:rFonts w:ascii="Tahoma" w:hAnsi="Tahoma" w:cs="Tahoma"/>
          <w:color w:val="000000"/>
          <w:spacing w:val="39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sporná</w:t>
      </w:r>
      <w:proofErr w:type="spellEnd"/>
      <w:r>
        <w:rPr>
          <w:rFonts w:ascii="Tahoma" w:hAnsi="Tahoma" w:cs="Tahoma"/>
          <w:color w:val="000000"/>
          <w:spacing w:val="39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či</w:t>
      </w:r>
      <w:proofErr w:type="spellEnd"/>
      <w:r>
        <w:rPr>
          <w:rFonts w:ascii="Tahoma" w:hAnsi="Tahoma" w:cs="Tahoma"/>
          <w:color w:val="000000"/>
          <w:spacing w:val="39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překvapivá</w:t>
      </w:r>
      <w:proofErr w:type="spellEnd"/>
      <w:r>
        <w:rPr>
          <w:rFonts w:ascii="Tahoma" w:hAnsi="Tahoma" w:cs="Tahoma"/>
          <w:color w:val="000000"/>
          <w:spacing w:val="39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či</w:t>
      </w:r>
      <w:proofErr w:type="spellEnd"/>
      <w:r>
        <w:rPr>
          <w:rFonts w:ascii="Tahoma" w:hAnsi="Tahoma" w:cs="Tahoma"/>
          <w:color w:val="000000"/>
          <w:spacing w:val="39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jinak</w:t>
      </w:r>
      <w:proofErr w:type="spellEnd"/>
      <w:r>
        <w:rPr>
          <w:rFonts w:ascii="Tahoma" w:hAnsi="Tahoma" w:cs="Tahoma"/>
          <w:color w:val="000000"/>
          <w:spacing w:val="39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vybočující</w:t>
      </w:r>
      <w:proofErr w:type="spellEnd"/>
      <w:r>
        <w:rPr>
          <w:rFonts w:ascii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z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obchodní</w:t>
      </w:r>
      <w:proofErr w:type="spellEnd"/>
      <w:r>
        <w:rPr>
          <w:rFonts w:ascii="Tahoma" w:hAnsi="Tahoma" w:cs="Tahoma"/>
          <w:color w:val="000000"/>
          <w:spacing w:val="39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praxe</w:t>
      </w:r>
      <w:proofErr w:type="spellEnd"/>
      <w:r>
        <w:rPr>
          <w:rFonts w:ascii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výslovně</w:t>
      </w:r>
      <w:proofErr w:type="spellEnd"/>
      <w:r>
        <w:rPr>
          <w:rFonts w:ascii="Tahoma" w:hAnsi="Tahoma" w:cs="Tahoma"/>
          <w:color w:val="000000"/>
          <w:spacing w:val="39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ujednání</w:t>
      </w:r>
      <w:proofErr w:type="spellEnd"/>
      <w:r>
        <w:rPr>
          <w:rFonts w:ascii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VOP</w:t>
      </w:r>
      <w:r>
        <w:rPr>
          <w:rFonts w:ascii="Tahoma" w:hAnsi="Tahoma" w:cs="Tahoma"/>
          <w:color w:val="000000"/>
          <w:spacing w:val="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přijímá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Výslovně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pak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souhlasí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s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prodloužením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promlčecí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doby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ujednáním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o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rozhodčím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řízení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ujednáním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o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smluvních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pokutách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platebních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podmínkách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ujednáním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o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odpovědnosti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škodu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 </w:t>
      </w:r>
    </w:p>
    <w:p w:rsidR="00EE71B8" w:rsidRDefault="00483B37">
      <w:pPr>
        <w:spacing w:before="40" w:line="160" w:lineRule="exact"/>
        <w:ind w:left="757"/>
        <w:rPr>
          <w:rFonts w:ascii="Times New Roman" w:hAnsi="Times New Roman" w:cs="Times New Roman"/>
          <w:color w:val="010302"/>
        </w:rPr>
        <w:sectPr w:rsidR="00EE71B8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54518</wp:posOffset>
            </wp:positionV>
            <wp:extent cx="486409" cy="4445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409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27348B"/>
          <w:sz w:val="14"/>
          <w:szCs w:val="14"/>
        </w:rPr>
        <w:t>Stránka</w:t>
      </w:r>
      <w:proofErr w:type="spellEnd"/>
      <w:r>
        <w:rPr>
          <w:rFonts w:ascii="Arial" w:hAnsi="Arial" w:cs="Arial"/>
          <w:color w:val="27348B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27348B"/>
          <w:sz w:val="14"/>
          <w:szCs w:val="14"/>
        </w:rPr>
        <w:t>2</w:t>
      </w:r>
      <w:r>
        <w:rPr>
          <w:rFonts w:ascii="Arial" w:hAnsi="Arial" w:cs="Arial"/>
          <w:color w:val="27348B"/>
          <w:sz w:val="14"/>
          <w:szCs w:val="14"/>
        </w:rPr>
        <w:t xml:space="preserve"> z </w:t>
      </w:r>
      <w:r>
        <w:rPr>
          <w:rFonts w:ascii="Arial" w:hAnsi="Arial" w:cs="Arial"/>
          <w:b/>
          <w:bCs/>
          <w:color w:val="27348B"/>
          <w:sz w:val="14"/>
          <w:szCs w:val="14"/>
        </w:rPr>
        <w:t>3</w:t>
      </w:r>
      <w:r>
        <w:rPr>
          <w:rFonts w:ascii="Calibri" w:hAnsi="Calibri" w:cs="Calibri"/>
          <w:color w:val="27348B"/>
          <w:sz w:val="14"/>
          <w:szCs w:val="14"/>
        </w:rPr>
        <w:t xml:space="preserve">  </w:t>
      </w:r>
    </w:p>
    <w:p w:rsidR="00EE71B8" w:rsidRDefault="00483B37">
      <w:pPr>
        <w:spacing w:before="161" w:line="133" w:lineRule="exact"/>
        <w:ind w:left="31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i/>
          <w:iCs/>
          <w:color w:val="04B04B"/>
          <w:sz w:val="12"/>
          <w:szCs w:val="12"/>
        </w:rPr>
        <w:lastRenderedPageBreak/>
        <w:t>Sídlo</w:t>
      </w:r>
      <w:proofErr w:type="spellEnd"/>
      <w:r>
        <w:rPr>
          <w:rFonts w:ascii="Arial" w:hAnsi="Arial" w:cs="Arial"/>
          <w:i/>
          <w:iCs/>
          <w:color w:val="04B04B"/>
          <w:sz w:val="12"/>
          <w:szCs w:val="12"/>
        </w:rPr>
        <w:t xml:space="preserve">:  </w:t>
      </w:r>
    </w:p>
    <w:p w:rsidR="00EE71B8" w:rsidRDefault="00483B37">
      <w:pPr>
        <w:spacing w:before="74" w:line="163" w:lineRule="exact"/>
        <w:ind w:left="315" w:right="-4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535305</wp:posOffset>
                </wp:positionH>
                <wp:positionV relativeFrom="line">
                  <wp:posOffset>20483</wp:posOffset>
                </wp:positionV>
                <wp:extent cx="180" cy="431799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4317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431799">
                              <a:moveTo>
                                <a:pt x="0" y="0"/>
                              </a:moveTo>
                              <a:lnTo>
                                <a:pt x="0" y="431799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04B04B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style="position:absolute;margin-left:42.15pt;margin-top:1.6pt;width:0;height:34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43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cHzTQIAADgFAAAOAAAAZHJzL2Uyb0RvYy54bWysVN1u2jAUvp+0d7ByP5LQdmsRUGmr2M20&#10;VWv3AMY5JpH8J9sQePudYyeBttMupiEUHPucz9+PzfL+qBU7gA+dNauinlUFAyNs05ndqvj1vPlw&#10;W7AQuWm4sgZWxQlCcb9+/27ZuwXMbWtVA54hiAmL3q2KNka3KMsgWtA8zKwDg4vSes0jvvpd2Xje&#10;I7pW5byqPpa99Y3zVkAIOPuQF4t1wpcSRPwhZYDI1KpAbjE9fXpu6Vmul3yx89y1nRho8H9goXln&#10;cNMJ6oFHzva+ewOlO+FtsDLOhNWllbITkDSgmrp6peap5Q6SFjQnuMmm8P9gxffDo2ddg9nVVwUz&#10;XGNIGw9AljOaQ4d6FxZY+OQe/fAWcEhyj9Jr+kUh7JhcPU2uwjEygZP1LRovcP76qv50d0eA5blT&#10;7EP8Cjah8MO3EHMizTji7TgSRzMOPeZKiaqUaCwYJuoLholuc6KOR+ojajRk/UCjnVjQkrYHeLap&#10;KL6ijwzPq8q8rXohJhdgD22W5E0EcPJSorGbTqmkURmihZ7coD0cz75UHKUI7TCNYHbpPAWruoZa&#10;iGXwu+0X5dmB02m+/ozfVMSVa3merSv6DB4P9YnQCyBv96bJOSiDyxRwjjSN4kkB7afMT5B4ODDE&#10;eWZD1xImClwIMLHOSy1vIHO4uaQwdiQSCZCQJSqasAeAsTKDjNiZ5VBPrZBu9dRc/Y1Ybp460s7W&#10;xKlZd8b6PwEoVDXsnOtHk7I15NLWNqd0H5J7eD2TwuGvhO7/5XtqP//hrX8DAAD//wMAUEsDBBQA&#10;BgAIAAAAIQD7UnY/2wAAAAYBAAAPAAAAZHJzL2Rvd25yZXYueG1sTI7RSsNAEEXfBf9hGcE3u2kq&#10;tsZMikgFRRBM/YBtdkyi2dmQ3bZJv97RF3283Mu5J1+PrlMHGkLrGWE+S0ARV962XCO8bx+vVqBC&#10;NGxN55kQJgqwLs7PcpNZf+Q3OpSxVgLhkBmEJsY+0zpUDTkTZr4nlu7DD85EiUOt7WCOAnedTpPk&#10;RjvTsjw0pqeHhqqvcu8Qnk/Wbepb65bbp2lTltPn60t6Qry8GO/vQEUa498YfvRFHQpx2vk926A6&#10;hNX1QpYIixSU1L9xh7Ccp6CLXP/XL74BAAD//wMAUEsBAi0AFAAGAAgAAAAhALaDOJL+AAAA4QEA&#10;ABMAAAAAAAAAAAAAAAAAAAAAAFtDb250ZW50X1R5cGVzXS54bWxQSwECLQAUAAYACAAAACEAOP0h&#10;/9YAAACUAQAACwAAAAAAAAAAAAAAAAAvAQAAX3JlbHMvLnJlbHNQSwECLQAUAAYACAAAACEAN4HB&#10;800CAAA4BQAADgAAAAAAAAAAAAAAAAAuAgAAZHJzL2Uyb0RvYy54bWxQSwECLQAUAAYACAAAACEA&#10;+1J2P9sAAAAGAQAADwAAAAAAAAAAAAAAAACnBAAAZHJzL2Rvd25yZXYueG1sUEsFBgAAAAAEAAQA&#10;8wAAAK8FAAAAAA==&#10;" path="m,l,431799e" filled="f" strokecolor="#04b04b" strokeweight=".25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pacing w:val="18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HAVEX mobility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s.r.o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spacing w:val="18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sz w:val="14"/>
          <w:szCs w:val="14"/>
        </w:rPr>
        <w:t xml:space="preserve">Na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bělidle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501  </w:t>
      </w:r>
    </w:p>
    <w:p w:rsidR="00EE71B8" w:rsidRDefault="00483B37">
      <w:pPr>
        <w:spacing w:line="155" w:lineRule="exact"/>
        <w:ind w:left="31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18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sz w:val="14"/>
          <w:szCs w:val="14"/>
        </w:rPr>
        <w:t xml:space="preserve">543 01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Vrchlabí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EE71B8" w:rsidRDefault="00483B37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EE71B8" w:rsidRDefault="00EE71B8">
      <w:pPr>
        <w:spacing w:after="9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E71B8" w:rsidRDefault="00483B37">
      <w:pPr>
        <w:spacing w:line="163" w:lineRule="exact"/>
        <w:ind w:right="-4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1646554</wp:posOffset>
                </wp:positionH>
                <wp:positionV relativeFrom="line">
                  <wp:posOffset>-26507</wp:posOffset>
                </wp:positionV>
                <wp:extent cx="180" cy="431799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4317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431799">
                              <a:moveTo>
                                <a:pt x="0" y="0"/>
                              </a:moveTo>
                              <a:lnTo>
                                <a:pt x="0" y="431799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04B04B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4" o:spid="_x0000_s1026" style="position:absolute;margin-left:129.65pt;margin-top:-2.1pt;width:0;height:34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43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7HMTQIAADgFAAAOAAAAZHJzL2Uyb0RvYy54bWysVN1u2jAUvp+0d7ByvyZhdGsRUGmr2M20&#10;VW33AMY5JpH8J9sQePudYyeBttMupiEUHPucz9+PzfLuqBU7gA+dNauivqoKBkbYpjO7VfHrefPh&#10;pmAhctNwZQ2sihOE4m79/t2ydwuY2daqBjxDEBMWvVsVbYxuUZZBtKB5uLIODC5K6zWP+Op3ZeN5&#10;j+halbOq+lT21jfOWwEh4Ox9XizWCV9KEPGnlAEiU6sCucX09Om5pWe5XvLFznPXdmKgwf+Bhead&#10;wU0nqHseOdv77g2U7oS3wcp4JawurZSdgKQB1dTVKzVPLXeQtKA5wU02hf8HK34cHjzrGsyunhfM&#10;cI0hbTwAWc5oDh3qXVhg4ZN78MNbwCHJPUqv6ReFsGNy9TS5CsfIBE7WN2i8wPn5x/rz7S0BludO&#10;sQ/xG9iEwg/fQ8yJNOOIt+NIHM049JgrJapSorFgmKgvGCa6zYk6HqmPqNGQ9QONdmJBS9oe4Nmm&#10;oviKPjI8ryrztuqFmFyAPbRZkjcRwMlLicZuOqWSRmWIFnpyjfZwPPtScZQitMM0gtml8xSs6hpq&#10;IZbB77ZflWcHTqd5/gW/qYgr1/I8W1f0GTwe6hOhF0De7k2Tc1AGlyngHGkaxZMC2k+ZR5B4ODDE&#10;WWZD1xImClwIMLHOSy1vIHO4vqQwdiQSCZCQJSqasAeAsTKDjNiZ5VBPrZBu9dRc/Y1Ybp460s7W&#10;xKlZd8b6PwEoVDXsnOtHk7I15NLWNqd0H5J7eD2TwuGvhO7/5XtqP//hrX8DAAD//wMAUEsDBBQA&#10;BgAIAAAAIQAWHbDf3wAAAAkBAAAPAAAAZHJzL2Rvd25yZXYueG1sTI/dSsNAEEbvC77DMgXv2k1T&#10;+xczKSIVFEFo6gNss2MSzc6G7LZN+vSueKGXM3P45nzptjeNOFPnassIs2kEgriwuuYS4f3wNFmD&#10;cF6xVo1lQhjIwTa7GaUq0fbCezrnvhQhhF2iECrv20RKV1RklJvaljjcPmxnlA9jV0rdqUsIN42M&#10;o2gpjao5fKhUS48VFV/5ySC8XLXZlRttVofnYZfnw+fba3xFvB33D/cgPPX+D4Yf/aAOWXA62hNr&#10;JxqEeLGZBxRhcheDCMDv4oiwnK9BZqn83yD7BgAA//8DAFBLAQItABQABgAIAAAAIQC2gziS/gAA&#10;AOEBAAATAAAAAAAAAAAAAAAAAAAAAABbQ29udGVudF9UeXBlc10ueG1sUEsBAi0AFAAGAAgAAAAh&#10;ADj9If/WAAAAlAEAAAsAAAAAAAAAAAAAAAAALwEAAF9yZWxzLy5yZWxzUEsBAi0AFAAGAAgAAAAh&#10;ABUrscxNAgAAOAUAAA4AAAAAAAAAAAAAAAAALgIAAGRycy9lMm9Eb2MueG1sUEsBAi0AFAAGAAgA&#10;AAAhABYdsN/fAAAACQEAAA8AAAAAAAAAAAAAAAAApwQAAGRycy9kb3ducmV2LnhtbFBLBQYAAAAA&#10;BAAEAPMAAACzBQAAAAA=&#10;" path="m,l,431799e" filled="f" strokecolor="#04b04b" strokeweight=".25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2751454</wp:posOffset>
                </wp:positionH>
                <wp:positionV relativeFrom="line">
                  <wp:posOffset>-26507</wp:posOffset>
                </wp:positionV>
                <wp:extent cx="180" cy="431799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4317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431799">
                              <a:moveTo>
                                <a:pt x="0" y="0"/>
                              </a:moveTo>
                              <a:lnTo>
                                <a:pt x="0" y="431799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04B04B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5" o:spid="_x0000_s1026" style="position:absolute;margin-left:216.65pt;margin-top:-2.1pt;width:0;height:34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43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6HFTQIAADgFAAAOAAAAZHJzL2Uyb0RvYy54bWysVN1u2jAUvp+0d7ByP5KwdmsRUGmr2M20&#10;VW33AMY5JpH8J9sQePudYyeBttMupiEUHPucz9+PzfLuqBU7gA+dNauinlUFAyNs05ndqvj1vPlw&#10;U7AQuWm4sgZWxQlCcbd+/27ZuwXMbWtVA54hiAmL3q2KNka3KMsgWtA8zKwDg4vSes0jvvpd2Xje&#10;I7pW5byqPpW99Y3zVkAIOHufF4t1wpcSRPwpZYDI1KpAbjE9fXpu6Vmul3yx89y1nRho8H9goXln&#10;cNMJ6p5Hzva+ewOlO+FtsDLOhNWllbITkDSgmrp6peap5Q6SFjQnuMmm8P9gxY/Dg2ddg9nV1wUz&#10;XGNIGw9AljOaQ4d6FxZY+OQe/PAWcEhyj9Jr+kUh7JhcPU2uwjEygZP1DRovcP7qY/359pYAy3On&#10;2If4DWxC4YfvIeZEmnHE23EkjmYcesyVElUp0VgwTNQXDBPd5kQdj9RH1GjI+oFGO7GgJW0P8GxT&#10;UXxFHxmeV5V5W/VCTC7AHtosyZsI4OSlRGM3nVJJozJECz1B3wXHsy8VRylCO0wjmF06T8GqrqEW&#10;Yhn8bvtVeXbgdJqvvuA3FXHlWp5n64o+g8dDfSL0AsjbvWlyDsrgMgWcI02jeFJA+ynzCBIPB4Y4&#10;z2zoWsJEgQsBJtZ5qeUNZA7XlxTGjkQiARKyREUT9gAwVmaQETuzHOqpFdKtnpqrvxHLzVNH2tma&#10;ODXrzlj/JwCFqoadc/1oUraGXNra5pTuQ3IPr2dSOPyV0P2/fE/t5z+89W8AAAD//wMAUEsDBBQA&#10;BgAIAAAAIQAn8E8+3wAAAAkBAAAPAAAAZHJzL2Rvd25yZXYueG1sTI/RSsNAEEXfBf9hGcG3dmNS&#10;ao2ZFJEKilBo6gdss9MkNTsbsts26de74oN9nJnDnXOz5WBacaLeNZYRHqYRCOLS6oYrhK/t22QB&#10;wnnFWrWWCWEkB8v89iZTqbZn3tCp8JUIIexShVB736VSurImo9zUdsThtre9UT6MfSV1r84h3LQy&#10;jqK5NKrh8KFWHb3WVH4XR4PwcdFmVT1p87h9H1dFMR7Wn/EF8f5ueHkG4Wnw/zD86gd1yIPTzh5Z&#10;O9EizJIkCSjCZBaDCMDfYocwTxYg80xeN8h/AAAA//8DAFBLAQItABQABgAIAAAAIQC2gziS/gAA&#10;AOEBAAATAAAAAAAAAAAAAAAAAAAAAABbQ29udGVudF9UeXBlc10ueG1sUEsBAi0AFAAGAAgAAAAh&#10;ADj9If/WAAAAlAEAAAsAAAAAAAAAAAAAAAAALwEAAF9yZWxzLy5yZWxzUEsBAi0AFAAGAAgAAAAh&#10;AMMTocVNAgAAOAUAAA4AAAAAAAAAAAAAAAAALgIAAGRycy9lMm9Eb2MueG1sUEsBAi0AFAAGAAgA&#10;AAAhACfwTz7fAAAACQEAAA8AAAAAAAAAAAAAAAAApwQAAGRycy9kb3ducmV2LnhtbFBLBQYAAAAA&#10;BAAEAPMAAACzBQAAAAA=&#10;" path="m,l,431799e" filled="f" strokecolor="#04b04b" strokeweight=".25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pacing w:val="18"/>
          <w:sz w:val="14"/>
          <w:szCs w:val="14"/>
        </w:rPr>
        <w:t xml:space="preserve">  </w:t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IČO: </w:t>
      </w:r>
      <w:r>
        <w:rPr>
          <w:rFonts w:ascii="Arial" w:hAnsi="Arial" w:cs="Arial"/>
          <w:color w:val="000000"/>
          <w:sz w:val="14"/>
          <w:szCs w:val="14"/>
        </w:rPr>
        <w:t xml:space="preserve">25322508  </w:t>
      </w:r>
      <w:r>
        <w:br w:type="textWrapping" w:clear="all"/>
      </w:r>
      <w:r>
        <w:rPr>
          <w:rFonts w:ascii="Arial" w:hAnsi="Arial" w:cs="Arial"/>
          <w:b/>
          <w:bCs/>
          <w:color w:val="000000"/>
          <w:spacing w:val="18"/>
          <w:sz w:val="14"/>
          <w:szCs w:val="14"/>
        </w:rPr>
        <w:t xml:space="preserve">  </w:t>
      </w:r>
      <w:r>
        <w:rPr>
          <w:rFonts w:ascii="Arial" w:hAnsi="Arial" w:cs="Arial"/>
          <w:b/>
          <w:bCs/>
          <w:color w:val="000000"/>
          <w:sz w:val="14"/>
          <w:szCs w:val="14"/>
        </w:rPr>
        <w:t>DIČ:</w:t>
      </w:r>
      <w:r>
        <w:rPr>
          <w:rFonts w:ascii="Arial" w:hAnsi="Arial" w:cs="Arial"/>
          <w:color w:val="000000"/>
          <w:sz w:val="14"/>
          <w:szCs w:val="14"/>
        </w:rPr>
        <w:t xml:space="preserve"> CZ25322508</w:t>
      </w:r>
      <w:r>
        <w:rPr>
          <w:rFonts w:ascii="Calibri" w:hAnsi="Calibri" w:cs="Calibri"/>
          <w:color w:val="000000"/>
          <w:sz w:val="14"/>
          <w:szCs w:val="14"/>
        </w:rPr>
        <w:t xml:space="preserve">  </w:t>
      </w:r>
    </w:p>
    <w:p w:rsidR="00EE71B8" w:rsidRDefault="00483B37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EE71B8" w:rsidRDefault="00483B37">
      <w:pPr>
        <w:spacing w:before="161" w:line="133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i/>
          <w:iCs/>
          <w:color w:val="04B04B"/>
          <w:sz w:val="12"/>
          <w:szCs w:val="12"/>
        </w:rPr>
        <w:t>Banky</w:t>
      </w:r>
      <w:proofErr w:type="spellEnd"/>
      <w:r>
        <w:rPr>
          <w:rFonts w:ascii="Arial" w:hAnsi="Arial" w:cs="Arial"/>
          <w:i/>
          <w:iCs/>
          <w:color w:val="04B04B"/>
          <w:sz w:val="12"/>
          <w:szCs w:val="12"/>
        </w:rPr>
        <w:t xml:space="preserve">:  </w:t>
      </w:r>
    </w:p>
    <w:p w:rsidR="00EE71B8" w:rsidRDefault="00483B37">
      <w:pPr>
        <w:spacing w:before="80" w:line="155" w:lineRule="exac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3684904</wp:posOffset>
                </wp:positionH>
                <wp:positionV relativeFrom="line">
                  <wp:posOffset>20483</wp:posOffset>
                </wp:positionV>
                <wp:extent cx="180" cy="431799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4317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431799">
                              <a:moveTo>
                                <a:pt x="0" y="0"/>
                              </a:moveTo>
                              <a:lnTo>
                                <a:pt x="0" y="431799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04B04B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style="position:absolute;margin-left:290.15pt;margin-top:1.6pt;width:0;height:34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43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pHeTQIAADgFAAAOAAAAZHJzL2Uyb0RvYy54bWysVN1u2yAUvp+0d0DcL7aztmujJJW2KruZ&#10;tmrtHoDgQ2wJAwISJ2+/c8B20nbaxbQocjCc8/H9QJb3x06zA/jQWrPi1azkDIy0dWt2K/7refPh&#10;lrMQhamFtgZW/ASB36/fv1v2bgFz21hdg2cIYsKidyvexOgWRRFkA50IM+vA4KKyvhMRX/2uqL3o&#10;Eb3Txbwsb4re+tp5KyEEnH3Ii3yd8JUCGX8oFSAyveLILaanT88tPYv1Uix2XrimlQMN8Q8sOtEa&#10;3HSCehBRsL1v30B1rfQ2WBVn0naFVaqVkDSgmqp8peapEQ6SFjQnuMmm8P9g5ffDo2dtjdlVN5wZ&#10;0WFIGw9AljOaQ4d6FxZY+OQe/fAWcEhyj8p39ItC2DG5eppchWNkEierWzRe4vzVx+rT3R0BFudO&#10;uQ/xK9iEIg7fQsyJ1ONINONIHs049JgrJapTopEzTNRzholuc6JOROojajRk/UCjmVjQUmcP8GxT&#10;UXxFHxmeV7V5W/VCTC7AHtosyZsI4OSlRGM3rdZJozZECz25RnsEnn2lBUqRncM0gtml8xSsbmtq&#10;IZbB77ZftGcHQaf56jN+U5HQrhF5tirpM3g81CdCL4C83Zs656ANLlPAOdI0iicNtJ82P0Hh4cAQ&#10;55kNXUuYKAgpwcQqLzWihszh+pLC2JFIJEBCVqhowh4AxsoMMmJnlkM9tUK61VNz+TdiuXnqSDtb&#10;E6fmrjXW/wlAo6ph51w/mpStIZe2tj6l+5Dcw+uZFA5/JXT/L99T+/kPb/0bAAD//wMAUEsDBBQA&#10;BgAIAAAAIQCmVLMo3QAAAAgBAAAPAAAAZHJzL2Rvd25yZXYueG1sTI9RS8NAEITfBf/DsYJv9tIU&#10;bY3ZFJEKiiCY+gOuuTWJ5vZC7tom/fWu+KCPwwwz3+Tr0XXqQENoPSPMZwko4srblmuE9+3j1QpU&#10;iIat6TwTwkQB1sX5WW4y64/8Rocy1kpKOGQGoYmxz7QOVUPOhJnvicX78IMzUeRQazuYo5S7TqdJ&#10;cqOdaVkWGtPTQ0PVV7l3CM8n6zb1rXXL7dO0Kcvp8/UlPSFeXoz3d6AijfEvDD/4gg6FMO38nm1Q&#10;HcL1KllIFGGRghL/V+8QlvMUdJHr/weKbwAAAP//AwBQSwECLQAUAAYACAAAACEAtoM4kv4AAADh&#10;AQAAEwAAAAAAAAAAAAAAAAAAAAAAW0NvbnRlbnRfVHlwZXNdLnhtbFBLAQItABQABgAIAAAAIQA4&#10;/SH/1gAAAJQBAAALAAAAAAAAAAAAAAAAAC8BAABfcmVscy8ucmVsc1BLAQItABQABgAIAAAAIQC5&#10;WpHeTQIAADgFAAAOAAAAAAAAAAAAAAAAAC4CAABkcnMvZTJvRG9jLnhtbFBLAQItABQABgAIAAAA&#10;IQCmVLMo3QAAAAgBAAAPAAAAAAAAAAAAAAAAAKcEAABkcnMvZG93bnJldi54bWxQSwUGAAAAAAQA&#10;BADzAAAAsQUAAAAA&#10;" path="m,l,431799e" filled="f" strokecolor="#04b04b" strokeweight=".25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pacing w:val="18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sz w:val="14"/>
          <w:szCs w:val="14"/>
        </w:rPr>
        <w:t xml:space="preserve">ČSOB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Vrchlabí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EE71B8" w:rsidRDefault="00483B37">
      <w:pPr>
        <w:spacing w:line="160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18"/>
          <w:sz w:val="14"/>
          <w:szCs w:val="14"/>
        </w:rPr>
        <w:t xml:space="preserve"> 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č.ú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.: 127280302/0300  </w:t>
      </w:r>
      <w:r>
        <w:rPr>
          <w:rFonts w:ascii="Arial" w:hAnsi="Arial" w:cs="Arial"/>
          <w:color w:val="000000"/>
          <w:spacing w:val="18"/>
          <w:sz w:val="14"/>
          <w:szCs w:val="14"/>
        </w:rPr>
        <w:t xml:space="preserve"> 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Česká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spořitelna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pacing w:val="18"/>
          <w:sz w:val="14"/>
          <w:szCs w:val="14"/>
        </w:rPr>
        <w:t xml:space="preserve"> 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č.ú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.: 4281292/0800  </w:t>
      </w:r>
    </w:p>
    <w:p w:rsidR="00EE71B8" w:rsidRDefault="00483B37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EE71B8" w:rsidRDefault="00483B37">
      <w:pPr>
        <w:spacing w:before="161" w:line="133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i/>
          <w:iCs/>
          <w:color w:val="04B04B"/>
          <w:sz w:val="12"/>
          <w:szCs w:val="12"/>
        </w:rPr>
        <w:t>Zápis</w:t>
      </w:r>
      <w:proofErr w:type="spellEnd"/>
      <w:r>
        <w:rPr>
          <w:rFonts w:ascii="Arial" w:hAnsi="Arial" w:cs="Arial"/>
          <w:i/>
          <w:iCs/>
          <w:color w:val="04B04B"/>
          <w:sz w:val="12"/>
          <w:szCs w:val="12"/>
        </w:rPr>
        <w:t xml:space="preserve"> v OR</w:t>
      </w:r>
      <w:r>
        <w:rPr>
          <w:rFonts w:ascii="Arial" w:hAnsi="Arial" w:cs="Arial"/>
          <w:i/>
          <w:iCs/>
          <w:color w:val="04B04B"/>
          <w:spacing w:val="-3"/>
          <w:sz w:val="12"/>
          <w:szCs w:val="12"/>
        </w:rPr>
        <w:t>:</w:t>
      </w:r>
      <w:r>
        <w:rPr>
          <w:rFonts w:ascii="Arial" w:hAnsi="Arial" w:cs="Arial"/>
          <w:i/>
          <w:iCs/>
          <w:color w:val="04B04B"/>
          <w:sz w:val="12"/>
          <w:szCs w:val="12"/>
        </w:rPr>
        <w:t xml:space="preserve">  </w:t>
      </w:r>
    </w:p>
    <w:p w:rsidR="00EE71B8" w:rsidRDefault="00483B37">
      <w:pPr>
        <w:spacing w:before="74" w:line="163" w:lineRule="exact"/>
        <w:ind w:right="-4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4747895</wp:posOffset>
                </wp:positionH>
                <wp:positionV relativeFrom="line">
                  <wp:posOffset>20483</wp:posOffset>
                </wp:positionV>
                <wp:extent cx="180" cy="431799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4317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431799">
                              <a:moveTo>
                                <a:pt x="0" y="0"/>
                              </a:moveTo>
                              <a:lnTo>
                                <a:pt x="0" y="431799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04B04B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style="position:absolute;margin-left:373.85pt;margin-top:1.6pt;width:0;height:34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43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HXTQIAADgFAAAOAAAAZHJzL2Uyb0RvYy54bWysVN1u2jAUvp+0d7ByP5Kwdm0RUGmr2M20&#10;VWv3AMY5JpH8J9sQePudYyeBttMupiEUHPucz9+PzfL+qBU7gA+dNauinlUFAyNs05ndqvj1vPlw&#10;W7AQuWm4sgZWxQlCcb9+/27ZuwXMbWtVA54hiAmL3q2KNka3KMsgWtA8zKwDg4vSes0jvvpd2Xje&#10;I7pW5byqPpW99Y3zVkAIOPuQF4t1wpcSRPwhZYDI1KpAbjE9fXpu6Vmul3yx89y1nRho8H9goXln&#10;cNMJ6oFHzva+ewOlO+FtsDLOhNWllbITkDSgmrp6peap5Q6SFjQnuMmm8P9gxffDo2ddg9nVNwUz&#10;XGNIGw9AljOaQ4d6FxZY+OQe/fAWcEhyj9Jr+kUh7JhcPU2uwjEygZP1LRovcP7qY31zd0eA5blT&#10;7EP8Cjah8MO3EHMizTji7TgSRzMOPeZKiaqUaCwYJuoLholuc6KOR+ojajRk/UCjnVjQkrYHeLap&#10;KL6ijwzPq8q8rXohJhdgD22W5E0EcPJSorGbTqmkURmihZ5coz0cz75UHKUI7TCNYHbpPAWruoZa&#10;iGXwu+0X5dmB02m++ozfVMSVa3merSv6DB4P9YnQCyBv96bJOSiDyxRwjjSN4kkB7afMT5B4ODDE&#10;eWZD1xImClwIMLHOSy1vIHO4vqQwdiQSCZCQJSqasAeAsTKDjNiZ5VBPrZBu9dRc/Y1Ybp460s7W&#10;xKlZd8b6PwEoVDXsnOtHk7I15NLWNqd0H5J7eD2TwuGvhO7/5XtqP//hrX8DAAD//wMAUEsDBBQA&#10;BgAIAAAAIQAiFNDd3AAAAAgBAAAPAAAAZHJzL2Rvd25yZXYueG1sTI9RS8NAEITfBf/DsYJv9tIo&#10;RmM2RaSCIgim/oBrbk2iub2Qu7ZJf70rPujbDjPMflOsJterPY2h84ywXCSgiGtvO24Q3jePFzeg&#10;QjRsTe+ZEGYKsCpPTwqTW3/gN9pXsVFSwiE3CG2MQ651qFtyJiz8QCzehx+diSLHRtvRHKTc9TpN&#10;kmvtTMfyoTUDPbRUf1U7h/B8tG7d3FqXbZ7mdVXNn68v6RHx/Gy6vwMVaYp/YfjBF3QohWnrd2yD&#10;6hGyqyyTKMJlCkr8X72VY5mCLgv9f0D5DQAA//8DAFBLAQItABQABgAIAAAAIQC2gziS/gAAAOEB&#10;AAATAAAAAAAAAAAAAAAAAAAAAABbQ29udGVudF9UeXBlc10ueG1sUEsBAi0AFAAGAAgAAAAhADj9&#10;If/WAAAAlAEAAAsAAAAAAAAAAAAAAAAALwEAAF9yZWxzLy5yZWxzUEsBAi0AFAAGAAgAAAAhAG9i&#10;gddNAgAAOAUAAA4AAAAAAAAAAAAAAAAALgIAAGRycy9lMm9Eb2MueG1sUEsBAi0AFAAGAAgAAAAh&#10;ACIU0N3cAAAACAEAAA8AAAAAAAAAAAAAAAAApwQAAGRycy9kb3ducmV2LnhtbFBLBQYAAAAABAAE&#10;APMAAACwBQAAAAA=&#10;" path="m,l,431799e" filled="f" strokecolor="#04b04b" strokeweight=".25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pacing w:val="18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sz w:val="14"/>
          <w:szCs w:val="14"/>
        </w:rPr>
        <w:t xml:space="preserve">OR KS Hradec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Králové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pacing w:val="18"/>
          <w:sz w:val="14"/>
          <w:szCs w:val="14"/>
        </w:rPr>
        <w:t xml:space="preserve"> 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oddíl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C  </w:t>
      </w:r>
    </w:p>
    <w:p w:rsidR="00EE71B8" w:rsidRDefault="00483B37">
      <w:pPr>
        <w:tabs>
          <w:tab w:val="left" w:pos="1810"/>
        </w:tabs>
        <w:spacing w:line="200" w:lineRule="exact"/>
        <w:rPr>
          <w:rFonts w:ascii="Times New Roman" w:hAnsi="Times New Roman" w:cs="Times New Roman"/>
          <w:color w:val="010302"/>
        </w:rPr>
        <w:sectPr w:rsidR="00EE71B8">
          <w:type w:val="continuous"/>
          <w:pgSz w:w="11916" w:h="16848"/>
          <w:pgMar w:top="343" w:right="500" w:bottom="275" w:left="500" w:header="708" w:footer="708" w:gutter="0"/>
          <w:cols w:num="4" w:space="0" w:equalWidth="0">
            <w:col w:w="1957" w:space="1863"/>
            <w:col w:w="1319" w:space="146"/>
            <w:col w:w="1545" w:space="137"/>
            <w:col w:w="3810" w:space="0"/>
          </w:cols>
          <w:docGrid w:linePitch="360"/>
        </w:sectPr>
      </w:pPr>
      <w:r>
        <w:rPr>
          <w:rFonts w:ascii="Arial" w:hAnsi="Arial" w:cs="Arial"/>
          <w:color w:val="000000"/>
          <w:spacing w:val="18"/>
          <w:sz w:val="14"/>
          <w:szCs w:val="14"/>
        </w:rPr>
        <w:t xml:space="preserve"> 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vložka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číslo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13467 </w:t>
      </w:r>
      <w:r>
        <w:rPr>
          <w:rFonts w:ascii="Arial" w:hAnsi="Arial" w:cs="Arial"/>
          <w:color w:val="000000"/>
          <w:sz w:val="14"/>
          <w:szCs w:val="14"/>
        </w:rPr>
        <w:tab/>
      </w:r>
      <w:hyperlink r:id="rId8" w:history="1">
        <w:r>
          <w:rPr>
            <w:rFonts w:ascii="Arial" w:hAnsi="Arial" w:cs="Arial"/>
            <w:b/>
            <w:bCs/>
            <w:color w:val="04B04B"/>
            <w:sz w:val="18"/>
            <w:szCs w:val="18"/>
          </w:rPr>
          <w:t>www.</w:t>
        </w:r>
        <w:r>
          <w:rPr>
            <w:rFonts w:ascii="Arial" w:hAnsi="Arial" w:cs="Arial"/>
            <w:b/>
            <w:bCs/>
            <w:color w:val="27348B"/>
            <w:sz w:val="18"/>
            <w:szCs w:val="18"/>
          </w:rPr>
          <w:t>havexmobility.cz</w:t>
        </w:r>
      </w:hyperlink>
      <w:r>
        <w:rPr>
          <w:rFonts w:ascii="Arial" w:hAnsi="Arial" w:cs="Arial"/>
          <w:b/>
          <w:bCs/>
          <w:color w:val="27348B"/>
          <w:sz w:val="18"/>
          <w:szCs w:val="18"/>
        </w:rPr>
        <w:t xml:space="preserve">  </w:t>
      </w:r>
      <w:r>
        <w:br w:type="page"/>
      </w:r>
    </w:p>
    <w:p w:rsidR="00EE71B8" w:rsidRDefault="00483B3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50048" behindDoc="0" locked="0" layoutInCell="1" allowOverlap="1">
            <wp:simplePos x="0" y="0"/>
            <wp:positionH relativeFrom="page">
              <wp:posOffset>4542790</wp:posOffset>
            </wp:positionH>
            <wp:positionV relativeFrom="paragraph">
              <wp:posOffset>39752</wp:posOffset>
            </wp:positionV>
            <wp:extent cx="1854200" cy="622300"/>
            <wp:effectExtent l="0" t="0" r="0" b="0"/>
            <wp:wrapNone/>
            <wp:docPr id="119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1B8" w:rsidRDefault="00EE71B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E71B8" w:rsidRDefault="00EE71B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E71B8" w:rsidRDefault="00EE71B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E71B8" w:rsidRDefault="00EE71B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E71B8" w:rsidRDefault="00EE71B8">
      <w:pPr>
        <w:spacing w:after="15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E71B8" w:rsidRDefault="00483B37">
      <w:pPr>
        <w:spacing w:line="216" w:lineRule="exact"/>
        <w:ind w:left="1117" w:right="787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</w:rPr>
        <w:t>2.</w:t>
      </w:r>
      <w:r>
        <w:rPr>
          <w:rFonts w:ascii="Arial" w:hAnsi="Arial" w:cs="Arial"/>
          <w:color w:val="000000"/>
          <w:spacing w:val="-3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  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Poskytovatel</w:t>
      </w:r>
      <w:proofErr w:type="spellEnd"/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si</w:t>
      </w:r>
      <w:proofErr w:type="spellEnd"/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vyhrazuje</w:t>
      </w:r>
      <w:proofErr w:type="spellEnd"/>
      <w:r>
        <w:rPr>
          <w:rFonts w:ascii="Tahoma" w:hAnsi="Tahoma" w:cs="Tahoma"/>
          <w:color w:val="000000"/>
          <w:spacing w:val="2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právo</w:t>
      </w:r>
      <w:proofErr w:type="spellEnd"/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na</w:t>
      </w:r>
      <w:proofErr w:type="spellEnd"/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změnu</w:t>
      </w:r>
      <w:proofErr w:type="spellEnd"/>
      <w:r>
        <w:rPr>
          <w:rFonts w:ascii="Tahoma" w:hAnsi="Tahoma" w:cs="Tahoma"/>
          <w:color w:val="000000"/>
          <w:spacing w:val="2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VOP</w:t>
      </w:r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v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průběhu</w:t>
      </w:r>
      <w:proofErr w:type="spellEnd"/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platnosti</w:t>
      </w:r>
      <w:proofErr w:type="spellEnd"/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účinnosti</w:t>
      </w:r>
      <w:proofErr w:type="spellEnd"/>
      <w:r>
        <w:rPr>
          <w:rFonts w:ascii="Tahoma" w:hAnsi="Tahoma" w:cs="Tahoma"/>
          <w:color w:val="000000"/>
          <w:spacing w:val="24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této</w:t>
      </w:r>
      <w:proofErr w:type="spellEnd"/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smlouvy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</w:t>
      </w:r>
      <w:proofErr w:type="spellEnd"/>
      <w:r>
        <w:rPr>
          <w:rFonts w:ascii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bez</w:t>
      </w:r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uvedení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důvodů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to</w:t>
      </w:r>
      <w:r>
        <w:rPr>
          <w:rFonts w:ascii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v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přiměřeném</w:t>
      </w:r>
      <w:proofErr w:type="spellEnd"/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pacing w:val="-3"/>
          <w:sz w:val="18"/>
          <w:szCs w:val="18"/>
        </w:rPr>
        <w:t>r</w:t>
      </w:r>
      <w:r>
        <w:rPr>
          <w:rFonts w:ascii="Tahoma" w:hAnsi="Tahoma" w:cs="Tahoma"/>
          <w:color w:val="000000"/>
          <w:sz w:val="18"/>
          <w:szCs w:val="18"/>
        </w:rPr>
        <w:t>ozsahu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Poskytovatel</w:t>
      </w:r>
      <w:proofErr w:type="spellEnd"/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je</w:t>
      </w:r>
      <w:r>
        <w:rPr>
          <w:rFonts w:ascii="Tahoma" w:hAnsi="Tahoma" w:cs="Tahoma"/>
          <w:color w:val="000000"/>
          <w:spacing w:val="25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povinen</w:t>
      </w:r>
      <w:proofErr w:type="spellEnd"/>
      <w:r>
        <w:rPr>
          <w:rFonts w:ascii="Tahoma" w:hAnsi="Tahoma" w:cs="Tahoma"/>
          <w:color w:val="000000"/>
          <w:spacing w:val="2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jejich</w:t>
      </w:r>
      <w:proofErr w:type="spellEnd"/>
      <w:r>
        <w:rPr>
          <w:rFonts w:ascii="Tahoma" w:hAnsi="Tahoma" w:cs="Tahoma"/>
          <w:color w:val="000000"/>
          <w:spacing w:val="2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změně</w:t>
      </w:r>
      <w:proofErr w:type="spellEnd"/>
      <w:r>
        <w:rPr>
          <w:rFonts w:ascii="Tahoma" w:hAnsi="Tahoma" w:cs="Tahoma"/>
          <w:color w:val="000000"/>
          <w:spacing w:val="25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Uživatele</w:t>
      </w:r>
      <w:proofErr w:type="spellEnd"/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informovat</w:t>
      </w:r>
      <w:proofErr w:type="spellEnd"/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písemnou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formou</w:t>
      </w:r>
      <w:proofErr w:type="spellEnd"/>
      <w:proofErr w:type="gramEnd"/>
      <w:r>
        <w:rPr>
          <w:rFonts w:ascii="Tahoma" w:hAnsi="Tahoma" w:cs="Tahoma"/>
          <w:color w:val="000000"/>
          <w:spacing w:val="3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na</w:t>
      </w:r>
      <w:proofErr w:type="spellEnd"/>
      <w:r>
        <w:rPr>
          <w:rFonts w:ascii="Tahoma" w:hAnsi="Tahoma" w:cs="Tahoma"/>
          <w:color w:val="000000"/>
          <w:spacing w:val="3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e-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mailovou</w:t>
      </w:r>
      <w:proofErr w:type="spellEnd"/>
      <w:r>
        <w:rPr>
          <w:rFonts w:ascii="Tahoma" w:hAnsi="Tahoma" w:cs="Tahoma"/>
          <w:color w:val="000000"/>
          <w:spacing w:val="3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a/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nebo</w:t>
      </w:r>
      <w:proofErr w:type="spellEnd"/>
      <w:r>
        <w:rPr>
          <w:rFonts w:ascii="Tahoma" w:hAnsi="Tahoma" w:cs="Tahoma"/>
          <w:color w:val="000000"/>
          <w:spacing w:val="3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korespondenční</w:t>
      </w:r>
      <w:proofErr w:type="spellEnd"/>
      <w:r>
        <w:rPr>
          <w:rFonts w:ascii="Tahoma" w:hAnsi="Tahoma" w:cs="Tahoma"/>
          <w:color w:val="000000"/>
          <w:spacing w:val="3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adresu</w:t>
      </w:r>
      <w:proofErr w:type="spellEnd"/>
      <w:r>
        <w:rPr>
          <w:rFonts w:ascii="Tahoma" w:hAnsi="Tahoma" w:cs="Tahoma"/>
          <w:color w:val="000000"/>
          <w:spacing w:val="3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Uživatele</w:t>
      </w:r>
      <w:proofErr w:type="spellEnd"/>
      <w:r>
        <w:rPr>
          <w:rFonts w:ascii="Tahoma" w:hAnsi="Tahoma" w:cs="Tahoma"/>
          <w:color w:val="000000"/>
          <w:spacing w:val="3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bez</w:t>
      </w:r>
      <w:r>
        <w:rPr>
          <w:rFonts w:ascii="Tahoma" w:hAnsi="Tahoma" w:cs="Tahoma"/>
          <w:color w:val="000000"/>
          <w:spacing w:val="3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zbytečných</w:t>
      </w:r>
      <w:proofErr w:type="spellEnd"/>
      <w:r>
        <w:rPr>
          <w:rFonts w:ascii="Tahoma" w:hAnsi="Tahoma" w:cs="Tahoma"/>
          <w:color w:val="000000"/>
          <w:spacing w:val="3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odkladů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3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nejpozději</w:t>
      </w:r>
      <w:proofErr w:type="spellEnd"/>
      <w:r>
        <w:rPr>
          <w:rFonts w:ascii="Tahoma" w:hAnsi="Tahoma" w:cs="Tahoma"/>
          <w:color w:val="000000"/>
          <w:spacing w:val="3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do</w:t>
      </w:r>
      <w:r>
        <w:rPr>
          <w:rFonts w:ascii="Tahoma" w:hAnsi="Tahoma" w:cs="Tahoma"/>
          <w:color w:val="000000"/>
          <w:spacing w:val="3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30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kalendářních</w:t>
      </w:r>
      <w:proofErr w:type="spellEnd"/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dnů</w:t>
      </w:r>
      <w:proofErr w:type="spellEnd"/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ode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dne</w:t>
      </w:r>
      <w:proofErr w:type="spellEnd"/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změny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V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případě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že</w:t>
      </w:r>
      <w:proofErr w:type="spellEnd"/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nebude</w:t>
      </w:r>
      <w:proofErr w:type="spellEnd"/>
      <w:r>
        <w:rPr>
          <w:rFonts w:ascii="Tahoma" w:hAnsi="Tahoma" w:cs="Tahoma"/>
          <w:color w:val="000000"/>
          <w:spacing w:val="2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Uživatel</w:t>
      </w:r>
      <w:proofErr w:type="spellEnd"/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souhlasit</w:t>
      </w:r>
      <w:proofErr w:type="spellEnd"/>
      <w:r>
        <w:rPr>
          <w:rFonts w:ascii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s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navrhovaným</w:t>
      </w:r>
      <w:proofErr w:type="spellEnd"/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zněním</w:t>
      </w:r>
      <w:proofErr w:type="spellEnd"/>
      <w:r>
        <w:rPr>
          <w:rFonts w:ascii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VOP,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4"/>
          <w:sz w:val="18"/>
          <w:szCs w:val="18"/>
        </w:rPr>
        <w:t>á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právo</w:t>
      </w:r>
      <w:proofErr w:type="spellEnd"/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tuto</w:t>
      </w:r>
      <w:proofErr w:type="spellEnd"/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smlouvu</w:t>
      </w:r>
      <w:proofErr w:type="spellEnd"/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vypovědět</w:t>
      </w:r>
      <w:proofErr w:type="spellEnd"/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 xml:space="preserve">s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výpovědní</w:t>
      </w:r>
      <w:proofErr w:type="spellEnd"/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lhůtou</w:t>
      </w:r>
      <w:proofErr w:type="spellEnd"/>
      <w:r>
        <w:rPr>
          <w:rFonts w:ascii="Tahoma" w:hAnsi="Tahoma" w:cs="Tahoma"/>
          <w:color w:val="000000"/>
          <w:spacing w:val="8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tři</w:t>
      </w:r>
      <w:proofErr w:type="spellEnd"/>
      <w:r>
        <w:rPr>
          <w:rFonts w:ascii="Tahoma" w:hAnsi="Tahoma" w:cs="Tahoma"/>
          <w:color w:val="000000"/>
          <w:spacing w:val="8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měsíce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která</w:t>
      </w:r>
      <w:proofErr w:type="spellEnd"/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počíná</w:t>
      </w:r>
      <w:proofErr w:type="spellEnd"/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běže</w:t>
      </w:r>
      <w:r>
        <w:rPr>
          <w:rFonts w:ascii="Tahoma" w:hAnsi="Tahoma" w:cs="Tahoma"/>
          <w:color w:val="000000"/>
          <w:spacing w:val="-3"/>
          <w:sz w:val="18"/>
          <w:szCs w:val="18"/>
        </w:rPr>
        <w:t>t</w:t>
      </w:r>
      <w:proofErr w:type="spellEnd"/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doručením</w:t>
      </w:r>
      <w:proofErr w:type="spellEnd"/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výpověd</w:t>
      </w:r>
      <w:r>
        <w:rPr>
          <w:rFonts w:ascii="Tahoma" w:hAnsi="Tahoma" w:cs="Tahoma"/>
          <w:color w:val="000000"/>
          <w:spacing w:val="-3"/>
          <w:sz w:val="18"/>
          <w:szCs w:val="18"/>
        </w:rPr>
        <w:t>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Poskytovateli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 </w:t>
      </w:r>
    </w:p>
    <w:p w:rsidR="00EE71B8" w:rsidRDefault="00483B37">
      <w:pPr>
        <w:spacing w:before="217" w:line="217" w:lineRule="exact"/>
        <w:ind w:left="757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</w:rPr>
        <w:t>3.</w:t>
      </w:r>
      <w:r>
        <w:rPr>
          <w:rFonts w:ascii="Arial" w:hAnsi="Arial" w:cs="Arial"/>
          <w:color w:val="000000"/>
          <w:spacing w:val="-3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  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Nedílnou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součástí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této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sml</w:t>
      </w:r>
      <w:r>
        <w:rPr>
          <w:rFonts w:ascii="Tahoma" w:hAnsi="Tahoma" w:cs="Tahoma"/>
          <w:color w:val="000000"/>
          <w:spacing w:val="-3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uvy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jsou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tyto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její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přílohy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:  </w:t>
      </w:r>
    </w:p>
    <w:p w:rsidR="00EE71B8" w:rsidRDefault="00483B37">
      <w:pPr>
        <w:spacing w:line="217" w:lineRule="exact"/>
        <w:ind w:left="111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Příloha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č. 1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Předávací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protokol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 </w:t>
      </w:r>
    </w:p>
    <w:p w:rsidR="00EE71B8" w:rsidRDefault="00483B37">
      <w:pPr>
        <w:spacing w:line="217" w:lineRule="exact"/>
        <w:ind w:left="111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Příloha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č. 2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Platební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kalendář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</w:p>
    <w:p w:rsidR="00EE71B8" w:rsidRDefault="00483B37">
      <w:pPr>
        <w:spacing w:line="217" w:lineRule="exact"/>
        <w:ind w:left="111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Příloha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č. 3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Všeobecné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obchodní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podmínky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pro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poskytnutí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motorového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vozidla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(VOP)  </w:t>
      </w:r>
    </w:p>
    <w:p w:rsidR="00EE71B8" w:rsidRDefault="00483B37">
      <w:pPr>
        <w:spacing w:line="217" w:lineRule="exact"/>
        <w:ind w:left="111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Příloha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č. 4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Množství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přípustných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poškození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</w:p>
    <w:p w:rsidR="00EE71B8" w:rsidRDefault="00483B37">
      <w:pPr>
        <w:spacing w:line="218" w:lineRule="exact"/>
        <w:ind w:left="1117" w:right="787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Příloha</w:t>
      </w:r>
      <w:proofErr w:type="spellEnd"/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>č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.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Pojistné</w:t>
      </w:r>
      <w:proofErr w:type="spellEnd"/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podmínky</w:t>
      </w:r>
      <w:proofErr w:type="spellEnd"/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naleznete</w:t>
      </w:r>
      <w:proofErr w:type="spellEnd"/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na</w:t>
      </w:r>
      <w:proofErr w:type="spellEnd"/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webových</w:t>
      </w:r>
      <w:proofErr w:type="spellEnd"/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stránkách</w:t>
      </w:r>
      <w:proofErr w:type="spellEnd"/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společnosti</w:t>
      </w:r>
      <w:proofErr w:type="spellEnd"/>
      <w:r>
        <w:rPr>
          <w:rFonts w:ascii="Tahoma" w:hAnsi="Tahoma" w:cs="Tahoma"/>
          <w:color w:val="000000"/>
          <w:spacing w:val="17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>H</w:t>
      </w:r>
      <w:r>
        <w:rPr>
          <w:rFonts w:ascii="Tahoma" w:hAnsi="Tahoma" w:cs="Tahoma"/>
          <w:color w:val="000000"/>
          <w:spacing w:val="-3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VEX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>Mobility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s.r.o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 </w:t>
      </w:r>
      <w:hyperlink r:id="rId9" w:history="1">
        <w:r>
          <w:rPr>
            <w:rFonts w:ascii="Tahoma" w:hAnsi="Tahoma" w:cs="Tahoma"/>
            <w:color w:val="0000FF"/>
            <w:sz w:val="18"/>
            <w:szCs w:val="18"/>
            <w:u w:val="single"/>
          </w:rPr>
          <w:t>www.havexmobility.cz</w:t>
        </w:r>
        <w:r>
          <w:rPr>
            <w:rFonts w:ascii="Tahoma" w:hAnsi="Tahoma" w:cs="Tahoma"/>
            <w:color w:val="000000"/>
            <w:sz w:val="18"/>
            <w:szCs w:val="18"/>
          </w:rPr>
          <w:t xml:space="preserve">  </w:t>
        </w:r>
      </w:hyperlink>
    </w:p>
    <w:p w:rsidR="00EE71B8" w:rsidRDefault="00483B37">
      <w:pPr>
        <w:spacing w:before="218" w:line="217" w:lineRule="exact"/>
        <w:ind w:left="757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</w:rPr>
        <w:t>4.</w:t>
      </w:r>
      <w:r>
        <w:rPr>
          <w:rFonts w:ascii="Arial" w:hAnsi="Arial" w:cs="Arial"/>
          <w:color w:val="000000"/>
          <w:spacing w:val="-3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  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Smluvní</w:t>
      </w:r>
      <w:proofErr w:type="spellEnd"/>
      <w:r>
        <w:rPr>
          <w:rFonts w:ascii="Tahoma" w:hAnsi="Tahoma" w:cs="Tahoma"/>
          <w:color w:val="000000"/>
          <w:spacing w:val="2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strany</w:t>
      </w:r>
      <w:proofErr w:type="spellEnd"/>
      <w:r>
        <w:rPr>
          <w:rFonts w:ascii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se</w:t>
      </w:r>
      <w:r>
        <w:rPr>
          <w:rFonts w:ascii="Tahoma" w:hAnsi="Tahoma" w:cs="Tahoma"/>
          <w:color w:val="000000"/>
          <w:spacing w:val="2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dohodly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2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že</w:t>
      </w:r>
      <w:proofErr w:type="spellEnd"/>
      <w:r>
        <w:rPr>
          <w:rFonts w:ascii="Tahoma" w:hAnsi="Tahoma" w:cs="Tahoma"/>
          <w:color w:val="000000"/>
          <w:spacing w:val="2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veškeré</w:t>
      </w:r>
      <w:proofErr w:type="spellEnd"/>
      <w:r>
        <w:rPr>
          <w:rFonts w:ascii="Tahoma" w:hAnsi="Tahoma" w:cs="Tahoma"/>
          <w:color w:val="000000"/>
          <w:spacing w:val="2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vzájemné</w:t>
      </w:r>
      <w:proofErr w:type="spellEnd"/>
      <w:r>
        <w:rPr>
          <w:rFonts w:ascii="Tahoma" w:hAnsi="Tahoma" w:cs="Tahoma"/>
          <w:color w:val="000000"/>
          <w:spacing w:val="2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vztahy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2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které</w:t>
      </w:r>
      <w:proofErr w:type="spellEnd"/>
      <w:r>
        <w:rPr>
          <w:rFonts w:ascii="Tahoma" w:hAnsi="Tahoma" w:cs="Tahoma"/>
          <w:color w:val="000000"/>
          <w:spacing w:val="2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nejsou</w:t>
      </w:r>
      <w:proofErr w:type="spellEnd"/>
      <w:r>
        <w:rPr>
          <w:rFonts w:ascii="Tahoma" w:hAnsi="Tahoma" w:cs="Tahoma"/>
          <w:color w:val="000000"/>
          <w:spacing w:val="2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touto</w:t>
      </w:r>
      <w:proofErr w:type="spellEnd"/>
      <w:r>
        <w:rPr>
          <w:rFonts w:ascii="Tahoma" w:hAnsi="Tahoma" w:cs="Tahoma"/>
          <w:color w:val="000000"/>
          <w:spacing w:val="2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smlouvou</w:t>
      </w:r>
      <w:proofErr w:type="spellEnd"/>
      <w:r>
        <w:rPr>
          <w:rFonts w:ascii="Tahoma" w:hAnsi="Tahoma" w:cs="Tahoma"/>
          <w:color w:val="000000"/>
          <w:spacing w:val="2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řešeny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se</w:t>
      </w:r>
      <w:r>
        <w:rPr>
          <w:rFonts w:ascii="Tahoma" w:hAnsi="Tahoma" w:cs="Tahoma"/>
          <w:color w:val="000000"/>
          <w:spacing w:val="2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řídí</w:t>
      </w:r>
      <w:proofErr w:type="spellEnd"/>
      <w:r>
        <w:rPr>
          <w:rFonts w:ascii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VOP</w:t>
      </w:r>
      <w:r>
        <w:rPr>
          <w:rFonts w:ascii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a  </w:t>
      </w:r>
    </w:p>
    <w:p w:rsidR="00EE71B8" w:rsidRDefault="00483B37">
      <w:pPr>
        <w:spacing w:line="217" w:lineRule="exact"/>
        <w:ind w:left="1117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platnými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rávními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předpisy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České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republiky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 </w:t>
      </w:r>
    </w:p>
    <w:p w:rsidR="00EE71B8" w:rsidRDefault="00483B37">
      <w:pPr>
        <w:spacing w:before="217" w:line="217" w:lineRule="exact"/>
        <w:ind w:left="1117" w:right="787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</w:rPr>
        <w:t>5.</w:t>
      </w:r>
      <w:r>
        <w:rPr>
          <w:rFonts w:ascii="Arial" w:hAnsi="Arial" w:cs="Arial"/>
          <w:color w:val="000000"/>
          <w:spacing w:val="-3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 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Veškerá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oznámení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či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jiné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právní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úkony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učiněné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v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souvislosti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s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touto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smlouvou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není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-li v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této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smlouvě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výslovně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uvedeno</w:t>
      </w:r>
      <w:proofErr w:type="spellEnd"/>
      <w:proofErr w:type="gramEnd"/>
      <w:r>
        <w:rPr>
          <w:rFonts w:ascii="Tahoma" w:hAnsi="Tahoma" w:cs="Tahoma"/>
          <w:color w:val="000000"/>
          <w:spacing w:val="3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jinak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3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budou</w:t>
      </w:r>
      <w:proofErr w:type="spellEnd"/>
      <w:r>
        <w:rPr>
          <w:rFonts w:ascii="Tahoma" w:hAnsi="Tahoma" w:cs="Tahoma"/>
          <w:color w:val="000000"/>
          <w:spacing w:val="3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písemná</w:t>
      </w:r>
      <w:proofErr w:type="spellEnd"/>
      <w:r>
        <w:rPr>
          <w:rFonts w:ascii="Tahoma" w:hAnsi="Tahoma" w:cs="Tahoma"/>
          <w:color w:val="000000"/>
          <w:spacing w:val="3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3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budou</w:t>
      </w:r>
      <w:proofErr w:type="spellEnd"/>
      <w:r>
        <w:rPr>
          <w:rFonts w:ascii="Tahoma" w:hAnsi="Tahoma" w:cs="Tahoma"/>
          <w:color w:val="000000"/>
          <w:spacing w:val="3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předána</w:t>
      </w:r>
      <w:proofErr w:type="spellEnd"/>
      <w:r>
        <w:rPr>
          <w:rFonts w:ascii="Tahoma" w:hAnsi="Tahoma" w:cs="Tahoma"/>
          <w:color w:val="000000"/>
          <w:spacing w:val="3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osobně</w:t>
      </w:r>
      <w:proofErr w:type="spellEnd"/>
      <w:r>
        <w:rPr>
          <w:rFonts w:ascii="Tahoma" w:hAnsi="Tahoma" w:cs="Tahoma"/>
          <w:color w:val="000000"/>
          <w:spacing w:val="3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nebo</w:t>
      </w:r>
      <w:proofErr w:type="spellEnd"/>
      <w:r>
        <w:rPr>
          <w:rFonts w:ascii="Tahoma" w:hAnsi="Tahoma" w:cs="Tahoma"/>
          <w:color w:val="000000"/>
          <w:spacing w:val="3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zaslána</w:t>
      </w:r>
      <w:proofErr w:type="spellEnd"/>
      <w:r>
        <w:rPr>
          <w:rFonts w:ascii="Tahoma" w:hAnsi="Tahoma" w:cs="Tahoma"/>
          <w:color w:val="000000"/>
          <w:spacing w:val="3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poštou</w:t>
      </w:r>
      <w:proofErr w:type="spellEnd"/>
      <w:r>
        <w:rPr>
          <w:rFonts w:ascii="Tahoma" w:hAnsi="Tahoma" w:cs="Tahoma"/>
          <w:color w:val="000000"/>
          <w:spacing w:val="3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doporučeně</w:t>
      </w:r>
      <w:proofErr w:type="spellEnd"/>
      <w:r>
        <w:rPr>
          <w:rFonts w:ascii="Tahoma" w:hAnsi="Tahoma" w:cs="Tahoma"/>
          <w:color w:val="000000"/>
          <w:spacing w:val="3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na</w:t>
      </w:r>
      <w:proofErr w:type="spellEnd"/>
      <w:r>
        <w:rPr>
          <w:rFonts w:ascii="Tahoma" w:hAnsi="Tahoma" w:cs="Tahoma"/>
          <w:color w:val="000000"/>
          <w:spacing w:val="3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adresu</w:t>
      </w:r>
      <w:proofErr w:type="spellEnd"/>
      <w:r>
        <w:rPr>
          <w:rFonts w:ascii="Tahoma" w:hAnsi="Tahoma" w:cs="Tahoma"/>
          <w:color w:val="000000"/>
          <w:spacing w:val="3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sídla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uve</w:t>
      </w:r>
      <w:r>
        <w:rPr>
          <w:rFonts w:ascii="Tahoma" w:hAnsi="Tahoma" w:cs="Tahoma"/>
          <w:color w:val="000000"/>
          <w:sz w:val="18"/>
          <w:szCs w:val="18"/>
        </w:rPr>
        <w:t>deného</w:t>
      </w:r>
      <w:proofErr w:type="spellEnd"/>
      <w:r>
        <w:rPr>
          <w:rFonts w:ascii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v</w:t>
      </w:r>
      <w:r>
        <w:rPr>
          <w:rFonts w:ascii="Tahoma" w:hAnsi="Tahoma" w:cs="Tahoma"/>
          <w:color w:val="000000"/>
          <w:spacing w:val="25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této</w:t>
      </w:r>
      <w:proofErr w:type="spellEnd"/>
      <w:r>
        <w:rPr>
          <w:rFonts w:ascii="Tahoma" w:hAnsi="Tahoma" w:cs="Tahoma"/>
          <w:color w:val="000000"/>
          <w:spacing w:val="25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sm</w:t>
      </w:r>
      <w:r>
        <w:rPr>
          <w:rFonts w:ascii="Tahoma" w:hAnsi="Tahoma" w:cs="Tahoma"/>
          <w:color w:val="000000"/>
          <w:spacing w:val="-3"/>
          <w:sz w:val="18"/>
          <w:szCs w:val="18"/>
        </w:rPr>
        <w:t>l</w:t>
      </w:r>
      <w:r>
        <w:rPr>
          <w:rFonts w:ascii="Tahoma" w:hAnsi="Tahoma" w:cs="Tahoma"/>
          <w:color w:val="000000"/>
          <w:sz w:val="18"/>
          <w:szCs w:val="18"/>
        </w:rPr>
        <w:t>ouvě</w:t>
      </w:r>
      <w:proofErr w:type="spellEnd"/>
      <w:r>
        <w:rPr>
          <w:rFonts w:ascii="Tahoma" w:hAnsi="Tahoma" w:cs="Tahoma"/>
          <w:color w:val="000000"/>
          <w:spacing w:val="25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smluvními</w:t>
      </w:r>
      <w:proofErr w:type="spellEnd"/>
      <w:r>
        <w:rPr>
          <w:rFonts w:ascii="Tahoma" w:hAnsi="Tahoma" w:cs="Tahoma"/>
          <w:color w:val="000000"/>
          <w:spacing w:val="24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stranami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  <w:r>
        <w:rPr>
          <w:rFonts w:ascii="Tahoma" w:hAnsi="Tahoma" w:cs="Tahoma"/>
          <w:color w:val="000000"/>
          <w:spacing w:val="25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Písemnos</w:t>
      </w:r>
      <w:r>
        <w:rPr>
          <w:rFonts w:ascii="Tahoma" w:hAnsi="Tahoma" w:cs="Tahoma"/>
          <w:color w:val="000000"/>
          <w:spacing w:val="-3"/>
          <w:sz w:val="18"/>
          <w:szCs w:val="18"/>
        </w:rPr>
        <w:t>t</w:t>
      </w:r>
      <w:proofErr w:type="spellEnd"/>
      <w:r>
        <w:rPr>
          <w:rFonts w:ascii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se</w:t>
      </w:r>
      <w:r>
        <w:rPr>
          <w:rFonts w:ascii="Tahoma" w:hAnsi="Tahoma" w:cs="Tahoma"/>
          <w:color w:val="000000"/>
          <w:spacing w:val="25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považuje</w:t>
      </w:r>
      <w:proofErr w:type="spellEnd"/>
      <w:r>
        <w:rPr>
          <w:rFonts w:ascii="Tahoma" w:hAnsi="Tahoma" w:cs="Tahoma"/>
          <w:color w:val="000000"/>
          <w:spacing w:val="25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za</w:t>
      </w:r>
      <w:proofErr w:type="spellEnd"/>
      <w:r>
        <w:rPr>
          <w:rFonts w:ascii="Tahoma" w:hAnsi="Tahoma" w:cs="Tahoma"/>
          <w:color w:val="000000"/>
          <w:spacing w:val="25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doručenou</w:t>
      </w:r>
      <w:proofErr w:type="spellEnd"/>
      <w:r>
        <w:rPr>
          <w:rFonts w:ascii="Tahoma" w:hAnsi="Tahoma" w:cs="Tahoma"/>
          <w:color w:val="000000"/>
          <w:spacing w:val="25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pacing w:val="-4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átým</w:t>
      </w:r>
      <w:proofErr w:type="spellEnd"/>
      <w:r>
        <w:rPr>
          <w:rFonts w:ascii="Tahoma" w:hAnsi="Tahoma" w:cs="Tahoma"/>
          <w:color w:val="000000"/>
          <w:spacing w:val="25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dnem</w:t>
      </w:r>
      <w:proofErr w:type="spellEnd"/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kdy</w:t>
      </w:r>
      <w:proofErr w:type="spellEnd"/>
      <w:r>
        <w:rPr>
          <w:rFonts w:ascii="Tahoma" w:hAnsi="Tahoma" w:cs="Tahoma"/>
          <w:color w:val="000000"/>
          <w:spacing w:val="25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byla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uložena</w:t>
      </w:r>
      <w:proofErr w:type="spellEnd"/>
      <w:proofErr w:type="gramEnd"/>
      <w:r>
        <w:rPr>
          <w:rFonts w:ascii="Tahoma" w:hAnsi="Tahoma" w:cs="Tahoma"/>
          <w:color w:val="000000"/>
          <w:spacing w:val="44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na</w:t>
      </w:r>
      <w:proofErr w:type="spellEnd"/>
      <w:r>
        <w:rPr>
          <w:rFonts w:ascii="Tahoma" w:hAnsi="Tahoma" w:cs="Tahoma"/>
          <w:color w:val="000000"/>
          <w:spacing w:val="44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poště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44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</w:t>
      </w:r>
      <w:proofErr w:type="spellEnd"/>
      <w:r>
        <w:rPr>
          <w:rFonts w:ascii="Tahoma" w:hAnsi="Tahoma" w:cs="Tahoma"/>
          <w:color w:val="000000"/>
          <w:spacing w:val="4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když</w:t>
      </w:r>
      <w:proofErr w:type="spellEnd"/>
      <w:r>
        <w:rPr>
          <w:rFonts w:ascii="Tahoma" w:hAnsi="Tahoma" w:cs="Tahoma"/>
          <w:color w:val="000000"/>
          <w:spacing w:val="4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se</w:t>
      </w:r>
      <w:r>
        <w:rPr>
          <w:rFonts w:ascii="Tahoma" w:hAnsi="Tahoma" w:cs="Tahoma"/>
          <w:color w:val="000000"/>
          <w:spacing w:val="44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adresát</w:t>
      </w:r>
      <w:proofErr w:type="spellEnd"/>
      <w:r>
        <w:rPr>
          <w:rFonts w:ascii="Tahoma" w:hAnsi="Tahoma" w:cs="Tahoma"/>
          <w:color w:val="000000"/>
          <w:spacing w:val="4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44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uložení</w:t>
      </w:r>
      <w:proofErr w:type="spellEnd"/>
      <w:r>
        <w:rPr>
          <w:rFonts w:ascii="Tahoma" w:hAnsi="Tahoma" w:cs="Tahoma"/>
          <w:color w:val="000000"/>
          <w:spacing w:val="44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nedozvěděl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  <w:r>
        <w:rPr>
          <w:rFonts w:ascii="Tahoma" w:hAnsi="Tahoma" w:cs="Tahoma"/>
          <w:color w:val="000000"/>
          <w:spacing w:val="4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To</w:t>
      </w:r>
      <w:r>
        <w:rPr>
          <w:rFonts w:ascii="Tahoma" w:hAnsi="Tahoma" w:cs="Tahoma"/>
          <w:color w:val="000000"/>
          <w:spacing w:val="44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platí</w:t>
      </w:r>
      <w:proofErr w:type="spellEnd"/>
      <w:r>
        <w:rPr>
          <w:rFonts w:ascii="Tahoma" w:hAnsi="Tahoma" w:cs="Tahoma"/>
          <w:color w:val="000000"/>
          <w:spacing w:val="44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</w:t>
      </w:r>
      <w:proofErr w:type="spellEnd"/>
      <w:r>
        <w:rPr>
          <w:rFonts w:ascii="Tahoma" w:hAnsi="Tahoma" w:cs="Tahoma"/>
          <w:color w:val="000000"/>
          <w:spacing w:val="4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v</w:t>
      </w:r>
      <w:r>
        <w:rPr>
          <w:rFonts w:ascii="Tahoma" w:hAnsi="Tahoma" w:cs="Tahoma"/>
          <w:color w:val="000000"/>
          <w:spacing w:val="44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případě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44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že</w:t>
      </w:r>
      <w:proofErr w:type="spellEnd"/>
      <w:r>
        <w:rPr>
          <w:rFonts w:ascii="Tahoma" w:hAnsi="Tahoma" w:cs="Tahoma"/>
          <w:color w:val="000000"/>
          <w:spacing w:val="4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nebylo</w:t>
      </w:r>
      <w:proofErr w:type="spellEnd"/>
      <w:r>
        <w:rPr>
          <w:rFonts w:ascii="Tahoma" w:hAnsi="Tahoma" w:cs="Tahoma"/>
          <w:color w:val="000000"/>
          <w:spacing w:val="44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doručeno</w:t>
      </w:r>
      <w:proofErr w:type="spellEnd"/>
      <w:r>
        <w:rPr>
          <w:rFonts w:ascii="Tahoma" w:hAnsi="Tahoma" w:cs="Tahoma"/>
          <w:color w:val="000000"/>
          <w:spacing w:val="44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na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změněnou</w:t>
      </w:r>
      <w:proofErr w:type="spellEnd"/>
      <w:proofErr w:type="gramEnd"/>
      <w:r>
        <w:rPr>
          <w:rFonts w:ascii="Tahoma" w:hAnsi="Tahoma" w:cs="Tahoma"/>
          <w:color w:val="000000"/>
          <w:spacing w:val="3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adresu</w:t>
      </w:r>
      <w:proofErr w:type="spellEnd"/>
      <w:r>
        <w:rPr>
          <w:rFonts w:ascii="Tahoma" w:hAnsi="Tahoma" w:cs="Tahoma"/>
          <w:color w:val="000000"/>
          <w:spacing w:val="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bydliště</w:t>
      </w:r>
      <w:proofErr w:type="spellEnd"/>
      <w:r>
        <w:rPr>
          <w:rFonts w:ascii="Tahoma" w:hAnsi="Tahoma" w:cs="Tahoma"/>
          <w:color w:val="000000"/>
          <w:spacing w:val="3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nebo</w:t>
      </w:r>
      <w:proofErr w:type="spellEnd"/>
      <w:r>
        <w:rPr>
          <w:rFonts w:ascii="Tahoma" w:hAnsi="Tahoma" w:cs="Tahoma"/>
          <w:color w:val="000000"/>
          <w:spacing w:val="3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sídla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3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pokud</w:t>
      </w:r>
      <w:proofErr w:type="spellEnd"/>
      <w:r>
        <w:rPr>
          <w:rFonts w:ascii="Tahoma" w:hAnsi="Tahoma" w:cs="Tahoma"/>
          <w:color w:val="000000"/>
          <w:spacing w:val="34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adresát</w:t>
      </w:r>
      <w:proofErr w:type="spellEnd"/>
      <w:r>
        <w:rPr>
          <w:rFonts w:ascii="Tahoma" w:hAnsi="Tahoma" w:cs="Tahoma"/>
          <w:color w:val="000000"/>
          <w:spacing w:val="3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její</w:t>
      </w:r>
      <w:proofErr w:type="spellEnd"/>
      <w:r>
        <w:rPr>
          <w:rFonts w:ascii="Tahoma" w:hAnsi="Tahoma" w:cs="Tahoma"/>
          <w:color w:val="000000"/>
          <w:spacing w:val="3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změnu</w:t>
      </w:r>
      <w:proofErr w:type="spellEnd"/>
      <w:r>
        <w:rPr>
          <w:rFonts w:ascii="Tahoma" w:hAnsi="Tahoma" w:cs="Tahoma"/>
          <w:color w:val="000000"/>
          <w:spacing w:val="3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písemně</w:t>
      </w:r>
      <w:proofErr w:type="spellEnd"/>
      <w:r>
        <w:rPr>
          <w:rFonts w:ascii="Tahoma" w:hAnsi="Tahoma" w:cs="Tahoma"/>
          <w:color w:val="000000"/>
          <w:spacing w:val="3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neoznámil</w:t>
      </w:r>
      <w:proofErr w:type="spellEnd"/>
      <w:r>
        <w:rPr>
          <w:rFonts w:ascii="Tahoma" w:hAnsi="Tahoma" w:cs="Tahoma"/>
          <w:color w:val="000000"/>
          <w:spacing w:val="3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druhé</w:t>
      </w:r>
      <w:proofErr w:type="spellEnd"/>
      <w:r>
        <w:rPr>
          <w:rFonts w:ascii="Tahoma" w:hAnsi="Tahoma" w:cs="Tahoma"/>
          <w:color w:val="000000"/>
          <w:spacing w:val="3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smluvní</w:t>
      </w:r>
      <w:proofErr w:type="spellEnd"/>
      <w:r>
        <w:rPr>
          <w:rFonts w:ascii="Tahoma" w:hAnsi="Tahoma" w:cs="Tahoma"/>
          <w:color w:val="000000"/>
          <w:spacing w:val="3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straně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Písemnost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se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považuje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doručenou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v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případě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že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adresát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odepře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písemnost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přijmout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a to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dnem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odmítnutí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převzetí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písemnosti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Právní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úkony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které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nemění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obsah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sml</w:t>
      </w:r>
      <w:r>
        <w:rPr>
          <w:rFonts w:ascii="Tahoma" w:hAnsi="Tahoma" w:cs="Tahoma"/>
          <w:color w:val="000000"/>
          <w:spacing w:val="-3"/>
          <w:sz w:val="18"/>
          <w:szCs w:val="18"/>
        </w:rPr>
        <w:t>u</w:t>
      </w:r>
      <w:r>
        <w:rPr>
          <w:rFonts w:ascii="Tahoma" w:hAnsi="Tahoma" w:cs="Tahoma"/>
          <w:color w:val="000000"/>
          <w:sz w:val="18"/>
          <w:szCs w:val="18"/>
        </w:rPr>
        <w:t>vního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ujednání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budou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dohodě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smluvních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tran</w:t>
      </w:r>
      <w:proofErr w:type="spellEnd"/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,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doručovány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prostřednictvím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elektronické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pošty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adresy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uvedené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v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záhlaví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této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smlouvy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  </w:t>
      </w:r>
    </w:p>
    <w:p w:rsidR="00EE71B8" w:rsidRDefault="00483B37">
      <w:pPr>
        <w:spacing w:before="217" w:line="217" w:lineRule="exact"/>
        <w:ind w:left="757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</w:rPr>
        <w:t>6.</w:t>
      </w:r>
      <w:r>
        <w:rPr>
          <w:rFonts w:ascii="Arial" w:hAnsi="Arial" w:cs="Arial"/>
          <w:color w:val="000000"/>
          <w:spacing w:val="-3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   Tato</w:t>
      </w:r>
      <w:r>
        <w:rPr>
          <w:rFonts w:ascii="Tahoma" w:hAnsi="Tahoma" w:cs="Tahoma"/>
          <w:color w:val="000000"/>
          <w:spacing w:val="18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smlouva</w:t>
      </w:r>
      <w:proofErr w:type="spellEnd"/>
      <w:r>
        <w:rPr>
          <w:rFonts w:ascii="Tahoma" w:hAnsi="Tahoma" w:cs="Tahoma"/>
          <w:color w:val="000000"/>
          <w:spacing w:val="18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nabývá</w:t>
      </w:r>
      <w:proofErr w:type="spellEnd"/>
      <w:r>
        <w:rPr>
          <w:rFonts w:ascii="Tahoma" w:hAnsi="Tahoma" w:cs="Tahoma"/>
          <w:color w:val="000000"/>
          <w:spacing w:val="18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platnosti</w:t>
      </w:r>
      <w:proofErr w:type="spellEnd"/>
      <w:r>
        <w:rPr>
          <w:rFonts w:ascii="Tahoma" w:hAnsi="Tahoma" w:cs="Tahoma"/>
          <w:color w:val="000000"/>
          <w:spacing w:val="17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dnem</w:t>
      </w:r>
      <w:proofErr w:type="spellEnd"/>
      <w:r>
        <w:rPr>
          <w:rFonts w:ascii="Tahoma" w:hAnsi="Tahoma" w:cs="Tahoma"/>
          <w:color w:val="000000"/>
          <w:spacing w:val="18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jejího</w:t>
      </w:r>
      <w:proofErr w:type="spellEnd"/>
      <w:r>
        <w:rPr>
          <w:rFonts w:ascii="Tahoma" w:hAnsi="Tahoma" w:cs="Tahoma"/>
          <w:color w:val="000000"/>
          <w:spacing w:val="18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podpisu</w:t>
      </w:r>
      <w:proofErr w:type="spellEnd"/>
      <w:r>
        <w:rPr>
          <w:rFonts w:ascii="Tahoma" w:hAnsi="Tahoma" w:cs="Tahoma"/>
          <w:color w:val="000000"/>
          <w:spacing w:val="18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18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účinnosti</w:t>
      </w:r>
      <w:proofErr w:type="spellEnd"/>
      <w:r>
        <w:rPr>
          <w:rFonts w:ascii="Tahoma" w:hAnsi="Tahoma" w:cs="Tahoma"/>
          <w:color w:val="000000"/>
          <w:spacing w:val="17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dnem</w:t>
      </w:r>
      <w:proofErr w:type="spellEnd"/>
      <w:r>
        <w:rPr>
          <w:rFonts w:ascii="Tahoma" w:hAnsi="Tahoma" w:cs="Tahoma"/>
          <w:color w:val="000000"/>
          <w:spacing w:val="18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předání</w:t>
      </w:r>
      <w:proofErr w:type="spellEnd"/>
      <w:r>
        <w:rPr>
          <w:rFonts w:ascii="Tahoma" w:hAnsi="Tahoma" w:cs="Tahoma"/>
          <w:color w:val="000000"/>
          <w:spacing w:val="18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motorového</w:t>
      </w:r>
      <w:proofErr w:type="spellEnd"/>
      <w:r>
        <w:rPr>
          <w:rFonts w:ascii="Tahoma" w:hAnsi="Tahoma" w:cs="Tahoma"/>
          <w:color w:val="000000"/>
          <w:spacing w:val="18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vozidl</w:t>
      </w:r>
      <w:r>
        <w:rPr>
          <w:rFonts w:ascii="Tahoma" w:hAnsi="Tahoma" w:cs="Tahoma"/>
          <w:color w:val="000000"/>
          <w:spacing w:val="-4"/>
          <w:sz w:val="18"/>
          <w:szCs w:val="18"/>
        </w:rPr>
        <w:t>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</w:p>
    <w:p w:rsidR="00EE71B8" w:rsidRDefault="00483B37">
      <w:pPr>
        <w:spacing w:line="217" w:lineRule="exact"/>
        <w:ind w:left="111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Poskytovatelem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Uživateli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 </w:t>
      </w:r>
    </w:p>
    <w:p w:rsidR="00EE71B8" w:rsidRDefault="00483B37">
      <w:pPr>
        <w:spacing w:before="217" w:line="217" w:lineRule="exact"/>
        <w:ind w:left="757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</w:rPr>
        <w:t>7.</w:t>
      </w:r>
      <w:r>
        <w:rPr>
          <w:rFonts w:ascii="Arial" w:hAnsi="Arial" w:cs="Arial"/>
          <w:color w:val="000000"/>
          <w:spacing w:val="-3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   </w:t>
      </w:r>
      <w:r>
        <w:rPr>
          <w:rFonts w:ascii="Tahoma" w:hAnsi="Tahoma" w:cs="Tahoma"/>
          <w:color w:val="000000"/>
          <w:sz w:val="18"/>
          <w:szCs w:val="18"/>
        </w:rPr>
        <w:t xml:space="preserve">Tato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smlouva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je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sepsána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dvou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vyhotoveních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kdy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Poskytovateli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náleží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jedno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paré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a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Uživateli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jedno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paré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 </w:t>
      </w:r>
    </w:p>
    <w:p w:rsidR="00EE71B8" w:rsidRDefault="00483B37">
      <w:pPr>
        <w:spacing w:before="216" w:line="217" w:lineRule="exact"/>
        <w:ind w:left="1040" w:right="674" w:hanging="283"/>
        <w:jc w:val="both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</w:rPr>
        <w:t>8.</w:t>
      </w:r>
      <w:r>
        <w:rPr>
          <w:rFonts w:ascii="Tahoma" w:hAnsi="Tahoma" w:cs="Tahoma"/>
          <w:color w:val="000000"/>
          <w:spacing w:val="5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Všechny</w:t>
      </w:r>
      <w:proofErr w:type="spellEnd"/>
      <w:r>
        <w:rPr>
          <w:rFonts w:ascii="Tahoma" w:hAnsi="Tahoma" w:cs="Tahoma"/>
          <w:color w:val="000000"/>
          <w:spacing w:val="5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spory</w:t>
      </w:r>
      <w:proofErr w:type="spellEnd"/>
      <w:r>
        <w:rPr>
          <w:rFonts w:ascii="Tahoma" w:hAnsi="Tahoma" w:cs="Tahoma"/>
          <w:color w:val="000000"/>
          <w:spacing w:val="5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vznikající</w:t>
      </w:r>
      <w:proofErr w:type="spellEnd"/>
      <w:r>
        <w:rPr>
          <w:rFonts w:ascii="Tahoma" w:hAnsi="Tahoma" w:cs="Tahoma"/>
          <w:color w:val="000000"/>
          <w:spacing w:val="5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z</w:t>
      </w:r>
      <w:r>
        <w:rPr>
          <w:rFonts w:ascii="Tahoma" w:hAnsi="Tahoma" w:cs="Tahoma"/>
          <w:color w:val="000000"/>
          <w:spacing w:val="5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této</w:t>
      </w:r>
      <w:proofErr w:type="spellEnd"/>
      <w:r>
        <w:rPr>
          <w:rFonts w:ascii="Tahoma" w:hAnsi="Tahoma" w:cs="Tahoma"/>
          <w:color w:val="000000"/>
          <w:spacing w:val="5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smlouvy</w:t>
      </w:r>
      <w:proofErr w:type="spellEnd"/>
      <w:r>
        <w:rPr>
          <w:rFonts w:ascii="Tahoma" w:hAnsi="Tahoma" w:cs="Tahoma"/>
          <w:color w:val="000000"/>
          <w:spacing w:val="5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5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v</w:t>
      </w:r>
      <w:r>
        <w:rPr>
          <w:rFonts w:ascii="Tahoma" w:hAnsi="Tahoma" w:cs="Tahoma"/>
          <w:color w:val="000000"/>
          <w:spacing w:val="5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souvislosti</w:t>
      </w:r>
      <w:proofErr w:type="spellEnd"/>
      <w:r>
        <w:rPr>
          <w:rFonts w:ascii="Tahoma" w:hAnsi="Tahoma" w:cs="Tahoma"/>
          <w:color w:val="000000"/>
          <w:spacing w:val="5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s</w:t>
      </w:r>
      <w:r>
        <w:rPr>
          <w:rFonts w:ascii="Tahoma" w:hAnsi="Tahoma" w:cs="Tahoma"/>
          <w:color w:val="000000"/>
          <w:spacing w:val="5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ní</w:t>
      </w:r>
      <w:proofErr w:type="spellEnd"/>
      <w:r>
        <w:rPr>
          <w:rFonts w:ascii="Tahoma" w:hAnsi="Tahoma" w:cs="Tahoma"/>
          <w:color w:val="000000"/>
          <w:spacing w:val="5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budou</w:t>
      </w:r>
      <w:proofErr w:type="spellEnd"/>
      <w:r>
        <w:rPr>
          <w:rFonts w:ascii="Tahoma" w:hAnsi="Tahoma" w:cs="Tahoma"/>
          <w:color w:val="000000"/>
          <w:spacing w:val="5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rozhodovány</w:t>
      </w:r>
      <w:proofErr w:type="spellEnd"/>
      <w:r>
        <w:rPr>
          <w:rFonts w:ascii="Tahoma" w:hAnsi="Tahoma" w:cs="Tahoma"/>
          <w:color w:val="000000"/>
          <w:spacing w:val="5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s</w:t>
      </w:r>
      <w:r>
        <w:rPr>
          <w:rFonts w:ascii="Tahoma" w:hAnsi="Tahoma" w:cs="Tahoma"/>
          <w:color w:val="000000"/>
          <w:spacing w:val="5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konečnou</w:t>
      </w:r>
      <w:proofErr w:type="spellEnd"/>
      <w:r>
        <w:rPr>
          <w:rFonts w:ascii="Tahoma" w:hAnsi="Tahoma" w:cs="Tahoma"/>
          <w:color w:val="000000"/>
          <w:spacing w:val="5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platností</w:t>
      </w:r>
      <w:proofErr w:type="spellEnd"/>
      <w:r>
        <w:rPr>
          <w:rFonts w:ascii="Tahoma" w:hAnsi="Tahoma" w:cs="Tahoma"/>
          <w:color w:val="000000"/>
          <w:spacing w:val="5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u  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Rozhodčího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soudu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při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Hospodářské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komoře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České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republiky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Agrární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komoře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České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republiky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podle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jeho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řádu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  <w:proofErr w:type="gramEnd"/>
      <w:r>
        <w:br w:type="textWrapping" w:clear="all"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jedním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rozhodcem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jmenovaným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předsedou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Rozhodčího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sou</w:t>
      </w:r>
      <w:r>
        <w:rPr>
          <w:rFonts w:ascii="Tahoma" w:hAnsi="Tahoma" w:cs="Tahoma"/>
          <w:color w:val="000000"/>
          <w:spacing w:val="-4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</w:p>
    <w:p w:rsidR="00EE71B8" w:rsidRDefault="00483B37">
      <w:pPr>
        <w:spacing w:before="217" w:line="217" w:lineRule="exact"/>
        <w:ind w:left="757" w:right="789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Smluvní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strany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prohlašují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že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tuto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smlouvu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před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jejím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podpisem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přečetly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že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je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obsahem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jejich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pravé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svobodné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vůle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že</w:t>
      </w:r>
      <w:proofErr w:type="spellEnd"/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byla</w:t>
      </w:r>
      <w:proofErr w:type="spellEnd"/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uzavřena</w:t>
      </w:r>
      <w:proofErr w:type="spellEnd"/>
      <w:r>
        <w:rPr>
          <w:rFonts w:ascii="Tahoma" w:hAnsi="Tahoma" w:cs="Tahoma"/>
          <w:color w:val="000000"/>
          <w:spacing w:val="29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</w:t>
      </w:r>
      <w:proofErr w:type="spellEnd"/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vzájemném</w:t>
      </w:r>
      <w:proofErr w:type="spellEnd"/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projednání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3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srozumitelně</w:t>
      </w:r>
      <w:proofErr w:type="spellEnd"/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vážně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nikoliv</w:t>
      </w:r>
      <w:proofErr w:type="spellEnd"/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v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tísni</w:t>
      </w:r>
      <w:proofErr w:type="spellEnd"/>
      <w:r>
        <w:rPr>
          <w:rFonts w:ascii="Tahoma" w:hAnsi="Tahoma" w:cs="Tahoma"/>
          <w:color w:val="000000"/>
          <w:spacing w:val="3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či</w:t>
      </w:r>
      <w:proofErr w:type="spellEnd"/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za</w:t>
      </w:r>
      <w:proofErr w:type="spellEnd"/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jinak</w:t>
      </w:r>
      <w:proofErr w:type="spellEnd"/>
      <w:r>
        <w:rPr>
          <w:rFonts w:ascii="Tahoma" w:hAnsi="Tahoma" w:cs="Tahoma"/>
          <w:color w:val="000000"/>
          <w:spacing w:val="29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jednostranně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nevýhodných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podmínek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důkaz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toho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připojují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své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podpisy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 </w:t>
      </w:r>
    </w:p>
    <w:p w:rsidR="00EE71B8" w:rsidRDefault="00EE71B8">
      <w:pPr>
        <w:spacing w:after="15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E71B8" w:rsidRDefault="00483B37">
      <w:pPr>
        <w:spacing w:line="217" w:lineRule="exact"/>
        <w:ind w:left="75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Ve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Vrchlabí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dne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……………………….</w:t>
      </w:r>
      <w:r>
        <w:rPr>
          <w:rFonts w:ascii="Tahoma" w:hAnsi="Tahoma" w:cs="Tahoma"/>
          <w:color w:val="000000"/>
          <w:spacing w:val="-1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               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 xml:space="preserve">               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 xml:space="preserve">      </w:t>
      </w:r>
      <w:r>
        <w:rPr>
          <w:rFonts w:ascii="Tahoma" w:hAnsi="Tahoma" w:cs="Tahoma"/>
          <w:color w:val="000000"/>
          <w:sz w:val="18"/>
          <w:szCs w:val="18"/>
        </w:rPr>
        <w:t xml:space="preserve">   V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Jilemnici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dne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12.10.2023  </w:t>
      </w:r>
    </w:p>
    <w:p w:rsidR="00EE71B8" w:rsidRDefault="00EE71B8">
      <w:pPr>
        <w:spacing w:after="15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E71B8" w:rsidRDefault="00483B37">
      <w:pPr>
        <w:spacing w:line="217" w:lineRule="exact"/>
        <w:ind w:left="757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                 </w:t>
      </w:r>
      <w:r>
        <w:rPr>
          <w:rFonts w:ascii="Tahoma" w:hAnsi="Tahoma" w:cs="Tahoma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POSKYTOVATEL:                                                               </w:t>
      </w:r>
      <w:r>
        <w:rPr>
          <w:rFonts w:ascii="Tahoma" w:hAnsi="Tahoma" w:cs="Tahoma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             UŽIVATEL:  </w:t>
      </w:r>
    </w:p>
    <w:p w:rsidR="00EE71B8" w:rsidRDefault="00EE71B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E71B8" w:rsidRDefault="00EE71B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E71B8" w:rsidRDefault="00EE71B8">
      <w:pPr>
        <w:spacing w:after="4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E71B8" w:rsidRDefault="00483B37">
      <w:pPr>
        <w:spacing w:line="217" w:lineRule="exact"/>
        <w:ind w:left="757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</w:t>
      </w:r>
      <w:r>
        <w:rPr>
          <w:rFonts w:ascii="Tahoma" w:hAnsi="Tahoma" w:cs="Tahoma"/>
          <w:color w:val="000000"/>
          <w:spacing w:val="-3"/>
          <w:sz w:val="18"/>
          <w:szCs w:val="18"/>
        </w:rPr>
        <w:t>_</w:t>
      </w:r>
      <w:r>
        <w:rPr>
          <w:rFonts w:ascii="Tahoma" w:hAnsi="Tahoma" w:cs="Tahoma"/>
          <w:color w:val="000000"/>
          <w:sz w:val="18"/>
          <w:szCs w:val="18"/>
        </w:rPr>
        <w:t xml:space="preserve">_________                                         ___________________________________  </w:t>
      </w:r>
    </w:p>
    <w:p w:rsidR="00EE71B8" w:rsidRDefault="00483B37">
      <w:pPr>
        <w:spacing w:line="217" w:lineRule="exact"/>
        <w:ind w:left="757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HAVEX Mobility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s.r.o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  <w:proofErr w:type="gramEnd"/>
      <w:r>
        <w:rPr>
          <w:rFonts w:ascii="Tahoma" w:hAnsi="Tahoma" w:cs="Tahoma"/>
          <w:color w:val="000000"/>
          <w:spacing w:val="18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 xml:space="preserve">                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 xml:space="preserve">            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 xml:space="preserve">               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 xml:space="preserve">                   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MMN,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a.s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 </w:t>
      </w:r>
    </w:p>
    <w:p w:rsidR="00EE71B8" w:rsidRDefault="00483B37">
      <w:pPr>
        <w:spacing w:line="217" w:lineRule="exact"/>
        <w:ind w:left="757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Jakub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Havlíček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pacing w:val="28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 xml:space="preserve">     </w:t>
      </w:r>
      <w:r>
        <w:rPr>
          <w:rFonts w:ascii="Tahoma" w:hAnsi="Tahoma" w:cs="Tahoma"/>
          <w:color w:val="000000"/>
          <w:sz w:val="18"/>
          <w:szCs w:val="18"/>
        </w:rPr>
        <w:t xml:space="preserve">     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 xml:space="preserve">                     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 xml:space="preserve">               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 xml:space="preserve">          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MUDr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Jiří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Kalenský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</w:p>
    <w:p w:rsidR="00EE71B8" w:rsidRDefault="00483B37">
      <w:pPr>
        <w:tabs>
          <w:tab w:val="left" w:pos="2556"/>
        </w:tabs>
        <w:spacing w:before="217" w:line="217" w:lineRule="exact"/>
        <w:ind w:left="757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ab/>
        <w:t xml:space="preserve">             </w:t>
      </w:r>
      <w:r>
        <w:rPr>
          <w:rFonts w:ascii="Tahoma" w:hAnsi="Tahoma" w:cs="Tahoma"/>
          <w:color w:val="000000"/>
          <w:spacing w:val="28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 xml:space="preserve">               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 xml:space="preserve">               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 xml:space="preserve">                 </w:t>
      </w:r>
    </w:p>
    <w:p w:rsidR="00EE71B8" w:rsidRDefault="00483B37">
      <w:pPr>
        <w:tabs>
          <w:tab w:val="left" w:pos="8317"/>
        </w:tabs>
        <w:spacing w:line="217" w:lineRule="exact"/>
        <w:ind w:left="3476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ab/>
        <w:t xml:space="preserve">  </w:t>
      </w:r>
    </w:p>
    <w:p w:rsidR="00EE71B8" w:rsidRDefault="00483B37">
      <w:pPr>
        <w:tabs>
          <w:tab w:val="left" w:pos="8317"/>
        </w:tabs>
        <w:spacing w:line="217" w:lineRule="exact"/>
        <w:ind w:left="3476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pacing w:val="3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 xml:space="preserve">               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 xml:space="preserve">     </w:t>
      </w:r>
    </w:p>
    <w:p w:rsidR="00EE71B8" w:rsidRDefault="00483B37">
      <w:pPr>
        <w:tabs>
          <w:tab w:val="left" w:pos="8317"/>
        </w:tabs>
        <w:spacing w:line="217" w:lineRule="exact"/>
        <w:ind w:left="3476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pacing w:val="3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 xml:space="preserve">                 </w:t>
      </w:r>
    </w:p>
    <w:p w:rsidR="00EE71B8" w:rsidRDefault="00483B37">
      <w:pPr>
        <w:tabs>
          <w:tab w:val="left" w:pos="6451"/>
        </w:tabs>
        <w:spacing w:line="217" w:lineRule="exact"/>
        <w:ind w:left="3396" w:right="867"/>
        <w:jc w:val="right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ab/>
        <w:t>_______________________</w:t>
      </w:r>
      <w:r>
        <w:rPr>
          <w:rFonts w:ascii="Tahoma" w:hAnsi="Tahoma" w:cs="Tahoma"/>
          <w:color w:val="000000"/>
          <w:spacing w:val="-3"/>
          <w:sz w:val="18"/>
          <w:szCs w:val="18"/>
        </w:rPr>
        <w:t>_</w:t>
      </w:r>
      <w:r>
        <w:rPr>
          <w:rFonts w:ascii="Tahoma" w:hAnsi="Tahoma" w:cs="Tahoma"/>
          <w:color w:val="000000"/>
          <w:sz w:val="18"/>
          <w:szCs w:val="18"/>
        </w:rPr>
        <w:t xml:space="preserve">___________  </w:t>
      </w:r>
    </w:p>
    <w:p w:rsidR="00EE71B8" w:rsidRDefault="00483B37">
      <w:pPr>
        <w:spacing w:line="217" w:lineRule="exact"/>
        <w:ind w:left="757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       </w:t>
      </w:r>
      <w:r>
        <w:rPr>
          <w:rFonts w:ascii="Tahoma" w:hAnsi="Tahoma" w:cs="Tahoma"/>
          <w:color w:val="000000"/>
          <w:spacing w:val="3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   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 xml:space="preserve">               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 xml:space="preserve">                      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MMN,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a.s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 </w:t>
      </w:r>
    </w:p>
    <w:p w:rsidR="00EE71B8" w:rsidRDefault="00483B37">
      <w:pPr>
        <w:spacing w:line="217" w:lineRule="exact"/>
        <w:ind w:left="3396" w:right="1595"/>
        <w:jc w:val="right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Ing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.,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et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Ing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Imrich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Kohút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</w:p>
    <w:p w:rsidR="00EE71B8" w:rsidRDefault="00483B37">
      <w:pPr>
        <w:spacing w:before="40" w:line="160" w:lineRule="exact"/>
        <w:ind w:left="757"/>
        <w:rPr>
          <w:rFonts w:ascii="Times New Roman" w:hAnsi="Times New Roman" w:cs="Times New Roman"/>
          <w:color w:val="010302"/>
        </w:rPr>
        <w:sectPr w:rsidR="00EE71B8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54518</wp:posOffset>
            </wp:positionV>
            <wp:extent cx="486409" cy="4445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409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27348B"/>
          <w:sz w:val="14"/>
          <w:szCs w:val="14"/>
        </w:rPr>
        <w:t>Stránka</w:t>
      </w:r>
      <w:proofErr w:type="spellEnd"/>
      <w:r>
        <w:rPr>
          <w:rFonts w:ascii="Arial" w:hAnsi="Arial" w:cs="Arial"/>
          <w:color w:val="27348B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27348B"/>
          <w:sz w:val="14"/>
          <w:szCs w:val="14"/>
        </w:rPr>
        <w:t>3</w:t>
      </w:r>
      <w:r>
        <w:rPr>
          <w:rFonts w:ascii="Arial" w:hAnsi="Arial" w:cs="Arial"/>
          <w:color w:val="27348B"/>
          <w:sz w:val="14"/>
          <w:szCs w:val="14"/>
        </w:rPr>
        <w:t xml:space="preserve"> z </w:t>
      </w:r>
      <w:r>
        <w:rPr>
          <w:rFonts w:ascii="Arial" w:hAnsi="Arial" w:cs="Arial"/>
          <w:b/>
          <w:bCs/>
          <w:color w:val="27348B"/>
          <w:sz w:val="14"/>
          <w:szCs w:val="14"/>
        </w:rPr>
        <w:t>3</w:t>
      </w:r>
      <w:r>
        <w:rPr>
          <w:rFonts w:ascii="Calibri" w:hAnsi="Calibri" w:cs="Calibri"/>
          <w:color w:val="27348B"/>
          <w:sz w:val="14"/>
          <w:szCs w:val="14"/>
        </w:rPr>
        <w:t xml:space="preserve">  </w:t>
      </w:r>
    </w:p>
    <w:p w:rsidR="00EE71B8" w:rsidRDefault="00483B37">
      <w:pPr>
        <w:spacing w:before="173" w:line="133" w:lineRule="exact"/>
        <w:ind w:left="31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i/>
          <w:iCs/>
          <w:color w:val="04B04B"/>
          <w:sz w:val="12"/>
          <w:szCs w:val="12"/>
        </w:rPr>
        <w:lastRenderedPageBreak/>
        <w:t>Sídlo</w:t>
      </w:r>
      <w:proofErr w:type="spellEnd"/>
      <w:r>
        <w:rPr>
          <w:rFonts w:ascii="Arial" w:hAnsi="Arial" w:cs="Arial"/>
          <w:i/>
          <w:iCs/>
          <w:color w:val="04B04B"/>
          <w:sz w:val="12"/>
          <w:szCs w:val="12"/>
        </w:rPr>
        <w:t xml:space="preserve">:  </w:t>
      </w:r>
    </w:p>
    <w:p w:rsidR="00EE71B8" w:rsidRDefault="00483B37">
      <w:pPr>
        <w:spacing w:before="74" w:line="163" w:lineRule="exact"/>
        <w:ind w:left="315" w:right="-4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535305</wp:posOffset>
                </wp:positionH>
                <wp:positionV relativeFrom="line">
                  <wp:posOffset>20483</wp:posOffset>
                </wp:positionV>
                <wp:extent cx="180" cy="431799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4317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431799">
                              <a:moveTo>
                                <a:pt x="0" y="0"/>
                              </a:moveTo>
                              <a:lnTo>
                                <a:pt x="0" y="431799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04B04B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o:spid="_x0000_s1026" style="position:absolute;margin-left:42.15pt;margin-top:1.6pt;width:0;height:34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43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pRTQIAADgFAAAOAAAAZHJzL2Uyb0RvYy54bWysVN1u2jAUvp+0d7ByP5KwdmsRUGmr2M20&#10;VW33AMY5JpH8J9sQePudYyeBttMupiEUHPucz9+PzfLuqBU7gA+dNauinlUFAyNs05ndqvj1vPlw&#10;U7AQuWm4sgZWxQlCcbd+/27ZuwXMbWtVA54hiAmL3q2KNka3KMsgWtA8zKwDg4vSes0jvvpd2Xje&#10;I7pW5byqPpW99Y3zVkAIOHufF4t1wpcSRPwpZYDI1KpAbjE9fXpu6Vmul3yx89y1nRho8H9goXln&#10;cNMJ6p5Hzva+ewOlO+FtsDLOhNWllbITkDSgmrp6peap5Q6SFjQnuMmm8P9gxY/Dg2ddg9nN64IZ&#10;rjGkjQcgyxnNoUO9CwssfHIPfngLOCS5R+k1/aIQdkyuniZX4RiZwMn6Bo0XOH/1sf58e0uA5blT&#10;7EP8Bjah8MP3EHMizTji7TgSRzMOPeZKiaqUaCwYJuoLholuc6KOR+ojajRk/UCjnVjQkrYHeLap&#10;KL6ijwzPq8q8rXohJhdgD22W5E0EcPJSorGbTqmkURmihZ5coz0cz75UHKUI7TCNYHbpPAWruoZa&#10;iGXwu+1X5dmB02m++oLfVMSVa3merSv6DB4P9YnQCyBv96bJOSiDyxRwjjSN4kkB7afMI0g8HBji&#10;PLOhawkTBS4EmFjnpZY3kDlcX1IYOxKJBEjIEhVN2APAWJlBRuzMcqinVki3emqu/kYsN08daWdr&#10;4tSsO2P9nwAUqhp2zvWjSdkacmlrm1O6D8k9vJ5J4fBXQvf/8j21n//w1r8BAAD//wMAUEsDBBQA&#10;BgAIAAAAIQD7UnY/2wAAAAYBAAAPAAAAZHJzL2Rvd25yZXYueG1sTI7RSsNAEEXfBf9hGcE3u2kq&#10;tsZMikgFRRBM/YBtdkyi2dmQ3bZJv97RF3283Mu5J1+PrlMHGkLrGWE+S0ARV962XCO8bx+vVqBC&#10;NGxN55kQJgqwLs7PcpNZf+Q3OpSxVgLhkBmEJsY+0zpUDTkTZr4nlu7DD85EiUOt7WCOAnedTpPk&#10;RjvTsjw0pqeHhqqvcu8Qnk/Wbepb65bbp2lTltPn60t6Qry8GO/vQEUa498YfvRFHQpx2vk926A6&#10;hNX1QpYIixSU1L9xh7Ccp6CLXP/XL74BAAD//wMAUEsBAi0AFAAGAAgAAAAhALaDOJL+AAAA4QEA&#10;ABMAAAAAAAAAAAAAAAAAAAAAAFtDb250ZW50X1R5cGVzXS54bWxQSwECLQAUAAYACAAAACEAOP0h&#10;/9YAAACUAQAACwAAAAAAAAAAAAAAAAAvAQAAX3JlbHMvLnJlbHNQSwECLQAUAAYACAAAACEA8Fgq&#10;UU0CAAA4BQAADgAAAAAAAAAAAAAAAAAuAgAAZHJzL2Uyb0RvYy54bWxQSwECLQAUAAYACAAAACEA&#10;+1J2P9sAAAAGAQAADwAAAAAAAAAAAAAAAACnBAAAZHJzL2Rvd25yZXYueG1sUEsFBgAAAAAEAAQA&#10;8wAAAK8FAAAAAA==&#10;" path="m,l,431799e" filled="f" strokecolor="#04b04b" strokeweight=".25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pacing w:val="18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HAVEX mobility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s.r.o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spacing w:val="18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sz w:val="14"/>
          <w:szCs w:val="14"/>
        </w:rPr>
        <w:t xml:space="preserve">Na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bělidle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501  </w:t>
      </w:r>
    </w:p>
    <w:p w:rsidR="00EE71B8" w:rsidRDefault="00483B37">
      <w:pPr>
        <w:spacing w:line="155" w:lineRule="exact"/>
        <w:ind w:left="31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18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sz w:val="14"/>
          <w:szCs w:val="14"/>
        </w:rPr>
        <w:t xml:space="preserve">543 01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Vrchlabí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EE71B8" w:rsidRDefault="00483B37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EE71B8" w:rsidRDefault="00EE71B8">
      <w:pPr>
        <w:spacing w:after="10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E71B8" w:rsidRDefault="00483B37">
      <w:pPr>
        <w:spacing w:line="163" w:lineRule="exact"/>
        <w:ind w:right="-4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1646554</wp:posOffset>
                </wp:positionH>
                <wp:positionV relativeFrom="line">
                  <wp:posOffset>-26507</wp:posOffset>
                </wp:positionV>
                <wp:extent cx="180" cy="431799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4317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431799">
                              <a:moveTo>
                                <a:pt x="0" y="0"/>
                              </a:moveTo>
                              <a:lnTo>
                                <a:pt x="0" y="431799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04B04B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style="position:absolute;margin-left:129.65pt;margin-top:-2.1pt;width:0;height:34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43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pKTQIAADgFAAAOAAAAZHJzL2Uyb0RvYy54bWysVN1u2jAUvp+0d7ByP5KwdmsRUGmr2M20&#10;VW33AMY5JpH8J9sQePudYyeBttMupiEUHPucz9+PzfLuqBU7gA+dNauinlUFAyNs05ndqvj1vPlw&#10;U7AQuWm4sgZWxQlCcbd+/27ZuwXMbWtVA54hiAmL3q2KNka3KMsgWtA8zKwDg4vSes0jvvpd2Xje&#10;I7pW5byqPpW99Y3zVkAIOHufF4t1wpcSRPwpZYDI1KpAbjE9fXpu6Vmul3yx89y1nRho8H9goXln&#10;cNMJ6p5Hzva+ewOlO+FtsDLOhNWllbITkDSgmrp6peap5Q6SFjQnuMmm8P9gxY/Dg2ddg9nN5wUz&#10;XGNIGw9AljOaQ4d6FxZY+OQe/PAWcEhyj9Jr+kUh7JhcPU2uwjEygZP1DRovcP7qY/359pYAy3On&#10;2If4DWxC4YfvIeZEmnHE23EkjmYcesyVElUp0VgwTNQXDBPd5kQdj9RH1GjI+oFGO7GgJW0P8GxT&#10;UXxFHxmeV5V5W/VCTC7AHtosyZsI4OSlRGM3nVJJozJECz25Rns4nn2pOEoR2mEawezSeQpWdQ21&#10;EMvgd9uvyrMDp9N89QW/qYgr1/I8W1f0GTwe6hOhF0De7k2Tc1AGlyngHGkaxZMC2k+ZR5B4ODDE&#10;eWZD1xImClwIMLHOSy1vIHO4vqQwdiQSCZCQJSqasAeAsTKDjNiZ5VBPrZBu9dRc/Y1Ybp460s7W&#10;xKlZd8b6PwEoVDXsnOtHk7I15NLWNqd0H5J7eD2TwuGvhO7/5XtqP//hrX8DAAD//wMAUEsDBBQA&#10;BgAIAAAAIQAWHbDf3wAAAAkBAAAPAAAAZHJzL2Rvd25yZXYueG1sTI/dSsNAEEbvC77DMgXv2k1T&#10;+xczKSIVFEFo6gNss2MSzc6G7LZN+vSueKGXM3P45nzptjeNOFPnassIs2kEgriwuuYS4f3wNFmD&#10;cF6xVo1lQhjIwTa7GaUq0fbCezrnvhQhhF2iECrv20RKV1RklJvaljjcPmxnlA9jV0rdqUsIN42M&#10;o2gpjao5fKhUS48VFV/5ySC8XLXZlRttVofnYZfnw+fba3xFvB33D/cgPPX+D4Yf/aAOWXA62hNr&#10;JxqEeLGZBxRhcheDCMDv4oiwnK9BZqn83yD7BgAA//8DAFBLAQItABQABgAIAAAAIQC2gziS/gAA&#10;AOEBAAATAAAAAAAAAAAAAAAAAAAAAABbQ29udGVudF9UeXBlc10ueG1sUEsBAi0AFAAGAAgAAAAh&#10;ADj9If/WAAAAlAEAAAsAAAAAAAAAAAAAAAAALwEAAF9yZWxzLy5yZWxzUEsBAi0AFAAGAAgAAAAh&#10;AIoRGkpNAgAAOAUAAA4AAAAAAAAAAAAAAAAALgIAAGRycy9lMm9Eb2MueG1sUEsBAi0AFAAGAAgA&#10;AAAhABYdsN/fAAAACQEAAA8AAAAAAAAAAAAAAAAApwQAAGRycy9kb3ducmV2LnhtbFBLBQYAAAAA&#10;BAAEAPMAAACzBQAAAAA=&#10;" path="m,l,431799e" filled="f" strokecolor="#04b04b" strokeweight=".25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2751454</wp:posOffset>
                </wp:positionH>
                <wp:positionV relativeFrom="line">
                  <wp:posOffset>-26507</wp:posOffset>
                </wp:positionV>
                <wp:extent cx="180" cy="431799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4317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431799">
                              <a:moveTo>
                                <a:pt x="0" y="0"/>
                              </a:moveTo>
                              <a:lnTo>
                                <a:pt x="0" y="431799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04B04B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style="position:absolute;margin-left:216.65pt;margin-top:-2.1pt;width:0;height:34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43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pDTQIAADgFAAAOAAAAZHJzL2Uyb0RvYy54bWysVN1u2jAUvp+0d7ByP5LQdmsRUGmr2M20&#10;VWv3AMY5JpH8J9sQePudYyeBttMupiEUHPucz9+PzfL+qBU7gA+dNauinlUFAyNs05ndqvj1vPlw&#10;W7AQuWm4sgZWxQlCcb9+/27ZuwXMbWtVA54hiAmL3q2KNka3KMsgWtA8zKwDg4vSes0jvvpd2Xje&#10;I7pW5byqPpa99Y3zVkAIOPuQF4t1wpcSRPwhZYDI1KpAbjE9fXpu6Vmul3yx89y1nRho8H9goXln&#10;cNMJ6oFHzva+ewOlO+FtsDLOhNWllbITkDSgmrp6peap5Q6SFjQnuMmm8P9gxffDo2ddg9nNrwpm&#10;uMaQNh6ALGc0hw71Liyw8Mk9+uEt4JDkHqXX9ItC2DG5eppchWNkAifrWzRe4Pz1Vf3p7o4Ay3On&#10;2If4FWxC4YdvIeZEmnHE23EkjmYcesyVElUp0VgwTNQXDBPd5kQdj9RH1GjI+oFGO7GgJW0P8GxT&#10;UXxFHxmeV5V5W/VCTC7AHtosyZsI4OSlRGM3nVJJozJECz25QXs4nn2pOEoR2mEawezSeQpWdQ21&#10;EMvgd9svyrMDp9N8/Rm/qYgr1/I8W1f0GTwe6hOhF0De7k2Tc1AGlyngHGkaxZMC2k+ZnyDxcGCI&#10;88yGriVMFLgQYGKdl1reQOZwc0lh7EgkEiAhS1Q0YQ8AY2UGGbEzy6GeWiHd6qm5+hux3Dx1pJ2t&#10;iVOz7oz1fwJQqGrYOdePJmVryKWtbU7pPiT38HomhcNfCd3/y/fUfv7DW/8GAAD//wMAUEsDBBQA&#10;BgAIAAAAIQAn8E8+3wAAAAkBAAAPAAAAZHJzL2Rvd25yZXYueG1sTI/RSsNAEEXfBf9hGcG3dmNS&#10;ao2ZFJEKilBo6gdss9MkNTsbsts26de74oN9nJnDnXOz5WBacaLeNZYRHqYRCOLS6oYrhK/t22QB&#10;wnnFWrWWCWEkB8v89iZTqbZn3tCp8JUIIexShVB736VSurImo9zUdsThtre9UT6MfSV1r84h3LQy&#10;jqK5NKrh8KFWHb3WVH4XR4PwcdFmVT1p87h9H1dFMR7Wn/EF8f5ueHkG4Wnw/zD86gd1yIPTzh5Z&#10;O9EizJIkCSjCZBaDCMDfYocwTxYg80xeN8h/AAAA//8DAFBLAQItABQABgAIAAAAIQC2gziS/gAA&#10;AOEBAAATAAAAAAAAAAAAAAAAAAAAAABbQ29udGVudF9UeXBlc10ueG1sUEsBAi0AFAAGAAgAAAAh&#10;ADj9If/WAAAAlAEAAAsAAAAAAAAAAAAAAAAALwEAAF9yZWxzLy5yZWxzUEsBAi0AFAAGAAgAAAAh&#10;AFwpCkNNAgAAOAUAAA4AAAAAAAAAAAAAAAAALgIAAGRycy9lMm9Eb2MueG1sUEsBAi0AFAAGAAgA&#10;AAAhACfwTz7fAAAACQEAAA8AAAAAAAAAAAAAAAAApwQAAGRycy9kb3ducmV2LnhtbFBLBQYAAAAA&#10;BAAEAPMAAACzBQAAAAA=&#10;" path="m,l,431799e" filled="f" strokecolor="#04b04b" strokeweight=".25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pacing w:val="18"/>
          <w:sz w:val="14"/>
          <w:szCs w:val="14"/>
        </w:rPr>
        <w:t xml:space="preserve">  </w:t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IČO: </w:t>
      </w:r>
      <w:r>
        <w:rPr>
          <w:rFonts w:ascii="Arial" w:hAnsi="Arial" w:cs="Arial"/>
          <w:color w:val="000000"/>
          <w:sz w:val="14"/>
          <w:szCs w:val="14"/>
        </w:rPr>
        <w:t xml:space="preserve">25322508  </w:t>
      </w:r>
      <w:r>
        <w:br w:type="textWrapping" w:clear="all"/>
      </w:r>
      <w:r>
        <w:rPr>
          <w:rFonts w:ascii="Arial" w:hAnsi="Arial" w:cs="Arial"/>
          <w:b/>
          <w:bCs/>
          <w:color w:val="000000"/>
          <w:spacing w:val="18"/>
          <w:sz w:val="14"/>
          <w:szCs w:val="14"/>
        </w:rPr>
        <w:t xml:space="preserve">  </w:t>
      </w:r>
      <w:r>
        <w:rPr>
          <w:rFonts w:ascii="Arial" w:hAnsi="Arial" w:cs="Arial"/>
          <w:b/>
          <w:bCs/>
          <w:color w:val="000000"/>
          <w:sz w:val="14"/>
          <w:szCs w:val="14"/>
        </w:rPr>
        <w:t>DIČ:</w:t>
      </w:r>
      <w:r>
        <w:rPr>
          <w:rFonts w:ascii="Arial" w:hAnsi="Arial" w:cs="Arial"/>
          <w:color w:val="000000"/>
          <w:sz w:val="14"/>
          <w:szCs w:val="14"/>
        </w:rPr>
        <w:t xml:space="preserve"> CZ25322508</w:t>
      </w:r>
      <w:r>
        <w:rPr>
          <w:rFonts w:ascii="Calibri" w:hAnsi="Calibri" w:cs="Calibri"/>
          <w:color w:val="000000"/>
          <w:sz w:val="14"/>
          <w:szCs w:val="14"/>
        </w:rPr>
        <w:t xml:space="preserve">  </w:t>
      </w:r>
    </w:p>
    <w:p w:rsidR="00EE71B8" w:rsidRDefault="00483B37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EE71B8" w:rsidRDefault="00483B37">
      <w:pPr>
        <w:spacing w:before="173" w:line="133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i/>
          <w:iCs/>
          <w:color w:val="04B04B"/>
          <w:sz w:val="12"/>
          <w:szCs w:val="12"/>
        </w:rPr>
        <w:t>Banky</w:t>
      </w:r>
      <w:proofErr w:type="spellEnd"/>
      <w:r>
        <w:rPr>
          <w:rFonts w:ascii="Arial" w:hAnsi="Arial" w:cs="Arial"/>
          <w:i/>
          <w:iCs/>
          <w:color w:val="04B04B"/>
          <w:sz w:val="12"/>
          <w:szCs w:val="12"/>
        </w:rPr>
        <w:t xml:space="preserve">:  </w:t>
      </w:r>
    </w:p>
    <w:p w:rsidR="00EE71B8" w:rsidRDefault="00483B37">
      <w:pPr>
        <w:spacing w:before="80" w:line="155" w:lineRule="exac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3684904</wp:posOffset>
                </wp:positionH>
                <wp:positionV relativeFrom="line">
                  <wp:posOffset>20483</wp:posOffset>
                </wp:positionV>
                <wp:extent cx="180" cy="431799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4317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431799">
                              <a:moveTo>
                                <a:pt x="0" y="0"/>
                              </a:moveTo>
                              <a:lnTo>
                                <a:pt x="0" y="431799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04B04B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4" o:spid="_x0000_s1026" style="position:absolute;margin-left:290.15pt;margin-top:1.6pt;width:0;height:34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43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3p8TQIAADgFAAAOAAAAZHJzL2Uyb0RvYy54bWysVN1u2jAUvp+0d7ByvyZhdGsRUGmr2M20&#10;VW33AMY5JpH8J9sQePudYyeBttMupiEUHPucz9+PzfLuqBU7gA+dNauivqoKBkbYpjO7VfHrefPh&#10;pmAhctNwZQ2sihOE4m79/t2ydwuY2daqBjxDEBMWvVsVbYxuUZZBtKB5uLIODC5K6zWP+Op3ZeN5&#10;j+halbOq+lT21jfOWwEh4Ox9XizWCV9KEPGnlAEiU6sCucX09Om5pWe5XvLFznPXdmKgwf+Bhead&#10;wU0nqHseOdv77g2U7oS3wcp4JawurZSdgKQB1dTVKzVPLXeQtKA5wU02hf8HK34cHjzrGsxuNi+Y&#10;4RpD2ngAspzRHDrUu7DAwif34Ie3gEOSe5Re0y8KYcfk6mlyFY6RCZysb9B4gfPzj/Xn21sCLM+d&#10;Yh/iN7AJhR++h5gTacYRb8eROJpx6DFXSlSlRGPBMFFfMEx0mxN1PFIfUaMh6wca7cSClrQ9wLNN&#10;RfEVfWR4XlXmbdULMbkAe2izJG8igJOXEo3ddEoljcoQLfTkGu3hePal4ihFaIdpBLNL5ylY1TXU&#10;QiyD322/Ks8OnE7z/At+UxFXruV5tq7oM3g81CdCL4C83Zsm56AMLlPAOdI0iicFtJ8yjyDxcGCI&#10;s8yGriVMFLgQYGKdl1reQOZwfUlh7EgkEiAhS1Q0YQ8AY2UGGbEzy6GeWiHd6qm5+hux3Dx1pJ2t&#10;iVOz7oz1fwJQqGrYOdePJmVryKWtbU7pPiT38HomhcNfCd3/y/fUfv7DW/8GAAD//wMAUEsDBBQA&#10;BgAIAAAAIQCmVLMo3QAAAAgBAAAPAAAAZHJzL2Rvd25yZXYueG1sTI9RS8NAEITfBf/DsYJv9tIU&#10;bY3ZFJEKiiCY+gOuuTWJ5vZC7tom/fWu+KCPwwwz3+Tr0XXqQENoPSPMZwko4srblmuE9+3j1QpU&#10;iIat6TwTwkQB1sX5WW4y64/8Rocy1kpKOGQGoYmxz7QOVUPOhJnvicX78IMzUeRQazuYo5S7TqdJ&#10;cqOdaVkWGtPTQ0PVV7l3CM8n6zb1rXXL7dO0Kcvp8/UlPSFeXoz3d6AijfEvDD/4gg6FMO38nm1Q&#10;HcL1KllIFGGRghL/V+8QlvMUdJHr/weKbwAAAP//AwBQSwECLQAUAAYACAAAACEAtoM4kv4AAADh&#10;AQAAEwAAAAAAAAAAAAAAAAAAAAAAW0NvbnRlbnRfVHlwZXNdLnhtbFBLAQItABQABgAIAAAAIQA4&#10;/SH/1gAAAJQBAAALAAAAAAAAAAAAAAAAAC8BAABfcmVscy8ucmVsc1BLAQItABQABgAIAAAAIQB+&#10;g3p8TQIAADgFAAAOAAAAAAAAAAAAAAAAAC4CAABkcnMvZTJvRG9jLnhtbFBLAQItABQABgAIAAAA&#10;IQCmVLMo3QAAAAgBAAAPAAAAAAAAAAAAAAAAAKcEAABkcnMvZG93bnJldi54bWxQSwUGAAAAAAQA&#10;BADzAAAAsQUAAAAA&#10;" path="m,l,431799e" filled="f" strokecolor="#04b04b" strokeweight=".25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pacing w:val="18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sz w:val="14"/>
          <w:szCs w:val="14"/>
        </w:rPr>
        <w:t xml:space="preserve">ČSOB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Vrchlabí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EE71B8" w:rsidRDefault="00483B37">
      <w:pPr>
        <w:spacing w:line="160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18"/>
          <w:sz w:val="14"/>
          <w:szCs w:val="14"/>
        </w:rPr>
        <w:t xml:space="preserve"> 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č.ú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.: 127280302/0300  </w:t>
      </w:r>
      <w:r>
        <w:rPr>
          <w:rFonts w:ascii="Arial" w:hAnsi="Arial" w:cs="Arial"/>
          <w:color w:val="000000"/>
          <w:spacing w:val="18"/>
          <w:sz w:val="14"/>
          <w:szCs w:val="14"/>
        </w:rPr>
        <w:t xml:space="preserve"> 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Česká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spořitelna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pacing w:val="18"/>
          <w:sz w:val="14"/>
          <w:szCs w:val="14"/>
        </w:rPr>
        <w:t xml:space="preserve"> 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č.ú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.: 4281292/0800  </w:t>
      </w:r>
    </w:p>
    <w:p w:rsidR="00EE71B8" w:rsidRDefault="00483B37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EE71B8" w:rsidRDefault="00483B37">
      <w:pPr>
        <w:spacing w:before="173" w:line="133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i/>
          <w:iCs/>
          <w:color w:val="04B04B"/>
          <w:sz w:val="12"/>
          <w:szCs w:val="12"/>
        </w:rPr>
        <w:t>Zápis</w:t>
      </w:r>
      <w:proofErr w:type="spellEnd"/>
      <w:r>
        <w:rPr>
          <w:rFonts w:ascii="Arial" w:hAnsi="Arial" w:cs="Arial"/>
          <w:i/>
          <w:iCs/>
          <w:color w:val="04B04B"/>
          <w:sz w:val="12"/>
          <w:szCs w:val="12"/>
        </w:rPr>
        <w:t xml:space="preserve"> v OR</w:t>
      </w:r>
      <w:r>
        <w:rPr>
          <w:rFonts w:ascii="Arial" w:hAnsi="Arial" w:cs="Arial"/>
          <w:i/>
          <w:iCs/>
          <w:color w:val="04B04B"/>
          <w:spacing w:val="-3"/>
          <w:sz w:val="12"/>
          <w:szCs w:val="12"/>
        </w:rPr>
        <w:t>:</w:t>
      </w:r>
      <w:r>
        <w:rPr>
          <w:rFonts w:ascii="Arial" w:hAnsi="Arial" w:cs="Arial"/>
          <w:i/>
          <w:iCs/>
          <w:color w:val="04B04B"/>
          <w:sz w:val="12"/>
          <w:szCs w:val="12"/>
        </w:rPr>
        <w:t xml:space="preserve">  </w:t>
      </w:r>
    </w:p>
    <w:p w:rsidR="00EE71B8" w:rsidRDefault="00483B37">
      <w:pPr>
        <w:spacing w:before="74" w:line="163" w:lineRule="exact"/>
        <w:ind w:right="-4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4747895</wp:posOffset>
                </wp:positionH>
                <wp:positionV relativeFrom="line">
                  <wp:posOffset>20483</wp:posOffset>
                </wp:positionV>
                <wp:extent cx="180" cy="431799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4317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431799">
                              <a:moveTo>
                                <a:pt x="0" y="0"/>
                              </a:moveTo>
                              <a:lnTo>
                                <a:pt x="0" y="431799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04B04B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style="position:absolute;margin-left:373.85pt;margin-top:1.6pt;width:0;height:34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43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2p1TQIAADgFAAAOAAAAZHJzL2Uyb0RvYy54bWysVN1u2jAUvp+0d7ByP5KwdmsRUGmr2M20&#10;VW33AMY5JpH8J9sQePudYyeBttMupiEUHPucz9+PzfLuqBU7gA+dNauinlUFAyNs05ndqvj1vPlw&#10;U7AQuWm4sgZWxQlCcbd+/27ZuwXMbWtVA54hiAmL3q2KNka3KMsgWtA8zKwDg4vSes0jvvpd2Xje&#10;I7pW5byqPpW99Y3zVkAIOHufF4t1wpcSRPwpZYDI1KpAbjE9fXpu6Vmul3yx89y1nRho8H9goXln&#10;cNMJ6p5Hzva+ewOlO+FtsDLOhNWllbITkDSgmrp6peap5Q6SFjQnuMmm8P9gxY/Dg2ddg9nNrwtm&#10;uMaQNh6ALGc0hw71Liyw8Mk9+OEt4JDkHqXX9ItC2DG5eppchWNkAifrGzRe4PzVx/rz7S0BludO&#10;sQ/xG9iEwg/fQ8yJNOOIt+NIHM049JgrJapSorFgmKgvGCa6zYk6HqmPqNGQ9QONdmJBS9oe4Nmm&#10;oviKPjI8ryrztuqFmFyAPbRZkjcRwMlLicZuOqWSRmWIFnqCvguOZ18qjlKEdphGMLt0noJVXUMt&#10;xDL43far8uzA6TRffcFvKuLKtTzP1hV9Bo+H+kToBZC3e9PkHJTBZQo4R5pG8aSA9lPmESQeDgxx&#10;ntnQtYSJAhcCTKzzUssbyByuLymMHYlEAiRkiYom7AFgrMwgI3ZmOdRTK6RbPTVXfyOWm6eOtLM1&#10;cWrWnbH+TwAKVQ075/rRpGwNubS1zSndh+QeXs+kcPgroft/+Z7az394698AAAD//wMAUEsDBBQA&#10;BgAIAAAAIQAiFNDd3AAAAAgBAAAPAAAAZHJzL2Rvd25yZXYueG1sTI9RS8NAEITfBf/DsYJv9tIo&#10;RmM2RaSCIgim/oBrbk2iub2Qu7ZJf70rPujbDjPMflOsJterPY2h84ywXCSgiGtvO24Q3jePFzeg&#10;QjRsTe+ZEGYKsCpPTwqTW3/gN9pXsVFSwiE3CG2MQ651qFtyJiz8QCzehx+diSLHRtvRHKTc9TpN&#10;kmvtTMfyoTUDPbRUf1U7h/B8tG7d3FqXbZ7mdVXNn68v6RHx/Gy6vwMVaYp/YfjBF3QohWnrd2yD&#10;6hGyqyyTKMJlCkr8X72VY5mCLgv9f0D5DQAA//8DAFBLAQItABQABgAIAAAAIQC2gziS/gAAAOEB&#10;AAATAAAAAAAAAAAAAAAAAAAAAABbQ29udGVudF9UeXBlc10ueG1sUEsBAi0AFAAGAAgAAAAhADj9&#10;If/WAAAAlAEAAAsAAAAAAAAAAAAAAAAALwEAAF9yZWxzLy5yZWxzUEsBAi0AFAAGAAgAAAAhAKi7&#10;anVNAgAAOAUAAA4AAAAAAAAAAAAAAAAALgIAAGRycy9lMm9Eb2MueG1sUEsBAi0AFAAGAAgAAAAh&#10;ACIU0N3cAAAACAEAAA8AAAAAAAAAAAAAAAAApwQAAGRycy9kb3ducmV2LnhtbFBLBQYAAAAABAAE&#10;APMAAACwBQAAAAA=&#10;" path="m,l,431799e" filled="f" strokecolor="#04b04b" strokeweight=".25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pacing w:val="18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sz w:val="14"/>
          <w:szCs w:val="14"/>
        </w:rPr>
        <w:t xml:space="preserve">OR KS Hradec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Králové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pacing w:val="18"/>
          <w:sz w:val="14"/>
          <w:szCs w:val="14"/>
        </w:rPr>
        <w:t xml:space="preserve"> 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oddíl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C  </w:t>
      </w:r>
    </w:p>
    <w:p w:rsidR="00EE71B8" w:rsidRDefault="00483B37">
      <w:pPr>
        <w:tabs>
          <w:tab w:val="left" w:pos="1810"/>
        </w:tabs>
        <w:spacing w:line="200" w:lineRule="exact"/>
        <w:rPr>
          <w:rFonts w:ascii="Times New Roman" w:hAnsi="Times New Roman" w:cs="Times New Roman"/>
          <w:color w:val="010302"/>
        </w:rPr>
        <w:sectPr w:rsidR="00EE71B8">
          <w:type w:val="continuous"/>
          <w:pgSz w:w="11916" w:h="16848"/>
          <w:pgMar w:top="343" w:right="500" w:bottom="275" w:left="500" w:header="708" w:footer="708" w:gutter="0"/>
          <w:cols w:num="4" w:space="0" w:equalWidth="0">
            <w:col w:w="1957" w:space="1863"/>
            <w:col w:w="1319" w:space="146"/>
            <w:col w:w="1545" w:space="137"/>
            <w:col w:w="3810" w:space="0"/>
          </w:cols>
          <w:docGrid w:linePitch="360"/>
        </w:sectPr>
      </w:pPr>
      <w:r>
        <w:rPr>
          <w:rFonts w:ascii="Arial" w:hAnsi="Arial" w:cs="Arial"/>
          <w:color w:val="000000"/>
          <w:spacing w:val="18"/>
          <w:sz w:val="14"/>
          <w:szCs w:val="14"/>
        </w:rPr>
        <w:t xml:space="preserve"> 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vložka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číslo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13467 </w:t>
      </w:r>
      <w:r>
        <w:rPr>
          <w:rFonts w:ascii="Arial" w:hAnsi="Arial" w:cs="Arial"/>
          <w:color w:val="000000"/>
          <w:sz w:val="14"/>
          <w:szCs w:val="14"/>
        </w:rPr>
        <w:tab/>
      </w:r>
      <w:hyperlink r:id="rId10" w:history="1">
        <w:r>
          <w:rPr>
            <w:rFonts w:ascii="Arial" w:hAnsi="Arial" w:cs="Arial"/>
            <w:b/>
            <w:bCs/>
            <w:color w:val="04B04B"/>
            <w:sz w:val="18"/>
            <w:szCs w:val="18"/>
          </w:rPr>
          <w:t>www.</w:t>
        </w:r>
        <w:r>
          <w:rPr>
            <w:rFonts w:ascii="Arial" w:hAnsi="Arial" w:cs="Arial"/>
            <w:b/>
            <w:bCs/>
            <w:color w:val="27348B"/>
            <w:sz w:val="18"/>
            <w:szCs w:val="18"/>
          </w:rPr>
          <w:t>havexmobility.cz</w:t>
        </w:r>
      </w:hyperlink>
      <w:r>
        <w:rPr>
          <w:rFonts w:ascii="Arial" w:hAnsi="Arial" w:cs="Arial"/>
          <w:b/>
          <w:bCs/>
          <w:color w:val="27348B"/>
          <w:sz w:val="18"/>
          <w:szCs w:val="18"/>
        </w:rPr>
        <w:t xml:space="preserve">  </w:t>
      </w:r>
    </w:p>
    <w:p w:rsidR="00EE71B8" w:rsidRDefault="00EE71B8"/>
    <w:sectPr w:rsidR="00EE71B8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B8"/>
    <w:rsid w:val="00483B37"/>
    <w:rsid w:val="00EE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vexmobilit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vexmobility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havexmobilit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vexmobility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1515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2</cp:revision>
  <dcterms:created xsi:type="dcterms:W3CDTF">2023-11-15T08:43:00Z</dcterms:created>
  <dcterms:modified xsi:type="dcterms:W3CDTF">2023-11-15T08:43:00Z</dcterms:modified>
</cp:coreProperties>
</file>