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4" w:rsidRDefault="004862D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5211000140</w:t>
      </w:r>
    </w:p>
    <w:p w:rsidR="00722CB4" w:rsidRDefault="004862D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22CB4" w:rsidRDefault="004862D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22CB4" w:rsidRDefault="00722CB4">
      <w:pPr>
        <w:pStyle w:val="Zkladntext"/>
        <w:ind w:left="0"/>
        <w:jc w:val="left"/>
        <w:rPr>
          <w:sz w:val="60"/>
        </w:rPr>
      </w:pPr>
    </w:p>
    <w:p w:rsidR="00722CB4" w:rsidRDefault="004862D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22CB4" w:rsidRDefault="00722CB4">
      <w:pPr>
        <w:pStyle w:val="Zkladntext"/>
        <w:spacing w:before="1"/>
        <w:ind w:left="0"/>
        <w:jc w:val="left"/>
      </w:pPr>
    </w:p>
    <w:p w:rsidR="00722CB4" w:rsidRDefault="004862D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22CB4" w:rsidRDefault="004862D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22CB4" w:rsidRDefault="004862D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22CB4" w:rsidRDefault="004862D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722CB4" w:rsidRDefault="004862D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22CB4" w:rsidRDefault="004862D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22CB4" w:rsidRDefault="004862D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722CB4" w:rsidRDefault="004862D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22CB4" w:rsidRDefault="004862D9">
      <w:pPr>
        <w:pStyle w:val="Nadpis2"/>
        <w:spacing w:before="1"/>
        <w:ind w:left="382"/>
        <w:jc w:val="left"/>
      </w:pPr>
      <w:r>
        <w:t>město</w:t>
      </w:r>
      <w:r>
        <w:rPr>
          <w:spacing w:val="-3"/>
        </w:rPr>
        <w:t xml:space="preserve"> </w:t>
      </w:r>
      <w:r>
        <w:t>Slavonice</w:t>
      </w:r>
    </w:p>
    <w:p w:rsidR="00722CB4" w:rsidRDefault="004862D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Slavonice,</w:t>
      </w:r>
      <w:r>
        <w:rPr>
          <w:spacing w:val="-2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525,</w:t>
      </w:r>
      <w:r>
        <w:rPr>
          <w:spacing w:val="-3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Slavonice</w:t>
      </w:r>
    </w:p>
    <w:p w:rsidR="00722CB4" w:rsidRDefault="004862D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00247456</w:t>
      </w:r>
    </w:p>
    <w:p w:rsidR="00722CB4" w:rsidRDefault="004862D9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</w:r>
      <w:r>
        <w:rPr>
          <w:w w:val="95"/>
        </w:rPr>
        <w:t>Ing.</w:t>
      </w:r>
      <w:r>
        <w:rPr>
          <w:spacing w:val="16"/>
          <w:w w:val="95"/>
        </w:rPr>
        <w:t xml:space="preserve"> </w:t>
      </w:r>
      <w:r>
        <w:rPr>
          <w:w w:val="95"/>
        </w:rPr>
        <w:t>Hynkem</w:t>
      </w:r>
      <w:r>
        <w:rPr>
          <w:spacing w:val="19"/>
          <w:w w:val="95"/>
        </w:rPr>
        <w:t xml:space="preserve"> </w:t>
      </w:r>
      <w:r>
        <w:rPr>
          <w:w w:val="95"/>
        </w:rPr>
        <w:t>B</w:t>
      </w:r>
      <w:r>
        <w:rPr>
          <w:spacing w:val="-1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ž k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7"/>
          <w:w w:val="95"/>
        </w:rPr>
        <w:t xml:space="preserve"> </w:t>
      </w:r>
      <w:r>
        <w:rPr>
          <w:w w:val="95"/>
        </w:rPr>
        <w:t>starostou</w:t>
      </w:r>
    </w:p>
    <w:p w:rsidR="00722CB4" w:rsidRDefault="004862D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22CB4" w:rsidRDefault="004862D9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94-3817251/0710</w:t>
      </w:r>
    </w:p>
    <w:p w:rsidR="00722CB4" w:rsidRDefault="004862D9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22CB4" w:rsidRDefault="00722CB4">
      <w:pPr>
        <w:pStyle w:val="Zkladntext"/>
        <w:spacing w:before="1"/>
        <w:ind w:left="0"/>
        <w:jc w:val="left"/>
      </w:pPr>
    </w:p>
    <w:p w:rsidR="00722CB4" w:rsidRDefault="004862D9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22CB4" w:rsidRDefault="00722CB4">
      <w:pPr>
        <w:pStyle w:val="Zkladntext"/>
        <w:spacing w:before="12"/>
        <w:ind w:left="0"/>
        <w:jc w:val="left"/>
        <w:rPr>
          <w:sz w:val="35"/>
        </w:rPr>
      </w:pPr>
    </w:p>
    <w:p w:rsidR="00722CB4" w:rsidRDefault="004862D9">
      <w:pPr>
        <w:pStyle w:val="Nadpis1"/>
      </w:pPr>
      <w:r>
        <w:t>I.</w:t>
      </w:r>
    </w:p>
    <w:p w:rsidR="00722CB4" w:rsidRDefault="004862D9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18"/>
        </w:rPr>
      </w:pPr>
    </w:p>
    <w:p w:rsidR="00722CB4" w:rsidRDefault="004862D9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22CB4" w:rsidRDefault="004862D9">
      <w:pPr>
        <w:pStyle w:val="Zkladntext"/>
        <w:ind w:right="130"/>
      </w:pPr>
      <w:r>
        <w:t>„Smlouva“) se uzavírá na základě Rozhodnutí ministra životního prostředí č. 5211000140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22CB4" w:rsidRDefault="004862D9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22CB4" w:rsidRDefault="004862D9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</w:t>
      </w:r>
      <w:r>
        <w:rPr>
          <w:w w:val="95"/>
          <w:sz w:val="20"/>
        </w:rPr>
        <w:t>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22CB4" w:rsidRDefault="00722CB4">
      <w:pPr>
        <w:jc w:val="both"/>
        <w:rPr>
          <w:sz w:val="20"/>
        </w:rPr>
        <w:sectPr w:rsidR="00722CB4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722CB4" w:rsidRDefault="004862D9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22CB4" w:rsidRDefault="004862D9">
      <w:pPr>
        <w:pStyle w:val="Nadpis2"/>
        <w:spacing w:before="120"/>
        <w:ind w:left="2640"/>
        <w:jc w:val="left"/>
      </w:pPr>
      <w:r>
        <w:t>„Zachytávání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dešťové</w:t>
      </w:r>
      <w:r>
        <w:rPr>
          <w:spacing w:val="-3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Slavonicích“</w:t>
      </w:r>
    </w:p>
    <w:p w:rsidR="00722CB4" w:rsidRDefault="004862D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722CB4" w:rsidRDefault="00722CB4">
      <w:pPr>
        <w:pStyle w:val="Zkladntext"/>
        <w:spacing w:before="1"/>
        <w:ind w:left="0"/>
        <w:jc w:val="left"/>
        <w:rPr>
          <w:sz w:val="36"/>
        </w:rPr>
      </w:pPr>
    </w:p>
    <w:p w:rsidR="00722CB4" w:rsidRDefault="004862D9">
      <w:pPr>
        <w:pStyle w:val="Nadpis1"/>
      </w:pPr>
      <w:r>
        <w:t>II.</w:t>
      </w:r>
    </w:p>
    <w:p w:rsidR="00722CB4" w:rsidRDefault="004862D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18"/>
        </w:rPr>
      </w:pP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zavazuje</w:t>
      </w:r>
      <w:r>
        <w:rPr>
          <w:spacing w:val="5"/>
          <w:sz w:val="20"/>
        </w:rPr>
        <w:t xml:space="preserve"> </w:t>
      </w:r>
      <w:r>
        <w:rPr>
          <w:sz w:val="20"/>
        </w:rPr>
        <w:t>poskytnout</w:t>
      </w:r>
      <w:r>
        <w:rPr>
          <w:spacing w:val="5"/>
          <w:sz w:val="20"/>
        </w:rPr>
        <w:t xml:space="preserve"> </w:t>
      </w:r>
      <w:r>
        <w:rPr>
          <w:sz w:val="20"/>
        </w:rPr>
        <w:t>příjemci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formou</w:t>
      </w:r>
      <w:r>
        <w:rPr>
          <w:spacing w:val="5"/>
          <w:sz w:val="20"/>
        </w:rPr>
        <w:t xml:space="preserve"> </w:t>
      </w:r>
      <w:r>
        <w:rPr>
          <w:sz w:val="20"/>
        </w:rPr>
        <w:t>dotace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239 714,45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(slovy</w:t>
      </w:r>
    </w:p>
    <w:p w:rsidR="00722CB4" w:rsidRDefault="004862D9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miliony</w:t>
      </w:r>
      <w:r>
        <w:rPr>
          <w:spacing w:val="-2"/>
        </w:rPr>
        <w:t xml:space="preserve"> </w:t>
      </w: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sedm set čtrnáct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1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239</w:t>
      </w:r>
      <w:r>
        <w:rPr>
          <w:spacing w:val="1"/>
          <w:sz w:val="20"/>
        </w:rPr>
        <w:t xml:space="preserve"> </w:t>
      </w:r>
      <w:r>
        <w:rPr>
          <w:sz w:val="20"/>
        </w:rPr>
        <w:t>714,45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</w:t>
      </w:r>
      <w:r>
        <w:rPr>
          <w:sz w:val="20"/>
        </w:rPr>
        <w:t>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</w:t>
      </w:r>
      <w:r>
        <w:rPr>
          <w:sz w:val="20"/>
        </w:rPr>
        <w:t>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22CB4" w:rsidRDefault="004862D9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22CB4" w:rsidRDefault="004862D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722CB4" w:rsidRDefault="004862D9">
      <w:pPr>
        <w:pStyle w:val="Zkladntext"/>
        <w:jc w:val="left"/>
      </w:pPr>
      <w:r>
        <w:t>Výzvy.</w:t>
      </w:r>
    </w:p>
    <w:p w:rsidR="00722CB4" w:rsidRDefault="00722CB4">
      <w:pPr>
        <w:pStyle w:val="Zkladntext"/>
        <w:spacing w:before="2"/>
        <w:ind w:left="0"/>
        <w:jc w:val="left"/>
        <w:rPr>
          <w:sz w:val="36"/>
        </w:rPr>
      </w:pPr>
    </w:p>
    <w:p w:rsidR="00722CB4" w:rsidRDefault="004862D9">
      <w:pPr>
        <w:pStyle w:val="Nadpis1"/>
        <w:ind w:right="1051"/>
      </w:pPr>
      <w:r>
        <w:t>III.</w:t>
      </w:r>
    </w:p>
    <w:p w:rsidR="00722CB4" w:rsidRDefault="004862D9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22CB4" w:rsidRDefault="00722CB4">
      <w:pPr>
        <w:pStyle w:val="Zkladntext"/>
        <w:spacing w:before="11"/>
        <w:ind w:left="0"/>
        <w:jc w:val="left"/>
        <w:rPr>
          <w:b/>
          <w:sz w:val="17"/>
        </w:rPr>
      </w:pP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22CB4" w:rsidRDefault="00722CB4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22CB4">
        <w:trPr>
          <w:trHeight w:val="505"/>
        </w:trPr>
        <w:tc>
          <w:tcPr>
            <w:tcW w:w="4532" w:type="dxa"/>
          </w:tcPr>
          <w:p w:rsidR="00722CB4" w:rsidRDefault="004862D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22CB4" w:rsidRDefault="004862D9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22CB4">
        <w:trPr>
          <w:trHeight w:val="506"/>
        </w:trPr>
        <w:tc>
          <w:tcPr>
            <w:tcW w:w="4532" w:type="dxa"/>
          </w:tcPr>
          <w:p w:rsidR="00722CB4" w:rsidRDefault="004862D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22CB4" w:rsidRDefault="004862D9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239 714,45</w:t>
            </w:r>
          </w:p>
        </w:tc>
      </w:tr>
    </w:tbl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22CB4" w:rsidRDefault="00722CB4">
      <w:pPr>
        <w:jc w:val="both"/>
        <w:rPr>
          <w:sz w:val="20"/>
        </w:r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22CB4" w:rsidRDefault="004862D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722CB4" w:rsidRDefault="004862D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</w:t>
      </w:r>
      <w:r>
        <w:rPr>
          <w:sz w:val="20"/>
        </w:rPr>
        <w:t>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722CB4" w:rsidRDefault="00722CB4">
      <w:pPr>
        <w:jc w:val="both"/>
        <w:rPr>
          <w:sz w:val="20"/>
        </w:r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722CB4">
      <w:pPr>
        <w:pStyle w:val="Zkladntext"/>
        <w:ind w:left="0"/>
        <w:jc w:val="left"/>
        <w:rPr>
          <w:sz w:val="26"/>
        </w:rPr>
      </w:pPr>
    </w:p>
    <w:p w:rsidR="00722CB4" w:rsidRDefault="00722CB4">
      <w:pPr>
        <w:pStyle w:val="Zkladntext"/>
        <w:spacing w:before="8"/>
        <w:ind w:left="0"/>
        <w:jc w:val="left"/>
        <w:rPr>
          <w:sz w:val="37"/>
        </w:rPr>
      </w:pPr>
    </w:p>
    <w:p w:rsidR="00722CB4" w:rsidRDefault="004862D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22CB4" w:rsidRDefault="004862D9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22CB4" w:rsidRDefault="004862D9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22CB4" w:rsidRDefault="00722CB4">
      <w:pPr>
        <w:sectPr w:rsidR="00722CB4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6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62"/>
          <w:sz w:val="20"/>
        </w:rPr>
        <w:t xml:space="preserve"> </w:t>
      </w:r>
      <w:r>
        <w:rPr>
          <w:sz w:val="20"/>
        </w:rPr>
        <w:t>řízení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smlouvy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dílo,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2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0"/>
        <w:rPr>
          <w:sz w:val="20"/>
        </w:rPr>
      </w:pPr>
      <w:r>
        <w:rPr>
          <w:sz w:val="20"/>
        </w:rPr>
        <w:t>akce bude provedena v předp</w:t>
      </w:r>
      <w:r>
        <w:rPr>
          <w:sz w:val="20"/>
        </w:rPr>
        <w:t>okládaném rozsahu, tj. dojde k vybudování podzemních akumulačních</w:t>
      </w:r>
      <w:r>
        <w:rPr>
          <w:spacing w:val="1"/>
          <w:sz w:val="20"/>
        </w:rPr>
        <w:t xml:space="preserve"> </w:t>
      </w:r>
      <w:r>
        <w:rPr>
          <w:sz w:val="20"/>
        </w:rPr>
        <w:t>nádrží pro zachytávání dešťové vody ze střech vhodných městských budov ve Slavonicích včetně</w:t>
      </w:r>
      <w:r>
        <w:rPr>
          <w:spacing w:val="1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14"/>
          <w:sz w:val="20"/>
        </w:rPr>
        <w:t xml:space="preserve"> </w:t>
      </w:r>
      <w:r>
        <w:rPr>
          <w:sz w:val="20"/>
        </w:rPr>
        <w:t>potřebného</w:t>
      </w:r>
      <w:r>
        <w:rPr>
          <w:spacing w:val="-12"/>
          <w:sz w:val="20"/>
        </w:rPr>
        <w:t xml:space="preserve"> </w:t>
      </w:r>
      <w:r>
        <w:rPr>
          <w:sz w:val="20"/>
        </w:rPr>
        <w:t>trubního</w:t>
      </w:r>
      <w:r>
        <w:rPr>
          <w:spacing w:val="-12"/>
          <w:sz w:val="20"/>
        </w:rPr>
        <w:t xml:space="preserve"> </w:t>
      </w:r>
      <w:r>
        <w:rPr>
          <w:sz w:val="20"/>
        </w:rPr>
        <w:t>podzemního</w:t>
      </w:r>
      <w:r>
        <w:rPr>
          <w:spacing w:val="-12"/>
          <w:sz w:val="20"/>
        </w:rPr>
        <w:t xml:space="preserve"> </w:t>
      </w:r>
      <w:r>
        <w:rPr>
          <w:sz w:val="20"/>
        </w:rPr>
        <w:t>vedení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-13"/>
          <w:sz w:val="20"/>
        </w:rPr>
        <w:t xml:space="preserve"> </w:t>
      </w:r>
      <w:r>
        <w:rPr>
          <w:sz w:val="20"/>
        </w:rPr>
        <w:t>střešních</w:t>
      </w:r>
      <w:r>
        <w:rPr>
          <w:spacing w:val="-13"/>
          <w:sz w:val="20"/>
        </w:rPr>
        <w:t xml:space="preserve"> </w:t>
      </w:r>
      <w:r>
        <w:rPr>
          <w:sz w:val="20"/>
        </w:rPr>
        <w:t>svodů;</w:t>
      </w:r>
      <w:r>
        <w:rPr>
          <w:spacing w:val="-14"/>
          <w:sz w:val="20"/>
        </w:rPr>
        <w:t xml:space="preserve"> </w:t>
      </w:r>
      <w:r>
        <w:rPr>
          <w:sz w:val="20"/>
        </w:rPr>
        <w:t>akumulační</w:t>
      </w:r>
      <w:r>
        <w:rPr>
          <w:spacing w:val="-13"/>
          <w:sz w:val="20"/>
        </w:rPr>
        <w:t xml:space="preserve"> </w:t>
      </w:r>
      <w:r>
        <w:rPr>
          <w:sz w:val="20"/>
        </w:rPr>
        <w:t>nádrže</w:t>
      </w:r>
      <w:r>
        <w:rPr>
          <w:spacing w:val="-52"/>
          <w:sz w:val="20"/>
        </w:rPr>
        <w:t xml:space="preserve"> </w:t>
      </w:r>
      <w:r>
        <w:rPr>
          <w:sz w:val="20"/>
        </w:rPr>
        <w:t>budou</w:t>
      </w:r>
      <w:r>
        <w:rPr>
          <w:spacing w:val="43"/>
          <w:sz w:val="20"/>
        </w:rPr>
        <w:t xml:space="preserve"> </w:t>
      </w:r>
      <w:r>
        <w:rPr>
          <w:sz w:val="20"/>
        </w:rPr>
        <w:t>umístěny</w:t>
      </w:r>
      <w:r>
        <w:rPr>
          <w:spacing w:val="42"/>
          <w:sz w:val="20"/>
        </w:rPr>
        <w:t xml:space="preserve"> </w:t>
      </w:r>
      <w:r>
        <w:rPr>
          <w:sz w:val="20"/>
        </w:rPr>
        <w:t>u</w:t>
      </w:r>
      <w:r>
        <w:rPr>
          <w:spacing w:val="46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43"/>
          <w:sz w:val="20"/>
        </w:rPr>
        <w:t xml:space="preserve"> </w:t>
      </w:r>
      <w:r>
        <w:rPr>
          <w:sz w:val="20"/>
        </w:rPr>
        <w:t>budov</w:t>
      </w:r>
      <w:r>
        <w:rPr>
          <w:spacing w:val="43"/>
          <w:sz w:val="20"/>
        </w:rPr>
        <w:t xml:space="preserve"> </w:t>
      </w:r>
      <w:r>
        <w:rPr>
          <w:sz w:val="20"/>
        </w:rPr>
        <w:t>Města</w:t>
      </w:r>
      <w:r>
        <w:rPr>
          <w:spacing w:val="45"/>
          <w:sz w:val="20"/>
        </w:rPr>
        <w:t xml:space="preserve"> </w:t>
      </w:r>
      <w:r>
        <w:rPr>
          <w:sz w:val="20"/>
        </w:rPr>
        <w:t>Slavonice:</w:t>
      </w:r>
      <w:r>
        <w:rPr>
          <w:spacing w:val="45"/>
          <w:sz w:val="20"/>
        </w:rPr>
        <w:t xml:space="preserve"> </w:t>
      </w:r>
      <w:r>
        <w:rPr>
          <w:sz w:val="20"/>
        </w:rPr>
        <w:t>kulturní</w:t>
      </w:r>
      <w:r>
        <w:rPr>
          <w:spacing w:val="42"/>
          <w:sz w:val="20"/>
        </w:rPr>
        <w:t xml:space="preserve"> </w:t>
      </w:r>
      <w:r>
        <w:rPr>
          <w:sz w:val="20"/>
        </w:rPr>
        <w:t>dům,</w:t>
      </w:r>
      <w:r>
        <w:rPr>
          <w:spacing w:val="43"/>
          <w:sz w:val="20"/>
        </w:rPr>
        <w:t xml:space="preserve"> </w:t>
      </w:r>
      <w:r>
        <w:rPr>
          <w:sz w:val="20"/>
        </w:rPr>
        <w:t>zdravotní</w:t>
      </w:r>
      <w:r>
        <w:rPr>
          <w:spacing w:val="42"/>
          <w:sz w:val="20"/>
        </w:rPr>
        <w:t xml:space="preserve"> </w:t>
      </w:r>
      <w:r>
        <w:rPr>
          <w:sz w:val="20"/>
        </w:rPr>
        <w:t>středisko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dům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pečovatelskou službou, mateřská</w:t>
      </w:r>
      <w:r>
        <w:rPr>
          <w:spacing w:val="2"/>
          <w:sz w:val="20"/>
        </w:rPr>
        <w:t xml:space="preserve"> </w:t>
      </w:r>
      <w:r>
        <w:rPr>
          <w:sz w:val="20"/>
        </w:rPr>
        <w:t>škola,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105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 xml:space="preserve">akce bude provedena na pozemcích, jejichž </w:t>
      </w:r>
      <w:r>
        <w:rPr>
          <w:sz w:val="20"/>
        </w:rPr>
        <w:t>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</w:t>
      </w:r>
      <w:r>
        <w:rPr>
          <w:sz w:val="20"/>
        </w:rPr>
        <w:t>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j.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staveništi,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připraveno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18"/>
          <w:sz w:val="20"/>
        </w:rPr>
        <w:t xml:space="preserve"> </w:t>
      </w:r>
      <w:r>
        <w:rPr>
          <w:sz w:val="20"/>
        </w:rPr>
        <w:t>použití,</w:t>
      </w:r>
      <w:r>
        <w:rPr>
          <w:spacing w:val="18"/>
          <w:sz w:val="20"/>
        </w:rPr>
        <w:t xml:space="preserve"> </w:t>
      </w:r>
      <w:r>
        <w:rPr>
          <w:sz w:val="20"/>
        </w:rPr>
        <w:t>recyklaci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jiným</w:t>
      </w:r>
      <w:r>
        <w:rPr>
          <w:spacing w:val="19"/>
          <w:sz w:val="20"/>
        </w:rPr>
        <w:t xml:space="preserve"> </w:t>
      </w:r>
      <w:r>
        <w:rPr>
          <w:sz w:val="20"/>
        </w:rPr>
        <w:t>druhům</w:t>
      </w:r>
      <w:r>
        <w:rPr>
          <w:spacing w:val="20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9"/>
          <w:sz w:val="20"/>
        </w:rPr>
        <w:t xml:space="preserve"> </w:t>
      </w:r>
      <w:r>
        <w:rPr>
          <w:sz w:val="20"/>
        </w:rPr>
        <w:t>využití,</w:t>
      </w:r>
    </w:p>
    <w:p w:rsidR="00722CB4" w:rsidRDefault="00722CB4">
      <w:pPr>
        <w:jc w:val="both"/>
        <w:rPr>
          <w:sz w:val="20"/>
        </w:rPr>
        <w:sectPr w:rsidR="00722CB4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Zkladntext"/>
        <w:spacing w:before="73"/>
        <w:ind w:left="741" w:right="141"/>
      </w:pPr>
      <w:r>
        <w:lastRenderedPageBreak/>
        <w:t>včetně zásypů, při nichž</w:t>
      </w:r>
      <w:r>
        <w:rPr>
          <w:spacing w:val="1"/>
        </w:rPr>
        <w:t xml:space="preserve"> </w:t>
      </w:r>
      <w:r>
        <w:t>jsou jiné materiály nahrazeny odpadem, v souladu</w:t>
      </w:r>
      <w:r>
        <w:rPr>
          <w:spacing w:val="1"/>
        </w:rPr>
        <w:t xml:space="preserve"> </w:t>
      </w:r>
      <w:r>
        <w:t>s 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protokolem EU</w:t>
      </w:r>
      <w:r>
        <w:rPr>
          <w:spacing w:val="-2"/>
        </w:rPr>
        <w:t xml:space="preserve"> </w:t>
      </w:r>
      <w:r>
        <w:t>pro nakládání</w:t>
      </w:r>
      <w:r>
        <w:rPr>
          <w:spacing w:val="-1"/>
        </w:rPr>
        <w:t xml:space="preserve"> </w:t>
      </w:r>
      <w:r>
        <w:t>se stavebním a</w:t>
      </w:r>
      <w:r>
        <w:rPr>
          <w:spacing w:val="-1"/>
        </w:rPr>
        <w:t xml:space="preserve"> </w:t>
      </w:r>
      <w:r>
        <w:t>demoličním odpadem,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22CB4" w:rsidRDefault="004862D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termín dokončení akce do konce 06/2024 a o dodrže</w:t>
      </w:r>
      <w:r>
        <w:rPr>
          <w:sz w:val="20"/>
        </w:rPr>
        <w:t>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06/2023,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09/2024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722CB4" w:rsidRDefault="004862D9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722CB4" w:rsidRDefault="004862D9">
      <w:pPr>
        <w:pStyle w:val="Zkladntext"/>
        <w:spacing w:before="121"/>
        <w:ind w:left="809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722CB4" w:rsidRDefault="004862D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22CB4" w:rsidRDefault="00722CB4">
      <w:pPr>
        <w:jc w:val="both"/>
        <w:rPr>
          <w:sz w:val="20"/>
        </w:r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22CB4" w:rsidRDefault="004862D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22CB4" w:rsidRDefault="00722CB4">
      <w:pPr>
        <w:pStyle w:val="Zkladntext"/>
        <w:spacing w:before="2"/>
        <w:ind w:left="0"/>
        <w:jc w:val="left"/>
        <w:rPr>
          <w:sz w:val="36"/>
        </w:rPr>
      </w:pPr>
    </w:p>
    <w:p w:rsidR="00722CB4" w:rsidRDefault="004862D9">
      <w:pPr>
        <w:pStyle w:val="Nadpis1"/>
        <w:ind w:right="1049"/>
      </w:pPr>
      <w:r>
        <w:t>V.</w:t>
      </w:r>
    </w:p>
    <w:p w:rsidR="00722CB4" w:rsidRDefault="004862D9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18"/>
        </w:rPr>
      </w:pP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</w:t>
      </w:r>
      <w:r>
        <w:rPr>
          <w:sz w:val="20"/>
        </w:rPr>
        <w:t>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</w:t>
      </w:r>
      <w:r>
        <w:rPr>
          <w:sz w:val="20"/>
        </w:rPr>
        <w:t xml:space="preserve">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51–95 %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Poruš</w:t>
      </w:r>
      <w:r>
        <w:rPr>
          <w:sz w:val="20"/>
        </w:rPr>
        <w:t>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722CB4" w:rsidRDefault="004862D9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722CB4" w:rsidRDefault="004862D9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</w:p>
    <w:p w:rsidR="00722CB4" w:rsidRDefault="004862D9">
      <w:pPr>
        <w:pStyle w:val="Zkladntext"/>
        <w:jc w:val="left"/>
      </w:pPr>
      <w:r>
        <w:t>podpory.</w:t>
      </w:r>
    </w:p>
    <w:p w:rsidR="00722CB4" w:rsidRDefault="00722CB4">
      <w:pPr>
        <w:pStyle w:val="Zkladntext"/>
        <w:spacing w:before="12"/>
        <w:ind w:left="0"/>
        <w:jc w:val="left"/>
        <w:rPr>
          <w:sz w:val="35"/>
        </w:rPr>
      </w:pPr>
    </w:p>
    <w:p w:rsidR="00722CB4" w:rsidRDefault="004862D9">
      <w:pPr>
        <w:pStyle w:val="Nadpis1"/>
        <w:spacing w:before="1"/>
        <w:ind w:right="1049"/>
      </w:pPr>
      <w:r>
        <w:t>VI.</w:t>
      </w:r>
    </w:p>
    <w:p w:rsidR="00722CB4" w:rsidRDefault="004862D9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18"/>
        </w:rPr>
      </w:pP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22CB4" w:rsidRDefault="00722CB4">
      <w:pPr>
        <w:jc w:val="both"/>
        <w:rPr>
          <w:sz w:val="20"/>
        </w:r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</w:t>
      </w:r>
      <w:r>
        <w:rPr>
          <w:sz w:val="20"/>
        </w:rPr>
        <w:t>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22CB4" w:rsidRDefault="004862D9">
      <w:pPr>
        <w:pStyle w:val="Zkladntext"/>
        <w:jc w:val="left"/>
      </w:pPr>
      <w:r>
        <w:t>Smlouvou.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22CB4" w:rsidRDefault="004862D9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22CB4" w:rsidRDefault="004862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22CB4" w:rsidRDefault="00722CB4">
      <w:pPr>
        <w:pStyle w:val="Zkladntext"/>
        <w:ind w:left="0"/>
        <w:jc w:val="left"/>
        <w:rPr>
          <w:sz w:val="36"/>
        </w:rPr>
      </w:pPr>
    </w:p>
    <w:p w:rsidR="00722CB4" w:rsidRDefault="004862D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22CB4" w:rsidRDefault="00722CB4">
      <w:pPr>
        <w:pStyle w:val="Zkladntext"/>
        <w:spacing w:before="1"/>
        <w:ind w:left="0"/>
        <w:jc w:val="left"/>
        <w:rPr>
          <w:sz w:val="18"/>
        </w:rPr>
      </w:pPr>
    </w:p>
    <w:p w:rsidR="00722CB4" w:rsidRDefault="004862D9">
      <w:pPr>
        <w:pStyle w:val="Zkladntext"/>
        <w:ind w:left="382"/>
        <w:jc w:val="left"/>
      </w:pPr>
      <w:r>
        <w:t>dne:</w:t>
      </w:r>
    </w:p>
    <w:p w:rsidR="00722CB4" w:rsidRDefault="00722CB4">
      <w:pPr>
        <w:pStyle w:val="Zkladntext"/>
        <w:ind w:left="0"/>
        <w:jc w:val="left"/>
        <w:rPr>
          <w:sz w:val="26"/>
        </w:rPr>
      </w:pPr>
    </w:p>
    <w:p w:rsidR="00722CB4" w:rsidRDefault="00722CB4">
      <w:pPr>
        <w:pStyle w:val="Zkladntext"/>
        <w:spacing w:before="2"/>
        <w:ind w:left="0"/>
        <w:jc w:val="left"/>
        <w:rPr>
          <w:sz w:val="28"/>
        </w:rPr>
      </w:pPr>
    </w:p>
    <w:p w:rsidR="00722CB4" w:rsidRDefault="004862D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22CB4" w:rsidRDefault="004862D9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722CB4" w:rsidRDefault="00722CB4">
      <w:pPr>
        <w:pStyle w:val="Zkladntext"/>
        <w:ind w:left="0"/>
        <w:jc w:val="left"/>
        <w:rPr>
          <w:sz w:val="26"/>
        </w:rPr>
      </w:pPr>
    </w:p>
    <w:p w:rsidR="00722CB4" w:rsidRDefault="00722CB4">
      <w:pPr>
        <w:pStyle w:val="Zkladntext"/>
        <w:ind w:left="0"/>
        <w:jc w:val="left"/>
        <w:rPr>
          <w:sz w:val="26"/>
        </w:rPr>
      </w:pPr>
    </w:p>
    <w:p w:rsidR="00722CB4" w:rsidRDefault="00722CB4">
      <w:pPr>
        <w:pStyle w:val="Zkladntext"/>
        <w:spacing w:before="2"/>
        <w:ind w:left="0"/>
        <w:jc w:val="left"/>
        <w:rPr>
          <w:sz w:val="37"/>
        </w:rPr>
      </w:pPr>
    </w:p>
    <w:p w:rsidR="00722CB4" w:rsidRDefault="004862D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22CB4" w:rsidRDefault="00722CB4">
      <w:pPr>
        <w:spacing w:line="264" w:lineRule="auto"/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722CB4" w:rsidRDefault="00722CB4">
      <w:pPr>
        <w:pStyle w:val="Zkladntext"/>
        <w:ind w:left="0"/>
        <w:jc w:val="left"/>
        <w:rPr>
          <w:sz w:val="26"/>
        </w:rPr>
      </w:pPr>
    </w:p>
    <w:p w:rsidR="00722CB4" w:rsidRDefault="00722CB4">
      <w:pPr>
        <w:pStyle w:val="Zkladntext"/>
        <w:spacing w:before="2"/>
        <w:ind w:left="0"/>
        <w:jc w:val="left"/>
        <w:rPr>
          <w:sz w:val="32"/>
        </w:rPr>
      </w:pPr>
    </w:p>
    <w:p w:rsidR="00722CB4" w:rsidRDefault="004862D9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27"/>
        </w:rPr>
      </w:pPr>
    </w:p>
    <w:p w:rsidR="00722CB4" w:rsidRDefault="004862D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29"/>
        </w:rPr>
      </w:pP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4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</w:t>
      </w:r>
      <w:r>
        <w:rPr>
          <w:sz w:val="20"/>
        </w:rPr>
        <w:t>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22CB4" w:rsidRDefault="004862D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</w:p>
    <w:p w:rsidR="00722CB4" w:rsidRDefault="004862D9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722CB4" w:rsidRDefault="00722CB4">
      <w:p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p w:rsidR="00722CB4" w:rsidRDefault="004862D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22CB4" w:rsidRDefault="00722CB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22CB4" w:rsidRDefault="004862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22CB4" w:rsidRDefault="004862D9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22CB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22CB4" w:rsidRDefault="004862D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22CB4" w:rsidRDefault="004862D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22CB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22CB4" w:rsidRDefault="004862D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22CB4" w:rsidRDefault="004862D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22CB4" w:rsidRDefault="004862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22CB4" w:rsidRDefault="004862D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22CB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22CB4" w:rsidRDefault="004862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22CB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22CB4" w:rsidRDefault="004862D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22CB4" w:rsidRDefault="004862D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22CB4" w:rsidRDefault="004862D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22CB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22CB4" w:rsidRDefault="004862D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22CB4" w:rsidRDefault="004862D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22CB4" w:rsidRDefault="00722CB4">
      <w:pPr>
        <w:rPr>
          <w:sz w:val="20"/>
        </w:rPr>
        <w:sectPr w:rsidR="00722CB4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22CB4" w:rsidRDefault="004862D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22CB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22CB4" w:rsidRDefault="004862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22CB4" w:rsidRDefault="004862D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22CB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22CB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22CB4" w:rsidRDefault="004862D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22CB4" w:rsidRDefault="004862D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22CB4" w:rsidRDefault="004862D9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22CB4" w:rsidRDefault="004862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22CB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22CB4" w:rsidRDefault="004862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22CB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22CB4" w:rsidRDefault="004862D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22CB4" w:rsidRDefault="004862D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22CB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22CB4" w:rsidRDefault="00722CB4">
      <w:pPr>
        <w:rPr>
          <w:sz w:val="20"/>
        </w:rPr>
        <w:sectPr w:rsidR="00722CB4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22CB4" w:rsidRDefault="004862D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22CB4" w:rsidRDefault="004862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22CB4" w:rsidRDefault="004862D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22CB4" w:rsidRDefault="004862D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</w:t>
            </w:r>
            <w:r>
              <w:rPr>
                <w:sz w:val="20"/>
              </w:rPr>
              <w:t>l,</w:t>
            </w:r>
          </w:p>
          <w:p w:rsidR="00722CB4" w:rsidRDefault="004862D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22CB4" w:rsidRDefault="004862D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22CB4" w:rsidRDefault="004862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22CB4" w:rsidRDefault="004862D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22CB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22CB4" w:rsidRDefault="004862D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22CB4" w:rsidRDefault="004862D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22CB4" w:rsidRDefault="004862D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22CB4" w:rsidRDefault="004862D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22CB4" w:rsidRDefault="004862D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22CB4" w:rsidRDefault="004862D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22CB4" w:rsidRDefault="004862D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22CB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22CB4" w:rsidRDefault="004862D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22CB4" w:rsidRDefault="004862D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22CB4" w:rsidRDefault="00722CB4">
      <w:pPr>
        <w:pStyle w:val="Zkladntext"/>
        <w:ind w:left="0"/>
        <w:jc w:val="left"/>
        <w:rPr>
          <w:b/>
        </w:rPr>
      </w:pPr>
    </w:p>
    <w:p w:rsidR="00722CB4" w:rsidRDefault="00D96283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838E0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22CB4" w:rsidRDefault="00722CB4">
      <w:pPr>
        <w:pStyle w:val="Zkladntext"/>
        <w:ind w:left="0"/>
        <w:jc w:val="left"/>
        <w:rPr>
          <w:b/>
        </w:rPr>
      </w:pPr>
    </w:p>
    <w:p w:rsidR="00722CB4" w:rsidRDefault="00722CB4">
      <w:pPr>
        <w:pStyle w:val="Zkladntext"/>
        <w:spacing w:before="12"/>
        <w:ind w:left="0"/>
        <w:jc w:val="left"/>
        <w:rPr>
          <w:b/>
          <w:sz w:val="13"/>
        </w:rPr>
      </w:pPr>
    </w:p>
    <w:p w:rsidR="00722CB4" w:rsidRDefault="004862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22CB4" w:rsidRDefault="00722CB4">
      <w:pPr>
        <w:rPr>
          <w:sz w:val="16"/>
        </w:rPr>
        <w:sectPr w:rsidR="00722CB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22CB4" w:rsidRDefault="004862D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22CB4" w:rsidRDefault="004862D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22CB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22CB4" w:rsidRDefault="004862D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22CB4" w:rsidRDefault="004862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22CB4" w:rsidRDefault="004862D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22CB4" w:rsidRDefault="004862D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22CB4" w:rsidRDefault="004862D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22CB4" w:rsidRDefault="004862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22CB4" w:rsidRDefault="004862D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22CB4" w:rsidRDefault="004862D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22CB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22CB4" w:rsidRDefault="004862D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22CB4" w:rsidRDefault="004862D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22CB4" w:rsidRDefault="004862D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22CB4" w:rsidRDefault="004862D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22CB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22CB4" w:rsidRDefault="004862D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22CB4" w:rsidRDefault="004862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22CB4" w:rsidRDefault="004862D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22CB4" w:rsidRDefault="004862D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22CB4" w:rsidRDefault="004862D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22CB4" w:rsidRDefault="004862D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22CB4" w:rsidRDefault="004862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22CB4" w:rsidRDefault="004862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22CB4" w:rsidRDefault="004862D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22CB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22CB4" w:rsidRDefault="00722CB4">
      <w:pPr>
        <w:rPr>
          <w:sz w:val="20"/>
        </w:rPr>
        <w:sectPr w:rsidR="00722CB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22CB4" w:rsidRDefault="004862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22CB4" w:rsidRDefault="004862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22CB4" w:rsidRDefault="004862D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22CB4" w:rsidRDefault="004862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22CB4" w:rsidRDefault="004862D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22CB4" w:rsidRDefault="004862D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22CB4" w:rsidRDefault="004862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22CB4" w:rsidRDefault="004862D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22CB4" w:rsidRDefault="004862D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22CB4" w:rsidRDefault="004862D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22CB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22CB4" w:rsidRDefault="004862D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22CB4" w:rsidRDefault="004862D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22CB4" w:rsidRDefault="004862D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22CB4" w:rsidRDefault="004862D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22CB4" w:rsidRDefault="004862D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22CB4" w:rsidRDefault="004862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22CB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22CB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22CB4" w:rsidRDefault="004862D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22CB4" w:rsidRDefault="00722CB4">
      <w:pPr>
        <w:rPr>
          <w:sz w:val="20"/>
        </w:rPr>
        <w:sectPr w:rsidR="00722CB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22CB4" w:rsidRDefault="004862D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2CB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22CB4" w:rsidRDefault="004862D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22CB4" w:rsidRDefault="004862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22CB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22CB4" w:rsidRDefault="004862D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22CB4" w:rsidRDefault="004862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22CB4" w:rsidRDefault="004862D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22CB4" w:rsidRDefault="004862D9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22CB4" w:rsidRDefault="004862D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22CB4" w:rsidRDefault="004862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22CB4" w:rsidRDefault="004862D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22CB4" w:rsidRDefault="004862D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22CB4" w:rsidRDefault="004862D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22CB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22CB4" w:rsidRDefault="004862D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22CB4" w:rsidRDefault="004862D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22CB4" w:rsidRDefault="00722CB4">
      <w:pPr>
        <w:rPr>
          <w:sz w:val="20"/>
        </w:rPr>
        <w:sectPr w:rsidR="00722CB4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22CB4" w:rsidRDefault="004862D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22CB4" w:rsidRDefault="004862D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22CB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22CB4" w:rsidRDefault="004862D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22CB4" w:rsidRDefault="004862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22CB4" w:rsidRDefault="004862D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22CB4" w:rsidRDefault="004862D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22CB4" w:rsidRDefault="004862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22CB4" w:rsidRDefault="004862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22CB4" w:rsidRDefault="004862D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22CB4" w:rsidRDefault="004862D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22CB4" w:rsidRDefault="004862D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22CB4" w:rsidRDefault="00722CB4">
      <w:pPr>
        <w:rPr>
          <w:sz w:val="20"/>
        </w:rPr>
        <w:sectPr w:rsidR="00722CB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22CB4" w:rsidRDefault="004862D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22CB4" w:rsidRDefault="004862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22CB4" w:rsidRDefault="004862D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22CB4" w:rsidRDefault="004862D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22CB4" w:rsidRDefault="004862D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22CB4" w:rsidRDefault="004862D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22CB4" w:rsidRDefault="00486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22CB4" w:rsidRDefault="004862D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22CB4" w:rsidRDefault="004862D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22CB4" w:rsidRDefault="004862D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22CB4" w:rsidRDefault="004862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22CB4" w:rsidRDefault="004862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22CB4" w:rsidRDefault="004862D9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22CB4" w:rsidRDefault="004862D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22CB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22CB4" w:rsidRDefault="00D96283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AF17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22CB4" w:rsidRDefault="00722CB4">
      <w:pPr>
        <w:pStyle w:val="Zkladntext"/>
        <w:ind w:left="0"/>
        <w:jc w:val="left"/>
      </w:pPr>
    </w:p>
    <w:p w:rsidR="00722CB4" w:rsidRDefault="00722CB4">
      <w:pPr>
        <w:pStyle w:val="Zkladntext"/>
        <w:spacing w:before="12"/>
        <w:ind w:left="0"/>
        <w:jc w:val="left"/>
        <w:rPr>
          <w:sz w:val="13"/>
        </w:rPr>
      </w:pPr>
    </w:p>
    <w:p w:rsidR="00722CB4" w:rsidRDefault="004862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22CB4" w:rsidRDefault="00722CB4">
      <w:pPr>
        <w:rPr>
          <w:sz w:val="16"/>
        </w:rPr>
        <w:sectPr w:rsidR="00722CB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22CB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22CB4" w:rsidRDefault="004862D9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22CB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22CB4" w:rsidRDefault="004862D9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22CB4" w:rsidRDefault="004862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22CB4" w:rsidRDefault="004862D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22CB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22CB4" w:rsidRDefault="004862D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22CB4" w:rsidRDefault="00722CB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22CB4" w:rsidRDefault="00722CB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22CB4" w:rsidRDefault="004862D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22CB4" w:rsidRDefault="004862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22CB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22CB4" w:rsidRDefault="00722CB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22CB4" w:rsidRDefault="004862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22CB4" w:rsidRDefault="00722CB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22CB4" w:rsidRDefault="004862D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22CB4" w:rsidRDefault="004862D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22CB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22CB4" w:rsidRDefault="004862D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22CB4" w:rsidRDefault="004862D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22CB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22CB4" w:rsidRDefault="004862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22CB4" w:rsidRDefault="00722CB4">
      <w:pPr>
        <w:spacing w:line="265" w:lineRule="exact"/>
        <w:rPr>
          <w:sz w:val="20"/>
        </w:rPr>
        <w:sectPr w:rsidR="00722CB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22CB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4862D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22CB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22CB4" w:rsidRDefault="004862D9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722CB4" w:rsidRDefault="004862D9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22CB4" w:rsidRDefault="00722C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862D9" w:rsidRDefault="004862D9"/>
    <w:sectPr w:rsidR="004862D9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D9" w:rsidRDefault="004862D9">
      <w:r>
        <w:separator/>
      </w:r>
    </w:p>
  </w:endnote>
  <w:endnote w:type="continuationSeparator" w:id="0">
    <w:p w:rsidR="004862D9" w:rsidRDefault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B4" w:rsidRDefault="00D9628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CB4" w:rsidRDefault="004862D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62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22CB4" w:rsidRDefault="004862D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62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D9" w:rsidRDefault="004862D9">
      <w:r>
        <w:separator/>
      </w:r>
    </w:p>
  </w:footnote>
  <w:footnote w:type="continuationSeparator" w:id="0">
    <w:p w:rsidR="004862D9" w:rsidRDefault="0048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AE6"/>
    <w:multiLevelType w:val="hybridMultilevel"/>
    <w:tmpl w:val="74A67BFE"/>
    <w:lvl w:ilvl="0" w:tplc="23ACD74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60401F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CE2052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37BA5B1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39668FD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4BF0C64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9C23E9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3068539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FCE6FB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D1865E4"/>
    <w:multiLevelType w:val="hybridMultilevel"/>
    <w:tmpl w:val="482E9186"/>
    <w:lvl w:ilvl="0" w:tplc="34F4D78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BE75A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3F62E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7AE45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62AC5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C5CCB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2F0F07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CA69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943C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5357F8"/>
    <w:multiLevelType w:val="hybridMultilevel"/>
    <w:tmpl w:val="FFA4E5D6"/>
    <w:lvl w:ilvl="0" w:tplc="D250E5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1E5DD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9A43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B92FD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BEA27D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8908F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FA38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EC0313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EEA8A6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1900CE"/>
    <w:multiLevelType w:val="hybridMultilevel"/>
    <w:tmpl w:val="3026778C"/>
    <w:lvl w:ilvl="0" w:tplc="9E8852F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7A4D4C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3D899C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61E65D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A629C3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9883EB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816D11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E2ECCD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CA6872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80822E4"/>
    <w:multiLevelType w:val="hybridMultilevel"/>
    <w:tmpl w:val="72E2BE88"/>
    <w:lvl w:ilvl="0" w:tplc="072C8A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24A7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A7CCF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62425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B206D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C9206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BCC94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1C47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67E9F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F2A32F4"/>
    <w:multiLevelType w:val="hybridMultilevel"/>
    <w:tmpl w:val="0F12A55C"/>
    <w:lvl w:ilvl="0" w:tplc="6D8288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EC12A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51AF19C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7206AB28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CD8ADD8A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9A36AA5E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68C6F7D8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B96852DC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4B460F02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3A78C7"/>
    <w:multiLevelType w:val="hybridMultilevel"/>
    <w:tmpl w:val="8A44F948"/>
    <w:lvl w:ilvl="0" w:tplc="DB3C2F6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CA2CA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B0CA93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AC2CA5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8A0CA8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CB6B13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66A9F8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88821D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EB6FF1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AB64C4B"/>
    <w:multiLevelType w:val="hybridMultilevel"/>
    <w:tmpl w:val="54522904"/>
    <w:lvl w:ilvl="0" w:tplc="F9D85FD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04030F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1428A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EB612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400CC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264FB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6FA50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9A244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0C84B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0DF125A"/>
    <w:multiLevelType w:val="hybridMultilevel"/>
    <w:tmpl w:val="840C3F66"/>
    <w:lvl w:ilvl="0" w:tplc="7AEAE8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5081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0CCB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FEF3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38EF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4ED4A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3E091B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1C44C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BABC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55070F"/>
    <w:multiLevelType w:val="hybridMultilevel"/>
    <w:tmpl w:val="EC74C3FA"/>
    <w:lvl w:ilvl="0" w:tplc="EE585B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18E6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8F652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59227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22C36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146E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D3498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034B0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98EBB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B4"/>
    <w:rsid w:val="004862D9"/>
    <w:rsid w:val="00722CB4"/>
    <w:rsid w:val="00D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D9646-BF62-4714-BE8E-3E398D2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2023-11-15T10:14:00Z</dcterms:created>
  <dcterms:modified xsi:type="dcterms:W3CDTF">2023-11-15T10:14:00Z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2023-11-15T00:00:00Z</vt:filetime>
  </property>
</Properties>
</file>