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02393" w14:textId="01A83487" w:rsidR="00D60230" w:rsidRPr="00684E60" w:rsidRDefault="00E604EC" w:rsidP="00D60230">
      <w:pPr>
        <w:suppressAutoHyphens/>
        <w:jc w:val="center"/>
        <w:rPr>
          <w:rFonts w:ascii="Tahoma" w:hAnsi="Tahoma" w:cs="Tahoma"/>
          <w:b/>
          <w:sz w:val="22"/>
          <w:szCs w:val="22"/>
        </w:rPr>
      </w:pPr>
      <w:r w:rsidRPr="00684E60">
        <w:rPr>
          <w:rFonts w:ascii="Tahoma" w:hAnsi="Tahoma" w:cs="Tahoma"/>
          <w:b/>
          <w:sz w:val="22"/>
          <w:szCs w:val="22"/>
        </w:rPr>
        <w:t xml:space="preserve">Dodatek č. </w:t>
      </w:r>
      <w:r w:rsidR="005853E6">
        <w:rPr>
          <w:rFonts w:ascii="Tahoma" w:hAnsi="Tahoma" w:cs="Tahoma"/>
          <w:b/>
          <w:sz w:val="22"/>
          <w:szCs w:val="22"/>
        </w:rPr>
        <w:t>3</w:t>
      </w:r>
      <w:r w:rsidR="00D60230" w:rsidRPr="00684E60">
        <w:rPr>
          <w:rFonts w:ascii="Tahoma" w:hAnsi="Tahoma" w:cs="Tahoma"/>
          <w:b/>
          <w:sz w:val="22"/>
          <w:szCs w:val="22"/>
        </w:rPr>
        <w:t xml:space="preserve"> ke Smlouvě o dílo</w:t>
      </w:r>
    </w:p>
    <w:p w14:paraId="7A01B0BD" w14:textId="77777777" w:rsidR="00D60230" w:rsidRPr="00684E60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uzavřen</w:t>
      </w:r>
      <w:r w:rsidR="00D00DAC" w:rsidRPr="00684E60">
        <w:rPr>
          <w:rFonts w:ascii="Tahoma" w:hAnsi="Tahoma" w:cs="Tahoma"/>
          <w:sz w:val="22"/>
          <w:szCs w:val="22"/>
        </w:rPr>
        <w:t>é</w:t>
      </w:r>
      <w:r w:rsidRPr="00684E60">
        <w:rPr>
          <w:rFonts w:ascii="Tahoma" w:hAnsi="Tahoma" w:cs="Tahoma"/>
          <w:sz w:val="22"/>
          <w:szCs w:val="22"/>
        </w:rPr>
        <w:t xml:space="preserve"> podle § 2586 a následujících zákona č. 89/2012 Sb., občanského zákoníku,</w:t>
      </w:r>
    </w:p>
    <w:p w14:paraId="2DE649E8" w14:textId="77777777" w:rsidR="00D60230" w:rsidRPr="00684E60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ve znění pozdějších předpisů</w:t>
      </w:r>
    </w:p>
    <w:p w14:paraId="76AE1DDF" w14:textId="77777777" w:rsidR="00D60230" w:rsidRPr="00684E60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</w:p>
    <w:p w14:paraId="3C5C0EDE" w14:textId="30AAC1E8" w:rsidR="008764D9" w:rsidRPr="00684E60" w:rsidRDefault="008764D9" w:rsidP="008764D9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684E60">
        <w:rPr>
          <w:rFonts w:ascii="Tahoma" w:hAnsi="Tahoma" w:cs="Tahoma"/>
          <w:b/>
          <w:sz w:val="22"/>
          <w:szCs w:val="22"/>
        </w:rPr>
        <w:br/>
        <w:t>Smluvní strany</w:t>
      </w:r>
    </w:p>
    <w:p w14:paraId="32B33503" w14:textId="77777777" w:rsidR="008764D9" w:rsidRPr="00684E60" w:rsidRDefault="008764D9" w:rsidP="008764D9">
      <w:pPr>
        <w:numPr>
          <w:ilvl w:val="0"/>
          <w:numId w:val="4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Tahoma" w:hAnsi="Tahoma" w:cs="Tahoma"/>
          <w:b/>
          <w:sz w:val="22"/>
          <w:szCs w:val="22"/>
        </w:rPr>
      </w:pPr>
      <w:r w:rsidRPr="00684E60">
        <w:rPr>
          <w:rFonts w:ascii="Tahoma" w:hAnsi="Tahoma" w:cs="Tahoma"/>
          <w:b/>
          <w:sz w:val="22"/>
          <w:szCs w:val="22"/>
        </w:rPr>
        <w:t>Slezská nemocnice v Opavě, příspěvková organizace</w:t>
      </w:r>
    </w:p>
    <w:p w14:paraId="2005902E" w14:textId="4D0DB983" w:rsidR="008764D9" w:rsidRPr="00684E60" w:rsidRDefault="008764D9" w:rsidP="008764D9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se sídlem:</w:t>
      </w:r>
      <w:r w:rsidRPr="00684E60">
        <w:rPr>
          <w:rFonts w:ascii="Tahoma" w:hAnsi="Tahoma" w:cs="Tahoma"/>
          <w:sz w:val="22"/>
          <w:szCs w:val="22"/>
        </w:rPr>
        <w:tab/>
        <w:t>Olomoucká 470/86, Předměstí, 746 01 Opava</w:t>
      </w:r>
    </w:p>
    <w:p w14:paraId="1078F142" w14:textId="5FE4B34F" w:rsidR="008764D9" w:rsidRPr="00684E60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zastoupen</w:t>
      </w:r>
      <w:r w:rsidR="00A2644B">
        <w:rPr>
          <w:rFonts w:ascii="Tahoma" w:hAnsi="Tahoma" w:cs="Tahoma"/>
          <w:sz w:val="22"/>
          <w:szCs w:val="22"/>
        </w:rPr>
        <w:t>a</w:t>
      </w:r>
      <w:r w:rsidRPr="00684E60">
        <w:rPr>
          <w:rFonts w:ascii="Tahoma" w:hAnsi="Tahoma" w:cs="Tahoma"/>
          <w:sz w:val="22"/>
          <w:szCs w:val="22"/>
        </w:rPr>
        <w:t>:</w:t>
      </w:r>
      <w:r w:rsidR="00A2644B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>Ing. Karel Siebert, MBA, ředitel</w:t>
      </w:r>
    </w:p>
    <w:p w14:paraId="53465755" w14:textId="0D80ABAD" w:rsidR="008764D9" w:rsidRPr="00684E60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IČO: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eastAsia="Arial Unicode MS" w:hAnsi="Tahoma" w:cs="Tahoma"/>
          <w:sz w:val="22"/>
          <w:szCs w:val="22"/>
        </w:rPr>
        <w:t>47813750</w:t>
      </w:r>
    </w:p>
    <w:p w14:paraId="4C912D12" w14:textId="6B77F1F3" w:rsidR="008764D9" w:rsidRPr="00684E60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DIČ: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eastAsia="Arial Unicode MS" w:hAnsi="Tahoma" w:cs="Tahoma"/>
          <w:sz w:val="22"/>
          <w:szCs w:val="22"/>
        </w:rPr>
        <w:t>CZ47813750</w:t>
      </w:r>
    </w:p>
    <w:p w14:paraId="787AF988" w14:textId="071BCA50" w:rsidR="008764D9" w:rsidRPr="00684E60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bankovní spojení:</w:t>
      </w:r>
      <w:r w:rsidRPr="00684E60">
        <w:rPr>
          <w:rFonts w:ascii="Tahoma" w:hAnsi="Tahoma" w:cs="Tahoma"/>
          <w:sz w:val="22"/>
          <w:szCs w:val="22"/>
        </w:rPr>
        <w:tab/>
      </w:r>
      <w:r w:rsidR="00BD041B">
        <w:rPr>
          <w:rFonts w:ascii="Tahoma" w:hAnsi="Tahoma" w:cs="Tahoma"/>
          <w:sz w:val="22"/>
          <w:szCs w:val="22"/>
        </w:rPr>
        <w:t>Komerční banka a.s., pobočka Opava</w:t>
      </w:r>
    </w:p>
    <w:p w14:paraId="00EB1E4E" w14:textId="2139AB27" w:rsidR="00BD041B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číslo účtu:</w:t>
      </w:r>
      <w:r w:rsidR="00BD041B">
        <w:rPr>
          <w:rFonts w:ascii="Tahoma" w:hAnsi="Tahoma" w:cs="Tahoma"/>
          <w:sz w:val="22"/>
          <w:szCs w:val="22"/>
        </w:rPr>
        <w:tab/>
      </w:r>
      <w:r w:rsidR="004A1C60">
        <w:rPr>
          <w:rFonts w:ascii="Tahoma" w:hAnsi="Tahoma" w:cs="Tahoma"/>
          <w:sz w:val="22"/>
          <w:szCs w:val="22"/>
        </w:rPr>
        <w:t>XXX</w:t>
      </w:r>
      <w:r w:rsidR="00BD041B">
        <w:rPr>
          <w:rFonts w:ascii="Tahoma" w:hAnsi="Tahoma" w:cs="Tahoma"/>
          <w:sz w:val="22"/>
          <w:szCs w:val="22"/>
        </w:rPr>
        <w:t>/0100</w:t>
      </w:r>
    </w:p>
    <w:p w14:paraId="20C3C920" w14:textId="1CED35F8" w:rsidR="008764D9" w:rsidRPr="00684E60" w:rsidRDefault="00BD041B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Zapsaná v Obchodním rejstříku vedeném KS v Ostravě, odd. </w:t>
      </w:r>
      <w:proofErr w:type="spellStart"/>
      <w:r>
        <w:rPr>
          <w:rFonts w:ascii="Tahoma" w:hAnsi="Tahoma" w:cs="Tahoma"/>
          <w:sz w:val="22"/>
          <w:szCs w:val="22"/>
        </w:rPr>
        <w:t>Pr</w:t>
      </w:r>
      <w:proofErr w:type="spellEnd"/>
      <w:r>
        <w:rPr>
          <w:rFonts w:ascii="Tahoma" w:hAnsi="Tahoma" w:cs="Tahoma"/>
          <w:sz w:val="22"/>
          <w:szCs w:val="22"/>
        </w:rPr>
        <w:t>., vložka 924</w:t>
      </w:r>
      <w:r w:rsidR="008764D9" w:rsidRPr="00684E60">
        <w:rPr>
          <w:rFonts w:ascii="Tahoma" w:hAnsi="Tahoma" w:cs="Tahoma"/>
          <w:sz w:val="22"/>
          <w:szCs w:val="22"/>
        </w:rPr>
        <w:tab/>
      </w:r>
    </w:p>
    <w:p w14:paraId="2F140A66" w14:textId="77777777" w:rsidR="00A2644B" w:rsidRDefault="00A2644B" w:rsidP="000707D2">
      <w:pPr>
        <w:ind w:left="357"/>
        <w:jc w:val="both"/>
        <w:rPr>
          <w:rFonts w:ascii="Tahoma" w:hAnsi="Tahoma" w:cs="Tahoma"/>
          <w:sz w:val="22"/>
          <w:szCs w:val="22"/>
        </w:rPr>
      </w:pPr>
    </w:p>
    <w:p w14:paraId="120787B3" w14:textId="77777777" w:rsidR="008764D9" w:rsidRDefault="008764D9" w:rsidP="000707D2">
      <w:pPr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Osoba oprávněná jednat ve věcech realizace stavby:</w:t>
      </w:r>
    </w:p>
    <w:p w14:paraId="45EDA4E9" w14:textId="27E11BA7" w:rsidR="00150746" w:rsidRPr="00684E60" w:rsidRDefault="004A1C60" w:rsidP="000707D2">
      <w:pPr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XXX</w:t>
      </w:r>
      <w:r w:rsidR="00684E60">
        <w:rPr>
          <w:rFonts w:ascii="Tahoma" w:hAnsi="Tahoma" w:cs="Tahoma"/>
          <w:bCs/>
          <w:sz w:val="22"/>
          <w:szCs w:val="22"/>
        </w:rPr>
        <w:t>,</w:t>
      </w:r>
      <w:r w:rsidR="008764D9" w:rsidRPr="00684E60">
        <w:rPr>
          <w:rFonts w:ascii="Tahoma" w:hAnsi="Tahoma" w:cs="Tahoma"/>
          <w:bCs/>
          <w:sz w:val="22"/>
          <w:szCs w:val="22"/>
        </w:rPr>
        <w:t xml:space="preserve"> </w:t>
      </w:r>
      <w:r w:rsidR="008764D9" w:rsidRPr="00684E60">
        <w:rPr>
          <w:rFonts w:ascii="Tahoma" w:hAnsi="Tahoma" w:cs="Tahoma"/>
          <w:sz w:val="22"/>
          <w:szCs w:val="22"/>
        </w:rPr>
        <w:t xml:space="preserve">tel: </w:t>
      </w:r>
      <w:r w:rsidR="00684E60">
        <w:rPr>
          <w:rFonts w:ascii="Tahoma" w:hAnsi="Tahoma" w:cs="Tahoma"/>
          <w:sz w:val="22"/>
          <w:szCs w:val="22"/>
        </w:rPr>
        <w:t xml:space="preserve">+ </w:t>
      </w:r>
      <w:r w:rsidR="00CA6A8E">
        <w:rPr>
          <w:rFonts w:ascii="Tahoma" w:hAnsi="Tahoma" w:cs="Tahoma"/>
          <w:sz w:val="22"/>
          <w:szCs w:val="22"/>
        </w:rPr>
        <w:t xml:space="preserve">420 </w:t>
      </w:r>
      <w:r>
        <w:rPr>
          <w:rFonts w:ascii="Tahoma" w:hAnsi="Tahoma" w:cs="Tahoma"/>
          <w:sz w:val="22"/>
          <w:szCs w:val="22"/>
        </w:rPr>
        <w:t>XXX</w:t>
      </w:r>
    </w:p>
    <w:p w14:paraId="474429D7" w14:textId="03BF64EE" w:rsidR="008764D9" w:rsidRPr="006157E0" w:rsidRDefault="008764D9" w:rsidP="008764D9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   </w:t>
      </w:r>
      <w:r w:rsidRPr="006157E0">
        <w:rPr>
          <w:rFonts w:ascii="Tahoma" w:hAnsi="Tahoma" w:cs="Tahoma"/>
          <w:i/>
          <w:sz w:val="22"/>
          <w:szCs w:val="22"/>
        </w:rPr>
        <w:t>(dále jen „</w:t>
      </w:r>
      <w:r w:rsidRPr="00A2644B">
        <w:rPr>
          <w:rFonts w:ascii="Tahoma" w:hAnsi="Tahoma" w:cs="Tahoma"/>
          <w:b/>
          <w:i/>
          <w:sz w:val="22"/>
          <w:szCs w:val="22"/>
        </w:rPr>
        <w:t>objednatel</w:t>
      </w:r>
      <w:r w:rsidRPr="00A2644B">
        <w:rPr>
          <w:rFonts w:ascii="Tahoma" w:hAnsi="Tahoma" w:cs="Tahoma"/>
          <w:i/>
          <w:sz w:val="22"/>
          <w:szCs w:val="22"/>
        </w:rPr>
        <w:t>“)</w:t>
      </w:r>
    </w:p>
    <w:p w14:paraId="1D05FFA3" w14:textId="77777777" w:rsidR="008764D9" w:rsidRPr="006157E0" w:rsidRDefault="008764D9" w:rsidP="008764D9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</w:p>
    <w:p w14:paraId="10711A00" w14:textId="5795F5ED" w:rsidR="002D0BF2" w:rsidRDefault="002D0BF2" w:rsidP="002D0BF2">
      <w:pPr>
        <w:jc w:val="both"/>
        <w:outlineLvl w:val="0"/>
        <w:rPr>
          <w:rFonts w:ascii="Calibri" w:hAnsi="Calibri" w:cs="Calibri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2.  </w:t>
      </w:r>
      <w:r w:rsidRPr="002D0BF2">
        <w:rPr>
          <w:rFonts w:ascii="Tahoma" w:hAnsi="Tahoma" w:cs="Tahoma"/>
          <w:b/>
          <w:sz w:val="22"/>
          <w:szCs w:val="22"/>
        </w:rPr>
        <w:t>OSBAU s.r.o.</w:t>
      </w:r>
      <w:r w:rsidRPr="002D0BF2">
        <w:rPr>
          <w:rFonts w:ascii="Tahoma" w:hAnsi="Tahoma" w:cs="Tahoma"/>
          <w:b/>
          <w:sz w:val="22"/>
          <w:szCs w:val="22"/>
        </w:rPr>
        <w:tab/>
      </w:r>
      <w:r>
        <w:rPr>
          <w:rFonts w:ascii="Calibri" w:hAnsi="Calibri" w:cs="Calibri"/>
          <w:szCs w:val="22"/>
        </w:rPr>
        <w:tab/>
      </w:r>
    </w:p>
    <w:p w14:paraId="564B0BC5" w14:textId="7548F100" w:rsidR="002D0BF2" w:rsidRPr="00684E60" w:rsidRDefault="002D0BF2" w:rsidP="002D0BF2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se sídlem:</w:t>
      </w:r>
      <w:r w:rsidRPr="00684E60">
        <w:rPr>
          <w:rFonts w:ascii="Tahoma" w:hAnsi="Tahoma" w:cs="Tahoma"/>
          <w:sz w:val="22"/>
          <w:szCs w:val="22"/>
        </w:rPr>
        <w:tab/>
      </w:r>
      <w:r w:rsidRPr="002D0BF2">
        <w:rPr>
          <w:rFonts w:ascii="Tahoma" w:hAnsi="Tahoma" w:cs="Tahoma"/>
          <w:sz w:val="22"/>
          <w:szCs w:val="22"/>
        </w:rPr>
        <w:t>Radvanická 2269, 735 41 Petřvald</w:t>
      </w:r>
    </w:p>
    <w:p w14:paraId="180F678D" w14:textId="6052A970" w:rsidR="002D0BF2" w:rsidRPr="002D0BF2" w:rsidRDefault="002D0BF2" w:rsidP="002D0BF2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zastoupen</w:t>
      </w:r>
      <w:r>
        <w:rPr>
          <w:rFonts w:ascii="Tahoma" w:hAnsi="Tahoma" w:cs="Tahoma"/>
          <w:sz w:val="22"/>
          <w:szCs w:val="22"/>
        </w:rPr>
        <w:t>a</w:t>
      </w:r>
      <w:r w:rsidRPr="00684E60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 w:rsidRPr="002D0BF2">
        <w:rPr>
          <w:rFonts w:ascii="Tahoma" w:hAnsi="Tahoma" w:cs="Tahoma"/>
          <w:sz w:val="22"/>
          <w:szCs w:val="22"/>
        </w:rPr>
        <w:t>Tomášem Hrtánkem, jednatelem</w:t>
      </w:r>
    </w:p>
    <w:p w14:paraId="22043DAD" w14:textId="5C6655B6" w:rsidR="002D0BF2" w:rsidRPr="00684E60" w:rsidRDefault="002D0BF2" w:rsidP="002D0BF2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IČO:</w:t>
      </w:r>
      <w:r w:rsidRPr="00684E60">
        <w:rPr>
          <w:rFonts w:ascii="Tahoma" w:hAnsi="Tahoma" w:cs="Tahoma"/>
          <w:sz w:val="22"/>
          <w:szCs w:val="22"/>
        </w:rPr>
        <w:tab/>
      </w:r>
      <w:r w:rsidRPr="002D0BF2">
        <w:rPr>
          <w:rFonts w:ascii="Tahoma" w:hAnsi="Tahoma" w:cs="Tahoma"/>
          <w:sz w:val="22"/>
          <w:szCs w:val="22"/>
        </w:rPr>
        <w:t>02117436</w:t>
      </w:r>
    </w:p>
    <w:p w14:paraId="17BEEB32" w14:textId="01DC6F16" w:rsidR="002D0BF2" w:rsidRPr="00684E60" w:rsidRDefault="002D0BF2" w:rsidP="002D0BF2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DIČ:</w:t>
      </w:r>
      <w:r w:rsidRPr="00684E60">
        <w:rPr>
          <w:rFonts w:ascii="Tahoma" w:hAnsi="Tahoma" w:cs="Tahoma"/>
          <w:sz w:val="22"/>
          <w:szCs w:val="22"/>
        </w:rPr>
        <w:tab/>
      </w:r>
      <w:r w:rsidRPr="002D0BF2">
        <w:rPr>
          <w:rFonts w:ascii="Tahoma" w:hAnsi="Tahoma" w:cs="Tahoma"/>
          <w:sz w:val="22"/>
          <w:szCs w:val="22"/>
        </w:rPr>
        <w:t>CZ02117436</w:t>
      </w:r>
    </w:p>
    <w:p w14:paraId="12518C5F" w14:textId="1EFD32BC" w:rsidR="002D0BF2" w:rsidRPr="00684E60" w:rsidRDefault="002D0BF2" w:rsidP="002D0BF2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bankovní spojení:</w:t>
      </w:r>
      <w:r w:rsidRPr="00684E60">
        <w:rPr>
          <w:rFonts w:ascii="Tahoma" w:hAnsi="Tahoma" w:cs="Tahoma"/>
          <w:sz w:val="22"/>
          <w:szCs w:val="22"/>
        </w:rPr>
        <w:tab/>
      </w:r>
      <w:r w:rsidRPr="002D0BF2">
        <w:rPr>
          <w:rFonts w:ascii="Tahoma" w:hAnsi="Tahoma" w:cs="Tahoma"/>
          <w:sz w:val="22"/>
          <w:szCs w:val="22"/>
        </w:rPr>
        <w:t>ČSOB a.s.</w:t>
      </w:r>
    </w:p>
    <w:p w14:paraId="5D82DC9F" w14:textId="72B5E43D" w:rsidR="002D0BF2" w:rsidRDefault="002D0BF2" w:rsidP="002D0BF2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číslo účtu:</w:t>
      </w:r>
      <w:r>
        <w:rPr>
          <w:rFonts w:ascii="Tahoma" w:hAnsi="Tahoma" w:cs="Tahoma"/>
          <w:sz w:val="22"/>
          <w:szCs w:val="22"/>
        </w:rPr>
        <w:tab/>
      </w:r>
      <w:r w:rsidR="004A1C60">
        <w:rPr>
          <w:rFonts w:ascii="Tahoma" w:hAnsi="Tahoma" w:cs="Tahoma"/>
          <w:sz w:val="22"/>
          <w:szCs w:val="22"/>
        </w:rPr>
        <w:t>XXX</w:t>
      </w:r>
      <w:r w:rsidRPr="002D0BF2">
        <w:rPr>
          <w:rFonts w:ascii="Tahoma" w:hAnsi="Tahoma" w:cs="Tahoma"/>
          <w:sz w:val="22"/>
          <w:szCs w:val="22"/>
        </w:rPr>
        <w:t>/0300</w:t>
      </w:r>
    </w:p>
    <w:p w14:paraId="00569DE0" w14:textId="68FD141E" w:rsidR="002D0BF2" w:rsidRPr="00684E60" w:rsidRDefault="002D0BF2" w:rsidP="002D0BF2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D0BF2">
        <w:rPr>
          <w:rFonts w:ascii="Tahoma" w:hAnsi="Tahoma" w:cs="Tahoma"/>
          <w:sz w:val="22"/>
          <w:szCs w:val="22"/>
        </w:rPr>
        <w:t xml:space="preserve">Zapsána v obchodním rejstříku vedeném Krajským soudem v Ostravě, </w:t>
      </w:r>
      <w:proofErr w:type="spellStart"/>
      <w:r w:rsidRPr="002D0BF2">
        <w:rPr>
          <w:rFonts w:ascii="Tahoma" w:hAnsi="Tahoma" w:cs="Tahoma"/>
          <w:sz w:val="22"/>
          <w:szCs w:val="22"/>
        </w:rPr>
        <w:t>sp</w:t>
      </w:r>
      <w:proofErr w:type="spellEnd"/>
      <w:r w:rsidRPr="002D0BF2">
        <w:rPr>
          <w:rFonts w:ascii="Tahoma" w:hAnsi="Tahoma" w:cs="Tahoma"/>
          <w:sz w:val="22"/>
          <w:szCs w:val="22"/>
        </w:rPr>
        <w:t>. zn. C, oddíl 57221</w:t>
      </w:r>
      <w:r w:rsidRPr="00684E60">
        <w:rPr>
          <w:rFonts w:ascii="Tahoma" w:hAnsi="Tahoma" w:cs="Tahoma"/>
          <w:sz w:val="22"/>
          <w:szCs w:val="22"/>
        </w:rPr>
        <w:tab/>
      </w:r>
    </w:p>
    <w:p w14:paraId="15F35340" w14:textId="77777777" w:rsidR="002D0BF2" w:rsidRDefault="002D0BF2" w:rsidP="002D0BF2">
      <w:pPr>
        <w:ind w:left="357"/>
        <w:jc w:val="both"/>
        <w:rPr>
          <w:rFonts w:ascii="Tahoma" w:hAnsi="Tahoma" w:cs="Tahoma"/>
          <w:sz w:val="22"/>
          <w:szCs w:val="22"/>
        </w:rPr>
      </w:pPr>
    </w:p>
    <w:p w14:paraId="35498785" w14:textId="77777777" w:rsidR="00A2644B" w:rsidRP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14:paraId="475EE0EE" w14:textId="608B36EF" w:rsidR="00A2644B" w:rsidRDefault="004A1C60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</w:t>
      </w:r>
      <w:r w:rsidR="002D0BF2" w:rsidRPr="002D0BF2">
        <w:rPr>
          <w:rFonts w:ascii="Tahoma" w:hAnsi="Tahoma" w:cs="Tahoma"/>
          <w:sz w:val="22"/>
          <w:szCs w:val="22"/>
        </w:rPr>
        <w:t xml:space="preserve">, tel.: </w:t>
      </w:r>
      <w:r w:rsidR="00CA6A8E">
        <w:rPr>
          <w:rFonts w:ascii="Tahoma" w:hAnsi="Tahoma" w:cs="Tahoma"/>
          <w:sz w:val="22"/>
          <w:szCs w:val="22"/>
        </w:rPr>
        <w:t xml:space="preserve">+420 </w:t>
      </w:r>
      <w:r>
        <w:rPr>
          <w:rFonts w:ascii="Tahoma" w:hAnsi="Tahoma" w:cs="Tahoma"/>
          <w:sz w:val="22"/>
          <w:szCs w:val="22"/>
        </w:rPr>
        <w:t>XXX</w:t>
      </w:r>
    </w:p>
    <w:p w14:paraId="1970522B" w14:textId="68050093" w:rsidR="00BD041B" w:rsidRDefault="00A2644B" w:rsidP="00292295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(dále jen „</w:t>
      </w:r>
      <w:r w:rsidRPr="00A2644B">
        <w:rPr>
          <w:rFonts w:ascii="Tahoma" w:hAnsi="Tahoma" w:cs="Tahoma"/>
          <w:b/>
          <w:i/>
          <w:sz w:val="22"/>
          <w:szCs w:val="22"/>
        </w:rPr>
        <w:t>zhotovitel</w:t>
      </w:r>
      <w:r w:rsidRPr="00A2644B">
        <w:rPr>
          <w:rFonts w:ascii="Tahoma" w:hAnsi="Tahoma" w:cs="Tahoma"/>
          <w:sz w:val="22"/>
          <w:szCs w:val="22"/>
        </w:rPr>
        <w:t>“)</w:t>
      </w:r>
    </w:p>
    <w:p w14:paraId="2134416D" w14:textId="77777777" w:rsidR="00A2644B" w:rsidRPr="00A2644B" w:rsidRDefault="00A2644B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3C0C52AC" w14:textId="4EDD8A39" w:rsidR="0097680D" w:rsidRPr="00684E60" w:rsidRDefault="005146C6" w:rsidP="005146C6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I.</w:t>
      </w:r>
    </w:p>
    <w:p w14:paraId="240C7CE2" w14:textId="28D65ABC" w:rsidR="00C65972" w:rsidRPr="00684E60" w:rsidRDefault="00C65972" w:rsidP="005146C6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Předmět dodatku</w:t>
      </w:r>
    </w:p>
    <w:p w14:paraId="3FCC5C50" w14:textId="41D6A3D0" w:rsidR="0097680D" w:rsidRPr="00684E60" w:rsidRDefault="0097680D" w:rsidP="005146C6">
      <w:pPr>
        <w:widowControl w:val="0"/>
        <w:numPr>
          <w:ilvl w:val="1"/>
          <w:numId w:val="5"/>
        </w:numPr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Smluvní strany uzavřely mezi sebou dne </w:t>
      </w:r>
      <w:proofErr w:type="gramStart"/>
      <w:r w:rsidR="00D83F08">
        <w:rPr>
          <w:rFonts w:ascii="Tahoma" w:hAnsi="Tahoma" w:cs="Tahoma"/>
          <w:sz w:val="22"/>
          <w:szCs w:val="22"/>
        </w:rPr>
        <w:t>2</w:t>
      </w:r>
      <w:r w:rsidR="002D0BF2">
        <w:rPr>
          <w:rFonts w:ascii="Tahoma" w:hAnsi="Tahoma" w:cs="Tahoma"/>
          <w:sz w:val="22"/>
          <w:szCs w:val="22"/>
        </w:rPr>
        <w:t>0</w:t>
      </w:r>
      <w:r w:rsidR="00D83F08">
        <w:rPr>
          <w:rFonts w:ascii="Tahoma" w:hAnsi="Tahoma" w:cs="Tahoma"/>
          <w:sz w:val="22"/>
          <w:szCs w:val="22"/>
        </w:rPr>
        <w:t>.</w:t>
      </w:r>
      <w:r w:rsidR="002D0BF2">
        <w:rPr>
          <w:rFonts w:ascii="Tahoma" w:hAnsi="Tahoma" w:cs="Tahoma"/>
          <w:sz w:val="22"/>
          <w:szCs w:val="22"/>
        </w:rPr>
        <w:t>2</w:t>
      </w:r>
      <w:r w:rsidRPr="00684E60">
        <w:rPr>
          <w:rFonts w:ascii="Tahoma" w:hAnsi="Tahoma" w:cs="Tahoma"/>
          <w:sz w:val="22"/>
          <w:szCs w:val="22"/>
        </w:rPr>
        <w:t>.202</w:t>
      </w:r>
      <w:r w:rsidR="002D0BF2">
        <w:rPr>
          <w:rFonts w:ascii="Tahoma" w:hAnsi="Tahoma" w:cs="Tahoma"/>
          <w:sz w:val="22"/>
          <w:szCs w:val="22"/>
        </w:rPr>
        <w:t>3</w:t>
      </w:r>
      <w:proofErr w:type="gramEnd"/>
      <w:r w:rsidRPr="00684E60">
        <w:rPr>
          <w:rFonts w:ascii="Tahoma" w:hAnsi="Tahoma" w:cs="Tahoma"/>
          <w:sz w:val="22"/>
          <w:szCs w:val="22"/>
        </w:rPr>
        <w:t xml:space="preserve"> </w:t>
      </w:r>
      <w:r w:rsidR="00AD3BA3">
        <w:rPr>
          <w:rFonts w:ascii="Tahoma" w:hAnsi="Tahoma" w:cs="Tahoma"/>
          <w:sz w:val="22"/>
          <w:szCs w:val="22"/>
        </w:rPr>
        <w:t>S</w:t>
      </w:r>
      <w:r w:rsidRPr="00684E60">
        <w:rPr>
          <w:rFonts w:ascii="Tahoma" w:hAnsi="Tahoma" w:cs="Tahoma"/>
          <w:sz w:val="22"/>
          <w:szCs w:val="22"/>
        </w:rPr>
        <w:t xml:space="preserve">mlouvu o dílo č. smlouvy objednatele: </w:t>
      </w:r>
      <w:bookmarkStart w:id="0" w:name="_Hlk112767435"/>
      <w:r w:rsidR="00656DCB" w:rsidRPr="00656DCB">
        <w:rPr>
          <w:rFonts w:ascii="Tahoma" w:hAnsi="Tahoma" w:cs="Tahoma"/>
          <w:b/>
          <w:sz w:val="22"/>
          <w:szCs w:val="22"/>
        </w:rPr>
        <w:t xml:space="preserve">OPA/FMP/2022/08/ Pavilon V/D – stavební úpravy </w:t>
      </w:r>
      <w:r w:rsidR="00AD3BA3">
        <w:rPr>
          <w:rFonts w:ascii="Tahoma" w:hAnsi="Tahoma" w:cs="Tahoma"/>
          <w:b/>
          <w:sz w:val="22"/>
          <w:szCs w:val="22"/>
        </w:rPr>
        <w:t xml:space="preserve">                 </w:t>
      </w:r>
      <w:r w:rsidR="00656DCB" w:rsidRPr="00656DCB">
        <w:rPr>
          <w:rFonts w:ascii="Tahoma" w:hAnsi="Tahoma" w:cs="Tahoma"/>
          <w:b/>
          <w:sz w:val="22"/>
          <w:szCs w:val="22"/>
        </w:rPr>
        <w:t xml:space="preserve">a přístavba odd. </w:t>
      </w:r>
      <w:proofErr w:type="gramStart"/>
      <w:r w:rsidR="00656DCB" w:rsidRPr="00656DCB">
        <w:rPr>
          <w:rFonts w:ascii="Tahoma" w:hAnsi="Tahoma" w:cs="Tahoma"/>
          <w:b/>
          <w:sz w:val="22"/>
          <w:szCs w:val="22"/>
        </w:rPr>
        <w:t>chirurgie</w:t>
      </w:r>
      <w:bookmarkEnd w:id="0"/>
      <w:proofErr w:type="gramEnd"/>
      <w:r w:rsidRPr="00684E60">
        <w:rPr>
          <w:rFonts w:ascii="Tahoma" w:hAnsi="Tahoma" w:cs="Tahoma"/>
          <w:sz w:val="22"/>
          <w:szCs w:val="22"/>
        </w:rPr>
        <w:t>,</w:t>
      </w:r>
      <w:r w:rsidR="00E722A4" w:rsidRPr="00684E60">
        <w:rPr>
          <w:rFonts w:ascii="Tahoma" w:hAnsi="Tahoma" w:cs="Tahoma"/>
          <w:sz w:val="22"/>
          <w:szCs w:val="22"/>
        </w:rPr>
        <w:t xml:space="preserve"> (</w:t>
      </w:r>
      <w:r w:rsidRPr="00684E60">
        <w:rPr>
          <w:rFonts w:ascii="Tahoma" w:hAnsi="Tahoma" w:cs="Tahoma"/>
          <w:sz w:val="22"/>
          <w:szCs w:val="22"/>
        </w:rPr>
        <w:t xml:space="preserve">dále jen „smlouva o dílo“ </w:t>
      </w:r>
      <w:r w:rsidR="00E722A4" w:rsidRPr="00684E60">
        <w:rPr>
          <w:rFonts w:ascii="Tahoma" w:hAnsi="Tahoma" w:cs="Tahoma"/>
          <w:sz w:val="22"/>
          <w:szCs w:val="22"/>
        </w:rPr>
        <w:t>nebo</w:t>
      </w:r>
      <w:r w:rsidRPr="00684E60">
        <w:rPr>
          <w:rFonts w:ascii="Tahoma" w:hAnsi="Tahoma" w:cs="Tahoma"/>
          <w:sz w:val="22"/>
          <w:szCs w:val="22"/>
        </w:rPr>
        <w:t xml:space="preserve"> „SoD“</w:t>
      </w:r>
      <w:r w:rsidR="00E722A4" w:rsidRPr="00684E60">
        <w:rPr>
          <w:rFonts w:ascii="Tahoma" w:hAnsi="Tahoma" w:cs="Tahoma"/>
          <w:sz w:val="22"/>
          <w:szCs w:val="22"/>
        </w:rPr>
        <w:t>)</w:t>
      </w:r>
      <w:r w:rsidRPr="00684E60">
        <w:rPr>
          <w:rFonts w:ascii="Tahoma" w:hAnsi="Tahoma" w:cs="Tahoma"/>
          <w:sz w:val="22"/>
          <w:szCs w:val="22"/>
        </w:rPr>
        <w:t xml:space="preserve">. </w:t>
      </w:r>
      <w:r w:rsidR="002D0BF2">
        <w:rPr>
          <w:rFonts w:ascii="Tahoma" w:hAnsi="Tahoma" w:cs="Tahoma"/>
          <w:sz w:val="22"/>
          <w:szCs w:val="22"/>
        </w:rPr>
        <w:t xml:space="preserve">Dále smluvní strany uzavřely dne </w:t>
      </w:r>
      <w:proofErr w:type="gramStart"/>
      <w:r w:rsidR="002D0BF2">
        <w:rPr>
          <w:rFonts w:ascii="Tahoma" w:hAnsi="Tahoma" w:cs="Tahoma"/>
          <w:sz w:val="22"/>
          <w:szCs w:val="22"/>
        </w:rPr>
        <w:t>9.5.2023</w:t>
      </w:r>
      <w:proofErr w:type="gramEnd"/>
      <w:r w:rsidR="002D0BF2">
        <w:rPr>
          <w:rFonts w:ascii="Tahoma" w:hAnsi="Tahoma" w:cs="Tahoma"/>
          <w:sz w:val="22"/>
          <w:szCs w:val="22"/>
        </w:rPr>
        <w:t xml:space="preserve"> </w:t>
      </w:r>
      <w:r w:rsidR="004270E8">
        <w:rPr>
          <w:rFonts w:ascii="Tahoma" w:hAnsi="Tahoma" w:cs="Tahoma"/>
          <w:sz w:val="22"/>
          <w:szCs w:val="22"/>
        </w:rPr>
        <w:t>D</w:t>
      </w:r>
      <w:r w:rsidR="002D0BF2">
        <w:rPr>
          <w:rFonts w:ascii="Tahoma" w:hAnsi="Tahoma" w:cs="Tahoma"/>
          <w:sz w:val="22"/>
          <w:szCs w:val="22"/>
        </w:rPr>
        <w:t>odatek č.</w:t>
      </w:r>
      <w:r w:rsidR="003B7045">
        <w:rPr>
          <w:rFonts w:ascii="Tahoma" w:hAnsi="Tahoma" w:cs="Tahoma"/>
          <w:sz w:val="22"/>
          <w:szCs w:val="22"/>
        </w:rPr>
        <w:t xml:space="preserve"> </w:t>
      </w:r>
      <w:r w:rsidR="002D0BF2">
        <w:rPr>
          <w:rFonts w:ascii="Tahoma" w:hAnsi="Tahoma" w:cs="Tahoma"/>
          <w:sz w:val="22"/>
          <w:szCs w:val="22"/>
        </w:rPr>
        <w:t xml:space="preserve">1 </w:t>
      </w:r>
      <w:r w:rsidR="004270E8">
        <w:rPr>
          <w:rFonts w:ascii="Tahoma" w:hAnsi="Tahoma" w:cs="Tahoma"/>
          <w:sz w:val="22"/>
          <w:szCs w:val="22"/>
        </w:rPr>
        <w:t>ke SoD (dále jen jako „</w:t>
      </w:r>
      <w:r w:rsidR="004270E8" w:rsidRPr="00110D6C">
        <w:rPr>
          <w:rFonts w:ascii="Tahoma" w:hAnsi="Tahoma" w:cs="Tahoma"/>
          <w:bCs/>
          <w:sz w:val="22"/>
          <w:szCs w:val="22"/>
        </w:rPr>
        <w:t>Dodatek č. 1</w:t>
      </w:r>
      <w:r w:rsidR="004270E8">
        <w:rPr>
          <w:rFonts w:ascii="Tahoma" w:hAnsi="Tahoma" w:cs="Tahoma"/>
          <w:sz w:val="22"/>
          <w:szCs w:val="22"/>
        </w:rPr>
        <w:t>“)</w:t>
      </w:r>
      <w:r w:rsidR="005853E6">
        <w:rPr>
          <w:rFonts w:ascii="Tahoma" w:hAnsi="Tahoma" w:cs="Tahoma"/>
          <w:sz w:val="22"/>
          <w:szCs w:val="22"/>
        </w:rPr>
        <w:t xml:space="preserve"> a dne 18.9.2023 Dodatek č.</w:t>
      </w:r>
      <w:r w:rsidR="00AD3BA3">
        <w:rPr>
          <w:rFonts w:ascii="Tahoma" w:hAnsi="Tahoma" w:cs="Tahoma"/>
          <w:sz w:val="22"/>
          <w:szCs w:val="22"/>
        </w:rPr>
        <w:t xml:space="preserve"> </w:t>
      </w:r>
      <w:r w:rsidR="005853E6">
        <w:rPr>
          <w:rFonts w:ascii="Tahoma" w:hAnsi="Tahoma" w:cs="Tahoma"/>
          <w:sz w:val="22"/>
          <w:szCs w:val="22"/>
        </w:rPr>
        <w:t xml:space="preserve">2 ke </w:t>
      </w:r>
      <w:proofErr w:type="spellStart"/>
      <w:r w:rsidR="005853E6">
        <w:rPr>
          <w:rFonts w:ascii="Tahoma" w:hAnsi="Tahoma" w:cs="Tahoma"/>
          <w:sz w:val="22"/>
          <w:szCs w:val="22"/>
        </w:rPr>
        <w:t>SoD</w:t>
      </w:r>
      <w:proofErr w:type="spellEnd"/>
      <w:r w:rsidR="005853E6">
        <w:rPr>
          <w:rFonts w:ascii="Tahoma" w:hAnsi="Tahoma" w:cs="Tahoma"/>
          <w:sz w:val="22"/>
          <w:szCs w:val="22"/>
        </w:rPr>
        <w:t xml:space="preserve"> (dále jen jako „</w:t>
      </w:r>
      <w:r w:rsidR="005853E6">
        <w:rPr>
          <w:rFonts w:ascii="Tahoma" w:hAnsi="Tahoma" w:cs="Tahoma"/>
          <w:bCs/>
          <w:sz w:val="22"/>
          <w:szCs w:val="22"/>
        </w:rPr>
        <w:t>Dodatek č. 2</w:t>
      </w:r>
      <w:r w:rsidR="005853E6">
        <w:rPr>
          <w:rFonts w:ascii="Tahoma" w:hAnsi="Tahoma" w:cs="Tahoma"/>
          <w:sz w:val="22"/>
          <w:szCs w:val="22"/>
        </w:rPr>
        <w:t>“)</w:t>
      </w:r>
      <w:r w:rsidR="004270E8">
        <w:rPr>
          <w:rFonts w:ascii="Tahoma" w:hAnsi="Tahoma" w:cs="Tahoma"/>
          <w:sz w:val="22"/>
          <w:szCs w:val="22"/>
        </w:rPr>
        <w:t>.</w:t>
      </w:r>
      <w:r w:rsidR="002D0BF2">
        <w:rPr>
          <w:rFonts w:ascii="Tahoma" w:hAnsi="Tahoma" w:cs="Tahoma"/>
          <w:sz w:val="22"/>
          <w:szCs w:val="22"/>
        </w:rPr>
        <w:t xml:space="preserve"> </w:t>
      </w:r>
      <w:r w:rsidR="005146C6" w:rsidRPr="00684E60">
        <w:rPr>
          <w:rFonts w:ascii="Tahoma" w:hAnsi="Tahoma" w:cs="Tahoma"/>
          <w:sz w:val="22"/>
          <w:szCs w:val="22"/>
        </w:rPr>
        <w:t>Smluvní strany se, na základě vzájemného konsenzu</w:t>
      </w:r>
      <w:r w:rsidR="004270E8">
        <w:rPr>
          <w:rFonts w:ascii="Tahoma" w:hAnsi="Tahoma" w:cs="Tahoma"/>
          <w:sz w:val="22"/>
          <w:szCs w:val="22"/>
        </w:rPr>
        <w:t xml:space="preserve"> a</w:t>
      </w:r>
      <w:r w:rsidR="00D83F08">
        <w:rPr>
          <w:rFonts w:ascii="Tahoma" w:hAnsi="Tahoma" w:cs="Tahoma"/>
          <w:sz w:val="22"/>
          <w:szCs w:val="22"/>
        </w:rPr>
        <w:t xml:space="preserve"> podle čl. V odst. 3</w:t>
      </w:r>
      <w:r w:rsidR="005146C6" w:rsidRPr="00684E60">
        <w:rPr>
          <w:rFonts w:ascii="Tahoma" w:hAnsi="Tahoma" w:cs="Tahoma"/>
          <w:sz w:val="22"/>
          <w:szCs w:val="22"/>
        </w:rPr>
        <w:t xml:space="preserve"> </w:t>
      </w:r>
      <w:r w:rsidR="00D83F08">
        <w:rPr>
          <w:rFonts w:ascii="Tahoma" w:hAnsi="Tahoma" w:cs="Tahoma"/>
          <w:sz w:val="22"/>
          <w:szCs w:val="22"/>
        </w:rPr>
        <w:t xml:space="preserve">SoD, </w:t>
      </w:r>
      <w:r w:rsidR="005146C6" w:rsidRPr="00684E60">
        <w:rPr>
          <w:rFonts w:ascii="Tahoma" w:hAnsi="Tahoma" w:cs="Tahoma"/>
          <w:sz w:val="22"/>
          <w:szCs w:val="22"/>
        </w:rPr>
        <w:t>s </w:t>
      </w:r>
      <w:r w:rsidR="00B37155" w:rsidRPr="00684E60">
        <w:rPr>
          <w:rFonts w:ascii="Tahoma" w:hAnsi="Tahoma" w:cs="Tahoma"/>
          <w:sz w:val="22"/>
          <w:szCs w:val="22"/>
        </w:rPr>
        <w:t>ohledem</w:t>
      </w:r>
      <w:r w:rsidR="005146C6" w:rsidRPr="00684E60">
        <w:rPr>
          <w:rFonts w:ascii="Tahoma" w:hAnsi="Tahoma" w:cs="Tahoma"/>
          <w:sz w:val="22"/>
          <w:szCs w:val="22"/>
        </w:rPr>
        <w:t xml:space="preserve"> na nepředvídatelné provozní okolnosti vzniklé v průběhu provádění díla, které nemohly </w:t>
      </w:r>
      <w:r w:rsidR="00B37155" w:rsidRPr="00684E60">
        <w:rPr>
          <w:rFonts w:ascii="Tahoma" w:hAnsi="Tahoma" w:cs="Tahoma"/>
          <w:sz w:val="22"/>
          <w:szCs w:val="22"/>
        </w:rPr>
        <w:t>předpokládat</w:t>
      </w:r>
      <w:r w:rsidR="005146C6" w:rsidRPr="00684E60">
        <w:rPr>
          <w:rFonts w:ascii="Tahoma" w:hAnsi="Tahoma" w:cs="Tahoma"/>
          <w:sz w:val="22"/>
          <w:szCs w:val="22"/>
        </w:rPr>
        <w:t>, dohodly na změně SoD</w:t>
      </w:r>
      <w:r w:rsidR="004270E8">
        <w:rPr>
          <w:rFonts w:ascii="Tahoma" w:hAnsi="Tahoma" w:cs="Tahoma"/>
          <w:sz w:val="22"/>
          <w:szCs w:val="22"/>
        </w:rPr>
        <w:t>, ve znění Dodatku č. 1</w:t>
      </w:r>
      <w:r w:rsidR="005853E6">
        <w:rPr>
          <w:rFonts w:ascii="Tahoma" w:hAnsi="Tahoma" w:cs="Tahoma"/>
          <w:sz w:val="22"/>
          <w:szCs w:val="22"/>
        </w:rPr>
        <w:t xml:space="preserve"> a Dodatku č.</w:t>
      </w:r>
      <w:r w:rsidR="0020228B">
        <w:rPr>
          <w:rFonts w:ascii="Tahoma" w:hAnsi="Tahoma" w:cs="Tahoma"/>
          <w:sz w:val="22"/>
          <w:szCs w:val="22"/>
        </w:rPr>
        <w:t xml:space="preserve"> </w:t>
      </w:r>
      <w:r w:rsidR="005853E6">
        <w:rPr>
          <w:rFonts w:ascii="Tahoma" w:hAnsi="Tahoma" w:cs="Tahoma"/>
          <w:sz w:val="22"/>
          <w:szCs w:val="22"/>
        </w:rPr>
        <w:t>2</w:t>
      </w:r>
      <w:r w:rsidR="00B37155" w:rsidRPr="00684E60">
        <w:rPr>
          <w:rFonts w:ascii="Tahoma" w:hAnsi="Tahoma" w:cs="Tahoma"/>
          <w:sz w:val="22"/>
          <w:szCs w:val="22"/>
        </w:rPr>
        <w:t>, a to v části vymezení díla a části ceny za dílo. Objednatel prohlašuje, že existenci těchto okolností nemohl při zachování náležité péče předpokládat.</w:t>
      </w:r>
    </w:p>
    <w:p w14:paraId="7CC8DDE2" w14:textId="77777777" w:rsidR="00F40133" w:rsidRPr="00684E60" w:rsidRDefault="00F40133" w:rsidP="00F40133">
      <w:pPr>
        <w:widowControl w:val="0"/>
        <w:tabs>
          <w:tab w:val="left" w:pos="567"/>
          <w:tab w:val="left" w:pos="1620"/>
        </w:tabs>
        <w:overflowPunct/>
        <w:autoSpaceDE/>
        <w:autoSpaceDN/>
        <w:adjustRightInd/>
        <w:ind w:left="540"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</w:p>
    <w:p w14:paraId="050CEFDA" w14:textId="381F638B" w:rsidR="00BD041B" w:rsidRDefault="0020228B" w:rsidP="005146C6">
      <w:pPr>
        <w:widowControl w:val="0"/>
        <w:numPr>
          <w:ilvl w:val="1"/>
          <w:numId w:val="5"/>
        </w:numPr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Výše uvedené nepředvídatelné provozní okolnosti zmíněné v předchozím odstavci spočívají v tom, že po předání staveniště, zahájení stavebních prací a zjištění </w:t>
      </w:r>
      <w:r>
        <w:rPr>
          <w:rFonts w:ascii="Tahoma" w:hAnsi="Tahoma" w:cs="Tahoma"/>
          <w:color w:val="000000"/>
          <w:sz w:val="22"/>
          <w:szCs w:val="22"/>
        </w:rPr>
        <w:lastRenderedPageBreak/>
        <w:t xml:space="preserve">skutečného stavu stavebních konstrukcí, došlo ke zjištění nesouladu skutečného stavu staveniště se stavem předpokládaným v projektové dokumentaci na základě stavebně technického průzkumu a z dostupných podkladů dodaných objednatelem. Po zahájení stavebních prací byly v souvislosti s provozem objednatele a skutečným stavem dispozic a stavu konstrukcí zjištěny nové požadavky, které objednatel nemohl předpokládat. Bylo nutné provést úpravu podhledů stropů, které neumožňovaly instalaci kabeláže. Na stávající chráněné únikové cestě - stávajícím schodišti, bylo nutné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dovyměnit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všechny hliníkové vstupní dveře v souladu s aktuálním PBŘ. Bylo nutné aktualizovat zatřídění části pokojů a tím byla vyvolána aktualizace projektové dokumentace části elektro a muselo být provedeno nové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nadimenzování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všech okruhů elektro, včetně rozvaděčů a přívodní kabeláže. Skutečný stav podlahových konstrukcí byl zjištěn až po odebrání všech nášlapných vrstev, kde bylo zjištěno, že je nutné vzhledem k jejich nerovnosti a nesoudržnosti sanovat a vyrovnat</w:t>
      </w:r>
    </w:p>
    <w:p w14:paraId="08E8DF6A" w14:textId="77777777" w:rsidR="00BD041B" w:rsidRDefault="00BD041B" w:rsidP="00BD041B">
      <w:pPr>
        <w:pStyle w:val="Odstavecseseznamem"/>
        <w:rPr>
          <w:rFonts w:ascii="Tahoma" w:hAnsi="Tahoma" w:cs="Tahoma"/>
          <w:color w:val="000000"/>
          <w:sz w:val="22"/>
          <w:szCs w:val="22"/>
        </w:rPr>
      </w:pPr>
    </w:p>
    <w:p w14:paraId="7B0F0B1D" w14:textId="5C5A2276" w:rsidR="005146C6" w:rsidRPr="00684E60" w:rsidRDefault="0089518C" w:rsidP="005146C6">
      <w:pPr>
        <w:widowControl w:val="0"/>
        <w:numPr>
          <w:ilvl w:val="1"/>
          <w:numId w:val="5"/>
        </w:numPr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684E60">
        <w:rPr>
          <w:rFonts w:ascii="Tahoma" w:hAnsi="Tahoma" w:cs="Tahoma"/>
          <w:color w:val="000000"/>
          <w:sz w:val="22"/>
          <w:szCs w:val="22"/>
        </w:rPr>
        <w:t>Nepředvídatelné provozní okolnosti jsou blíže konkretizovány v jednotlivých změnových listech, které tvoří jako přílohy nedílnou součást tohoto dodatku.</w:t>
      </w:r>
    </w:p>
    <w:p w14:paraId="0A02CE68" w14:textId="77777777" w:rsidR="0089518C" w:rsidRPr="00684E60" w:rsidRDefault="0089518C" w:rsidP="001822C7">
      <w:pPr>
        <w:widowControl w:val="0"/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</w:p>
    <w:p w14:paraId="65E6914D" w14:textId="0648A24F" w:rsidR="0097680D" w:rsidRPr="00A7490A" w:rsidRDefault="0097680D" w:rsidP="00292295">
      <w:pPr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Na základě dohody smluvních stran se </w:t>
      </w:r>
      <w:r w:rsidR="004270E8">
        <w:rPr>
          <w:rFonts w:ascii="Tahoma" w:hAnsi="Tahoma" w:cs="Tahoma"/>
          <w:sz w:val="22"/>
          <w:szCs w:val="22"/>
        </w:rPr>
        <w:t>SoD, ve znění Dodatku č. 1</w:t>
      </w:r>
      <w:r w:rsidR="005853E6">
        <w:rPr>
          <w:rFonts w:ascii="Tahoma" w:hAnsi="Tahoma" w:cs="Tahoma"/>
          <w:sz w:val="22"/>
          <w:szCs w:val="22"/>
        </w:rPr>
        <w:t xml:space="preserve"> a Dodatku č. 2</w:t>
      </w:r>
      <w:r w:rsidR="004270E8">
        <w:rPr>
          <w:rFonts w:ascii="Tahoma" w:hAnsi="Tahoma" w:cs="Tahoma"/>
          <w:sz w:val="22"/>
          <w:szCs w:val="22"/>
        </w:rPr>
        <w:t>,</w:t>
      </w:r>
      <w:r w:rsidRPr="00684E60">
        <w:rPr>
          <w:rFonts w:ascii="Tahoma" w:hAnsi="Tahoma" w:cs="Tahoma"/>
          <w:sz w:val="22"/>
          <w:szCs w:val="22"/>
        </w:rPr>
        <w:t xml:space="preserve"> mění následovně:</w:t>
      </w:r>
    </w:p>
    <w:p w14:paraId="26448F34" w14:textId="2875DA5D" w:rsidR="005146C6" w:rsidRPr="00684E60" w:rsidRDefault="005146C6" w:rsidP="005146C6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9612F75" w14:textId="7BE7260C" w:rsidR="0097680D" w:rsidRPr="00684E60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V článku II</w:t>
      </w:r>
      <w:r w:rsidR="000D5690" w:rsidRPr="00684E60">
        <w:rPr>
          <w:rFonts w:ascii="Tahoma" w:hAnsi="Tahoma" w:cs="Tahoma"/>
          <w:sz w:val="22"/>
          <w:szCs w:val="22"/>
        </w:rPr>
        <w:t>I</w:t>
      </w:r>
      <w:r w:rsidRPr="00684E60">
        <w:rPr>
          <w:rFonts w:ascii="Tahoma" w:hAnsi="Tahoma" w:cs="Tahoma"/>
          <w:sz w:val="22"/>
          <w:szCs w:val="22"/>
        </w:rPr>
        <w:t xml:space="preserve">. PŘEDMĚT SMLOUVY se doplňuje bod </w:t>
      </w:r>
      <w:r w:rsidR="0085589F">
        <w:rPr>
          <w:rFonts w:ascii="Tahoma" w:hAnsi="Tahoma" w:cs="Tahoma"/>
          <w:sz w:val="22"/>
          <w:szCs w:val="22"/>
        </w:rPr>
        <w:t>9</w:t>
      </w:r>
      <w:r w:rsidR="000B218D" w:rsidRPr="00684E60">
        <w:rPr>
          <w:rFonts w:ascii="Tahoma" w:hAnsi="Tahoma" w:cs="Tahoma"/>
          <w:sz w:val="22"/>
          <w:szCs w:val="22"/>
        </w:rPr>
        <w:t>.</w:t>
      </w:r>
      <w:r w:rsidR="005D301D" w:rsidRPr="00684E60">
        <w:rPr>
          <w:rFonts w:ascii="Tahoma" w:hAnsi="Tahoma" w:cs="Tahoma"/>
          <w:sz w:val="22"/>
          <w:szCs w:val="22"/>
        </w:rPr>
        <w:t>, který zní</w:t>
      </w:r>
      <w:r w:rsidRPr="00684E60">
        <w:rPr>
          <w:rFonts w:ascii="Tahoma" w:hAnsi="Tahoma" w:cs="Tahoma"/>
          <w:sz w:val="22"/>
          <w:szCs w:val="22"/>
        </w:rPr>
        <w:t>:</w:t>
      </w:r>
    </w:p>
    <w:p w14:paraId="00667858" w14:textId="77777777" w:rsidR="0097680D" w:rsidRPr="00684E60" w:rsidRDefault="0097680D" w:rsidP="00365423">
      <w:pPr>
        <w:keepNext/>
        <w:keepLines/>
        <w:ind w:left="540"/>
        <w:jc w:val="both"/>
        <w:rPr>
          <w:rFonts w:ascii="Tahoma" w:hAnsi="Tahoma" w:cs="Tahoma"/>
          <w:sz w:val="22"/>
          <w:szCs w:val="22"/>
        </w:rPr>
      </w:pPr>
    </w:p>
    <w:p w14:paraId="76237D77" w14:textId="687A01AF" w:rsidR="0097680D" w:rsidRPr="00684E60" w:rsidRDefault="005D301D" w:rsidP="00365423">
      <w:pPr>
        <w:keepNext/>
        <w:keepLines/>
        <w:jc w:val="both"/>
        <w:rPr>
          <w:rFonts w:ascii="Tahoma" w:hAnsi="Tahoma" w:cs="Tahoma"/>
          <w:i/>
          <w:sz w:val="22"/>
          <w:szCs w:val="22"/>
        </w:rPr>
      </w:pPr>
      <w:r w:rsidRPr="00684E60">
        <w:rPr>
          <w:rFonts w:ascii="Tahoma" w:hAnsi="Tahoma" w:cs="Tahoma"/>
          <w:i/>
          <w:sz w:val="22"/>
          <w:szCs w:val="22"/>
        </w:rPr>
        <w:t>„</w:t>
      </w:r>
      <w:r w:rsidR="0085589F">
        <w:rPr>
          <w:rFonts w:ascii="Tahoma" w:hAnsi="Tahoma" w:cs="Tahoma"/>
          <w:i/>
          <w:sz w:val="22"/>
          <w:szCs w:val="22"/>
        </w:rPr>
        <w:t>9</w:t>
      </w:r>
      <w:r w:rsidR="000D5690" w:rsidRPr="00684E60">
        <w:rPr>
          <w:rFonts w:ascii="Tahoma" w:hAnsi="Tahoma" w:cs="Tahoma"/>
          <w:i/>
          <w:sz w:val="22"/>
          <w:szCs w:val="22"/>
        </w:rPr>
        <w:t>.1</w:t>
      </w:r>
      <w:r w:rsidR="0097680D" w:rsidRPr="00684E60">
        <w:rPr>
          <w:rFonts w:ascii="Tahoma" w:hAnsi="Tahoma" w:cs="Tahoma"/>
          <w:i/>
          <w:sz w:val="22"/>
          <w:szCs w:val="22"/>
        </w:rPr>
        <w:t xml:space="preserve"> Předmět</w:t>
      </w:r>
      <w:r w:rsidRPr="00684E60">
        <w:rPr>
          <w:rFonts w:ascii="Tahoma" w:hAnsi="Tahoma" w:cs="Tahoma"/>
          <w:i/>
          <w:sz w:val="22"/>
          <w:szCs w:val="22"/>
        </w:rPr>
        <w:t>em</w:t>
      </w:r>
      <w:r w:rsidR="0097680D" w:rsidRPr="00684E60">
        <w:rPr>
          <w:rFonts w:ascii="Tahoma" w:hAnsi="Tahoma" w:cs="Tahoma"/>
          <w:i/>
          <w:sz w:val="22"/>
          <w:szCs w:val="22"/>
        </w:rPr>
        <w:t xml:space="preserve"> díla</w:t>
      </w:r>
      <w:r w:rsidR="005146C6" w:rsidRPr="00684E60">
        <w:rPr>
          <w:rFonts w:ascii="Tahoma" w:hAnsi="Tahoma" w:cs="Tahoma"/>
          <w:i/>
          <w:sz w:val="22"/>
          <w:szCs w:val="22"/>
        </w:rPr>
        <w:t xml:space="preserve"> vymezeného v čl. III odst. 1 </w:t>
      </w:r>
      <w:r w:rsidR="004270E8">
        <w:rPr>
          <w:rFonts w:ascii="Tahoma" w:hAnsi="Tahoma" w:cs="Tahoma"/>
          <w:i/>
          <w:sz w:val="22"/>
          <w:szCs w:val="22"/>
        </w:rPr>
        <w:t>výše</w:t>
      </w:r>
      <w:r w:rsidR="0097680D" w:rsidRPr="00684E60">
        <w:rPr>
          <w:rFonts w:ascii="Tahoma" w:hAnsi="Tahoma" w:cs="Tahoma"/>
          <w:i/>
          <w:sz w:val="22"/>
          <w:szCs w:val="22"/>
        </w:rPr>
        <w:t xml:space="preserve"> je dále provedení prací </w:t>
      </w:r>
      <w:r w:rsidRPr="00684E60">
        <w:rPr>
          <w:rFonts w:ascii="Tahoma" w:hAnsi="Tahoma" w:cs="Tahoma"/>
          <w:i/>
          <w:sz w:val="22"/>
          <w:szCs w:val="22"/>
        </w:rPr>
        <w:t xml:space="preserve">(tzv. „víceprací“) blíže specifikovaných a oceněných </w:t>
      </w:r>
      <w:r w:rsidR="0097680D" w:rsidRPr="00684E60">
        <w:rPr>
          <w:rFonts w:ascii="Tahoma" w:hAnsi="Tahoma" w:cs="Tahoma"/>
          <w:i/>
          <w:sz w:val="22"/>
          <w:szCs w:val="22"/>
        </w:rPr>
        <w:t>ve Změnov</w:t>
      </w:r>
      <w:r w:rsidRPr="00684E60">
        <w:rPr>
          <w:rFonts w:ascii="Tahoma" w:hAnsi="Tahoma" w:cs="Tahoma"/>
          <w:i/>
          <w:sz w:val="22"/>
          <w:szCs w:val="22"/>
        </w:rPr>
        <w:t>ých</w:t>
      </w:r>
      <w:r w:rsidR="0097680D" w:rsidRPr="00684E60">
        <w:rPr>
          <w:rFonts w:ascii="Tahoma" w:hAnsi="Tahoma" w:cs="Tahoma"/>
          <w:i/>
          <w:sz w:val="22"/>
          <w:szCs w:val="22"/>
        </w:rPr>
        <w:t xml:space="preserve"> list</w:t>
      </w:r>
      <w:r w:rsidRPr="00684E60">
        <w:rPr>
          <w:rFonts w:ascii="Tahoma" w:hAnsi="Tahoma" w:cs="Tahoma"/>
          <w:i/>
          <w:sz w:val="22"/>
          <w:szCs w:val="22"/>
        </w:rPr>
        <w:t>ech</w:t>
      </w:r>
      <w:r w:rsidR="0097680D" w:rsidRPr="00684E60">
        <w:rPr>
          <w:rFonts w:ascii="Tahoma" w:hAnsi="Tahoma" w:cs="Tahoma"/>
          <w:i/>
          <w:sz w:val="22"/>
          <w:szCs w:val="22"/>
        </w:rPr>
        <w:t xml:space="preserve"> č. </w:t>
      </w:r>
      <w:r w:rsidR="00537BBB">
        <w:rPr>
          <w:rFonts w:ascii="Tahoma" w:hAnsi="Tahoma" w:cs="Tahoma"/>
          <w:i/>
          <w:sz w:val="22"/>
          <w:szCs w:val="22"/>
        </w:rPr>
        <w:t>1.1</w:t>
      </w:r>
      <w:r w:rsidR="003F7E4E" w:rsidRPr="00684E60">
        <w:rPr>
          <w:rFonts w:ascii="Tahoma" w:hAnsi="Tahoma" w:cs="Tahoma"/>
          <w:i/>
          <w:sz w:val="22"/>
          <w:szCs w:val="22"/>
        </w:rPr>
        <w:t xml:space="preserve"> až č.</w:t>
      </w:r>
      <w:r w:rsidR="00891893" w:rsidRPr="00684E60">
        <w:rPr>
          <w:rFonts w:ascii="Tahoma" w:hAnsi="Tahoma" w:cs="Tahoma"/>
          <w:i/>
          <w:sz w:val="22"/>
          <w:szCs w:val="22"/>
        </w:rPr>
        <w:t xml:space="preserve"> </w:t>
      </w:r>
      <w:r w:rsidR="00537BBB">
        <w:rPr>
          <w:rFonts w:ascii="Tahoma" w:hAnsi="Tahoma" w:cs="Tahoma"/>
          <w:i/>
          <w:sz w:val="22"/>
          <w:szCs w:val="22"/>
        </w:rPr>
        <w:t>1.13</w:t>
      </w:r>
      <w:r w:rsidR="004C1A53" w:rsidRPr="00684E60">
        <w:rPr>
          <w:rFonts w:ascii="Tahoma" w:hAnsi="Tahoma" w:cs="Tahoma"/>
          <w:i/>
          <w:sz w:val="22"/>
          <w:szCs w:val="22"/>
        </w:rPr>
        <w:t>, včetně položkových rozpočtů, které jako příloha tvoří neoddělitelnou součást t</w:t>
      </w:r>
      <w:r w:rsidR="004270E8">
        <w:rPr>
          <w:rFonts w:ascii="Tahoma" w:hAnsi="Tahoma" w:cs="Tahoma"/>
          <w:i/>
          <w:sz w:val="22"/>
          <w:szCs w:val="22"/>
        </w:rPr>
        <w:t>éto smlouvy</w:t>
      </w:r>
    </w:p>
    <w:p w14:paraId="4A913298" w14:textId="42C53D4B" w:rsidR="0097680D" w:rsidRPr="00684E60" w:rsidRDefault="0085589F" w:rsidP="00365423">
      <w:pPr>
        <w:keepNext/>
        <w:keepLines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9</w:t>
      </w:r>
      <w:r w:rsidR="000D5690" w:rsidRPr="00684E60">
        <w:rPr>
          <w:rFonts w:ascii="Tahoma" w:hAnsi="Tahoma" w:cs="Tahoma"/>
          <w:i/>
          <w:sz w:val="22"/>
          <w:szCs w:val="22"/>
        </w:rPr>
        <w:t>.2</w:t>
      </w:r>
      <w:r w:rsidR="0097680D" w:rsidRPr="00684E60">
        <w:rPr>
          <w:rFonts w:ascii="Tahoma" w:hAnsi="Tahoma" w:cs="Tahoma"/>
          <w:i/>
          <w:sz w:val="22"/>
          <w:szCs w:val="22"/>
        </w:rPr>
        <w:t xml:space="preserve"> Předmět</w:t>
      </w:r>
      <w:r w:rsidR="005D301D" w:rsidRPr="00684E60">
        <w:rPr>
          <w:rFonts w:ascii="Tahoma" w:hAnsi="Tahoma" w:cs="Tahoma"/>
          <w:i/>
          <w:sz w:val="22"/>
          <w:szCs w:val="22"/>
        </w:rPr>
        <w:t>em</w:t>
      </w:r>
      <w:r w:rsidR="0097680D" w:rsidRPr="00684E60">
        <w:rPr>
          <w:rFonts w:ascii="Tahoma" w:hAnsi="Tahoma" w:cs="Tahoma"/>
          <w:i/>
          <w:sz w:val="22"/>
          <w:szCs w:val="22"/>
        </w:rPr>
        <w:t xml:space="preserve"> díla</w:t>
      </w:r>
      <w:r w:rsidR="005146C6" w:rsidRPr="00684E60">
        <w:rPr>
          <w:rFonts w:ascii="Tahoma" w:hAnsi="Tahoma" w:cs="Tahoma"/>
          <w:i/>
          <w:sz w:val="22"/>
          <w:szCs w:val="22"/>
        </w:rPr>
        <w:t xml:space="preserve"> vymezeného v čl. III odst. 1 </w:t>
      </w:r>
      <w:r w:rsidR="004270E8">
        <w:rPr>
          <w:rFonts w:ascii="Tahoma" w:hAnsi="Tahoma" w:cs="Tahoma"/>
          <w:i/>
          <w:sz w:val="22"/>
          <w:szCs w:val="22"/>
        </w:rPr>
        <w:t>výše</w:t>
      </w:r>
      <w:r w:rsidR="0097680D" w:rsidRPr="00684E60">
        <w:rPr>
          <w:rFonts w:ascii="Tahoma" w:hAnsi="Tahoma" w:cs="Tahoma"/>
          <w:i/>
          <w:sz w:val="22"/>
          <w:szCs w:val="22"/>
        </w:rPr>
        <w:t xml:space="preserve"> není dále provedení prací </w:t>
      </w:r>
      <w:r w:rsidR="005D301D" w:rsidRPr="00684E60">
        <w:rPr>
          <w:rFonts w:ascii="Tahoma" w:hAnsi="Tahoma" w:cs="Tahoma"/>
          <w:i/>
          <w:sz w:val="22"/>
          <w:szCs w:val="22"/>
        </w:rPr>
        <w:t>(tzv. „</w:t>
      </w:r>
      <w:r w:rsidR="00CB7AF0" w:rsidRPr="00684E60">
        <w:rPr>
          <w:rFonts w:ascii="Tahoma" w:hAnsi="Tahoma" w:cs="Tahoma"/>
          <w:i/>
          <w:sz w:val="22"/>
          <w:szCs w:val="22"/>
        </w:rPr>
        <w:t>méněpra</w:t>
      </w:r>
      <w:r w:rsidR="005D301D" w:rsidRPr="00684E60">
        <w:rPr>
          <w:rFonts w:ascii="Tahoma" w:hAnsi="Tahoma" w:cs="Tahoma"/>
          <w:i/>
          <w:sz w:val="22"/>
          <w:szCs w:val="22"/>
        </w:rPr>
        <w:t xml:space="preserve">cí“) blíže specifikovaných a oceněných </w:t>
      </w:r>
      <w:r w:rsidRPr="00684E60">
        <w:rPr>
          <w:rFonts w:ascii="Tahoma" w:hAnsi="Tahoma" w:cs="Tahoma"/>
          <w:i/>
          <w:sz w:val="22"/>
          <w:szCs w:val="22"/>
        </w:rPr>
        <w:t xml:space="preserve">ve Změnových listech č. </w:t>
      </w:r>
      <w:r w:rsidR="00537BBB">
        <w:rPr>
          <w:rFonts w:ascii="Tahoma" w:hAnsi="Tahoma" w:cs="Tahoma"/>
          <w:i/>
          <w:sz w:val="22"/>
          <w:szCs w:val="22"/>
        </w:rPr>
        <w:t>1.1</w:t>
      </w:r>
      <w:r w:rsidRPr="00684E60">
        <w:rPr>
          <w:rFonts w:ascii="Tahoma" w:hAnsi="Tahoma" w:cs="Tahoma"/>
          <w:i/>
          <w:sz w:val="22"/>
          <w:szCs w:val="22"/>
        </w:rPr>
        <w:t xml:space="preserve"> až č. </w:t>
      </w:r>
      <w:r w:rsidR="00537BBB">
        <w:rPr>
          <w:rFonts w:ascii="Tahoma" w:hAnsi="Tahoma" w:cs="Tahoma"/>
          <w:i/>
          <w:sz w:val="22"/>
          <w:szCs w:val="22"/>
        </w:rPr>
        <w:t>1.13</w:t>
      </w:r>
      <w:r w:rsidR="004C1A53" w:rsidRPr="00684E60">
        <w:rPr>
          <w:rFonts w:ascii="Tahoma" w:hAnsi="Tahoma" w:cs="Tahoma"/>
          <w:i/>
          <w:sz w:val="22"/>
          <w:szCs w:val="22"/>
        </w:rPr>
        <w:t>, včetně položkového rozpočtu, který jako příloha tvoří neoddělitelnou součást t</w:t>
      </w:r>
      <w:r w:rsidR="004270E8">
        <w:rPr>
          <w:rFonts w:ascii="Tahoma" w:hAnsi="Tahoma" w:cs="Tahoma"/>
          <w:i/>
          <w:sz w:val="22"/>
          <w:szCs w:val="22"/>
        </w:rPr>
        <w:t>éto smlouvy</w:t>
      </w:r>
      <w:r w:rsidR="0097680D" w:rsidRPr="00684E60">
        <w:rPr>
          <w:rFonts w:ascii="Tahoma" w:hAnsi="Tahoma" w:cs="Tahoma"/>
          <w:i/>
          <w:sz w:val="22"/>
          <w:szCs w:val="22"/>
        </w:rPr>
        <w:t xml:space="preserve"> </w:t>
      </w:r>
    </w:p>
    <w:p w14:paraId="3F4EDCE4" w14:textId="77777777" w:rsidR="0097680D" w:rsidRPr="00684E60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  </w:t>
      </w:r>
    </w:p>
    <w:p w14:paraId="4F7CF157" w14:textId="63882F5D" w:rsidR="0097680D" w:rsidRPr="00684E60" w:rsidRDefault="000D5690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V článku </w:t>
      </w:r>
      <w:r w:rsidR="0097680D" w:rsidRPr="00684E60">
        <w:rPr>
          <w:rFonts w:ascii="Tahoma" w:hAnsi="Tahoma" w:cs="Tahoma"/>
          <w:sz w:val="22"/>
          <w:szCs w:val="22"/>
        </w:rPr>
        <w:t xml:space="preserve">V. CENA </w:t>
      </w:r>
      <w:r w:rsidRPr="00684E60">
        <w:rPr>
          <w:rFonts w:ascii="Tahoma" w:hAnsi="Tahoma" w:cs="Tahoma"/>
          <w:sz w:val="22"/>
          <w:szCs w:val="22"/>
        </w:rPr>
        <w:t>ZA DÍLO</w:t>
      </w:r>
      <w:r w:rsidR="0097680D" w:rsidRPr="00684E60">
        <w:rPr>
          <w:rFonts w:ascii="Tahoma" w:hAnsi="Tahoma" w:cs="Tahoma"/>
          <w:sz w:val="22"/>
          <w:szCs w:val="22"/>
        </w:rPr>
        <w:t xml:space="preserve"> se</w:t>
      </w:r>
      <w:r w:rsidR="000B218D" w:rsidRPr="00684E60">
        <w:rPr>
          <w:rFonts w:ascii="Tahoma" w:hAnsi="Tahoma" w:cs="Tahoma"/>
          <w:sz w:val="22"/>
          <w:szCs w:val="22"/>
        </w:rPr>
        <w:t xml:space="preserve"> text</w:t>
      </w:r>
      <w:r w:rsidR="0097680D" w:rsidRPr="00684E60">
        <w:rPr>
          <w:rFonts w:ascii="Tahoma" w:hAnsi="Tahoma" w:cs="Tahoma"/>
          <w:sz w:val="22"/>
          <w:szCs w:val="22"/>
        </w:rPr>
        <w:t xml:space="preserve"> </w:t>
      </w:r>
      <w:r w:rsidRPr="00684E60">
        <w:rPr>
          <w:rFonts w:ascii="Tahoma" w:hAnsi="Tahoma" w:cs="Tahoma"/>
          <w:sz w:val="22"/>
          <w:szCs w:val="22"/>
        </w:rPr>
        <w:t>bod</w:t>
      </w:r>
      <w:r w:rsidR="000B218D" w:rsidRPr="00684E60">
        <w:rPr>
          <w:rFonts w:ascii="Tahoma" w:hAnsi="Tahoma" w:cs="Tahoma"/>
          <w:sz w:val="22"/>
          <w:szCs w:val="22"/>
        </w:rPr>
        <w:t xml:space="preserve">u </w:t>
      </w:r>
      <w:r w:rsidRPr="00684E60">
        <w:rPr>
          <w:rFonts w:ascii="Tahoma" w:hAnsi="Tahoma" w:cs="Tahoma"/>
          <w:sz w:val="22"/>
          <w:szCs w:val="22"/>
        </w:rPr>
        <w:t>1</w:t>
      </w:r>
      <w:r w:rsidR="000B218D" w:rsidRPr="00684E60">
        <w:rPr>
          <w:rFonts w:ascii="Tahoma" w:hAnsi="Tahoma" w:cs="Tahoma"/>
          <w:sz w:val="22"/>
          <w:szCs w:val="22"/>
        </w:rPr>
        <w:t>.</w:t>
      </w:r>
      <w:r w:rsidRPr="00684E60">
        <w:rPr>
          <w:rFonts w:ascii="Tahoma" w:hAnsi="Tahoma" w:cs="Tahoma"/>
          <w:sz w:val="22"/>
          <w:szCs w:val="22"/>
        </w:rPr>
        <w:t xml:space="preserve"> </w:t>
      </w:r>
      <w:r w:rsidR="0097680D" w:rsidRPr="00684E60">
        <w:rPr>
          <w:rFonts w:ascii="Tahoma" w:hAnsi="Tahoma" w:cs="Tahoma"/>
          <w:sz w:val="22"/>
          <w:szCs w:val="22"/>
        </w:rPr>
        <w:t>v celém rozsahu ruší a nahrazuje se novým</w:t>
      </w:r>
      <w:r w:rsidR="000B218D" w:rsidRPr="00684E60">
        <w:rPr>
          <w:rFonts w:ascii="Tahoma" w:hAnsi="Tahoma" w:cs="Tahoma"/>
          <w:sz w:val="22"/>
          <w:szCs w:val="22"/>
        </w:rPr>
        <w:t xml:space="preserve"> textem, který</w:t>
      </w:r>
      <w:r w:rsidR="0097680D" w:rsidRPr="00684E60">
        <w:rPr>
          <w:rFonts w:ascii="Tahoma" w:hAnsi="Tahoma" w:cs="Tahoma"/>
          <w:sz w:val="22"/>
          <w:szCs w:val="22"/>
        </w:rPr>
        <w:t xml:space="preserve"> zn</w:t>
      </w:r>
      <w:r w:rsidR="004C1A53" w:rsidRPr="00684E60">
        <w:rPr>
          <w:rFonts w:ascii="Tahoma" w:hAnsi="Tahoma" w:cs="Tahoma"/>
          <w:sz w:val="22"/>
          <w:szCs w:val="22"/>
        </w:rPr>
        <w:t>í</w:t>
      </w:r>
      <w:r w:rsidR="0097680D" w:rsidRPr="00684E60">
        <w:rPr>
          <w:rFonts w:ascii="Tahoma" w:hAnsi="Tahoma" w:cs="Tahoma"/>
          <w:sz w:val="22"/>
          <w:szCs w:val="22"/>
        </w:rPr>
        <w:t>:</w:t>
      </w:r>
    </w:p>
    <w:p w14:paraId="17FD8F79" w14:textId="77777777" w:rsidR="00A7490A" w:rsidRPr="00684E60" w:rsidRDefault="00A7490A" w:rsidP="00365423">
      <w:pPr>
        <w:widowControl w:val="0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</w:p>
    <w:p w14:paraId="5814D1CC" w14:textId="2B876334" w:rsidR="00E722A4" w:rsidRPr="00684E60" w:rsidRDefault="004C1A53" w:rsidP="00292295">
      <w:pPr>
        <w:overflowPunct/>
        <w:autoSpaceDE/>
        <w:autoSpaceDN/>
        <w:adjustRightInd/>
        <w:spacing w:before="120"/>
        <w:jc w:val="both"/>
        <w:textAlignment w:val="auto"/>
        <w:rPr>
          <w:rFonts w:ascii="Tahoma" w:hAnsi="Tahoma" w:cs="Tahoma"/>
          <w:i/>
          <w:sz w:val="22"/>
          <w:szCs w:val="22"/>
        </w:rPr>
      </w:pPr>
      <w:r w:rsidRPr="00684E60">
        <w:rPr>
          <w:rFonts w:ascii="Tahoma" w:hAnsi="Tahoma" w:cs="Tahoma"/>
          <w:i/>
          <w:sz w:val="22"/>
          <w:szCs w:val="22"/>
        </w:rPr>
        <w:t>„</w:t>
      </w:r>
      <w:r w:rsidR="000D5690" w:rsidRPr="00684E60">
        <w:rPr>
          <w:rFonts w:ascii="Tahoma" w:hAnsi="Tahoma" w:cs="Tahoma"/>
          <w:i/>
          <w:sz w:val="22"/>
          <w:szCs w:val="22"/>
        </w:rPr>
        <w:t>Cena za provedené dílo je stanovena dohodou smluvních stran a činí</w:t>
      </w:r>
      <w:r w:rsidR="00E722A4" w:rsidRPr="00684E60">
        <w:rPr>
          <w:rFonts w:ascii="Tahoma" w:hAnsi="Tahoma" w:cs="Tahoma"/>
          <w:i/>
          <w:sz w:val="22"/>
          <w:szCs w:val="22"/>
        </w:rPr>
        <w:t>:</w:t>
      </w:r>
      <w:r w:rsidR="000D5690" w:rsidRPr="00684E60">
        <w:rPr>
          <w:rFonts w:ascii="Tahoma" w:hAnsi="Tahoma" w:cs="Tahoma"/>
          <w:i/>
          <w:sz w:val="22"/>
          <w:szCs w:val="22"/>
        </w:rPr>
        <w:t xml:space="preserve"> </w:t>
      </w:r>
    </w:p>
    <w:p w14:paraId="292E3546" w14:textId="77777777" w:rsidR="0085589F" w:rsidRDefault="0085589F" w:rsidP="0085589F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38F4D2C" w14:textId="03F585B4" w:rsidR="00E722A4" w:rsidRPr="00292295" w:rsidRDefault="0085589F" w:rsidP="00292295">
      <w:pPr>
        <w:rPr>
          <w:rFonts w:ascii="Tahoma" w:hAnsi="Tahoma" w:cs="Tahoma"/>
          <w:sz w:val="22"/>
          <w:szCs w:val="22"/>
        </w:rPr>
      </w:pPr>
      <w:r w:rsidRPr="00292295">
        <w:rPr>
          <w:rFonts w:ascii="Tahoma" w:hAnsi="Tahoma" w:cs="Tahoma"/>
          <w:sz w:val="22"/>
          <w:szCs w:val="22"/>
        </w:rPr>
        <w:t xml:space="preserve">Cena </w:t>
      </w:r>
      <w:r w:rsidR="00A7490A" w:rsidRPr="00292295">
        <w:rPr>
          <w:rFonts w:ascii="Tahoma" w:hAnsi="Tahoma" w:cs="Tahoma"/>
          <w:sz w:val="22"/>
          <w:szCs w:val="22"/>
        </w:rPr>
        <w:t>bez DPH</w:t>
      </w:r>
      <w:r w:rsidRPr="00292295">
        <w:rPr>
          <w:rFonts w:ascii="Tahoma" w:hAnsi="Tahoma" w:cs="Tahoma"/>
          <w:sz w:val="22"/>
          <w:szCs w:val="22"/>
        </w:rPr>
        <w:t xml:space="preserve"> </w:t>
      </w:r>
      <w:r w:rsidR="00537BBB" w:rsidRPr="00292295">
        <w:rPr>
          <w:rFonts w:ascii="Tahoma" w:hAnsi="Tahoma" w:cs="Tahoma"/>
          <w:sz w:val="22"/>
          <w:szCs w:val="22"/>
        </w:rPr>
        <w:tab/>
      </w:r>
      <w:r w:rsidR="00A7490A">
        <w:rPr>
          <w:rFonts w:ascii="Tahoma" w:hAnsi="Tahoma" w:cs="Tahoma"/>
          <w:sz w:val="22"/>
          <w:szCs w:val="22"/>
        </w:rPr>
        <w:tab/>
      </w:r>
      <w:r w:rsidR="00A7490A" w:rsidRPr="00292295">
        <w:rPr>
          <w:rFonts w:ascii="Tahoma" w:hAnsi="Tahoma" w:cs="Tahoma"/>
          <w:sz w:val="22"/>
          <w:szCs w:val="22"/>
        </w:rPr>
        <w:tab/>
      </w:r>
      <w:r w:rsidR="00537BBB" w:rsidRPr="00292295">
        <w:rPr>
          <w:rFonts w:ascii="Tahoma" w:hAnsi="Tahoma" w:cs="Tahoma"/>
          <w:sz w:val="22"/>
          <w:szCs w:val="22"/>
        </w:rPr>
        <w:tab/>
        <w:t>50 765 627,69</w:t>
      </w:r>
      <w:r w:rsidR="00A7490A" w:rsidRPr="00292295">
        <w:rPr>
          <w:rFonts w:ascii="Tahoma" w:hAnsi="Tahoma" w:cs="Tahoma"/>
          <w:sz w:val="22"/>
          <w:szCs w:val="22"/>
        </w:rPr>
        <w:t>,- Kč</w:t>
      </w:r>
    </w:p>
    <w:p w14:paraId="5F8EBFFA" w14:textId="154349A5" w:rsidR="00A7490A" w:rsidRPr="00292295" w:rsidRDefault="00A7490A" w:rsidP="00292295">
      <w:pPr>
        <w:rPr>
          <w:rFonts w:ascii="Tahoma" w:hAnsi="Tahoma" w:cs="Tahoma"/>
          <w:sz w:val="22"/>
          <w:szCs w:val="22"/>
        </w:rPr>
      </w:pPr>
      <w:r w:rsidRPr="00292295">
        <w:rPr>
          <w:rFonts w:ascii="Tahoma" w:hAnsi="Tahoma" w:cs="Tahoma"/>
          <w:sz w:val="22"/>
          <w:szCs w:val="22"/>
        </w:rPr>
        <w:t xml:space="preserve">DPH 21 % </w:t>
      </w:r>
      <w:r w:rsidRPr="00292295">
        <w:rPr>
          <w:rFonts w:ascii="Tahoma" w:hAnsi="Tahoma" w:cs="Tahoma"/>
          <w:sz w:val="22"/>
          <w:szCs w:val="22"/>
        </w:rPr>
        <w:tab/>
      </w:r>
      <w:r w:rsidRPr="00292295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292295">
        <w:rPr>
          <w:rFonts w:ascii="Tahoma" w:hAnsi="Tahoma" w:cs="Tahoma"/>
          <w:sz w:val="22"/>
          <w:szCs w:val="22"/>
        </w:rPr>
        <w:tab/>
      </w:r>
      <w:r w:rsidRPr="00292295">
        <w:rPr>
          <w:rFonts w:ascii="Tahoma" w:hAnsi="Tahoma" w:cs="Tahoma"/>
          <w:sz w:val="22"/>
          <w:szCs w:val="22"/>
        </w:rPr>
        <w:tab/>
      </w:r>
      <w:r w:rsidRPr="00A7490A">
        <w:rPr>
          <w:rFonts w:ascii="Tahoma" w:hAnsi="Tahoma" w:cs="Tahoma"/>
          <w:sz w:val="22"/>
          <w:szCs w:val="22"/>
        </w:rPr>
        <w:t>10 660</w:t>
      </w:r>
      <w:r>
        <w:rPr>
          <w:rFonts w:ascii="Tahoma" w:hAnsi="Tahoma" w:cs="Tahoma"/>
          <w:sz w:val="22"/>
          <w:szCs w:val="22"/>
        </w:rPr>
        <w:t> </w:t>
      </w:r>
      <w:r w:rsidRPr="00A7490A">
        <w:rPr>
          <w:rFonts w:ascii="Tahoma" w:hAnsi="Tahoma" w:cs="Tahoma"/>
          <w:sz w:val="22"/>
          <w:szCs w:val="22"/>
        </w:rPr>
        <w:t>781</w:t>
      </w:r>
      <w:r>
        <w:rPr>
          <w:rFonts w:ascii="Tahoma" w:hAnsi="Tahoma" w:cs="Tahoma"/>
          <w:sz w:val="22"/>
          <w:szCs w:val="22"/>
        </w:rPr>
        <w:t>,</w:t>
      </w:r>
      <w:r w:rsidRPr="00A7490A">
        <w:rPr>
          <w:rFonts w:ascii="Tahoma" w:hAnsi="Tahoma" w:cs="Tahoma"/>
          <w:sz w:val="22"/>
          <w:szCs w:val="22"/>
        </w:rPr>
        <w:t>81</w:t>
      </w:r>
      <w:r w:rsidRPr="00292295">
        <w:rPr>
          <w:rFonts w:ascii="Tahoma" w:hAnsi="Tahoma" w:cs="Tahoma"/>
          <w:sz w:val="22"/>
          <w:szCs w:val="22"/>
        </w:rPr>
        <w:t>,- Kč</w:t>
      </w:r>
    </w:p>
    <w:p w14:paraId="1CA83E13" w14:textId="60169DDD" w:rsidR="00A7490A" w:rsidRDefault="00A7490A" w:rsidP="00292295">
      <w:pPr>
        <w:rPr>
          <w:rFonts w:ascii="Tahoma" w:hAnsi="Tahoma" w:cs="Tahoma"/>
          <w:b/>
          <w:bCs/>
          <w:sz w:val="22"/>
          <w:szCs w:val="22"/>
        </w:rPr>
      </w:pPr>
      <w:r w:rsidRPr="00292295">
        <w:rPr>
          <w:rFonts w:ascii="Tahoma" w:hAnsi="Tahoma" w:cs="Tahoma"/>
          <w:sz w:val="22"/>
          <w:szCs w:val="22"/>
        </w:rPr>
        <w:t>Cena včetně DPH</w:t>
      </w:r>
      <w:r w:rsidRPr="0085589F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 w:rsidRPr="00A7490A">
        <w:rPr>
          <w:rFonts w:ascii="Tahoma" w:hAnsi="Tahoma" w:cs="Tahoma"/>
          <w:b/>
          <w:bCs/>
          <w:sz w:val="22"/>
          <w:szCs w:val="22"/>
        </w:rPr>
        <w:t>61 426</w:t>
      </w:r>
      <w:r>
        <w:rPr>
          <w:rFonts w:ascii="Tahoma" w:hAnsi="Tahoma" w:cs="Tahoma"/>
          <w:b/>
          <w:bCs/>
          <w:sz w:val="22"/>
          <w:szCs w:val="22"/>
        </w:rPr>
        <w:t> </w:t>
      </w:r>
      <w:r w:rsidRPr="00A7490A">
        <w:rPr>
          <w:rFonts w:ascii="Tahoma" w:hAnsi="Tahoma" w:cs="Tahoma"/>
          <w:b/>
          <w:bCs/>
          <w:sz w:val="22"/>
          <w:szCs w:val="22"/>
        </w:rPr>
        <w:t>409</w:t>
      </w:r>
      <w:r>
        <w:rPr>
          <w:rFonts w:ascii="Tahoma" w:hAnsi="Tahoma" w:cs="Tahoma"/>
          <w:b/>
          <w:bCs/>
          <w:sz w:val="22"/>
          <w:szCs w:val="22"/>
        </w:rPr>
        <w:t>,</w:t>
      </w:r>
      <w:r w:rsidRPr="00A7490A">
        <w:rPr>
          <w:rFonts w:ascii="Tahoma" w:hAnsi="Tahoma" w:cs="Tahoma"/>
          <w:b/>
          <w:bCs/>
          <w:sz w:val="22"/>
          <w:szCs w:val="22"/>
        </w:rPr>
        <w:t>50</w:t>
      </w:r>
      <w:r>
        <w:rPr>
          <w:rFonts w:ascii="Tahoma" w:hAnsi="Tahoma" w:cs="Tahoma"/>
          <w:b/>
          <w:bCs/>
          <w:sz w:val="22"/>
          <w:szCs w:val="22"/>
        </w:rPr>
        <w:t>,- Kč</w:t>
      </w:r>
    </w:p>
    <w:p w14:paraId="652161F0" w14:textId="77777777" w:rsidR="004915FD" w:rsidRDefault="004915F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</w:p>
    <w:p w14:paraId="4CB72C39" w14:textId="3B45DFC2" w:rsidR="004915FD" w:rsidRPr="004915FD" w:rsidRDefault="004915F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4915FD">
        <w:rPr>
          <w:rFonts w:ascii="Tahoma" w:hAnsi="Tahoma" w:cs="Tahoma"/>
          <w:i/>
          <w:sz w:val="22"/>
          <w:szCs w:val="22"/>
        </w:rPr>
        <w:t>Z výše uvedené celkové ceny díla činí cena části díla – přístavby:</w:t>
      </w:r>
    </w:p>
    <w:p w14:paraId="2A286019" w14:textId="77777777" w:rsidR="004915FD" w:rsidRDefault="004915F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</w:p>
    <w:p w14:paraId="424C6404" w14:textId="030CE866" w:rsidR="0085589F" w:rsidRDefault="00A7490A" w:rsidP="00292295">
      <w:pPr>
        <w:widowControl w:val="0"/>
        <w:tabs>
          <w:tab w:val="left" w:pos="284"/>
        </w:tabs>
        <w:rPr>
          <w:rFonts w:ascii="Tahoma" w:hAnsi="Tahoma" w:cs="Tahoma"/>
          <w:b/>
          <w:bCs/>
          <w:sz w:val="22"/>
          <w:szCs w:val="22"/>
        </w:rPr>
      </w:pPr>
      <w:r w:rsidRPr="0037202C">
        <w:rPr>
          <w:rFonts w:ascii="Tahoma" w:hAnsi="Tahoma" w:cs="Tahoma"/>
          <w:sz w:val="22"/>
          <w:szCs w:val="22"/>
        </w:rPr>
        <w:t xml:space="preserve">Cena bez DPH </w:t>
      </w:r>
      <w:r w:rsidR="00537BBB"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 w:rsidR="00537BBB">
        <w:rPr>
          <w:rFonts w:ascii="Tahoma" w:hAnsi="Tahoma" w:cs="Tahoma"/>
          <w:b/>
          <w:bCs/>
          <w:sz w:val="22"/>
          <w:szCs w:val="22"/>
        </w:rPr>
        <w:tab/>
      </w:r>
      <w:r w:rsidR="00537BBB" w:rsidRPr="00292295">
        <w:rPr>
          <w:rFonts w:ascii="Tahoma" w:hAnsi="Tahoma" w:cs="Tahoma"/>
          <w:sz w:val="22"/>
          <w:szCs w:val="22"/>
        </w:rPr>
        <w:t>9 392 270,43</w:t>
      </w:r>
      <w:r w:rsidRPr="00292295">
        <w:rPr>
          <w:rFonts w:ascii="Tahoma" w:hAnsi="Tahoma" w:cs="Tahoma"/>
          <w:sz w:val="22"/>
          <w:szCs w:val="22"/>
        </w:rPr>
        <w:t>,- Kč</w:t>
      </w:r>
    </w:p>
    <w:p w14:paraId="4F2D4700" w14:textId="7D9143E0" w:rsidR="00A7490A" w:rsidRDefault="00A7490A" w:rsidP="00292295">
      <w:pPr>
        <w:widowControl w:val="0"/>
        <w:tabs>
          <w:tab w:val="left" w:pos="284"/>
        </w:tabs>
        <w:rPr>
          <w:rFonts w:ascii="Tahoma" w:hAnsi="Tahoma" w:cs="Tahoma"/>
          <w:b/>
          <w:bCs/>
          <w:sz w:val="22"/>
          <w:szCs w:val="22"/>
        </w:rPr>
      </w:pPr>
      <w:r w:rsidRPr="0037202C">
        <w:rPr>
          <w:rFonts w:ascii="Tahoma" w:hAnsi="Tahoma" w:cs="Tahoma"/>
          <w:sz w:val="22"/>
          <w:szCs w:val="22"/>
        </w:rPr>
        <w:t>DPH 21 %</w:t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 w:rsidR="00894450" w:rsidRPr="00894450">
        <w:rPr>
          <w:rFonts w:ascii="Tahoma" w:hAnsi="Tahoma" w:cs="Tahoma"/>
          <w:sz w:val="22"/>
          <w:szCs w:val="22"/>
        </w:rPr>
        <w:t>1 972</w:t>
      </w:r>
      <w:r w:rsidR="00894450">
        <w:rPr>
          <w:rFonts w:ascii="Tahoma" w:hAnsi="Tahoma" w:cs="Tahoma"/>
          <w:sz w:val="22"/>
          <w:szCs w:val="22"/>
        </w:rPr>
        <w:t> </w:t>
      </w:r>
      <w:r w:rsidR="00894450" w:rsidRPr="00894450">
        <w:rPr>
          <w:rFonts w:ascii="Tahoma" w:hAnsi="Tahoma" w:cs="Tahoma"/>
          <w:sz w:val="22"/>
          <w:szCs w:val="22"/>
        </w:rPr>
        <w:t>376</w:t>
      </w:r>
      <w:r w:rsidR="00894450">
        <w:rPr>
          <w:rFonts w:ascii="Tahoma" w:hAnsi="Tahoma" w:cs="Tahoma"/>
          <w:sz w:val="22"/>
          <w:szCs w:val="22"/>
        </w:rPr>
        <w:t>,</w:t>
      </w:r>
      <w:r w:rsidR="00894450" w:rsidRPr="00894450">
        <w:rPr>
          <w:rFonts w:ascii="Tahoma" w:hAnsi="Tahoma" w:cs="Tahoma"/>
          <w:sz w:val="22"/>
          <w:szCs w:val="22"/>
        </w:rPr>
        <w:t>79</w:t>
      </w:r>
      <w:r w:rsidRPr="00292295">
        <w:rPr>
          <w:rFonts w:ascii="Tahoma" w:hAnsi="Tahoma" w:cs="Tahoma"/>
          <w:sz w:val="22"/>
          <w:szCs w:val="22"/>
        </w:rPr>
        <w:t>,- Kč</w:t>
      </w:r>
    </w:p>
    <w:p w14:paraId="4BB9F654" w14:textId="335562F3" w:rsidR="00A7490A" w:rsidRDefault="00A7490A" w:rsidP="00A7490A">
      <w:pPr>
        <w:widowControl w:val="0"/>
        <w:tabs>
          <w:tab w:val="left" w:pos="284"/>
        </w:tabs>
        <w:rPr>
          <w:rFonts w:ascii="Tahoma" w:hAnsi="Tahoma" w:cs="Tahoma"/>
          <w:b/>
          <w:bCs/>
          <w:sz w:val="22"/>
          <w:szCs w:val="22"/>
        </w:rPr>
      </w:pPr>
      <w:r w:rsidRPr="0037202C">
        <w:rPr>
          <w:rFonts w:ascii="Tahoma" w:hAnsi="Tahoma" w:cs="Tahoma"/>
          <w:sz w:val="22"/>
          <w:szCs w:val="22"/>
        </w:rPr>
        <w:t>Cena včetně DPH</w:t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 w:rsidR="00894450" w:rsidRPr="00894450">
        <w:rPr>
          <w:rFonts w:ascii="Tahoma" w:hAnsi="Tahoma" w:cs="Tahoma"/>
          <w:b/>
          <w:bCs/>
          <w:sz w:val="22"/>
          <w:szCs w:val="22"/>
        </w:rPr>
        <w:t>11 364</w:t>
      </w:r>
      <w:r w:rsidR="00894450">
        <w:rPr>
          <w:rFonts w:ascii="Tahoma" w:hAnsi="Tahoma" w:cs="Tahoma"/>
          <w:b/>
          <w:bCs/>
          <w:sz w:val="22"/>
          <w:szCs w:val="22"/>
        </w:rPr>
        <w:t> </w:t>
      </w:r>
      <w:r w:rsidR="00894450" w:rsidRPr="00894450">
        <w:rPr>
          <w:rFonts w:ascii="Tahoma" w:hAnsi="Tahoma" w:cs="Tahoma"/>
          <w:b/>
          <w:bCs/>
          <w:sz w:val="22"/>
          <w:szCs w:val="22"/>
        </w:rPr>
        <w:t>647</w:t>
      </w:r>
      <w:r w:rsidR="00894450">
        <w:rPr>
          <w:rFonts w:ascii="Tahoma" w:hAnsi="Tahoma" w:cs="Tahoma"/>
          <w:b/>
          <w:bCs/>
          <w:sz w:val="22"/>
          <w:szCs w:val="22"/>
        </w:rPr>
        <w:t>,</w:t>
      </w:r>
      <w:r w:rsidR="00894450" w:rsidRPr="00894450">
        <w:rPr>
          <w:rFonts w:ascii="Tahoma" w:hAnsi="Tahoma" w:cs="Tahoma"/>
          <w:b/>
          <w:bCs/>
          <w:sz w:val="22"/>
          <w:szCs w:val="22"/>
        </w:rPr>
        <w:t>22</w:t>
      </w:r>
      <w:r>
        <w:rPr>
          <w:rFonts w:ascii="Tahoma" w:hAnsi="Tahoma" w:cs="Tahoma"/>
          <w:b/>
          <w:bCs/>
          <w:sz w:val="22"/>
          <w:szCs w:val="22"/>
        </w:rPr>
        <w:t>,- Kč</w:t>
      </w:r>
    </w:p>
    <w:p w14:paraId="393D8EC9" w14:textId="77777777" w:rsidR="003B7045" w:rsidRDefault="003B7045" w:rsidP="00A7490A">
      <w:pPr>
        <w:widowControl w:val="0"/>
        <w:tabs>
          <w:tab w:val="left" w:pos="284"/>
        </w:tabs>
        <w:rPr>
          <w:rFonts w:ascii="Tahoma" w:hAnsi="Tahoma" w:cs="Tahoma"/>
          <w:b/>
          <w:bCs/>
          <w:sz w:val="22"/>
          <w:szCs w:val="22"/>
        </w:rPr>
      </w:pPr>
    </w:p>
    <w:p w14:paraId="732BEB2D" w14:textId="77777777" w:rsidR="003B7045" w:rsidRPr="004915FD" w:rsidRDefault="003B7045" w:rsidP="003B7045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4915FD">
        <w:rPr>
          <w:rFonts w:ascii="Tahoma" w:hAnsi="Tahoma" w:cs="Tahoma"/>
          <w:i/>
          <w:sz w:val="22"/>
          <w:szCs w:val="22"/>
        </w:rPr>
        <w:t>Z výše uvedené celkové ceny díla činí cena části díla – stavební úpravy oddělení chirurgie:</w:t>
      </w:r>
    </w:p>
    <w:p w14:paraId="76EA03B2" w14:textId="77777777" w:rsidR="003B7045" w:rsidRDefault="003B7045" w:rsidP="003B7045">
      <w:pPr>
        <w:widowControl w:val="0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</w:p>
    <w:p w14:paraId="0A9CC8AA" w14:textId="1A8F6C60" w:rsidR="003B7045" w:rsidRDefault="003B7045" w:rsidP="003B7045">
      <w:pPr>
        <w:widowControl w:val="0"/>
        <w:tabs>
          <w:tab w:val="left" w:pos="284"/>
        </w:tabs>
        <w:rPr>
          <w:rFonts w:ascii="Tahoma" w:hAnsi="Tahoma" w:cs="Tahoma"/>
          <w:b/>
          <w:bCs/>
          <w:sz w:val="22"/>
          <w:szCs w:val="22"/>
        </w:rPr>
      </w:pPr>
      <w:r w:rsidRPr="0037202C">
        <w:rPr>
          <w:rFonts w:ascii="Tahoma" w:hAnsi="Tahoma" w:cs="Tahoma"/>
          <w:sz w:val="22"/>
          <w:szCs w:val="22"/>
        </w:rPr>
        <w:t xml:space="preserve">Cena bez DPH </w:t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 w:rsidRPr="0037202C">
        <w:rPr>
          <w:rFonts w:ascii="Tahoma" w:hAnsi="Tahoma" w:cs="Tahoma"/>
          <w:sz w:val="22"/>
          <w:szCs w:val="22"/>
        </w:rPr>
        <w:t>41 373 357,</w:t>
      </w:r>
      <w:r w:rsidR="00911CEF">
        <w:rPr>
          <w:rFonts w:ascii="Tahoma" w:hAnsi="Tahoma" w:cs="Tahoma"/>
          <w:sz w:val="22"/>
          <w:szCs w:val="22"/>
        </w:rPr>
        <w:t>26</w:t>
      </w:r>
      <w:r>
        <w:rPr>
          <w:rFonts w:ascii="Tahoma" w:hAnsi="Tahoma" w:cs="Tahoma"/>
          <w:sz w:val="22"/>
          <w:szCs w:val="22"/>
        </w:rPr>
        <w:t>,- Kč</w:t>
      </w:r>
    </w:p>
    <w:p w14:paraId="3BCAE51E" w14:textId="20D947AA" w:rsidR="003B7045" w:rsidRDefault="003B7045" w:rsidP="003B7045">
      <w:pPr>
        <w:widowControl w:val="0"/>
        <w:tabs>
          <w:tab w:val="left" w:pos="284"/>
        </w:tabs>
        <w:rPr>
          <w:rFonts w:ascii="Tahoma" w:hAnsi="Tahoma" w:cs="Tahoma"/>
          <w:b/>
          <w:bCs/>
          <w:sz w:val="22"/>
          <w:szCs w:val="22"/>
        </w:rPr>
      </w:pPr>
      <w:r w:rsidRPr="0037202C">
        <w:rPr>
          <w:rFonts w:ascii="Tahoma" w:hAnsi="Tahoma" w:cs="Tahoma"/>
          <w:sz w:val="22"/>
          <w:szCs w:val="22"/>
        </w:rPr>
        <w:t>DPH 21 %</w:t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 w:rsidRPr="00894450">
        <w:rPr>
          <w:rFonts w:ascii="Tahoma" w:hAnsi="Tahoma" w:cs="Tahoma"/>
          <w:sz w:val="22"/>
          <w:szCs w:val="22"/>
        </w:rPr>
        <w:t>8 688</w:t>
      </w:r>
      <w:r>
        <w:rPr>
          <w:rFonts w:ascii="Tahoma" w:hAnsi="Tahoma" w:cs="Tahoma"/>
          <w:sz w:val="22"/>
          <w:szCs w:val="22"/>
        </w:rPr>
        <w:t> </w:t>
      </w:r>
      <w:r w:rsidRPr="00894450">
        <w:rPr>
          <w:rFonts w:ascii="Tahoma" w:hAnsi="Tahoma" w:cs="Tahoma"/>
          <w:sz w:val="22"/>
          <w:szCs w:val="22"/>
        </w:rPr>
        <w:t>405</w:t>
      </w:r>
      <w:r>
        <w:rPr>
          <w:rFonts w:ascii="Tahoma" w:hAnsi="Tahoma" w:cs="Tahoma"/>
          <w:sz w:val="22"/>
          <w:szCs w:val="22"/>
        </w:rPr>
        <w:t>,</w:t>
      </w:r>
      <w:r w:rsidRPr="00894450">
        <w:rPr>
          <w:rFonts w:ascii="Tahoma" w:hAnsi="Tahoma" w:cs="Tahoma"/>
          <w:sz w:val="22"/>
          <w:szCs w:val="22"/>
        </w:rPr>
        <w:t>0</w:t>
      </w:r>
      <w:r w:rsidR="00D56EE4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>,- Kč</w:t>
      </w:r>
    </w:p>
    <w:p w14:paraId="71C4950D" w14:textId="559ACEEB" w:rsidR="003B7045" w:rsidRDefault="003B7045" w:rsidP="003B7045">
      <w:pPr>
        <w:widowControl w:val="0"/>
        <w:tabs>
          <w:tab w:val="left" w:pos="284"/>
        </w:tabs>
        <w:rPr>
          <w:rFonts w:ascii="Tahoma" w:hAnsi="Tahoma" w:cs="Tahoma"/>
          <w:b/>
          <w:bCs/>
          <w:sz w:val="22"/>
          <w:szCs w:val="22"/>
        </w:rPr>
      </w:pPr>
      <w:r w:rsidRPr="0037202C">
        <w:rPr>
          <w:rFonts w:ascii="Tahoma" w:hAnsi="Tahoma" w:cs="Tahoma"/>
          <w:sz w:val="22"/>
          <w:szCs w:val="22"/>
        </w:rPr>
        <w:t>Cena včetně DPH</w:t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 w:rsidRPr="00894450">
        <w:rPr>
          <w:rFonts w:ascii="Tahoma" w:hAnsi="Tahoma" w:cs="Tahoma"/>
          <w:b/>
          <w:bCs/>
          <w:sz w:val="22"/>
          <w:szCs w:val="22"/>
        </w:rPr>
        <w:t>50 061</w:t>
      </w:r>
      <w:r>
        <w:rPr>
          <w:rFonts w:ascii="Tahoma" w:hAnsi="Tahoma" w:cs="Tahoma"/>
          <w:b/>
          <w:bCs/>
          <w:sz w:val="22"/>
          <w:szCs w:val="22"/>
        </w:rPr>
        <w:t> </w:t>
      </w:r>
      <w:r w:rsidRPr="00894450">
        <w:rPr>
          <w:rFonts w:ascii="Tahoma" w:hAnsi="Tahoma" w:cs="Tahoma"/>
          <w:b/>
          <w:bCs/>
          <w:sz w:val="22"/>
          <w:szCs w:val="22"/>
        </w:rPr>
        <w:t>762</w:t>
      </w:r>
      <w:r>
        <w:rPr>
          <w:rFonts w:ascii="Tahoma" w:hAnsi="Tahoma" w:cs="Tahoma"/>
          <w:b/>
          <w:bCs/>
          <w:sz w:val="22"/>
          <w:szCs w:val="22"/>
        </w:rPr>
        <w:t>,</w:t>
      </w:r>
      <w:r w:rsidR="00911CEF">
        <w:rPr>
          <w:rFonts w:ascii="Tahoma" w:hAnsi="Tahoma" w:cs="Tahoma"/>
          <w:b/>
          <w:bCs/>
          <w:sz w:val="22"/>
          <w:szCs w:val="22"/>
        </w:rPr>
        <w:t>28</w:t>
      </w:r>
      <w:r>
        <w:rPr>
          <w:rFonts w:ascii="Tahoma" w:hAnsi="Tahoma" w:cs="Tahoma"/>
          <w:b/>
          <w:bCs/>
          <w:sz w:val="22"/>
          <w:szCs w:val="22"/>
        </w:rPr>
        <w:t>,- Kč</w:t>
      </w:r>
    </w:p>
    <w:p w14:paraId="0143B83F" w14:textId="77777777" w:rsidR="003B7045" w:rsidRDefault="003B7045" w:rsidP="00292295">
      <w:pPr>
        <w:widowControl w:val="0"/>
        <w:tabs>
          <w:tab w:val="left" w:pos="284"/>
        </w:tabs>
        <w:rPr>
          <w:rFonts w:ascii="Tahoma" w:hAnsi="Tahoma" w:cs="Tahoma"/>
          <w:b/>
          <w:bCs/>
          <w:sz w:val="22"/>
          <w:szCs w:val="22"/>
        </w:rPr>
      </w:pPr>
    </w:p>
    <w:p w14:paraId="3F96B179" w14:textId="207BCFE8" w:rsidR="0097680D" w:rsidRPr="00684E60" w:rsidRDefault="00E722A4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684E60">
        <w:rPr>
          <w:rFonts w:ascii="Tahoma" w:hAnsi="Tahoma" w:cs="Tahoma"/>
          <w:i/>
          <w:sz w:val="22"/>
          <w:szCs w:val="22"/>
        </w:rPr>
        <w:lastRenderedPageBreak/>
        <w:t>Rekapitulace ceny</w:t>
      </w:r>
      <w:r w:rsidR="004915FD">
        <w:rPr>
          <w:rFonts w:ascii="Tahoma" w:hAnsi="Tahoma" w:cs="Tahoma"/>
          <w:i/>
          <w:sz w:val="22"/>
          <w:szCs w:val="22"/>
        </w:rPr>
        <w:t xml:space="preserve"> celkem</w:t>
      </w:r>
      <w:r w:rsidRPr="00684E60">
        <w:rPr>
          <w:rFonts w:ascii="Tahoma" w:hAnsi="Tahoma" w:cs="Tahoma"/>
          <w:i/>
          <w:sz w:val="22"/>
          <w:szCs w:val="22"/>
        </w:rPr>
        <w:t>:</w:t>
      </w:r>
      <w:r w:rsidR="0097680D" w:rsidRPr="00684E60">
        <w:rPr>
          <w:rFonts w:ascii="Tahoma" w:hAnsi="Tahoma" w:cs="Tahoma"/>
          <w:i/>
          <w:sz w:val="22"/>
          <w:szCs w:val="22"/>
        </w:rPr>
        <w:tab/>
      </w:r>
    </w:p>
    <w:p w14:paraId="13233A6A" w14:textId="11A2F753" w:rsidR="0097680D" w:rsidRPr="00684E6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684E60">
        <w:rPr>
          <w:rFonts w:ascii="Tahoma" w:hAnsi="Tahoma" w:cs="Tahoma"/>
          <w:i/>
          <w:sz w:val="22"/>
          <w:szCs w:val="22"/>
        </w:rPr>
        <w:t xml:space="preserve">Cena díla celkem dle </w:t>
      </w:r>
      <w:proofErr w:type="spellStart"/>
      <w:r w:rsidRPr="00684E60">
        <w:rPr>
          <w:rFonts w:ascii="Tahoma" w:hAnsi="Tahoma" w:cs="Tahoma"/>
          <w:i/>
          <w:sz w:val="22"/>
          <w:szCs w:val="22"/>
        </w:rPr>
        <w:t>S</w:t>
      </w:r>
      <w:r w:rsidR="009F41B3">
        <w:rPr>
          <w:rFonts w:ascii="Tahoma" w:hAnsi="Tahoma" w:cs="Tahoma"/>
          <w:i/>
          <w:sz w:val="22"/>
          <w:szCs w:val="22"/>
        </w:rPr>
        <w:t>oD</w:t>
      </w:r>
      <w:proofErr w:type="spellEnd"/>
      <w:r w:rsidRPr="00684E60">
        <w:rPr>
          <w:rFonts w:ascii="Tahoma" w:hAnsi="Tahoma" w:cs="Tahoma"/>
          <w:i/>
          <w:sz w:val="22"/>
          <w:szCs w:val="22"/>
        </w:rPr>
        <w:t xml:space="preserve">:  </w:t>
      </w:r>
      <w:r w:rsidRPr="00684E60">
        <w:rPr>
          <w:rFonts w:ascii="Tahoma" w:hAnsi="Tahoma" w:cs="Tahoma"/>
          <w:i/>
          <w:sz w:val="22"/>
          <w:szCs w:val="22"/>
        </w:rPr>
        <w:tab/>
      </w:r>
      <w:r w:rsidR="004C1A53" w:rsidRPr="00684E60">
        <w:rPr>
          <w:rFonts w:ascii="Tahoma" w:hAnsi="Tahoma" w:cs="Tahoma"/>
          <w:i/>
          <w:sz w:val="22"/>
          <w:szCs w:val="22"/>
        </w:rPr>
        <w:t xml:space="preserve">      </w:t>
      </w:r>
      <w:r w:rsidRPr="00684E60">
        <w:rPr>
          <w:rFonts w:ascii="Tahoma" w:hAnsi="Tahoma" w:cs="Tahoma"/>
          <w:i/>
          <w:sz w:val="22"/>
          <w:szCs w:val="22"/>
        </w:rPr>
        <w:t xml:space="preserve">   </w:t>
      </w:r>
      <w:r w:rsidR="000D5690" w:rsidRPr="00684E60">
        <w:rPr>
          <w:rFonts w:ascii="Tahoma" w:hAnsi="Tahoma" w:cs="Tahoma"/>
          <w:i/>
          <w:sz w:val="22"/>
          <w:szCs w:val="22"/>
        </w:rPr>
        <w:t xml:space="preserve">  </w:t>
      </w:r>
      <w:r w:rsidR="004C1A53" w:rsidRPr="00684E60">
        <w:rPr>
          <w:rFonts w:ascii="Tahoma" w:hAnsi="Tahoma" w:cs="Tahoma"/>
          <w:i/>
          <w:sz w:val="22"/>
          <w:szCs w:val="22"/>
        </w:rPr>
        <w:t xml:space="preserve"> </w:t>
      </w:r>
      <w:r w:rsidR="00CB0F85" w:rsidRPr="00684E60">
        <w:rPr>
          <w:rFonts w:ascii="Tahoma" w:hAnsi="Tahoma" w:cs="Tahoma"/>
          <w:i/>
          <w:sz w:val="22"/>
          <w:szCs w:val="22"/>
        </w:rPr>
        <w:tab/>
      </w:r>
      <w:bookmarkStart w:id="1" w:name="OLE_LINK1"/>
      <w:r w:rsidR="00BD041B">
        <w:rPr>
          <w:rFonts w:ascii="Tahoma" w:hAnsi="Tahoma" w:cs="Tahoma"/>
          <w:i/>
          <w:sz w:val="22"/>
          <w:szCs w:val="22"/>
        </w:rPr>
        <w:t xml:space="preserve">  </w:t>
      </w:r>
      <w:r w:rsidR="00110D6C">
        <w:rPr>
          <w:rFonts w:ascii="Tahoma" w:hAnsi="Tahoma" w:cs="Tahoma"/>
          <w:i/>
          <w:sz w:val="22"/>
          <w:szCs w:val="22"/>
        </w:rPr>
        <w:t xml:space="preserve">      </w:t>
      </w:r>
      <w:r w:rsidR="00537BBB">
        <w:rPr>
          <w:rFonts w:ascii="Tahoma" w:hAnsi="Tahoma" w:cs="Tahoma"/>
          <w:i/>
          <w:sz w:val="22"/>
          <w:szCs w:val="22"/>
        </w:rPr>
        <w:t xml:space="preserve">  </w:t>
      </w:r>
      <w:r w:rsidR="009F41B3">
        <w:rPr>
          <w:rFonts w:ascii="Tahoma" w:hAnsi="Tahoma" w:cs="Tahoma"/>
          <w:i/>
          <w:sz w:val="22"/>
          <w:szCs w:val="22"/>
        </w:rPr>
        <w:t xml:space="preserve">          </w:t>
      </w:r>
      <w:r w:rsidR="003614BD">
        <w:rPr>
          <w:rFonts w:ascii="Tahoma" w:hAnsi="Tahoma" w:cs="Tahoma"/>
          <w:i/>
          <w:sz w:val="22"/>
          <w:szCs w:val="22"/>
        </w:rPr>
        <w:t xml:space="preserve">  </w:t>
      </w:r>
      <w:r w:rsidR="0074398E">
        <w:rPr>
          <w:rFonts w:ascii="Tahoma" w:hAnsi="Tahoma" w:cs="Tahoma"/>
          <w:i/>
          <w:sz w:val="22"/>
          <w:szCs w:val="22"/>
        </w:rPr>
        <w:t>39</w:t>
      </w:r>
      <w:r w:rsidR="0085589F">
        <w:rPr>
          <w:rFonts w:ascii="Tahoma" w:hAnsi="Tahoma" w:cs="Tahoma"/>
          <w:i/>
          <w:sz w:val="22"/>
          <w:szCs w:val="22"/>
        </w:rPr>
        <w:t> </w:t>
      </w:r>
      <w:r w:rsidR="0074398E">
        <w:rPr>
          <w:rFonts w:ascii="Tahoma" w:hAnsi="Tahoma" w:cs="Tahoma"/>
          <w:i/>
          <w:sz w:val="22"/>
          <w:szCs w:val="22"/>
        </w:rPr>
        <w:t>992</w:t>
      </w:r>
      <w:r w:rsidR="0085589F">
        <w:rPr>
          <w:rFonts w:ascii="Tahoma" w:hAnsi="Tahoma" w:cs="Tahoma"/>
          <w:i/>
          <w:sz w:val="22"/>
          <w:szCs w:val="22"/>
        </w:rPr>
        <w:t xml:space="preserve"> </w:t>
      </w:r>
      <w:r w:rsidR="0074398E">
        <w:rPr>
          <w:rFonts w:ascii="Tahoma" w:hAnsi="Tahoma" w:cs="Tahoma"/>
          <w:i/>
          <w:sz w:val="22"/>
          <w:szCs w:val="22"/>
        </w:rPr>
        <w:t>108</w:t>
      </w:r>
      <w:r w:rsidR="000D5690" w:rsidRPr="00684E60">
        <w:rPr>
          <w:rFonts w:ascii="Tahoma" w:hAnsi="Tahoma" w:cs="Tahoma"/>
          <w:i/>
          <w:sz w:val="22"/>
          <w:szCs w:val="22"/>
        </w:rPr>
        <w:t>,</w:t>
      </w:r>
      <w:bookmarkEnd w:id="1"/>
      <w:r w:rsidR="0074398E">
        <w:rPr>
          <w:rFonts w:ascii="Tahoma" w:hAnsi="Tahoma" w:cs="Tahoma"/>
          <w:i/>
          <w:sz w:val="22"/>
          <w:szCs w:val="22"/>
        </w:rPr>
        <w:t>35</w:t>
      </w:r>
      <w:r w:rsidRPr="00684E60">
        <w:rPr>
          <w:rFonts w:ascii="Tahoma" w:hAnsi="Tahoma" w:cs="Tahoma"/>
          <w:i/>
          <w:sz w:val="22"/>
          <w:szCs w:val="22"/>
        </w:rPr>
        <w:t xml:space="preserve"> Kč bez DPH</w:t>
      </w:r>
    </w:p>
    <w:p w14:paraId="4984A49D" w14:textId="62572B9E" w:rsidR="0097680D" w:rsidRPr="00684E6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684E60">
        <w:rPr>
          <w:rFonts w:ascii="Tahoma" w:hAnsi="Tahoma" w:cs="Tahoma"/>
          <w:i/>
          <w:sz w:val="22"/>
          <w:szCs w:val="22"/>
        </w:rPr>
        <w:t xml:space="preserve">Cena víceprací </w:t>
      </w:r>
      <w:r w:rsidR="000D5690" w:rsidRPr="00684E60">
        <w:rPr>
          <w:rFonts w:ascii="Tahoma" w:hAnsi="Tahoma" w:cs="Tahoma"/>
          <w:i/>
          <w:sz w:val="22"/>
          <w:szCs w:val="22"/>
        </w:rPr>
        <w:t xml:space="preserve">a méněprací </w:t>
      </w:r>
      <w:r w:rsidRPr="00684E60">
        <w:rPr>
          <w:rFonts w:ascii="Tahoma" w:hAnsi="Tahoma" w:cs="Tahoma"/>
          <w:i/>
          <w:sz w:val="22"/>
          <w:szCs w:val="22"/>
        </w:rPr>
        <w:t xml:space="preserve">dle dodatku č. </w:t>
      </w:r>
      <w:r w:rsidR="0020228B">
        <w:rPr>
          <w:rFonts w:ascii="Tahoma" w:hAnsi="Tahoma" w:cs="Tahoma"/>
          <w:i/>
          <w:sz w:val="22"/>
          <w:szCs w:val="22"/>
        </w:rPr>
        <w:t>3</w:t>
      </w:r>
      <w:r w:rsidR="004270E8">
        <w:rPr>
          <w:rFonts w:ascii="Tahoma" w:hAnsi="Tahoma" w:cs="Tahoma"/>
          <w:i/>
          <w:sz w:val="22"/>
          <w:szCs w:val="22"/>
        </w:rPr>
        <w:t xml:space="preserve"> </w:t>
      </w:r>
      <w:proofErr w:type="gramStart"/>
      <w:r w:rsidR="004270E8">
        <w:rPr>
          <w:rFonts w:ascii="Tahoma" w:hAnsi="Tahoma" w:cs="Tahoma"/>
          <w:i/>
          <w:sz w:val="22"/>
          <w:szCs w:val="22"/>
        </w:rPr>
        <w:t xml:space="preserve">ke </w:t>
      </w:r>
      <w:proofErr w:type="spellStart"/>
      <w:r w:rsidR="004270E8">
        <w:rPr>
          <w:rFonts w:ascii="Tahoma" w:hAnsi="Tahoma" w:cs="Tahoma"/>
          <w:i/>
          <w:sz w:val="22"/>
          <w:szCs w:val="22"/>
        </w:rPr>
        <w:t>S</w:t>
      </w:r>
      <w:r w:rsidR="009F41B3">
        <w:rPr>
          <w:rFonts w:ascii="Tahoma" w:hAnsi="Tahoma" w:cs="Tahoma"/>
          <w:i/>
          <w:sz w:val="22"/>
          <w:szCs w:val="22"/>
        </w:rPr>
        <w:t>oD</w:t>
      </w:r>
      <w:proofErr w:type="spellEnd"/>
      <w:r w:rsidR="0020228B">
        <w:rPr>
          <w:rFonts w:ascii="Tahoma" w:hAnsi="Tahoma" w:cs="Tahoma"/>
          <w:i/>
          <w:sz w:val="22"/>
          <w:szCs w:val="22"/>
        </w:rPr>
        <w:t xml:space="preserve"> </w:t>
      </w:r>
      <w:r w:rsidRPr="00684E60">
        <w:rPr>
          <w:rFonts w:ascii="Tahoma" w:hAnsi="Tahoma" w:cs="Tahoma"/>
          <w:i/>
          <w:sz w:val="22"/>
          <w:szCs w:val="22"/>
        </w:rPr>
        <w:t xml:space="preserve">: </w:t>
      </w:r>
      <w:r w:rsidR="0061514D">
        <w:rPr>
          <w:rFonts w:ascii="Tahoma" w:hAnsi="Tahoma" w:cs="Tahoma"/>
          <w:i/>
          <w:sz w:val="22"/>
          <w:szCs w:val="22"/>
        </w:rPr>
        <w:t xml:space="preserve"> </w:t>
      </w:r>
      <w:r w:rsidR="009F41B3">
        <w:rPr>
          <w:rFonts w:ascii="Tahoma" w:hAnsi="Tahoma" w:cs="Tahoma"/>
          <w:i/>
          <w:sz w:val="22"/>
          <w:szCs w:val="22"/>
        </w:rPr>
        <w:t xml:space="preserve">  </w:t>
      </w:r>
      <w:r w:rsidR="00A7490A">
        <w:rPr>
          <w:rFonts w:ascii="Tahoma" w:hAnsi="Tahoma" w:cs="Tahoma"/>
          <w:i/>
          <w:sz w:val="22"/>
          <w:szCs w:val="22"/>
        </w:rPr>
        <w:t xml:space="preserve"> </w:t>
      </w:r>
      <w:r w:rsidR="00AD3BA3">
        <w:rPr>
          <w:rFonts w:ascii="Tahoma" w:hAnsi="Tahoma" w:cs="Tahoma"/>
          <w:i/>
          <w:sz w:val="22"/>
          <w:szCs w:val="22"/>
        </w:rPr>
        <w:t xml:space="preserve">  </w:t>
      </w:r>
      <w:r w:rsidR="00A7490A">
        <w:rPr>
          <w:rFonts w:ascii="Tahoma" w:hAnsi="Tahoma" w:cs="Tahoma"/>
          <w:i/>
          <w:sz w:val="22"/>
          <w:szCs w:val="22"/>
        </w:rPr>
        <w:t xml:space="preserve"> </w:t>
      </w:r>
      <w:r w:rsidR="00537BBB">
        <w:rPr>
          <w:rFonts w:ascii="Tahoma" w:hAnsi="Tahoma" w:cs="Tahoma"/>
          <w:i/>
          <w:sz w:val="22"/>
          <w:szCs w:val="22"/>
        </w:rPr>
        <w:t>10 773 519,34</w:t>
      </w:r>
      <w:proofErr w:type="gramEnd"/>
      <w:r w:rsidR="00CB0F85" w:rsidRPr="00684E60">
        <w:rPr>
          <w:rFonts w:ascii="Tahoma" w:hAnsi="Tahoma" w:cs="Tahoma"/>
          <w:i/>
          <w:sz w:val="22"/>
          <w:szCs w:val="22"/>
        </w:rPr>
        <w:t xml:space="preserve"> Kč bez DPH</w:t>
      </w:r>
      <w:r w:rsidRPr="00684E60">
        <w:rPr>
          <w:rFonts w:ascii="Tahoma" w:hAnsi="Tahoma" w:cs="Tahoma"/>
          <w:i/>
          <w:sz w:val="22"/>
          <w:szCs w:val="22"/>
        </w:rPr>
        <w:t xml:space="preserve">                                 </w:t>
      </w:r>
      <w:r w:rsidR="00CB0F85" w:rsidRPr="00684E60">
        <w:rPr>
          <w:rFonts w:ascii="Tahoma" w:hAnsi="Tahoma" w:cs="Tahoma"/>
          <w:i/>
          <w:sz w:val="22"/>
          <w:szCs w:val="22"/>
        </w:rPr>
        <w:t xml:space="preserve">  </w:t>
      </w:r>
    </w:p>
    <w:p w14:paraId="00ABE60B" w14:textId="45312A0F" w:rsidR="0097680D" w:rsidRPr="00684E6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684E60">
        <w:rPr>
          <w:rFonts w:ascii="Tahoma" w:hAnsi="Tahoma" w:cs="Tahoma"/>
          <w:i/>
          <w:sz w:val="22"/>
          <w:szCs w:val="22"/>
        </w:rPr>
        <w:t xml:space="preserve">Cena díla celkem dle </w:t>
      </w:r>
      <w:proofErr w:type="spellStart"/>
      <w:r w:rsidRPr="00684E60">
        <w:rPr>
          <w:rFonts w:ascii="Tahoma" w:hAnsi="Tahoma" w:cs="Tahoma"/>
          <w:i/>
          <w:sz w:val="22"/>
          <w:szCs w:val="22"/>
        </w:rPr>
        <w:t>S</w:t>
      </w:r>
      <w:r w:rsidR="009F41B3">
        <w:rPr>
          <w:rFonts w:ascii="Tahoma" w:hAnsi="Tahoma" w:cs="Tahoma"/>
          <w:i/>
          <w:sz w:val="22"/>
          <w:szCs w:val="22"/>
        </w:rPr>
        <w:t>oD</w:t>
      </w:r>
      <w:proofErr w:type="spellEnd"/>
      <w:r w:rsidR="001A19DE" w:rsidRPr="00684E60">
        <w:rPr>
          <w:rFonts w:ascii="Tahoma" w:hAnsi="Tahoma" w:cs="Tahoma"/>
          <w:i/>
          <w:sz w:val="22"/>
          <w:szCs w:val="22"/>
        </w:rPr>
        <w:t>, v</w:t>
      </w:r>
      <w:r w:rsidR="004270E8">
        <w:rPr>
          <w:rFonts w:ascii="Tahoma" w:hAnsi="Tahoma" w:cs="Tahoma"/>
          <w:i/>
          <w:sz w:val="22"/>
          <w:szCs w:val="22"/>
        </w:rPr>
        <w:t>e znění</w:t>
      </w:r>
      <w:r w:rsidR="004C1A53" w:rsidRPr="00684E60">
        <w:rPr>
          <w:rFonts w:ascii="Tahoma" w:hAnsi="Tahoma" w:cs="Tahoma"/>
          <w:i/>
          <w:sz w:val="22"/>
          <w:szCs w:val="22"/>
        </w:rPr>
        <w:t xml:space="preserve"> </w:t>
      </w:r>
      <w:r w:rsidRPr="00684E60">
        <w:rPr>
          <w:rFonts w:ascii="Tahoma" w:hAnsi="Tahoma" w:cs="Tahoma"/>
          <w:i/>
          <w:sz w:val="22"/>
          <w:szCs w:val="22"/>
        </w:rPr>
        <w:t xml:space="preserve">dodatku č. </w:t>
      </w:r>
      <w:proofErr w:type="gramStart"/>
      <w:r w:rsidR="0020228B">
        <w:rPr>
          <w:rFonts w:ascii="Tahoma" w:hAnsi="Tahoma" w:cs="Tahoma"/>
          <w:i/>
          <w:sz w:val="22"/>
          <w:szCs w:val="22"/>
        </w:rPr>
        <w:t>1</w:t>
      </w:r>
      <w:r w:rsidR="009F41B3">
        <w:rPr>
          <w:rFonts w:ascii="Tahoma" w:hAnsi="Tahoma" w:cs="Tahoma"/>
          <w:i/>
          <w:sz w:val="22"/>
          <w:szCs w:val="22"/>
        </w:rPr>
        <w:t>,</w:t>
      </w:r>
      <w:r w:rsidR="0020228B">
        <w:rPr>
          <w:rFonts w:ascii="Tahoma" w:hAnsi="Tahoma" w:cs="Tahoma"/>
          <w:i/>
          <w:sz w:val="22"/>
          <w:szCs w:val="22"/>
        </w:rPr>
        <w:t>2</w:t>
      </w:r>
      <w:r w:rsidR="009F41B3">
        <w:rPr>
          <w:rFonts w:ascii="Tahoma" w:hAnsi="Tahoma" w:cs="Tahoma"/>
          <w:i/>
          <w:sz w:val="22"/>
          <w:szCs w:val="22"/>
        </w:rPr>
        <w:t xml:space="preserve"> a 3</w:t>
      </w:r>
      <w:r w:rsidRPr="00684E60">
        <w:rPr>
          <w:rFonts w:ascii="Tahoma" w:hAnsi="Tahoma" w:cs="Tahoma"/>
          <w:i/>
          <w:sz w:val="22"/>
          <w:szCs w:val="22"/>
        </w:rPr>
        <w:t>:</w:t>
      </w:r>
      <w:r w:rsidR="001A19DE" w:rsidRPr="00684E60">
        <w:rPr>
          <w:rFonts w:ascii="Tahoma" w:hAnsi="Tahoma" w:cs="Tahoma"/>
          <w:i/>
          <w:sz w:val="22"/>
          <w:szCs w:val="22"/>
        </w:rPr>
        <w:t xml:space="preserve"> </w:t>
      </w:r>
      <w:r w:rsidR="0085589F">
        <w:rPr>
          <w:rFonts w:ascii="Tahoma" w:hAnsi="Tahoma" w:cs="Tahoma"/>
          <w:i/>
          <w:sz w:val="22"/>
          <w:szCs w:val="22"/>
        </w:rPr>
        <w:t xml:space="preserve"> </w:t>
      </w:r>
      <w:r w:rsidR="00A7490A">
        <w:rPr>
          <w:rFonts w:ascii="Tahoma" w:hAnsi="Tahoma" w:cs="Tahoma"/>
          <w:i/>
          <w:sz w:val="22"/>
          <w:szCs w:val="22"/>
        </w:rPr>
        <w:t xml:space="preserve">  </w:t>
      </w:r>
      <w:r w:rsidR="00AD3BA3">
        <w:rPr>
          <w:rFonts w:ascii="Tahoma" w:hAnsi="Tahoma" w:cs="Tahoma"/>
          <w:i/>
          <w:sz w:val="22"/>
          <w:szCs w:val="22"/>
        </w:rPr>
        <w:t xml:space="preserve">  </w:t>
      </w:r>
      <w:r w:rsidR="009F41B3">
        <w:rPr>
          <w:rFonts w:ascii="Tahoma" w:hAnsi="Tahoma" w:cs="Tahoma"/>
          <w:i/>
          <w:sz w:val="22"/>
          <w:szCs w:val="22"/>
        </w:rPr>
        <w:t>50</w:t>
      </w:r>
      <w:r w:rsidR="00537BBB">
        <w:rPr>
          <w:rFonts w:ascii="Tahoma" w:hAnsi="Tahoma" w:cs="Tahoma"/>
          <w:i/>
          <w:sz w:val="22"/>
          <w:szCs w:val="22"/>
        </w:rPr>
        <w:t> </w:t>
      </w:r>
      <w:r w:rsidR="009F41B3">
        <w:rPr>
          <w:rFonts w:ascii="Tahoma" w:hAnsi="Tahoma" w:cs="Tahoma"/>
          <w:i/>
          <w:sz w:val="22"/>
          <w:szCs w:val="22"/>
        </w:rPr>
        <w:t>765</w:t>
      </w:r>
      <w:r w:rsidR="00537BBB">
        <w:rPr>
          <w:rFonts w:ascii="Tahoma" w:hAnsi="Tahoma" w:cs="Tahoma"/>
          <w:i/>
          <w:sz w:val="22"/>
          <w:szCs w:val="22"/>
        </w:rPr>
        <w:t xml:space="preserve"> </w:t>
      </w:r>
      <w:r w:rsidR="009F41B3">
        <w:rPr>
          <w:rFonts w:ascii="Tahoma" w:hAnsi="Tahoma" w:cs="Tahoma"/>
          <w:i/>
          <w:sz w:val="22"/>
          <w:szCs w:val="22"/>
        </w:rPr>
        <w:t>627</w:t>
      </w:r>
      <w:r w:rsidR="00537BBB" w:rsidRPr="00684E60">
        <w:rPr>
          <w:rFonts w:ascii="Tahoma" w:hAnsi="Tahoma" w:cs="Tahoma"/>
          <w:i/>
          <w:sz w:val="22"/>
          <w:szCs w:val="22"/>
        </w:rPr>
        <w:t>,</w:t>
      </w:r>
      <w:r w:rsidR="009F41B3">
        <w:rPr>
          <w:rFonts w:ascii="Tahoma" w:hAnsi="Tahoma" w:cs="Tahoma"/>
          <w:i/>
          <w:sz w:val="22"/>
          <w:szCs w:val="22"/>
        </w:rPr>
        <w:t>69</w:t>
      </w:r>
      <w:proofErr w:type="gramEnd"/>
      <w:r w:rsidR="00537BBB" w:rsidRPr="00684E60">
        <w:rPr>
          <w:rFonts w:ascii="Tahoma" w:hAnsi="Tahoma" w:cs="Tahoma"/>
          <w:i/>
          <w:sz w:val="22"/>
          <w:szCs w:val="22"/>
        </w:rPr>
        <w:t xml:space="preserve"> </w:t>
      </w:r>
      <w:r w:rsidR="00CB0F85" w:rsidRPr="00684E60">
        <w:rPr>
          <w:rFonts w:ascii="Tahoma" w:hAnsi="Tahoma" w:cs="Tahoma"/>
          <w:i/>
          <w:sz w:val="22"/>
          <w:szCs w:val="22"/>
        </w:rPr>
        <w:t>Kč bez DPH</w:t>
      </w:r>
      <w:r w:rsidRPr="00684E60">
        <w:rPr>
          <w:rFonts w:ascii="Tahoma" w:hAnsi="Tahoma" w:cs="Tahoma"/>
          <w:i/>
          <w:sz w:val="22"/>
          <w:szCs w:val="22"/>
        </w:rPr>
        <w:t xml:space="preserve">                                                            </w:t>
      </w:r>
    </w:p>
    <w:p w14:paraId="194B4A67" w14:textId="5D0B7CEB" w:rsidR="0097680D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684E60">
        <w:rPr>
          <w:rFonts w:ascii="Tahoma" w:hAnsi="Tahoma" w:cs="Tahoma"/>
          <w:i/>
          <w:sz w:val="22"/>
          <w:szCs w:val="22"/>
        </w:rPr>
        <w:tab/>
      </w:r>
    </w:p>
    <w:p w14:paraId="464D6E02" w14:textId="10AA8BA7" w:rsidR="004270E8" w:rsidRPr="0088221D" w:rsidRDefault="004270E8" w:rsidP="0015299E">
      <w:pPr>
        <w:widowControl w:val="0"/>
        <w:overflowPunct/>
        <w:autoSpaceDE/>
        <w:adjustRightInd/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88221D">
        <w:rPr>
          <w:rFonts w:ascii="Tahoma" w:hAnsi="Tahoma" w:cs="Tahoma"/>
          <w:iCs/>
          <w:sz w:val="22"/>
          <w:szCs w:val="22"/>
        </w:rPr>
        <w:t xml:space="preserve">V článku XVII. Závěrečná ujednání se doplňuje odst. 8 </w:t>
      </w:r>
      <w:r w:rsidR="0088221D">
        <w:rPr>
          <w:rFonts w:ascii="Tahoma" w:hAnsi="Tahoma" w:cs="Tahoma"/>
          <w:iCs/>
          <w:sz w:val="22"/>
          <w:szCs w:val="22"/>
        </w:rPr>
        <w:t>o následující</w:t>
      </w:r>
      <w:r w:rsidRPr="0088221D">
        <w:rPr>
          <w:rFonts w:ascii="Tahoma" w:hAnsi="Tahoma" w:cs="Tahoma"/>
          <w:iCs/>
          <w:sz w:val="22"/>
          <w:szCs w:val="22"/>
        </w:rPr>
        <w:t>:</w:t>
      </w:r>
    </w:p>
    <w:p w14:paraId="094A5F0E" w14:textId="77777777" w:rsidR="004270E8" w:rsidRDefault="004270E8" w:rsidP="0015299E">
      <w:pPr>
        <w:widowControl w:val="0"/>
        <w:overflowPunct/>
        <w:autoSpaceDE/>
        <w:adjustRightInd/>
        <w:spacing w:before="120"/>
        <w:jc w:val="both"/>
        <w:rPr>
          <w:rFonts w:ascii="Tahoma" w:hAnsi="Tahoma" w:cs="Tahoma"/>
          <w:i/>
        </w:rPr>
      </w:pPr>
    </w:p>
    <w:p w14:paraId="37BF2890" w14:textId="6E8F339B" w:rsidR="004270E8" w:rsidRPr="00110D6C" w:rsidRDefault="004270E8" w:rsidP="0015299E">
      <w:pPr>
        <w:widowControl w:val="0"/>
        <w:overflowPunct/>
        <w:autoSpaceDE/>
        <w:adjustRightInd/>
        <w:spacing w:before="120"/>
        <w:jc w:val="both"/>
        <w:rPr>
          <w:rFonts w:ascii="Tahoma" w:hAnsi="Tahoma" w:cs="Tahoma"/>
          <w:i/>
          <w:sz w:val="22"/>
          <w:szCs w:val="22"/>
        </w:rPr>
      </w:pPr>
      <w:r w:rsidRPr="00110D6C">
        <w:rPr>
          <w:rFonts w:ascii="Tahoma" w:hAnsi="Tahoma" w:cs="Tahoma"/>
          <w:i/>
          <w:sz w:val="22"/>
          <w:szCs w:val="22"/>
        </w:rPr>
        <w:t xml:space="preserve">„Příloha č. 3 </w:t>
      </w:r>
      <w:r w:rsidR="00110D6C">
        <w:rPr>
          <w:rFonts w:ascii="Tahoma" w:hAnsi="Tahoma" w:cs="Tahoma"/>
          <w:i/>
          <w:sz w:val="22"/>
          <w:szCs w:val="22"/>
        </w:rPr>
        <w:t>:</w:t>
      </w:r>
      <w:r w:rsidRPr="00110D6C">
        <w:rPr>
          <w:rFonts w:ascii="Tahoma" w:hAnsi="Tahoma" w:cs="Tahoma"/>
          <w:i/>
          <w:sz w:val="22"/>
          <w:szCs w:val="22"/>
        </w:rPr>
        <w:t xml:space="preserve"> Změnové listy č. </w:t>
      </w:r>
      <w:r w:rsidR="009F41B3">
        <w:rPr>
          <w:rFonts w:ascii="Tahoma" w:hAnsi="Tahoma" w:cs="Tahoma"/>
          <w:i/>
          <w:sz w:val="22"/>
          <w:szCs w:val="22"/>
        </w:rPr>
        <w:t>1.1</w:t>
      </w:r>
      <w:r w:rsidRPr="00110D6C">
        <w:rPr>
          <w:rFonts w:ascii="Tahoma" w:hAnsi="Tahoma" w:cs="Tahoma"/>
          <w:i/>
          <w:sz w:val="22"/>
          <w:szCs w:val="22"/>
        </w:rPr>
        <w:t xml:space="preserve"> až </w:t>
      </w:r>
      <w:r w:rsidR="009F41B3">
        <w:rPr>
          <w:rFonts w:ascii="Tahoma" w:hAnsi="Tahoma" w:cs="Tahoma"/>
          <w:i/>
          <w:sz w:val="22"/>
          <w:szCs w:val="22"/>
        </w:rPr>
        <w:t>1.13</w:t>
      </w:r>
      <w:r w:rsidRPr="00110D6C">
        <w:rPr>
          <w:rFonts w:ascii="Tahoma" w:hAnsi="Tahoma" w:cs="Tahoma"/>
          <w:i/>
          <w:sz w:val="22"/>
          <w:szCs w:val="22"/>
        </w:rPr>
        <w:t>, včetně položkového rozpočtu“</w:t>
      </w:r>
    </w:p>
    <w:p w14:paraId="39C47415" w14:textId="77777777" w:rsidR="0015299E" w:rsidRDefault="0015299E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</w:p>
    <w:p w14:paraId="73D9B9A2" w14:textId="44AB8589" w:rsidR="0088221D" w:rsidRPr="004270E8" w:rsidRDefault="0088221D" w:rsidP="0088221D">
      <w:pPr>
        <w:widowControl w:val="0"/>
        <w:overflowPunct/>
        <w:autoSpaceDE/>
        <w:adjustRightInd/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4270E8">
        <w:rPr>
          <w:rFonts w:ascii="Tahoma" w:hAnsi="Tahoma" w:cs="Tahoma"/>
          <w:iCs/>
          <w:sz w:val="22"/>
          <w:szCs w:val="22"/>
        </w:rPr>
        <w:t xml:space="preserve">Příloha tohoto dodatku - Změnové listy č. </w:t>
      </w:r>
      <w:r w:rsidR="00537BBB">
        <w:rPr>
          <w:rFonts w:ascii="Tahoma" w:hAnsi="Tahoma" w:cs="Tahoma"/>
          <w:iCs/>
          <w:sz w:val="22"/>
          <w:szCs w:val="22"/>
        </w:rPr>
        <w:t>1.1</w:t>
      </w:r>
      <w:r w:rsidRPr="004270E8">
        <w:rPr>
          <w:rFonts w:ascii="Tahoma" w:hAnsi="Tahoma" w:cs="Tahoma"/>
          <w:iCs/>
          <w:sz w:val="22"/>
          <w:szCs w:val="22"/>
        </w:rPr>
        <w:t xml:space="preserve"> až </w:t>
      </w:r>
      <w:r w:rsidR="00537BBB">
        <w:rPr>
          <w:rFonts w:ascii="Tahoma" w:hAnsi="Tahoma" w:cs="Tahoma"/>
          <w:iCs/>
          <w:sz w:val="22"/>
          <w:szCs w:val="22"/>
        </w:rPr>
        <w:t>1.13</w:t>
      </w:r>
      <w:r w:rsidRPr="004270E8">
        <w:rPr>
          <w:rFonts w:ascii="Tahoma" w:hAnsi="Tahoma" w:cs="Tahoma"/>
          <w:iCs/>
          <w:sz w:val="22"/>
          <w:szCs w:val="22"/>
        </w:rPr>
        <w:t xml:space="preserve">, včetně položkových rozpočtů – </w:t>
      </w:r>
      <w:r w:rsidR="00721A36">
        <w:rPr>
          <w:rFonts w:ascii="Tahoma" w:hAnsi="Tahoma" w:cs="Tahoma"/>
          <w:iCs/>
          <w:sz w:val="22"/>
          <w:szCs w:val="22"/>
        </w:rPr>
        <w:t xml:space="preserve">        </w:t>
      </w:r>
      <w:r w:rsidRPr="004270E8">
        <w:rPr>
          <w:rFonts w:ascii="Tahoma" w:hAnsi="Tahoma" w:cs="Tahoma"/>
          <w:iCs/>
          <w:sz w:val="22"/>
          <w:szCs w:val="22"/>
        </w:rPr>
        <w:t xml:space="preserve">se stává jakožto </w:t>
      </w:r>
      <w:r w:rsidR="00721A36">
        <w:rPr>
          <w:rFonts w:ascii="Tahoma" w:hAnsi="Tahoma" w:cs="Tahoma"/>
          <w:iCs/>
          <w:sz w:val="22"/>
          <w:szCs w:val="22"/>
        </w:rPr>
        <w:t>P</w:t>
      </w:r>
      <w:r w:rsidRPr="004270E8">
        <w:rPr>
          <w:rFonts w:ascii="Tahoma" w:hAnsi="Tahoma" w:cs="Tahoma"/>
          <w:iCs/>
          <w:sz w:val="22"/>
          <w:szCs w:val="22"/>
        </w:rPr>
        <w:t xml:space="preserve">říloha </w:t>
      </w:r>
      <w:proofErr w:type="gramStart"/>
      <w:r w:rsidRPr="004270E8">
        <w:rPr>
          <w:rFonts w:ascii="Tahoma" w:hAnsi="Tahoma" w:cs="Tahoma"/>
          <w:iCs/>
          <w:sz w:val="22"/>
          <w:szCs w:val="22"/>
        </w:rPr>
        <w:t>č.</w:t>
      </w:r>
      <w:r w:rsidR="00721A36">
        <w:rPr>
          <w:rFonts w:ascii="Tahoma" w:hAnsi="Tahoma" w:cs="Tahoma"/>
          <w:iCs/>
          <w:sz w:val="22"/>
          <w:szCs w:val="22"/>
        </w:rPr>
        <w:t xml:space="preserve"> </w:t>
      </w:r>
      <w:r w:rsidRPr="004270E8">
        <w:rPr>
          <w:rFonts w:ascii="Tahoma" w:hAnsi="Tahoma" w:cs="Tahoma"/>
          <w:iCs/>
          <w:sz w:val="22"/>
          <w:szCs w:val="22"/>
        </w:rPr>
        <w:t>3 nedílnou</w:t>
      </w:r>
      <w:proofErr w:type="gramEnd"/>
      <w:r w:rsidRPr="004270E8">
        <w:rPr>
          <w:rFonts w:ascii="Tahoma" w:hAnsi="Tahoma" w:cs="Tahoma"/>
          <w:iCs/>
          <w:sz w:val="22"/>
          <w:szCs w:val="22"/>
        </w:rPr>
        <w:t xml:space="preserve"> součástí </w:t>
      </w:r>
      <w:proofErr w:type="spellStart"/>
      <w:r w:rsidRPr="004270E8">
        <w:rPr>
          <w:rFonts w:ascii="Tahoma" w:hAnsi="Tahoma" w:cs="Tahoma"/>
          <w:iCs/>
          <w:sz w:val="22"/>
          <w:szCs w:val="22"/>
        </w:rPr>
        <w:t>SoD</w:t>
      </w:r>
      <w:proofErr w:type="spellEnd"/>
      <w:r w:rsidRPr="004270E8">
        <w:rPr>
          <w:rFonts w:ascii="Tahoma" w:hAnsi="Tahoma" w:cs="Tahoma"/>
          <w:iCs/>
          <w:sz w:val="22"/>
          <w:szCs w:val="22"/>
        </w:rPr>
        <w:t>.</w:t>
      </w:r>
    </w:p>
    <w:p w14:paraId="3F8091B7" w14:textId="77777777" w:rsidR="0015299E" w:rsidRPr="00684E60" w:rsidRDefault="0015299E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</w:p>
    <w:p w14:paraId="7D9FB252" w14:textId="665D029D" w:rsidR="0097680D" w:rsidRPr="00684E60" w:rsidRDefault="001822C7" w:rsidP="00365423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II.</w:t>
      </w:r>
    </w:p>
    <w:p w14:paraId="7289024D" w14:textId="0BBAFC1A" w:rsidR="0097680D" w:rsidRPr="00684E60" w:rsidRDefault="001822C7" w:rsidP="001822C7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Závěrečná ustanovení</w:t>
      </w:r>
    </w:p>
    <w:p w14:paraId="5B6350A8" w14:textId="77777777" w:rsidR="001822C7" w:rsidRPr="00684E60" w:rsidRDefault="001822C7" w:rsidP="001822C7">
      <w:pPr>
        <w:widowControl w:val="0"/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vanish/>
          <w:sz w:val="22"/>
          <w:szCs w:val="22"/>
        </w:rPr>
      </w:pPr>
    </w:p>
    <w:p w14:paraId="0D2A3066" w14:textId="2330B432" w:rsidR="0097680D" w:rsidRPr="00684E60" w:rsidRDefault="0097680D" w:rsidP="001822C7">
      <w:pPr>
        <w:widowControl w:val="0"/>
        <w:numPr>
          <w:ilvl w:val="1"/>
          <w:numId w:val="7"/>
        </w:numPr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Ostatní ustanovení smlouvy o dílo</w:t>
      </w:r>
      <w:r w:rsidR="00110D6C">
        <w:rPr>
          <w:rFonts w:ascii="Tahoma" w:hAnsi="Tahoma" w:cs="Tahoma"/>
          <w:sz w:val="22"/>
          <w:szCs w:val="22"/>
        </w:rPr>
        <w:t>,</w:t>
      </w:r>
      <w:r w:rsidRPr="00684E60">
        <w:rPr>
          <w:rFonts w:ascii="Tahoma" w:hAnsi="Tahoma" w:cs="Tahoma"/>
          <w:sz w:val="22"/>
          <w:szCs w:val="22"/>
        </w:rPr>
        <w:t xml:space="preserve"> </w:t>
      </w:r>
      <w:r w:rsidR="00110D6C">
        <w:rPr>
          <w:rFonts w:ascii="Tahoma" w:hAnsi="Tahoma" w:cs="Tahoma"/>
          <w:sz w:val="22"/>
          <w:szCs w:val="22"/>
        </w:rPr>
        <w:t xml:space="preserve">ve znění </w:t>
      </w:r>
      <w:r w:rsidR="005853E6">
        <w:rPr>
          <w:rFonts w:ascii="Tahoma" w:hAnsi="Tahoma" w:cs="Tahoma"/>
          <w:sz w:val="22"/>
          <w:szCs w:val="22"/>
        </w:rPr>
        <w:t>D</w:t>
      </w:r>
      <w:r w:rsidR="00110D6C">
        <w:rPr>
          <w:rFonts w:ascii="Tahoma" w:hAnsi="Tahoma" w:cs="Tahoma"/>
          <w:sz w:val="22"/>
          <w:szCs w:val="22"/>
        </w:rPr>
        <w:t>odatku č. 1</w:t>
      </w:r>
      <w:r w:rsidR="005853E6">
        <w:rPr>
          <w:rFonts w:ascii="Tahoma" w:hAnsi="Tahoma" w:cs="Tahoma"/>
          <w:sz w:val="22"/>
          <w:szCs w:val="22"/>
        </w:rPr>
        <w:t xml:space="preserve"> a Dodatku č. 2</w:t>
      </w:r>
      <w:r w:rsidR="00110D6C">
        <w:rPr>
          <w:rFonts w:ascii="Tahoma" w:hAnsi="Tahoma" w:cs="Tahoma"/>
          <w:sz w:val="22"/>
          <w:szCs w:val="22"/>
        </w:rPr>
        <w:t xml:space="preserve">, </w:t>
      </w:r>
      <w:r w:rsidRPr="00684E60">
        <w:rPr>
          <w:rFonts w:ascii="Tahoma" w:hAnsi="Tahoma" w:cs="Tahoma"/>
          <w:sz w:val="22"/>
          <w:szCs w:val="22"/>
        </w:rPr>
        <w:t xml:space="preserve">nedotčené tímto dodatkem </w:t>
      </w:r>
      <w:r w:rsidR="004C1A53" w:rsidRPr="00684E60">
        <w:rPr>
          <w:rFonts w:ascii="Tahoma" w:hAnsi="Tahoma" w:cs="Tahoma"/>
          <w:sz w:val="22"/>
          <w:szCs w:val="22"/>
        </w:rPr>
        <w:t xml:space="preserve">č. </w:t>
      </w:r>
      <w:r w:rsidR="005853E6">
        <w:rPr>
          <w:rFonts w:ascii="Tahoma" w:hAnsi="Tahoma" w:cs="Tahoma"/>
          <w:sz w:val="22"/>
          <w:szCs w:val="22"/>
        </w:rPr>
        <w:t>3</w:t>
      </w:r>
      <w:r w:rsidR="00110D6C">
        <w:rPr>
          <w:rFonts w:ascii="Tahoma" w:hAnsi="Tahoma" w:cs="Tahoma"/>
          <w:sz w:val="22"/>
          <w:szCs w:val="22"/>
        </w:rPr>
        <w:t xml:space="preserve">, </w:t>
      </w:r>
      <w:r w:rsidRPr="00684E60">
        <w:rPr>
          <w:rFonts w:ascii="Tahoma" w:hAnsi="Tahoma" w:cs="Tahoma"/>
          <w:sz w:val="22"/>
          <w:szCs w:val="22"/>
        </w:rPr>
        <w:t xml:space="preserve">zůstávají v platnosti bez změny. Tento </w:t>
      </w:r>
      <w:r w:rsidR="00AD3BA3">
        <w:rPr>
          <w:rFonts w:ascii="Tahoma" w:hAnsi="Tahoma" w:cs="Tahoma"/>
          <w:sz w:val="22"/>
          <w:szCs w:val="22"/>
        </w:rPr>
        <w:t>D</w:t>
      </w:r>
      <w:r w:rsidRPr="00684E60">
        <w:rPr>
          <w:rFonts w:ascii="Tahoma" w:hAnsi="Tahoma" w:cs="Tahoma"/>
          <w:sz w:val="22"/>
          <w:szCs w:val="22"/>
        </w:rPr>
        <w:t>odatek</w:t>
      </w:r>
      <w:r w:rsidR="004C1A53" w:rsidRPr="00684E60">
        <w:rPr>
          <w:rFonts w:ascii="Tahoma" w:hAnsi="Tahoma" w:cs="Tahoma"/>
          <w:sz w:val="22"/>
          <w:szCs w:val="22"/>
        </w:rPr>
        <w:t xml:space="preserve"> č. </w:t>
      </w:r>
      <w:r w:rsidR="005853E6">
        <w:rPr>
          <w:rFonts w:ascii="Tahoma" w:hAnsi="Tahoma" w:cs="Tahoma"/>
          <w:sz w:val="22"/>
          <w:szCs w:val="22"/>
        </w:rPr>
        <w:t>3</w:t>
      </w:r>
      <w:r w:rsidRPr="00684E60">
        <w:rPr>
          <w:rFonts w:ascii="Tahoma" w:hAnsi="Tahoma" w:cs="Tahoma"/>
          <w:sz w:val="22"/>
          <w:szCs w:val="22"/>
        </w:rPr>
        <w:t xml:space="preserve"> je vyhotoven ve </w:t>
      </w:r>
      <w:r w:rsidR="00FB5FBB">
        <w:rPr>
          <w:rFonts w:ascii="Tahoma" w:hAnsi="Tahoma" w:cs="Tahoma"/>
          <w:sz w:val="22"/>
          <w:szCs w:val="22"/>
        </w:rPr>
        <w:t>dvou</w:t>
      </w:r>
      <w:r w:rsidRPr="00684E60">
        <w:rPr>
          <w:rFonts w:ascii="Tahoma" w:hAnsi="Tahoma" w:cs="Tahoma"/>
          <w:sz w:val="22"/>
          <w:szCs w:val="22"/>
        </w:rPr>
        <w:t xml:space="preserve"> stejnopisech, z nichž každá ze smluvních stran obdrží po </w:t>
      </w:r>
      <w:r w:rsidR="00FB5FBB">
        <w:rPr>
          <w:rFonts w:ascii="Tahoma" w:hAnsi="Tahoma" w:cs="Tahoma"/>
          <w:sz w:val="22"/>
          <w:szCs w:val="22"/>
        </w:rPr>
        <w:t>jednom</w:t>
      </w:r>
      <w:r w:rsidRPr="00684E60">
        <w:rPr>
          <w:rFonts w:ascii="Tahoma" w:hAnsi="Tahoma" w:cs="Tahoma"/>
          <w:sz w:val="22"/>
          <w:szCs w:val="22"/>
        </w:rPr>
        <w:t xml:space="preserve"> oboustranně potvrzen</w:t>
      </w:r>
      <w:r w:rsidR="00FB5FBB">
        <w:rPr>
          <w:rFonts w:ascii="Tahoma" w:hAnsi="Tahoma" w:cs="Tahoma"/>
          <w:sz w:val="22"/>
          <w:szCs w:val="22"/>
        </w:rPr>
        <w:t>ém</w:t>
      </w:r>
      <w:r w:rsidRPr="00684E60">
        <w:rPr>
          <w:rFonts w:ascii="Tahoma" w:hAnsi="Tahoma" w:cs="Tahoma"/>
          <w:sz w:val="22"/>
          <w:szCs w:val="22"/>
        </w:rPr>
        <w:t xml:space="preserve"> stejnopis</w:t>
      </w:r>
      <w:r w:rsidR="00FB5FBB">
        <w:rPr>
          <w:rFonts w:ascii="Tahoma" w:hAnsi="Tahoma" w:cs="Tahoma"/>
          <w:sz w:val="22"/>
          <w:szCs w:val="22"/>
        </w:rPr>
        <w:t>u</w:t>
      </w:r>
      <w:r w:rsidRPr="00684E60">
        <w:rPr>
          <w:rFonts w:ascii="Tahoma" w:hAnsi="Tahoma" w:cs="Tahoma"/>
          <w:sz w:val="22"/>
          <w:szCs w:val="22"/>
        </w:rPr>
        <w:t>.</w:t>
      </w:r>
    </w:p>
    <w:p w14:paraId="268F663D" w14:textId="77777777" w:rsidR="0097680D" w:rsidRDefault="0097680D" w:rsidP="00365423">
      <w:pPr>
        <w:jc w:val="both"/>
        <w:rPr>
          <w:rFonts w:ascii="Tahoma" w:hAnsi="Tahoma" w:cs="Tahoma"/>
          <w:sz w:val="22"/>
          <w:szCs w:val="22"/>
        </w:rPr>
      </w:pPr>
    </w:p>
    <w:p w14:paraId="7418DB69" w14:textId="77777777" w:rsidR="00FB5FBB" w:rsidRDefault="00FB5FBB" w:rsidP="00365423">
      <w:pPr>
        <w:jc w:val="both"/>
        <w:rPr>
          <w:rFonts w:ascii="Tahoma" w:hAnsi="Tahoma" w:cs="Tahoma"/>
          <w:sz w:val="22"/>
          <w:szCs w:val="22"/>
        </w:rPr>
      </w:pPr>
    </w:p>
    <w:p w14:paraId="610ABFDB" w14:textId="77777777" w:rsidR="0061514D" w:rsidRPr="00684E60" w:rsidRDefault="0061514D" w:rsidP="00365423">
      <w:pPr>
        <w:jc w:val="both"/>
        <w:rPr>
          <w:rFonts w:ascii="Tahoma" w:hAnsi="Tahoma" w:cs="Tahoma"/>
          <w:sz w:val="22"/>
          <w:szCs w:val="22"/>
        </w:rPr>
      </w:pPr>
    </w:p>
    <w:p w14:paraId="6651F9F0" w14:textId="72E84301" w:rsidR="0097680D" w:rsidRPr="00684E60" w:rsidRDefault="0097680D" w:rsidP="00365423">
      <w:pPr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Příloh</w:t>
      </w:r>
      <w:r w:rsidR="004C1A53" w:rsidRPr="00684E60">
        <w:rPr>
          <w:rFonts w:ascii="Tahoma" w:hAnsi="Tahoma" w:cs="Tahoma"/>
          <w:sz w:val="22"/>
          <w:szCs w:val="22"/>
        </w:rPr>
        <w:t>a:</w:t>
      </w:r>
      <w:r w:rsidRPr="00684E60">
        <w:rPr>
          <w:rFonts w:ascii="Tahoma" w:hAnsi="Tahoma" w:cs="Tahoma"/>
          <w:sz w:val="22"/>
          <w:szCs w:val="22"/>
        </w:rPr>
        <w:t xml:space="preserve"> </w:t>
      </w:r>
      <w:r w:rsidR="00F025C6" w:rsidRPr="00684E60">
        <w:rPr>
          <w:rFonts w:ascii="Tahoma" w:hAnsi="Tahoma" w:cs="Tahoma"/>
          <w:sz w:val="22"/>
          <w:szCs w:val="22"/>
        </w:rPr>
        <w:t xml:space="preserve">- </w:t>
      </w:r>
      <w:r w:rsidRPr="00684E60">
        <w:rPr>
          <w:rFonts w:ascii="Tahoma" w:hAnsi="Tahoma" w:cs="Tahoma"/>
          <w:sz w:val="22"/>
          <w:szCs w:val="22"/>
        </w:rPr>
        <w:t>Změnov</w:t>
      </w:r>
      <w:r w:rsidR="003F7E4E" w:rsidRPr="00684E60">
        <w:rPr>
          <w:rFonts w:ascii="Tahoma" w:hAnsi="Tahoma" w:cs="Tahoma"/>
          <w:sz w:val="22"/>
          <w:szCs w:val="22"/>
        </w:rPr>
        <w:t>é</w:t>
      </w:r>
      <w:r w:rsidRPr="00684E60">
        <w:rPr>
          <w:rFonts w:ascii="Tahoma" w:hAnsi="Tahoma" w:cs="Tahoma"/>
          <w:sz w:val="22"/>
          <w:szCs w:val="22"/>
        </w:rPr>
        <w:t xml:space="preserve"> list</w:t>
      </w:r>
      <w:r w:rsidR="003F7E4E" w:rsidRPr="00684E60">
        <w:rPr>
          <w:rFonts w:ascii="Tahoma" w:hAnsi="Tahoma" w:cs="Tahoma"/>
          <w:sz w:val="22"/>
          <w:szCs w:val="22"/>
        </w:rPr>
        <w:t>y</w:t>
      </w:r>
      <w:r w:rsidRPr="00684E60">
        <w:rPr>
          <w:rFonts w:ascii="Tahoma" w:hAnsi="Tahoma" w:cs="Tahoma"/>
          <w:sz w:val="22"/>
          <w:szCs w:val="22"/>
        </w:rPr>
        <w:t xml:space="preserve"> č. </w:t>
      </w:r>
      <w:r w:rsidR="0061514D">
        <w:rPr>
          <w:rFonts w:ascii="Tahoma" w:hAnsi="Tahoma" w:cs="Tahoma"/>
          <w:sz w:val="22"/>
          <w:szCs w:val="22"/>
        </w:rPr>
        <w:t>1.1</w:t>
      </w:r>
      <w:r w:rsidR="003F7E4E" w:rsidRPr="00684E60">
        <w:rPr>
          <w:rFonts w:ascii="Tahoma" w:hAnsi="Tahoma" w:cs="Tahoma"/>
          <w:sz w:val="22"/>
          <w:szCs w:val="22"/>
        </w:rPr>
        <w:t xml:space="preserve"> </w:t>
      </w:r>
      <w:r w:rsidR="004C1A53" w:rsidRPr="00684E60">
        <w:rPr>
          <w:rFonts w:ascii="Tahoma" w:hAnsi="Tahoma" w:cs="Tahoma"/>
          <w:sz w:val="22"/>
          <w:szCs w:val="22"/>
        </w:rPr>
        <w:t>až</w:t>
      </w:r>
      <w:r w:rsidR="003F7E4E" w:rsidRPr="00684E60">
        <w:rPr>
          <w:rFonts w:ascii="Tahoma" w:hAnsi="Tahoma" w:cs="Tahoma"/>
          <w:sz w:val="22"/>
          <w:szCs w:val="22"/>
        </w:rPr>
        <w:t xml:space="preserve"> </w:t>
      </w:r>
      <w:r w:rsidR="0061514D">
        <w:rPr>
          <w:rFonts w:ascii="Tahoma" w:hAnsi="Tahoma" w:cs="Tahoma"/>
          <w:sz w:val="22"/>
          <w:szCs w:val="22"/>
        </w:rPr>
        <w:t>1.13</w:t>
      </w:r>
      <w:r w:rsidR="004C1A53" w:rsidRPr="00684E60">
        <w:rPr>
          <w:rFonts w:ascii="Tahoma" w:hAnsi="Tahoma" w:cs="Tahoma"/>
          <w:sz w:val="22"/>
          <w:szCs w:val="22"/>
        </w:rPr>
        <w:t>,</w:t>
      </w:r>
      <w:r w:rsidRPr="00684E60">
        <w:rPr>
          <w:rFonts w:ascii="Tahoma" w:hAnsi="Tahoma" w:cs="Tahoma"/>
          <w:sz w:val="22"/>
          <w:szCs w:val="22"/>
        </w:rPr>
        <w:t xml:space="preserve"> včetně položkov</w:t>
      </w:r>
      <w:r w:rsidR="000D5690" w:rsidRPr="00684E60">
        <w:rPr>
          <w:rFonts w:ascii="Tahoma" w:hAnsi="Tahoma" w:cs="Tahoma"/>
          <w:sz w:val="22"/>
          <w:szCs w:val="22"/>
        </w:rPr>
        <w:t>ých rozpočtů</w:t>
      </w:r>
      <w:r w:rsidRPr="00684E60">
        <w:rPr>
          <w:rFonts w:ascii="Tahoma" w:hAnsi="Tahoma" w:cs="Tahoma"/>
          <w:sz w:val="22"/>
          <w:szCs w:val="22"/>
        </w:rPr>
        <w:t xml:space="preserve">. </w:t>
      </w:r>
    </w:p>
    <w:p w14:paraId="71EE6CD6" w14:textId="77777777" w:rsidR="0097680D" w:rsidRPr="00684E60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2D24939" w14:textId="77777777" w:rsidR="0097680D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1EFAA309" w14:textId="77777777" w:rsidR="00FB5FBB" w:rsidRDefault="00FB5FBB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5205E5C" w14:textId="77777777" w:rsidR="0061514D" w:rsidRDefault="0061514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59FEB062" w14:textId="77777777" w:rsidR="0061514D" w:rsidRDefault="0061514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104D5176" w14:textId="77777777" w:rsidR="00FB5FBB" w:rsidRPr="00684E60" w:rsidRDefault="00FB5FBB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384FF6BC" w14:textId="135F5389" w:rsidR="0097680D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V O</w:t>
      </w:r>
      <w:r w:rsidR="00CB7AF0" w:rsidRPr="00684E60">
        <w:rPr>
          <w:rFonts w:ascii="Tahoma" w:hAnsi="Tahoma" w:cs="Tahoma"/>
          <w:sz w:val="22"/>
          <w:szCs w:val="22"/>
        </w:rPr>
        <w:t>pavě</w:t>
      </w:r>
      <w:r w:rsidRPr="00684E60">
        <w:rPr>
          <w:rFonts w:ascii="Tahoma" w:hAnsi="Tahoma" w:cs="Tahoma"/>
          <w:sz w:val="22"/>
          <w:szCs w:val="22"/>
        </w:rPr>
        <w:t xml:space="preserve"> dne </w:t>
      </w:r>
      <w:r w:rsidR="009F41B3">
        <w:rPr>
          <w:rFonts w:ascii="Tahoma" w:hAnsi="Tahoma" w:cs="Tahoma"/>
          <w:sz w:val="22"/>
          <w:szCs w:val="22"/>
        </w:rPr>
        <w:tab/>
      </w:r>
      <w:proofErr w:type="gramStart"/>
      <w:r w:rsidR="004A1C60">
        <w:rPr>
          <w:rFonts w:ascii="Tahoma" w:hAnsi="Tahoma" w:cs="Tahoma"/>
          <w:sz w:val="22"/>
          <w:szCs w:val="22"/>
        </w:rPr>
        <w:t>10.11.2023</w:t>
      </w:r>
      <w:proofErr w:type="gramEnd"/>
      <w:r w:rsidR="009F41B3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 xml:space="preserve">               </w:t>
      </w:r>
      <w:r w:rsidR="00CB0F85" w:rsidRPr="00684E60">
        <w:rPr>
          <w:rFonts w:ascii="Tahoma" w:hAnsi="Tahoma" w:cs="Tahoma"/>
          <w:sz w:val="22"/>
          <w:szCs w:val="22"/>
        </w:rPr>
        <w:t xml:space="preserve">              </w:t>
      </w:r>
      <w:r w:rsidR="00CB7AF0"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 xml:space="preserve">V </w:t>
      </w:r>
      <w:r w:rsidR="0061514D">
        <w:rPr>
          <w:rFonts w:ascii="Tahoma" w:hAnsi="Tahoma" w:cs="Tahoma"/>
          <w:sz w:val="22"/>
          <w:szCs w:val="22"/>
        </w:rPr>
        <w:t>Petřvaldu</w:t>
      </w:r>
      <w:r w:rsidRPr="00684E60">
        <w:rPr>
          <w:rFonts w:ascii="Tahoma" w:hAnsi="Tahoma" w:cs="Tahoma"/>
          <w:sz w:val="22"/>
          <w:szCs w:val="22"/>
        </w:rPr>
        <w:t xml:space="preserve"> dne </w:t>
      </w:r>
      <w:r w:rsidR="004A1C60">
        <w:rPr>
          <w:rFonts w:ascii="Tahoma" w:hAnsi="Tahoma" w:cs="Tahoma"/>
          <w:sz w:val="22"/>
          <w:szCs w:val="22"/>
        </w:rPr>
        <w:t xml:space="preserve"> 10.11.2023</w:t>
      </w:r>
      <w:bookmarkStart w:id="2" w:name="_GoBack"/>
      <w:bookmarkEnd w:id="2"/>
    </w:p>
    <w:p w14:paraId="013AD065" w14:textId="77777777" w:rsidR="00FB5FBB" w:rsidRDefault="00FB5FBB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485972D4" w14:textId="77777777" w:rsidR="00FB5FBB" w:rsidRPr="00684E60" w:rsidRDefault="00FB5FBB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EB95AC4" w14:textId="77777777" w:rsidR="0097680D" w:rsidRPr="00684E60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57DC148D" w14:textId="0F9860BF" w:rsidR="00833BAC" w:rsidRPr="00684E60" w:rsidRDefault="00833BAC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Za objednatele</w:t>
      </w:r>
      <w:r w:rsidR="00AC5D2A" w:rsidRPr="00684E60">
        <w:rPr>
          <w:rFonts w:ascii="Tahoma" w:hAnsi="Tahoma" w:cs="Tahoma"/>
          <w:sz w:val="22"/>
          <w:szCs w:val="22"/>
        </w:rPr>
        <w:t>: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  <w:t>Za zhotovitele</w:t>
      </w:r>
      <w:r w:rsidR="00AC5D2A" w:rsidRPr="00684E60">
        <w:rPr>
          <w:rFonts w:ascii="Tahoma" w:hAnsi="Tahoma" w:cs="Tahoma"/>
          <w:sz w:val="22"/>
          <w:szCs w:val="22"/>
        </w:rPr>
        <w:t>:</w:t>
      </w:r>
    </w:p>
    <w:p w14:paraId="310D4F19" w14:textId="77777777" w:rsidR="00833BAC" w:rsidRPr="00684E60" w:rsidRDefault="00833BAC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6A03ECE" w14:textId="77777777" w:rsidR="00833BAC" w:rsidRPr="00684E60" w:rsidRDefault="00833BAC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71E8C5E" w14:textId="77777777" w:rsidR="00DA2129" w:rsidRDefault="00DA2129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17F3618D" w14:textId="77777777" w:rsidR="0061514D" w:rsidRDefault="0061514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599A9ACF" w14:textId="77777777" w:rsidR="0061514D" w:rsidRPr="00684E60" w:rsidRDefault="0061514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2ECFE618" w14:textId="77777777" w:rsidR="00833BAC" w:rsidRPr="00684E60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78BAF71D" w14:textId="77777777" w:rsidR="00833BAC" w:rsidRPr="00684E60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……………………………………………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  <w:t>……………………………………………..</w:t>
      </w:r>
    </w:p>
    <w:p w14:paraId="37A70FEB" w14:textId="459AAAF7" w:rsidR="00833BAC" w:rsidRPr="00684E60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Ing. Karel Siebert, MBA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="002D0BF2" w:rsidRPr="002D0BF2">
        <w:rPr>
          <w:rFonts w:ascii="Tahoma" w:hAnsi="Tahoma" w:cs="Tahoma"/>
          <w:sz w:val="22"/>
          <w:szCs w:val="22"/>
        </w:rPr>
        <w:t xml:space="preserve">Tomáš </w:t>
      </w:r>
      <w:proofErr w:type="spellStart"/>
      <w:r w:rsidR="002D0BF2" w:rsidRPr="002D0BF2">
        <w:rPr>
          <w:rFonts w:ascii="Tahoma" w:hAnsi="Tahoma" w:cs="Tahoma"/>
          <w:sz w:val="22"/>
          <w:szCs w:val="22"/>
        </w:rPr>
        <w:t>Hrtán</w:t>
      </w:r>
      <w:r w:rsidR="002D0BF2">
        <w:rPr>
          <w:rFonts w:ascii="Tahoma" w:hAnsi="Tahoma" w:cs="Tahoma"/>
          <w:sz w:val="22"/>
          <w:szCs w:val="22"/>
        </w:rPr>
        <w:t>e</w:t>
      </w:r>
      <w:r w:rsidR="002D0BF2" w:rsidRPr="002D0BF2">
        <w:rPr>
          <w:rFonts w:ascii="Tahoma" w:hAnsi="Tahoma" w:cs="Tahoma"/>
          <w:sz w:val="22"/>
          <w:szCs w:val="22"/>
        </w:rPr>
        <w:t>k</w:t>
      </w:r>
      <w:proofErr w:type="spellEnd"/>
    </w:p>
    <w:p w14:paraId="291CABD5" w14:textId="334E8AB7" w:rsidR="00F025C6" w:rsidRPr="00CB0F85" w:rsidRDefault="00833BAC" w:rsidP="0085589F">
      <w:pPr>
        <w:keepNext/>
        <w:keepLines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ředitel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="000C5874">
        <w:rPr>
          <w:rFonts w:ascii="Tahoma" w:hAnsi="Tahoma" w:cs="Tahoma"/>
          <w:sz w:val="22"/>
          <w:szCs w:val="22"/>
        </w:rPr>
        <w:t>jednatel</w:t>
      </w:r>
    </w:p>
    <w:sectPr w:rsidR="00F025C6" w:rsidRPr="00CB0F85" w:rsidSect="00833BAC"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7D026" w14:textId="77777777" w:rsidR="009E1B8E" w:rsidRDefault="009E1B8E">
      <w:r>
        <w:separator/>
      </w:r>
    </w:p>
  </w:endnote>
  <w:endnote w:type="continuationSeparator" w:id="0">
    <w:p w14:paraId="4648947F" w14:textId="77777777" w:rsidR="009E1B8E" w:rsidRDefault="009E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DE625" w14:textId="65F3C5F8" w:rsidR="00833BAC" w:rsidRPr="00833BAC" w:rsidRDefault="00541C93" w:rsidP="00833BAC">
    <w:pPr>
      <w:pStyle w:val="Zpat"/>
      <w:rPr>
        <w:rFonts w:ascii="Tahoma" w:hAnsi="Tahoma" w:cs="Tahoma"/>
      </w:rPr>
    </w:pPr>
    <w:r>
      <w:rPr>
        <w:rFonts w:ascii="Tahoma" w:hAnsi="Tahoma" w:cs="Tahoma"/>
      </w:rPr>
      <w:t xml:space="preserve">Dodatek </w:t>
    </w:r>
    <w:proofErr w:type="gramStart"/>
    <w:r>
      <w:rPr>
        <w:rFonts w:ascii="Tahoma" w:hAnsi="Tahoma" w:cs="Tahoma"/>
      </w:rPr>
      <w:t>č.</w:t>
    </w:r>
    <w:r w:rsidR="005853E6">
      <w:rPr>
        <w:rFonts w:ascii="Tahoma" w:hAnsi="Tahoma" w:cs="Tahoma"/>
      </w:rPr>
      <w:t>3</w:t>
    </w:r>
    <w:r>
      <w:rPr>
        <w:rFonts w:ascii="Tahoma" w:hAnsi="Tahoma" w:cs="Tahoma"/>
      </w:rPr>
      <w:t xml:space="preserve"> s</w:t>
    </w:r>
    <w:r w:rsidR="00833BAC" w:rsidRPr="00833BAC">
      <w:rPr>
        <w:rFonts w:ascii="Tahoma" w:hAnsi="Tahoma" w:cs="Tahoma"/>
      </w:rPr>
      <w:t>mlouv</w:t>
    </w:r>
    <w:r>
      <w:rPr>
        <w:rFonts w:ascii="Tahoma" w:hAnsi="Tahoma" w:cs="Tahoma"/>
      </w:rPr>
      <w:t>y</w:t>
    </w:r>
    <w:proofErr w:type="gramEnd"/>
    <w:r w:rsidR="00833BAC" w:rsidRPr="00833BAC">
      <w:rPr>
        <w:rFonts w:ascii="Tahoma" w:hAnsi="Tahoma" w:cs="Tahoma"/>
      </w:rPr>
      <w:t xml:space="preserve"> o dílo na stavbu „</w:t>
    </w:r>
    <w:r w:rsidR="00656DCB" w:rsidRPr="00656DCB">
      <w:rPr>
        <w:rFonts w:ascii="Tahoma" w:hAnsi="Tahoma" w:cs="Tahoma"/>
      </w:rPr>
      <w:t>OPA/FMP/2022/08/ Pavilon V/D – stavební úpravy a přístavba odd. chirurgie“</w:t>
    </w:r>
  </w:p>
  <w:p w14:paraId="117313BA" w14:textId="77777777" w:rsidR="00833BAC" w:rsidRDefault="00833BAC">
    <w:pPr>
      <w:pStyle w:val="Zpat"/>
    </w:pPr>
  </w:p>
  <w:p w14:paraId="06C88AD5" w14:textId="77777777" w:rsidR="00833BAC" w:rsidRDefault="00833B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7DC23" w14:textId="77777777" w:rsidR="009E1B8E" w:rsidRDefault="009E1B8E">
      <w:r>
        <w:separator/>
      </w:r>
    </w:p>
  </w:footnote>
  <w:footnote w:type="continuationSeparator" w:id="0">
    <w:p w14:paraId="5D3CEEAE" w14:textId="77777777" w:rsidR="009E1B8E" w:rsidRDefault="009E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41A8"/>
    <w:multiLevelType w:val="multilevel"/>
    <w:tmpl w:val="EB7ED5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CF735B7"/>
    <w:multiLevelType w:val="hybridMultilevel"/>
    <w:tmpl w:val="F5A684C6"/>
    <w:lvl w:ilvl="0" w:tplc="0C6E1B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CB5BE6"/>
    <w:multiLevelType w:val="hybridMultilevel"/>
    <w:tmpl w:val="84F2D888"/>
    <w:lvl w:ilvl="0" w:tplc="18DC2D1A">
      <w:start w:val="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6E284AD5"/>
    <w:multiLevelType w:val="hybridMultilevel"/>
    <w:tmpl w:val="CFDE0C2E"/>
    <w:lvl w:ilvl="0" w:tplc="1C847A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300C10"/>
    <w:multiLevelType w:val="multilevel"/>
    <w:tmpl w:val="53AA09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ie Hýblová">
    <w15:presenceInfo w15:providerId="Windows Live" w15:userId="76c004f25bee67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30"/>
    <w:rsid w:val="00011617"/>
    <w:rsid w:val="000207CF"/>
    <w:rsid w:val="0002505F"/>
    <w:rsid w:val="00035E5B"/>
    <w:rsid w:val="000707D2"/>
    <w:rsid w:val="000B218D"/>
    <w:rsid w:val="000C5874"/>
    <w:rsid w:val="000D1876"/>
    <w:rsid w:val="000D5690"/>
    <w:rsid w:val="00110D6C"/>
    <w:rsid w:val="00111137"/>
    <w:rsid w:val="00112CAC"/>
    <w:rsid w:val="00147E17"/>
    <w:rsid w:val="00150746"/>
    <w:rsid w:val="0015299E"/>
    <w:rsid w:val="001658C5"/>
    <w:rsid w:val="001822C7"/>
    <w:rsid w:val="001904E5"/>
    <w:rsid w:val="00197CE6"/>
    <w:rsid w:val="001A19DE"/>
    <w:rsid w:val="002000ED"/>
    <w:rsid w:val="0020228B"/>
    <w:rsid w:val="00260273"/>
    <w:rsid w:val="0028745C"/>
    <w:rsid w:val="00292295"/>
    <w:rsid w:val="0029671C"/>
    <w:rsid w:val="002C6104"/>
    <w:rsid w:val="002D0BF2"/>
    <w:rsid w:val="002F3470"/>
    <w:rsid w:val="002F4325"/>
    <w:rsid w:val="00324063"/>
    <w:rsid w:val="00353630"/>
    <w:rsid w:val="003614BD"/>
    <w:rsid w:val="00365423"/>
    <w:rsid w:val="00370D4B"/>
    <w:rsid w:val="003A09D4"/>
    <w:rsid w:val="003A0EFA"/>
    <w:rsid w:val="003A4047"/>
    <w:rsid w:val="003B1BCD"/>
    <w:rsid w:val="003B7045"/>
    <w:rsid w:val="003F7E4E"/>
    <w:rsid w:val="004270E8"/>
    <w:rsid w:val="0045668F"/>
    <w:rsid w:val="004915FD"/>
    <w:rsid w:val="00492DAF"/>
    <w:rsid w:val="004A1C60"/>
    <w:rsid w:val="004B12E9"/>
    <w:rsid w:val="004C1A53"/>
    <w:rsid w:val="005146C6"/>
    <w:rsid w:val="00533943"/>
    <w:rsid w:val="005372B6"/>
    <w:rsid w:val="00537BBB"/>
    <w:rsid w:val="00541C93"/>
    <w:rsid w:val="005853E6"/>
    <w:rsid w:val="005C3EE6"/>
    <w:rsid w:val="005D301D"/>
    <w:rsid w:val="005D365D"/>
    <w:rsid w:val="005E03D1"/>
    <w:rsid w:val="005E41F6"/>
    <w:rsid w:val="005E5031"/>
    <w:rsid w:val="005E78AD"/>
    <w:rsid w:val="006140BC"/>
    <w:rsid w:val="0061514D"/>
    <w:rsid w:val="006157E0"/>
    <w:rsid w:val="006233CB"/>
    <w:rsid w:val="00625BF4"/>
    <w:rsid w:val="006420E1"/>
    <w:rsid w:val="00656DCB"/>
    <w:rsid w:val="00684E60"/>
    <w:rsid w:val="006A0951"/>
    <w:rsid w:val="006C37C3"/>
    <w:rsid w:val="006D712D"/>
    <w:rsid w:val="006F4E60"/>
    <w:rsid w:val="00704DE9"/>
    <w:rsid w:val="00714C8C"/>
    <w:rsid w:val="00721A36"/>
    <w:rsid w:val="0074398E"/>
    <w:rsid w:val="00762C97"/>
    <w:rsid w:val="00763684"/>
    <w:rsid w:val="0077472A"/>
    <w:rsid w:val="007E2D20"/>
    <w:rsid w:val="00811077"/>
    <w:rsid w:val="00813FCF"/>
    <w:rsid w:val="00833BAC"/>
    <w:rsid w:val="0085589F"/>
    <w:rsid w:val="008764D9"/>
    <w:rsid w:val="0088221D"/>
    <w:rsid w:val="00891893"/>
    <w:rsid w:val="00894450"/>
    <w:rsid w:val="0089518C"/>
    <w:rsid w:val="00911CEF"/>
    <w:rsid w:val="00953295"/>
    <w:rsid w:val="0097680D"/>
    <w:rsid w:val="009A31D4"/>
    <w:rsid w:val="009E1B8E"/>
    <w:rsid w:val="009F41B3"/>
    <w:rsid w:val="00A16D7A"/>
    <w:rsid w:val="00A2259F"/>
    <w:rsid w:val="00A2644B"/>
    <w:rsid w:val="00A27439"/>
    <w:rsid w:val="00A6680C"/>
    <w:rsid w:val="00A7490A"/>
    <w:rsid w:val="00AC5D2A"/>
    <w:rsid w:val="00AD1DB3"/>
    <w:rsid w:val="00AD3BA3"/>
    <w:rsid w:val="00AF3F13"/>
    <w:rsid w:val="00B218F8"/>
    <w:rsid w:val="00B22A9F"/>
    <w:rsid w:val="00B31474"/>
    <w:rsid w:val="00B37155"/>
    <w:rsid w:val="00B855BB"/>
    <w:rsid w:val="00B941B1"/>
    <w:rsid w:val="00BA023E"/>
    <w:rsid w:val="00BD041B"/>
    <w:rsid w:val="00C1506D"/>
    <w:rsid w:val="00C62EE1"/>
    <w:rsid w:val="00C65972"/>
    <w:rsid w:val="00C70F6E"/>
    <w:rsid w:val="00C834ED"/>
    <w:rsid w:val="00C86CBE"/>
    <w:rsid w:val="00C95E22"/>
    <w:rsid w:val="00CA6A8E"/>
    <w:rsid w:val="00CB0F85"/>
    <w:rsid w:val="00CB7AF0"/>
    <w:rsid w:val="00D00DAC"/>
    <w:rsid w:val="00D258AC"/>
    <w:rsid w:val="00D318E9"/>
    <w:rsid w:val="00D50515"/>
    <w:rsid w:val="00D56EE4"/>
    <w:rsid w:val="00D60230"/>
    <w:rsid w:val="00D83F08"/>
    <w:rsid w:val="00DA2129"/>
    <w:rsid w:val="00E604EC"/>
    <w:rsid w:val="00E722A4"/>
    <w:rsid w:val="00E75A64"/>
    <w:rsid w:val="00EA5CC3"/>
    <w:rsid w:val="00F025C6"/>
    <w:rsid w:val="00F10B3C"/>
    <w:rsid w:val="00F40133"/>
    <w:rsid w:val="00F95297"/>
    <w:rsid w:val="00FA0ECB"/>
    <w:rsid w:val="00FB5FBB"/>
    <w:rsid w:val="00FB6C52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3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23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023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023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023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6023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6023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6023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6023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6023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2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023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602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02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023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023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0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02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D60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23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6023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6023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6023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D60230"/>
    <w:pPr>
      <w:suppressAutoHyphens/>
      <w:spacing w:line="276" w:lineRule="auto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2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976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1A53"/>
  </w:style>
  <w:style w:type="character" w:customStyle="1" w:styleId="TextkomenteChar">
    <w:name w:val="Text komentáře Char"/>
    <w:basedOn w:val="Standardnpsmoodstavce"/>
    <w:link w:val="Textkomente"/>
    <w:uiPriority w:val="99"/>
    <w:rsid w:val="004C1A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ajeOSmluvnStran">
    <w:name w:val="ÚdajeOSmluvníStraně"/>
    <w:basedOn w:val="Normln"/>
    <w:rsid w:val="00A2644B"/>
    <w:pPr>
      <w:numPr>
        <w:ilvl w:val="12"/>
      </w:numPr>
      <w:overflowPunct/>
      <w:autoSpaceDE/>
      <w:autoSpaceDN/>
      <w:adjustRightInd/>
      <w:ind w:left="357"/>
      <w:textAlignment w:val="auto"/>
    </w:pPr>
    <w:rPr>
      <w:sz w:val="24"/>
    </w:rPr>
  </w:style>
  <w:style w:type="paragraph" w:styleId="Revize">
    <w:name w:val="Revision"/>
    <w:hidden/>
    <w:uiPriority w:val="99"/>
    <w:semiHidden/>
    <w:rsid w:val="00287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23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023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023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023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6023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6023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6023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6023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6023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2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023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602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02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023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023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0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02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D60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23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6023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6023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6023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D60230"/>
    <w:pPr>
      <w:suppressAutoHyphens/>
      <w:spacing w:line="276" w:lineRule="auto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2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976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1A53"/>
  </w:style>
  <w:style w:type="character" w:customStyle="1" w:styleId="TextkomenteChar">
    <w:name w:val="Text komentáře Char"/>
    <w:basedOn w:val="Standardnpsmoodstavce"/>
    <w:link w:val="Textkomente"/>
    <w:uiPriority w:val="99"/>
    <w:rsid w:val="004C1A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ajeOSmluvnStran">
    <w:name w:val="ÚdajeOSmluvníStraně"/>
    <w:basedOn w:val="Normln"/>
    <w:rsid w:val="00A2644B"/>
    <w:pPr>
      <w:numPr>
        <w:ilvl w:val="12"/>
      </w:numPr>
      <w:overflowPunct/>
      <w:autoSpaceDE/>
      <w:autoSpaceDN/>
      <w:adjustRightInd/>
      <w:ind w:left="357"/>
      <w:textAlignment w:val="auto"/>
    </w:pPr>
    <w:rPr>
      <w:sz w:val="24"/>
    </w:rPr>
  </w:style>
  <w:style w:type="paragraph" w:styleId="Revize">
    <w:name w:val="Revision"/>
    <w:hidden/>
    <w:uiPriority w:val="99"/>
    <w:semiHidden/>
    <w:rsid w:val="00287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5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214F9-D659-45CB-BA97-EF7F8B9E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Štěpáníková Martina</dc:creator>
  <cp:lastModifiedBy>Mrkvová Renáta</cp:lastModifiedBy>
  <cp:revision>3</cp:revision>
  <cp:lastPrinted>2023-10-27T08:04:00Z</cp:lastPrinted>
  <dcterms:created xsi:type="dcterms:W3CDTF">2023-11-15T08:11:00Z</dcterms:created>
  <dcterms:modified xsi:type="dcterms:W3CDTF">2023-11-15T08:13:00Z</dcterms:modified>
</cp:coreProperties>
</file>