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9D76" w14:textId="04E255AB" w:rsidR="005C65F7" w:rsidRDefault="006D5E28">
      <w:pPr>
        <w:pStyle w:val="Nadpis10"/>
        <w:keepNext/>
        <w:keepLines/>
        <w:shd w:val="clear" w:color="auto" w:fill="auto"/>
      </w:pPr>
      <w:r w:rsidRPr="006D5E28">
        <w:rPr>
          <w:noProof/>
          <w:sz w:val="48"/>
          <w:szCs w:val="48"/>
        </w:rPr>
        <w:drawing>
          <wp:anchor distT="0" distB="0" distL="114300" distR="114300" simplePos="0" relativeHeight="125829378" behindDoc="0" locked="0" layoutInCell="1" allowOverlap="1" wp14:anchorId="69C7B601" wp14:editId="584A0040">
            <wp:simplePos x="0" y="0"/>
            <wp:positionH relativeFrom="page">
              <wp:posOffset>3419797</wp:posOffset>
            </wp:positionH>
            <wp:positionV relativeFrom="paragraph">
              <wp:posOffset>4445</wp:posOffset>
            </wp:positionV>
            <wp:extent cx="920750" cy="337820"/>
            <wp:effectExtent l="0" t="0" r="0" b="508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075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28">
        <w:rPr>
          <w:noProof/>
          <w:sz w:val="48"/>
          <w:szCs w:val="48"/>
        </w:rPr>
        <w:drawing>
          <wp:anchor distT="463550" distB="0" distL="0" distR="0" simplePos="0" relativeHeight="125829379" behindDoc="0" locked="0" layoutInCell="1" allowOverlap="1" wp14:anchorId="279D2FAF" wp14:editId="543B0BBD">
            <wp:simplePos x="0" y="0"/>
            <wp:positionH relativeFrom="page">
              <wp:posOffset>4698365</wp:posOffset>
            </wp:positionH>
            <wp:positionV relativeFrom="paragraph">
              <wp:posOffset>869950</wp:posOffset>
            </wp:positionV>
            <wp:extent cx="2115185" cy="34163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1518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E28">
        <w:rPr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83E3037" wp14:editId="04CCB707">
                <wp:simplePos x="0" y="0"/>
                <wp:positionH relativeFrom="page">
                  <wp:posOffset>4756150</wp:posOffset>
                </wp:positionH>
                <wp:positionV relativeFrom="paragraph">
                  <wp:posOffset>406400</wp:posOffset>
                </wp:positionV>
                <wp:extent cx="2035810" cy="4483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CB3CF" w14:textId="77777777" w:rsidR="005C65F7" w:rsidRDefault="006D5E2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EFAC7FE" w14:textId="77777777" w:rsidR="005C65F7" w:rsidRDefault="006D5E2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E3037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4.5pt;margin-top:32pt;width:160.3pt;height:35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" filled="f" stroked="f">
                <v:textbox inset="0,0,0,0">
                  <w:txbxContent>
                    <w:p w14:paraId="252CB3CF" w14:textId="77777777" w:rsidR="005C65F7" w:rsidRDefault="006D5E28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EFAC7FE" w14:textId="77777777" w:rsidR="005C65F7" w:rsidRDefault="006D5E28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 w:rsidRPr="006D5E28">
        <w:rPr>
          <w:sz w:val="48"/>
          <w:szCs w:val="48"/>
        </w:rPr>
        <w:t>Krajská správa</w:t>
      </w:r>
      <w:r w:rsidRPr="006D5E28">
        <w:rPr>
          <w:sz w:val="48"/>
          <w:szCs w:val="48"/>
        </w:rPr>
        <w:t xml:space="preserve"> a údržba silnic</w:t>
      </w:r>
      <w:r>
        <w:t xml:space="preserve"> </w:t>
      </w:r>
      <w:r w:rsidRPr="006D5E28">
        <w:rPr>
          <w:sz w:val="48"/>
          <w:szCs w:val="48"/>
        </w:rPr>
        <w:t>Vysočiny</w:t>
      </w:r>
      <w:bookmarkEnd w:id="0"/>
      <w:bookmarkEnd w:id="1"/>
    </w:p>
    <w:p w14:paraId="282F7862" w14:textId="7E1F1C14" w:rsidR="005C65F7" w:rsidRDefault="006D5E28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  <w:jc w:val="both"/>
      </w:pPr>
      <w:r>
        <w:t>Kosovská 1122/16, 586 01 Jihlava</w:t>
      </w:r>
    </w:p>
    <w:p w14:paraId="402A0A23" w14:textId="7A8B2F3B" w:rsidR="005C65F7" w:rsidRDefault="006D5E28" w:rsidP="006D5E28">
      <w:pPr>
        <w:pStyle w:val="Nadpis20"/>
        <w:keepNext/>
        <w:keepLines/>
        <w:shd w:val="clear" w:color="auto" w:fill="auto"/>
        <w:jc w:val="right"/>
        <w:rPr>
          <w:sz w:val="32"/>
          <w:szCs w:val="32"/>
        </w:rPr>
      </w:pPr>
      <w:bookmarkStart w:id="2" w:name="bookmark2"/>
      <w:bookmarkStart w:id="3" w:name="bookmark3"/>
      <w:r>
        <w:t>Smlouva o dílo na provádění zimní údržby silnic v</w:t>
      </w:r>
      <w:r>
        <w:t xml:space="preserve"> </w:t>
      </w:r>
      <w:r>
        <w:t>období roku</w:t>
      </w:r>
      <w:r>
        <w:br/>
      </w:r>
      <w:r>
        <w:rPr>
          <w:rFonts w:ascii="Times New Roman" w:eastAsia="Times New Roman" w:hAnsi="Times New Roman" w:cs="Times New Roman"/>
          <w:sz w:val="32"/>
          <w:szCs w:val="32"/>
        </w:rPr>
        <w:t>2023/2024</w:t>
      </w:r>
      <w:bookmarkEnd w:id="2"/>
      <w:bookmarkEnd w:id="3"/>
    </w:p>
    <w:p w14:paraId="27D3C5F2" w14:textId="77777777" w:rsidR="005C65F7" w:rsidRDefault="006D5E28" w:rsidP="006D5E28">
      <w:pPr>
        <w:pStyle w:val="Titulektabulky0"/>
        <w:shd w:val="clear" w:color="auto" w:fill="auto"/>
      </w:pPr>
      <w:r>
        <w:t>N</w:t>
      </w:r>
      <w:r>
        <w:t xml:space="preserve">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78"/>
      </w:tblGrid>
      <w:tr w:rsidR="005C65F7" w14:paraId="67686F3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025D979B" w14:textId="4F34AC70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>bjednatel:</w:t>
            </w:r>
          </w:p>
        </w:tc>
        <w:tc>
          <w:tcPr>
            <w:tcW w:w="6878" w:type="dxa"/>
            <w:shd w:val="clear" w:color="auto" w:fill="FFFFFF"/>
          </w:tcPr>
          <w:p w14:paraId="5B8DBBBF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C65F7" w14:paraId="7D9CB40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2C7EB5B8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se sídlem:</w:t>
            </w:r>
          </w:p>
        </w:tc>
        <w:tc>
          <w:tcPr>
            <w:tcW w:w="6878" w:type="dxa"/>
            <w:shd w:val="clear" w:color="auto" w:fill="FFFFFF"/>
          </w:tcPr>
          <w:p w14:paraId="140E248B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5C65F7" w14:paraId="0105408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FB3279D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17039F5C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5C65F7" w14:paraId="0227B82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9" w:type="dxa"/>
            <w:shd w:val="clear" w:color="auto" w:fill="FFFFFF"/>
          </w:tcPr>
          <w:p w14:paraId="41882B31" w14:textId="32C82EDD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 xml:space="preserve"> </w:t>
            </w:r>
            <w:r>
              <w:t>Bankovní spojení:</w:t>
            </w:r>
          </w:p>
        </w:tc>
        <w:tc>
          <w:tcPr>
            <w:tcW w:w="6878" w:type="dxa"/>
            <w:shd w:val="clear" w:color="auto" w:fill="FFFFFF"/>
          </w:tcPr>
          <w:p w14:paraId="1FEDD597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Komerční banka, a.s.</w:t>
            </w:r>
          </w:p>
        </w:tc>
      </w:tr>
    </w:tbl>
    <w:p w14:paraId="48D18AA3" w14:textId="77777777" w:rsidR="005C65F7" w:rsidRDefault="005C65F7" w:rsidP="006D5E28">
      <w:pPr>
        <w:spacing w:line="1" w:lineRule="exact"/>
        <w:jc w:val="right"/>
      </w:pPr>
    </w:p>
    <w:p w14:paraId="29C06576" w14:textId="77777777" w:rsidR="005C65F7" w:rsidRDefault="006D5E28" w:rsidP="006D5E28">
      <w:pPr>
        <w:pStyle w:val="Titulektabulky0"/>
        <w:shd w:val="clear" w:color="auto" w:fill="auto"/>
        <w:jc w:val="right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74"/>
      </w:tblGrid>
      <w:tr w:rsidR="005C65F7" w14:paraId="57AE2B9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5012CF8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2926FC6A" w14:textId="77777777" w:rsidR="005C65F7" w:rsidRDefault="006D5E28" w:rsidP="006D5E28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</w:tbl>
    <w:p w14:paraId="4FCA81AA" w14:textId="77777777" w:rsidR="005C65F7" w:rsidRDefault="005C65F7" w:rsidP="006D5E28">
      <w:pPr>
        <w:jc w:val="right"/>
        <w:sectPr w:rsidR="005C65F7">
          <w:pgSz w:w="11900" w:h="16840"/>
          <w:pgMar w:top="582" w:right="4501" w:bottom="1496" w:left="963" w:header="154" w:footer="1068" w:gutter="0"/>
          <w:pgNumType w:start="1"/>
          <w:cols w:space="720"/>
          <w:noEndnote/>
          <w:docGrid w:linePitch="360"/>
        </w:sectPr>
      </w:pPr>
    </w:p>
    <w:p w14:paraId="26DD39BD" w14:textId="77777777" w:rsidR="005C65F7" w:rsidRDefault="006D5E28" w:rsidP="006D5E28">
      <w:pPr>
        <w:pStyle w:val="Zkladntext1"/>
        <w:framePr w:w="3557" w:h="1886" w:wrap="none" w:vAnchor="text" w:hAnchor="page" w:x="1324" w:y="21"/>
        <w:shd w:val="clear" w:color="auto" w:fill="auto"/>
        <w:spacing w:after="60" w:line="240" w:lineRule="auto"/>
        <w:ind w:firstLine="0"/>
      </w:pPr>
      <w:r>
        <w:t>Telefon:</w:t>
      </w:r>
    </w:p>
    <w:p w14:paraId="0FFCDF7B" w14:textId="77777777" w:rsidR="005C65F7" w:rsidRDefault="006D5E28" w:rsidP="006D5E28">
      <w:pPr>
        <w:pStyle w:val="Zkladntext1"/>
        <w:framePr w:w="3557" w:h="1886" w:wrap="none" w:vAnchor="text" w:hAnchor="page" w:x="1324" w:y="21"/>
        <w:shd w:val="clear" w:color="auto" w:fill="auto"/>
        <w:spacing w:after="60" w:line="240" w:lineRule="auto"/>
        <w:ind w:firstLine="0"/>
      </w:pPr>
      <w:r>
        <w:t>E-mail:</w:t>
      </w:r>
    </w:p>
    <w:p w14:paraId="731620A9" w14:textId="77777777" w:rsidR="005C65F7" w:rsidRDefault="006D5E28" w:rsidP="006D5E28">
      <w:pPr>
        <w:pStyle w:val="Zkladntext1"/>
        <w:framePr w:w="3557" w:h="1886" w:wrap="none" w:vAnchor="text" w:hAnchor="page" w:x="1324" w:y="21"/>
        <w:shd w:val="clear" w:color="auto" w:fill="auto"/>
        <w:tabs>
          <w:tab w:val="left" w:pos="2107"/>
        </w:tabs>
        <w:spacing w:after="60" w:line="240" w:lineRule="auto"/>
        <w:ind w:firstLine="0"/>
      </w:pPr>
      <w:r>
        <w:t>Zřizovatel:</w:t>
      </w:r>
      <w:r>
        <w:tab/>
        <w:t>Kraj Vysočina</w:t>
      </w:r>
    </w:p>
    <w:p w14:paraId="32EFEF54" w14:textId="77777777" w:rsidR="005C65F7" w:rsidRDefault="006D5E28" w:rsidP="006D5E28">
      <w:pPr>
        <w:pStyle w:val="Zkladntext1"/>
        <w:framePr w:w="3557" w:h="1886" w:wrap="none" w:vAnchor="text" w:hAnchor="page" w:x="1324" w:y="21"/>
        <w:shd w:val="clear" w:color="auto" w:fill="auto"/>
        <w:spacing w:after="380" w:line="240" w:lineRule="auto"/>
        <w:ind w:firstLine="0"/>
        <w:jc w:val="right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39BD2DC7" w14:textId="77777777" w:rsidR="005C65F7" w:rsidRDefault="006D5E28" w:rsidP="006D5E28">
      <w:pPr>
        <w:pStyle w:val="Nadpis30"/>
        <w:keepNext/>
        <w:keepLines/>
        <w:framePr w:w="3557" w:h="1886" w:wrap="none" w:vAnchor="text" w:hAnchor="page" w:x="1324" w:y="21"/>
        <w:shd w:val="clear" w:color="auto" w:fill="auto"/>
        <w:spacing w:after="60" w:line="240" w:lineRule="auto"/>
        <w:jc w:val="right"/>
      </w:pPr>
      <w:bookmarkStart w:id="4" w:name="bookmark4"/>
      <w:bookmarkStart w:id="5" w:name="bookmark5"/>
      <w:r>
        <w:t>a</w:t>
      </w:r>
      <w:bookmarkEnd w:id="4"/>
      <w:bookmarkEnd w:id="5"/>
    </w:p>
    <w:p w14:paraId="2991F0FA" w14:textId="77777777" w:rsidR="005C65F7" w:rsidRDefault="006D5E28" w:rsidP="006D5E28">
      <w:pPr>
        <w:pStyle w:val="Nadpis30"/>
        <w:keepNext/>
        <w:keepLines/>
        <w:framePr w:w="1272" w:h="1286" w:wrap="none" w:vAnchor="text" w:hAnchor="page" w:x="1319" w:y="2233"/>
        <w:shd w:val="clear" w:color="auto" w:fill="auto"/>
        <w:jc w:val="right"/>
      </w:pPr>
      <w:bookmarkStart w:id="6" w:name="bookmark6"/>
      <w:bookmarkStart w:id="7" w:name="bookmark7"/>
      <w:r>
        <w:t xml:space="preserve">Zhotovitel: </w:t>
      </w:r>
      <w:r>
        <w:rPr>
          <w:b w:val="0"/>
          <w:bCs w:val="0"/>
        </w:rPr>
        <w:t xml:space="preserve">se sídlem: </w:t>
      </w:r>
      <w:r>
        <w:t>zastoupený:</w:t>
      </w:r>
      <w:bookmarkEnd w:id="6"/>
      <w:bookmarkEnd w:id="7"/>
    </w:p>
    <w:p w14:paraId="5ED67DCF" w14:textId="77777777" w:rsidR="005C65F7" w:rsidRDefault="006D5E28" w:rsidP="006D5E28">
      <w:pPr>
        <w:pStyle w:val="Zkladntext1"/>
        <w:framePr w:w="1272" w:h="1286" w:wrap="none" w:vAnchor="text" w:hAnchor="page" w:x="1319" w:y="2233"/>
        <w:shd w:val="clear" w:color="auto" w:fill="auto"/>
        <w:spacing w:after="0"/>
        <w:ind w:firstLine="0"/>
        <w:jc w:val="right"/>
      </w:pPr>
      <w:r>
        <w:t>IČO:</w:t>
      </w:r>
    </w:p>
    <w:p w14:paraId="65A569FB" w14:textId="77777777" w:rsidR="005C65F7" w:rsidRDefault="006D5E28" w:rsidP="006D5E28">
      <w:pPr>
        <w:pStyle w:val="Nadpis30"/>
        <w:keepNext/>
        <w:keepLines/>
        <w:framePr w:w="4104" w:h="1243" w:wrap="none" w:vAnchor="text" w:hAnchor="page" w:x="3383" w:y="2233"/>
        <w:shd w:val="clear" w:color="auto" w:fill="auto"/>
        <w:spacing w:after="40" w:line="240" w:lineRule="auto"/>
      </w:pPr>
      <w:bookmarkStart w:id="8" w:name="bookmark8"/>
      <w:bookmarkStart w:id="9" w:name="bookmark9"/>
      <w:r>
        <w:t>Zemědělec spol. s r. o.</w:t>
      </w:r>
      <w:bookmarkEnd w:id="8"/>
      <w:bookmarkEnd w:id="9"/>
    </w:p>
    <w:p w14:paraId="15DF9EB9" w14:textId="77777777" w:rsidR="005C65F7" w:rsidRDefault="006D5E28" w:rsidP="006D5E28">
      <w:pPr>
        <w:pStyle w:val="Zkladntext1"/>
        <w:framePr w:w="4104" w:h="1243" w:wrap="none" w:vAnchor="text" w:hAnchor="page" w:x="3383" w:y="2233"/>
        <w:shd w:val="clear" w:color="auto" w:fill="auto"/>
        <w:spacing w:after="40" w:line="240" w:lineRule="auto"/>
        <w:ind w:firstLine="0"/>
      </w:pPr>
      <w:r>
        <w:t>Velký Beranov 94</w:t>
      </w:r>
    </w:p>
    <w:p w14:paraId="3ED8DF32" w14:textId="77777777" w:rsidR="005C65F7" w:rsidRDefault="006D5E28" w:rsidP="006D5E28">
      <w:pPr>
        <w:pStyle w:val="Nadpis30"/>
        <w:keepNext/>
        <w:keepLines/>
        <w:framePr w:w="4104" w:h="1243" w:wrap="none" w:vAnchor="text" w:hAnchor="page" w:x="3383" w:y="2233"/>
        <w:shd w:val="clear" w:color="auto" w:fill="auto"/>
        <w:spacing w:after="40" w:line="240" w:lineRule="auto"/>
      </w:pPr>
      <w:bookmarkStart w:id="10" w:name="bookmark10"/>
      <w:bookmarkStart w:id="11" w:name="bookmark11"/>
      <w:r>
        <w:t>Petrem Mátlem</w:t>
      </w:r>
      <w:bookmarkEnd w:id="10"/>
      <w:bookmarkEnd w:id="11"/>
    </w:p>
    <w:p w14:paraId="20F75FA7" w14:textId="77777777" w:rsidR="005C65F7" w:rsidRDefault="006D5E28" w:rsidP="006D5E28">
      <w:pPr>
        <w:pStyle w:val="Zkladntext1"/>
        <w:framePr w:w="4104" w:h="1243" w:wrap="none" w:vAnchor="text" w:hAnchor="page" w:x="3383" w:y="2233"/>
        <w:shd w:val="clear" w:color="auto" w:fill="auto"/>
        <w:tabs>
          <w:tab w:val="left" w:pos="2069"/>
        </w:tabs>
        <w:spacing w:after="40" w:line="240" w:lineRule="auto"/>
        <w:ind w:firstLine="0"/>
        <w:jc w:val="right"/>
      </w:pPr>
      <w:r>
        <w:t>49975170</w:t>
      </w:r>
      <w:r>
        <w:tab/>
        <w:t>DIČ : CZ49975170</w:t>
      </w:r>
    </w:p>
    <w:p w14:paraId="4D1D3F04" w14:textId="77777777" w:rsidR="005C65F7" w:rsidRDefault="006D5E28" w:rsidP="006D5E28">
      <w:pPr>
        <w:spacing w:line="360" w:lineRule="exact"/>
        <w:jc w:val="righ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C964390" wp14:editId="6BAAB1BE">
            <wp:simplePos x="0" y="0"/>
            <wp:positionH relativeFrom="page">
              <wp:posOffset>3604260</wp:posOffset>
            </wp:positionH>
            <wp:positionV relativeFrom="paragraph">
              <wp:posOffset>615950</wp:posOffset>
            </wp:positionV>
            <wp:extent cx="1603375" cy="5670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0337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E71BC57" wp14:editId="3C5301E3">
            <wp:simplePos x="0" y="0"/>
            <wp:positionH relativeFrom="page">
              <wp:posOffset>5326380</wp:posOffset>
            </wp:positionH>
            <wp:positionV relativeFrom="paragraph">
              <wp:posOffset>545465</wp:posOffset>
            </wp:positionV>
            <wp:extent cx="48895" cy="6032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88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77C48B7" wp14:editId="55FE79DC">
            <wp:simplePos x="0" y="0"/>
            <wp:positionH relativeFrom="page">
              <wp:posOffset>5353685</wp:posOffset>
            </wp:positionH>
            <wp:positionV relativeFrom="paragraph">
              <wp:posOffset>433070</wp:posOffset>
            </wp:positionV>
            <wp:extent cx="1645920" cy="9817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459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E95BD8C" wp14:editId="7195686B">
            <wp:simplePos x="0" y="0"/>
            <wp:positionH relativeFrom="page">
              <wp:posOffset>6978650</wp:posOffset>
            </wp:positionH>
            <wp:positionV relativeFrom="paragraph">
              <wp:posOffset>545465</wp:posOffset>
            </wp:positionV>
            <wp:extent cx="48895" cy="60325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88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0BD3B26E" wp14:editId="5370EC9E">
            <wp:simplePos x="0" y="0"/>
            <wp:positionH relativeFrom="page">
              <wp:posOffset>5390515</wp:posOffset>
            </wp:positionH>
            <wp:positionV relativeFrom="paragraph">
              <wp:posOffset>1395730</wp:posOffset>
            </wp:positionV>
            <wp:extent cx="1334770" cy="4254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33477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762E1" w14:textId="77777777" w:rsidR="005C65F7" w:rsidRDefault="005C65F7" w:rsidP="006D5E28">
      <w:pPr>
        <w:spacing w:line="360" w:lineRule="exact"/>
        <w:jc w:val="right"/>
      </w:pPr>
    </w:p>
    <w:p w14:paraId="14693732" w14:textId="77777777" w:rsidR="005C65F7" w:rsidRDefault="005C65F7" w:rsidP="006D5E28">
      <w:pPr>
        <w:spacing w:line="360" w:lineRule="exact"/>
        <w:jc w:val="right"/>
      </w:pPr>
    </w:p>
    <w:p w14:paraId="23772A8B" w14:textId="77777777" w:rsidR="005C65F7" w:rsidRDefault="005C65F7" w:rsidP="006D5E28">
      <w:pPr>
        <w:spacing w:line="360" w:lineRule="exact"/>
        <w:jc w:val="right"/>
      </w:pPr>
    </w:p>
    <w:p w14:paraId="2DA7E4DF" w14:textId="77777777" w:rsidR="005C65F7" w:rsidRDefault="005C65F7" w:rsidP="006D5E28">
      <w:pPr>
        <w:spacing w:line="360" w:lineRule="exact"/>
        <w:jc w:val="right"/>
      </w:pPr>
    </w:p>
    <w:p w14:paraId="1D0418B4" w14:textId="77777777" w:rsidR="005C65F7" w:rsidRDefault="005C65F7" w:rsidP="006D5E28">
      <w:pPr>
        <w:spacing w:line="360" w:lineRule="exact"/>
        <w:jc w:val="right"/>
      </w:pPr>
    </w:p>
    <w:p w14:paraId="41347520" w14:textId="77777777" w:rsidR="005C65F7" w:rsidRDefault="005C65F7">
      <w:pPr>
        <w:spacing w:line="360" w:lineRule="exact"/>
      </w:pPr>
    </w:p>
    <w:p w14:paraId="147E2E42" w14:textId="77777777" w:rsidR="005C65F7" w:rsidRDefault="005C65F7">
      <w:pPr>
        <w:spacing w:line="360" w:lineRule="exact"/>
      </w:pPr>
    </w:p>
    <w:p w14:paraId="47C16774" w14:textId="77777777" w:rsidR="005C65F7" w:rsidRDefault="005C65F7">
      <w:pPr>
        <w:spacing w:after="637" w:line="1" w:lineRule="exact"/>
      </w:pPr>
    </w:p>
    <w:p w14:paraId="61AA9FEF" w14:textId="77777777" w:rsidR="005C65F7" w:rsidRDefault="005C65F7">
      <w:pPr>
        <w:spacing w:line="1" w:lineRule="exact"/>
        <w:sectPr w:rsidR="005C65F7">
          <w:type w:val="continuous"/>
          <w:pgSz w:w="11900" w:h="16840"/>
          <w:pgMar w:top="582" w:right="839" w:bottom="1496" w:left="963" w:header="0" w:footer="3" w:gutter="0"/>
          <w:cols w:space="720"/>
          <w:noEndnote/>
          <w:docGrid w:linePitch="360"/>
        </w:sectPr>
      </w:pPr>
    </w:p>
    <w:p w14:paraId="69C68903" w14:textId="77777777" w:rsidR="005C65F7" w:rsidRDefault="006D5E28">
      <w:pPr>
        <w:pStyle w:val="Zkladntext1"/>
        <w:shd w:val="clear" w:color="auto" w:fill="auto"/>
        <w:spacing w:after="60" w:line="240" w:lineRule="auto"/>
        <w:ind w:firstLine="360"/>
      </w:pPr>
      <w:r>
        <w:t>Telefon:</w:t>
      </w:r>
    </w:p>
    <w:p w14:paraId="0083153B" w14:textId="77777777" w:rsidR="005C65F7" w:rsidRDefault="006D5E28">
      <w:pPr>
        <w:pStyle w:val="Zkladntext1"/>
        <w:shd w:val="clear" w:color="auto" w:fill="auto"/>
        <w:spacing w:after="680" w:line="240" w:lineRule="auto"/>
        <w:ind w:firstLine="44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Zhotovitel“}</w:t>
      </w:r>
    </w:p>
    <w:p w14:paraId="3FD22371" w14:textId="77777777" w:rsidR="005C65F7" w:rsidRDefault="006D5E28">
      <w:pPr>
        <w:pStyle w:val="Zkladntext1"/>
        <w:shd w:val="clear" w:color="auto" w:fill="auto"/>
        <w:spacing w:after="300" w:line="305" w:lineRule="auto"/>
        <w:ind w:left="360" w:firstLine="0"/>
      </w:pPr>
      <w:r>
        <w:t>uzavírají tuto smlouvu dle § 2586 a násl. zákona č. 89/2012 Sb., občanský zákoník (dále jen „občanský zákoník“), a to v následujícím znění:</w:t>
      </w:r>
    </w:p>
    <w:p w14:paraId="7BA689EE" w14:textId="77777777" w:rsidR="005C65F7" w:rsidRDefault="006D5E28">
      <w:pPr>
        <w:pStyle w:val="Nadpis30"/>
        <w:keepNext/>
        <w:keepLines/>
        <w:shd w:val="clear" w:color="auto" w:fill="auto"/>
        <w:spacing w:line="305" w:lineRule="auto"/>
        <w:jc w:val="center"/>
      </w:pPr>
      <w:bookmarkStart w:id="12" w:name="bookmark12"/>
      <w:bookmarkStart w:id="13" w:name="bookmark13"/>
      <w:r>
        <w:t>ČI. I. Předmět díla</w:t>
      </w:r>
      <w:bookmarkEnd w:id="12"/>
      <w:bookmarkEnd w:id="13"/>
    </w:p>
    <w:p w14:paraId="3F0659A2" w14:textId="77777777" w:rsidR="005C65F7" w:rsidRDefault="006D5E28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 w:line="305" w:lineRule="auto"/>
        <w:ind w:left="360" w:hanging="360"/>
      </w:pPr>
      <w:r>
        <w:t xml:space="preserve">Zhotovitel se zavazuje pro </w:t>
      </w:r>
      <w:r>
        <w:t>objednatele provádět práce spojené se zimní údržbou silnic v podobě plužení vozovek traktorovou radlicí dopravními prostředky zhotovitele.</w:t>
      </w:r>
    </w:p>
    <w:p w14:paraId="71A98486" w14:textId="77777777" w:rsidR="005C65F7" w:rsidRDefault="006D5E2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05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0F4DFF5F" w14:textId="77777777" w:rsidR="005C65F7" w:rsidRDefault="006D5E2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5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3E4A8833" w14:textId="77777777" w:rsidR="005C65F7" w:rsidRDefault="006D5E28">
      <w:pPr>
        <w:pStyle w:val="Nadpis30"/>
        <w:keepNext/>
        <w:keepLines/>
        <w:shd w:val="clear" w:color="auto" w:fill="auto"/>
        <w:spacing w:line="300" w:lineRule="auto"/>
        <w:jc w:val="center"/>
      </w:pPr>
      <w:bookmarkStart w:id="14" w:name="bookmark14"/>
      <w:bookmarkStart w:id="15" w:name="bookmark15"/>
      <w:r>
        <w:lastRenderedPageBreak/>
        <w:t>ČI. II. Místo plnění</w:t>
      </w:r>
      <w:bookmarkEnd w:id="14"/>
      <w:bookmarkEnd w:id="15"/>
    </w:p>
    <w:p w14:paraId="4C57D834" w14:textId="77777777" w:rsidR="005C65F7" w:rsidRDefault="006D5E28">
      <w:pPr>
        <w:pStyle w:val="Zkladntext1"/>
        <w:shd w:val="clear" w:color="auto" w:fill="auto"/>
        <w:spacing w:after="300" w:line="300" w:lineRule="auto"/>
        <w:ind w:left="380"/>
        <w:jc w:val="both"/>
      </w:pPr>
      <w:r>
        <w:t>Předmět díla bude zhotovitel provádět na pozemních komunikacích I., II., a III. tříd ve správě Krajské správy a údržby silnic Vysočiny, příspěvkové organizace- cestmistrovství Jihlava.</w:t>
      </w:r>
    </w:p>
    <w:p w14:paraId="610E2E43" w14:textId="77777777" w:rsidR="005C65F7" w:rsidRDefault="006D5E28">
      <w:pPr>
        <w:pStyle w:val="Nadpis30"/>
        <w:keepNext/>
        <w:keepLines/>
        <w:shd w:val="clear" w:color="auto" w:fill="auto"/>
        <w:spacing w:line="305" w:lineRule="auto"/>
        <w:jc w:val="center"/>
      </w:pPr>
      <w:bookmarkStart w:id="16" w:name="bookmark16"/>
      <w:bookmarkStart w:id="17" w:name="bookmark17"/>
      <w:r>
        <w:t>ČI. III. Doba plnění</w:t>
      </w:r>
      <w:bookmarkEnd w:id="16"/>
      <w:bookmarkEnd w:id="17"/>
    </w:p>
    <w:p w14:paraId="7811A557" w14:textId="77777777" w:rsidR="005C65F7" w:rsidRDefault="006D5E28">
      <w:pPr>
        <w:pStyle w:val="Zkladntext1"/>
        <w:shd w:val="clear" w:color="auto" w:fill="auto"/>
        <w:spacing w:after="0" w:line="305" w:lineRule="auto"/>
        <w:ind w:left="380"/>
        <w:jc w:val="both"/>
      </w:pPr>
      <w:r>
        <w:t>Zhotovitel bude provádět práce specifikované v čl. I. v zimním období roku 2023/2024, a to konkrétně od 1.11.2023 do 31.3.2024.</w:t>
      </w:r>
    </w:p>
    <w:p w14:paraId="5800F51D" w14:textId="77777777" w:rsidR="005C65F7" w:rsidRDefault="006D5E28">
      <w:pPr>
        <w:pStyle w:val="Zkladntext1"/>
        <w:shd w:val="clear" w:color="auto" w:fill="auto"/>
        <w:spacing w:after="260" w:line="305" w:lineRule="auto"/>
        <w:ind w:left="380"/>
        <w:jc w:val="both"/>
      </w:pPr>
      <w:r>
        <w:t xml:space="preserve">Zhotovitel se zavazuje, že nastoupí na </w:t>
      </w:r>
      <w:r>
        <w:t>provádění prací na telefonní výzvu dispečera zimní údržby silnic Jihlava - tel. :</w:t>
      </w:r>
    </w:p>
    <w:p w14:paraId="37C832C7" w14:textId="77777777" w:rsidR="005C65F7" w:rsidRDefault="006D5E28">
      <w:pPr>
        <w:pStyle w:val="Zkladntext20"/>
        <w:shd w:val="clear" w:color="auto" w:fill="auto"/>
        <w:ind w:left="3420"/>
        <w:jc w:val="both"/>
      </w:pPr>
      <w:r>
        <w:t>v</w:t>
      </w:r>
    </w:p>
    <w:p w14:paraId="1650BC96" w14:textId="77777777" w:rsidR="005C65F7" w:rsidRDefault="006D5E28">
      <w:pPr>
        <w:pStyle w:val="Nadpis30"/>
        <w:keepNext/>
        <w:keepLines/>
        <w:shd w:val="clear" w:color="auto" w:fill="auto"/>
        <w:jc w:val="center"/>
      </w:pPr>
      <w:bookmarkStart w:id="18" w:name="bookmark18"/>
      <w:bookmarkStart w:id="19" w:name="bookmark19"/>
      <w:r>
        <w:t>Cl. IV. Cena díla a fakturace</w:t>
      </w:r>
      <w:bookmarkEnd w:id="18"/>
      <w:bookmarkEnd w:id="19"/>
    </w:p>
    <w:p w14:paraId="325F7420" w14:textId="77777777" w:rsidR="005C65F7" w:rsidRDefault="006D5E28">
      <w:pPr>
        <w:pStyle w:val="Zkladntext1"/>
        <w:shd w:val="clear" w:color="auto" w:fill="auto"/>
        <w:spacing w:after="0"/>
        <w:ind w:left="380"/>
        <w:jc w:val="both"/>
      </w:pPr>
      <w:r>
        <w:t>Cena za smluvené dopravní prostředky a mechanismy je stanovena ve výši 650,00 Kč/hod. + DPH platné v daném období.</w:t>
      </w:r>
    </w:p>
    <w:p w14:paraId="12F6BADB" w14:textId="77777777" w:rsidR="005C65F7" w:rsidRDefault="006D5E28">
      <w:pPr>
        <w:pStyle w:val="Zkladntext1"/>
        <w:shd w:val="clear" w:color="auto" w:fill="auto"/>
        <w:spacing w:after="0"/>
        <w:ind w:left="380"/>
        <w:jc w:val="both"/>
      </w:pPr>
      <w:r>
        <w:t xml:space="preserve">Skutečně provedené </w:t>
      </w:r>
      <w:r>
        <w:t>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E6B2520" w14:textId="77777777" w:rsidR="005C65F7" w:rsidRDefault="006D5E28">
      <w:pPr>
        <w:pStyle w:val="Zkladntext1"/>
        <w:shd w:val="clear" w:color="auto" w:fill="auto"/>
        <w:spacing w:after="260"/>
        <w:ind w:left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F7BEDA2" w14:textId="77777777" w:rsidR="005C65F7" w:rsidRDefault="006D5E28">
      <w:pPr>
        <w:pStyle w:val="Zkladntext20"/>
        <w:shd w:val="clear" w:color="auto" w:fill="auto"/>
        <w:ind w:left="3520"/>
      </w:pPr>
      <w:r>
        <w:t>v</w:t>
      </w:r>
    </w:p>
    <w:p w14:paraId="20580B63" w14:textId="77777777" w:rsidR="005C65F7" w:rsidRDefault="006D5E28">
      <w:pPr>
        <w:pStyle w:val="Nadpis30"/>
        <w:keepNext/>
        <w:keepLines/>
        <w:shd w:val="clear" w:color="auto" w:fill="auto"/>
        <w:spacing w:after="80" w:line="180" w:lineRule="auto"/>
        <w:jc w:val="center"/>
      </w:pPr>
      <w:bookmarkStart w:id="20" w:name="bookmark20"/>
      <w:bookmarkStart w:id="21" w:name="bookmark21"/>
      <w:r>
        <w:t>Cl. V. Závěrečná ustanovení</w:t>
      </w:r>
      <w:bookmarkEnd w:id="20"/>
      <w:bookmarkEnd w:id="21"/>
    </w:p>
    <w:p w14:paraId="6CB99CE5" w14:textId="77777777" w:rsidR="005C65F7" w:rsidRDefault="006D5E28" w:rsidP="006D5E28">
      <w:pPr>
        <w:pStyle w:val="Zkladntext1"/>
        <w:shd w:val="clear" w:color="auto" w:fill="auto"/>
        <w:spacing w:after="0" w:line="240" w:lineRule="auto"/>
      </w:pPr>
      <w:r>
        <w:t>Ustanovení neupravená touto Smlouvou se řídí občanským zákoníkem.</w:t>
      </w:r>
    </w:p>
    <w:p w14:paraId="27C4E56B" w14:textId="77777777" w:rsidR="005C65F7" w:rsidRDefault="006D5E28">
      <w:pPr>
        <w:pStyle w:val="Zkladntext20"/>
        <w:shd w:val="clear" w:color="auto" w:fill="auto"/>
        <w:ind w:left="1960"/>
        <w:jc w:val="both"/>
      </w:pPr>
      <w:r>
        <w:rPr>
          <w:color w:val="D57B91"/>
        </w:rPr>
        <w:t>Iv</w:t>
      </w:r>
    </w:p>
    <w:p w14:paraId="47A206D3" w14:textId="77777777" w:rsidR="005C65F7" w:rsidRDefault="006D5E28">
      <w:pPr>
        <w:pStyle w:val="Zkladntext1"/>
        <w:shd w:val="clear" w:color="auto" w:fill="auto"/>
        <w:spacing w:after="0" w:line="305" w:lineRule="auto"/>
        <w:ind w:left="380"/>
        <w:jc w:val="both"/>
      </w:pPr>
      <w:r>
        <w:t>Tato Smlouvaje vyhotovena ve dvou stejnopisech, z nichž každá smluvní strana obdrží jedno vyhotovení.</w:t>
      </w:r>
    </w:p>
    <w:p w14:paraId="2DEC9509" w14:textId="77777777" w:rsidR="005C65F7" w:rsidRDefault="006D5E28">
      <w:pPr>
        <w:pStyle w:val="Zkladntext1"/>
        <w:shd w:val="clear" w:color="auto" w:fill="auto"/>
        <w:spacing w:after="0" w:line="305" w:lineRule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681E3F93" w14:textId="77777777" w:rsidR="005C65F7" w:rsidRDefault="006D5E28">
      <w:pPr>
        <w:pStyle w:val="Zkladntext1"/>
        <w:shd w:val="clear" w:color="auto" w:fill="auto"/>
        <w:spacing w:after="0" w:line="305" w:lineRule="auto"/>
        <w:ind w:left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B79EB47" w14:textId="77777777" w:rsidR="005C65F7" w:rsidRDefault="006D5E28">
      <w:pPr>
        <w:pStyle w:val="Zkladntext1"/>
        <w:shd w:val="clear" w:color="auto" w:fill="auto"/>
        <w:spacing w:after="0" w:line="305" w:lineRule="auto"/>
        <w:ind w:left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F43ECD1" w14:textId="77777777" w:rsidR="005C65F7" w:rsidRDefault="006D5E28">
      <w:pPr>
        <w:pStyle w:val="Zkladntext1"/>
        <w:shd w:val="clear" w:color="auto" w:fill="auto"/>
        <w:spacing w:after="0" w:line="305" w:lineRule="auto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BE0E8AA" w14:textId="77777777" w:rsidR="005C65F7" w:rsidRDefault="006D5E28">
      <w:pPr>
        <w:pStyle w:val="Zkladntext1"/>
        <w:shd w:val="clear" w:color="auto" w:fill="auto"/>
        <w:spacing w:after="0" w:line="305" w:lineRule="auto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E4A9A52" w14:textId="77777777" w:rsidR="005C65F7" w:rsidRDefault="006D5E28">
      <w:pPr>
        <w:pStyle w:val="Zkladntext1"/>
        <w:shd w:val="clear" w:color="auto" w:fill="auto"/>
        <w:spacing w:after="300" w:line="305" w:lineRule="auto"/>
        <w:ind w:left="380"/>
        <w:jc w:val="both"/>
      </w:pPr>
      <w:r>
        <w:t>Níže podepsaní zástupci smluvních stran prohlašují, že jsou oprávněni jednat a stvrzovat svým podpisem ujednání této Smlouvy.</w:t>
      </w:r>
    </w:p>
    <w:p w14:paraId="3F0F3074" w14:textId="35CDCA2B" w:rsidR="005C65F7" w:rsidRDefault="006D5E28">
      <w:pPr>
        <w:pStyle w:val="Zkladntext1"/>
        <w:shd w:val="clear" w:color="auto" w:fill="auto"/>
        <w:tabs>
          <w:tab w:val="left" w:pos="5818"/>
        </w:tabs>
        <w:spacing w:after="760" w:line="305" w:lineRule="auto"/>
        <w:ind w:firstLine="380"/>
      </w:pPr>
      <w:r>
        <w:t>Ve Velkém Beranově dne :</w:t>
      </w:r>
      <w:r>
        <w:tab/>
        <w:t>V </w:t>
      </w:r>
      <w:r>
        <w:t xml:space="preserve">Jihlavě </w:t>
      </w:r>
      <w:r>
        <w:t>dne</w:t>
      </w:r>
      <w:r>
        <w:t xml:space="preserve"> : 20.10.2023</w:t>
      </w:r>
    </w:p>
    <w:p w14:paraId="44C2A4F0" w14:textId="08C8B42B" w:rsidR="005C65F7" w:rsidRDefault="006D5E28">
      <w:pPr>
        <w:pStyle w:val="Zkladntext20"/>
        <w:shd w:val="clear" w:color="auto" w:fill="auto"/>
        <w:spacing w:after="80"/>
        <w:ind w:left="1060"/>
      </w:pPr>
      <w:r>
        <w:t xml:space="preserve">... . </w:t>
      </w:r>
      <w:r>
        <w:rPr>
          <w:vertAlign w:val="subscript"/>
        </w:rPr>
        <w:t>v</w:t>
      </w:r>
      <w:r>
        <w:t>. ........ . . 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</w:t>
      </w:r>
      <w:r>
        <w:tab/>
      </w:r>
    </w:p>
    <w:p w14:paraId="7A3E5A02" w14:textId="1F30F594" w:rsidR="005C65F7" w:rsidRDefault="006D5E28">
      <w:pPr>
        <w:pStyle w:val="Zkladntext1"/>
        <w:shd w:val="clear" w:color="auto" w:fill="auto"/>
        <w:spacing w:after="0" w:line="300" w:lineRule="auto"/>
        <w:ind w:left="10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324E41" wp14:editId="5AF0D9D2">
                <wp:simplePos x="0" y="0"/>
                <wp:positionH relativeFrom="page">
                  <wp:posOffset>4398645</wp:posOffset>
                </wp:positionH>
                <wp:positionV relativeFrom="paragraph">
                  <wp:posOffset>12700</wp:posOffset>
                </wp:positionV>
                <wp:extent cx="1252855" cy="62801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D2AE92" w14:textId="77777777" w:rsidR="005C65F7" w:rsidRPr="006D5E28" w:rsidRDefault="006D5E28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ind w:firstLine="0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 xml:space="preserve">ředitel </w:t>
                            </w:r>
                            <w:r w:rsidRPr="006D5E28"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324E41" id="Shape 17" o:spid="_x0000_s1027" type="#_x0000_t202" style="position:absolute;left:0;text-align:left;margin-left:346.35pt;margin-top:1pt;width:98.65pt;height:49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" filled="f" stroked="f">
                <v:textbox inset="0,0,0,0">
                  <w:txbxContent>
                    <w:p w14:paraId="1BD2AE92" w14:textId="77777777" w:rsidR="005C65F7" w:rsidRPr="006D5E28" w:rsidRDefault="006D5E28">
                      <w:pPr>
                        <w:pStyle w:val="Zkladntext1"/>
                        <w:shd w:val="clear" w:color="auto" w:fill="auto"/>
                        <w:spacing w:after="0" w:line="300" w:lineRule="auto"/>
                        <w:ind w:firstLine="0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 xml:space="preserve">ředitel </w:t>
                      </w:r>
                      <w:r w:rsidRPr="006D5E28">
                        <w:t>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4510023A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1000" w:line="240" w:lineRule="auto"/>
        <w:ind w:firstLine="0"/>
        <w:jc w:val="both"/>
      </w:pPr>
      <w:r>
        <w:t>1.</w:t>
      </w:r>
    </w:p>
    <w:p w14:paraId="12323C85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2C487ECD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7435590F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3DA68571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385A1698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1640" w:line="240" w:lineRule="auto"/>
        <w:ind w:firstLine="0"/>
      </w:pPr>
      <w:r>
        <w:t>3.</w:t>
      </w:r>
    </w:p>
    <w:p w14:paraId="73219730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60" w:line="240" w:lineRule="auto"/>
        <w:ind w:firstLine="0"/>
      </w:pPr>
      <w:r>
        <w:t>1.</w:t>
      </w:r>
    </w:p>
    <w:p w14:paraId="6AB201B3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</w:pPr>
      <w:r>
        <w:t>2.</w:t>
      </w:r>
    </w:p>
    <w:p w14:paraId="49F81435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</w:pPr>
      <w:r>
        <w:t>3.</w:t>
      </w:r>
    </w:p>
    <w:p w14:paraId="4D2C0979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</w:pPr>
      <w:r>
        <w:t>4.</w:t>
      </w:r>
    </w:p>
    <w:p w14:paraId="2D744717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</w:pPr>
      <w:r>
        <w:t>5.</w:t>
      </w:r>
    </w:p>
    <w:p w14:paraId="60D818EB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</w:pPr>
      <w:r>
        <w:t>6.</w:t>
      </w:r>
    </w:p>
    <w:p w14:paraId="5D40C7DC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680" w:line="240" w:lineRule="auto"/>
        <w:ind w:firstLine="0"/>
      </w:pPr>
      <w:r>
        <w:t>7.</w:t>
      </w:r>
    </w:p>
    <w:p w14:paraId="1940309F" w14:textId="77777777" w:rsidR="005C65F7" w:rsidRDefault="006D5E28">
      <w:pPr>
        <w:pStyle w:val="Jin0"/>
        <w:framePr w:w="316" w:h="11347" w:wrap="around" w:hAnchor="margin" w:x="29" w:y="370"/>
        <w:shd w:val="clear" w:color="auto" w:fill="auto"/>
        <w:spacing w:after="380" w:line="240" w:lineRule="auto"/>
        <w:ind w:firstLine="0"/>
      </w:pPr>
      <w:r>
        <w:t>8.</w:t>
      </w:r>
    </w:p>
    <w:p w14:paraId="4E95F43D" w14:textId="3B6C0B53" w:rsidR="005C65F7" w:rsidRDefault="006D5E28" w:rsidP="006D5E28">
      <w:pPr>
        <w:pStyle w:val="Zkladntext1"/>
        <w:shd w:val="clear" w:color="auto" w:fill="auto"/>
        <w:spacing w:after="280" w:line="300" w:lineRule="auto"/>
        <w:ind w:firstLine="0"/>
      </w:pPr>
      <w:r>
        <w:t xml:space="preserve">                   </w:t>
      </w:r>
      <w:r>
        <w:t>Petr Mátl</w:t>
      </w:r>
      <w:r>
        <w:br/>
        <w:t xml:space="preserve">               </w:t>
      </w:r>
      <w:r>
        <w:t>jednatel spol. s r.o.</w:t>
      </w:r>
    </w:p>
    <w:sectPr w:rsidR="005C65F7">
      <w:type w:val="continuous"/>
      <w:pgSz w:w="11900" w:h="16840"/>
      <w:pgMar w:top="697" w:right="1460" w:bottom="1270" w:left="999" w:header="269" w:footer="8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7FE9" w14:textId="77777777" w:rsidR="006D5E28" w:rsidRDefault="006D5E28">
      <w:r>
        <w:separator/>
      </w:r>
    </w:p>
  </w:endnote>
  <w:endnote w:type="continuationSeparator" w:id="0">
    <w:p w14:paraId="24EF7A12" w14:textId="77777777" w:rsidR="006D5E28" w:rsidRDefault="006D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2EB2" w14:textId="77777777" w:rsidR="005C65F7" w:rsidRDefault="005C65F7"/>
  </w:footnote>
  <w:footnote w:type="continuationSeparator" w:id="0">
    <w:p w14:paraId="1CE669BE" w14:textId="77777777" w:rsidR="005C65F7" w:rsidRDefault="005C6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E96"/>
    <w:multiLevelType w:val="multilevel"/>
    <w:tmpl w:val="33F48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05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7"/>
    <w:rsid w:val="005C65F7"/>
    <w:rsid w:val="006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6106"/>
  <w15:docId w15:val="{8A24CF0E-EEAF-403B-8F74-F7D4643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right="200"/>
      <w:jc w:val="right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69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2023-11-15T10:18:00Z</dcterms:created>
  <dcterms:modified xsi:type="dcterms:W3CDTF">2023-11-15T10:24:00Z</dcterms:modified>
</cp:coreProperties>
</file>