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61" w:rsidRPr="00CD194D" w:rsidRDefault="00426761" w:rsidP="00426761">
      <w:pPr>
        <w:pStyle w:val="Zkladntext"/>
        <w:pageBreakBefore/>
        <w:spacing w:before="12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  <w:proofErr w:type="gramStart"/>
      <w:r w:rsidRPr="00CD194D">
        <w:rPr>
          <w:rFonts w:ascii="Arial" w:hAnsi="Arial" w:cs="Arial"/>
          <w:b/>
          <w:sz w:val="20"/>
          <w:szCs w:val="20"/>
        </w:rPr>
        <w:t>SMLOUVA  O  DÍLO</w:t>
      </w:r>
      <w:proofErr w:type="gramEnd"/>
    </w:p>
    <w:p w:rsidR="00426761" w:rsidRPr="00CD194D" w:rsidRDefault="00426761" w:rsidP="00426761">
      <w:pPr>
        <w:pStyle w:val="Zkladntext"/>
        <w:spacing w:before="120"/>
        <w:ind w:left="-180"/>
        <w:jc w:val="center"/>
        <w:outlineLvl w:val="0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 xml:space="preserve">( dále jen </w:t>
      </w:r>
      <w:proofErr w:type="gramStart"/>
      <w:r w:rsidRPr="00CD194D">
        <w:rPr>
          <w:rFonts w:ascii="Arial" w:hAnsi="Arial" w:cs="Arial"/>
          <w:b/>
          <w:sz w:val="20"/>
          <w:szCs w:val="20"/>
        </w:rPr>
        <w:t>smlouva )</w:t>
      </w:r>
      <w:proofErr w:type="gramEnd"/>
    </w:p>
    <w:p w:rsidR="00426761" w:rsidRPr="00EF3F90" w:rsidRDefault="00426761" w:rsidP="00426761">
      <w:pPr>
        <w:pBdr>
          <w:bottom w:val="single" w:sz="4" w:space="2" w:color="auto"/>
        </w:pBdr>
        <w:jc w:val="center"/>
        <w:rPr>
          <w:rFonts w:ascii="Arial" w:hAnsi="Arial" w:cs="Arial"/>
          <w:sz w:val="20"/>
          <w:szCs w:val="20"/>
        </w:rPr>
      </w:pPr>
      <w:r w:rsidRPr="00217F85">
        <w:rPr>
          <w:rFonts w:ascii="Arial" w:hAnsi="Arial"/>
          <w:sz w:val="20"/>
        </w:rPr>
        <w:t xml:space="preserve">uzavřená </w:t>
      </w:r>
      <w:r w:rsidRPr="00217F85">
        <w:rPr>
          <w:rFonts w:ascii="Arial" w:hAnsi="Arial" w:cs="Arial"/>
          <w:sz w:val="20"/>
          <w:szCs w:val="20"/>
        </w:rPr>
        <w:t>podle</w:t>
      </w:r>
      <w:r w:rsidRPr="00217F8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§ 2586 a násl.</w:t>
      </w:r>
      <w:r w:rsidRPr="00217F85">
        <w:rPr>
          <w:rFonts w:ascii="Arial" w:hAnsi="Arial" w:cs="Arial"/>
          <w:color w:val="000000"/>
          <w:sz w:val="20"/>
          <w:szCs w:val="20"/>
        </w:rPr>
        <w:t xml:space="preserve"> zákona č. 89/2012 Sb., občanský zákoník, v platném znění</w:t>
      </w:r>
      <w:r w:rsidRPr="00EF3F90" w:rsidDel="00EF3F90">
        <w:rPr>
          <w:rFonts w:ascii="Arial" w:hAnsi="Arial" w:cs="Arial"/>
          <w:b/>
          <w:sz w:val="20"/>
          <w:szCs w:val="20"/>
        </w:rPr>
        <w:t xml:space="preserve"> </w:t>
      </w:r>
    </w:p>
    <w:p w:rsidR="00426761" w:rsidRDefault="00426761" w:rsidP="00426761">
      <w:pPr>
        <w:pStyle w:val="Prosttext"/>
        <w:jc w:val="center"/>
        <w:rPr>
          <w:rFonts w:ascii="Arial" w:eastAsia="MS Mincho" w:hAnsi="Arial" w:cs="Arial"/>
          <w:lang w:val="cs-CZ"/>
        </w:rPr>
      </w:pPr>
    </w:p>
    <w:p w:rsidR="00426761" w:rsidRDefault="00426761" w:rsidP="00426761">
      <w:pPr>
        <w:pStyle w:val="Prosttext"/>
        <w:jc w:val="center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</w:rPr>
        <w:t xml:space="preserve">číslo smlouvy v evidenci objednatele: </w:t>
      </w:r>
      <w:r w:rsidR="009C1FDA">
        <w:rPr>
          <w:rFonts w:ascii="Arial" w:eastAsia="MS Mincho" w:hAnsi="Arial" w:cs="Arial"/>
          <w:lang w:val="cs-CZ"/>
        </w:rPr>
        <w:t>4/23/0</w:t>
      </w:r>
      <w:r w:rsidR="00EC655C">
        <w:rPr>
          <w:rFonts w:ascii="Arial" w:eastAsia="MS Mincho" w:hAnsi="Arial" w:cs="Arial"/>
          <w:lang w:val="cs-CZ"/>
        </w:rPr>
        <w:t>199</w:t>
      </w:r>
    </w:p>
    <w:p w:rsidR="00426761" w:rsidRPr="00CD105F" w:rsidRDefault="00426761" w:rsidP="00426761">
      <w:pPr>
        <w:pStyle w:val="Prosttext"/>
        <w:jc w:val="center"/>
        <w:rPr>
          <w:rFonts w:ascii="Arial" w:eastAsia="MS Mincho" w:hAnsi="Arial" w:cs="Arial"/>
          <w:lang w:val="cs-CZ"/>
        </w:rPr>
      </w:pPr>
    </w:p>
    <w:p w:rsidR="00426761" w:rsidRPr="009C796A" w:rsidRDefault="00426761" w:rsidP="00426761">
      <w:pPr>
        <w:pStyle w:val="Prosttext"/>
        <w:jc w:val="center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</w:rPr>
        <w:t xml:space="preserve">číslo smlouvy v evidenci zhotovitele: </w:t>
      </w:r>
      <w:r w:rsidR="0030536D">
        <w:rPr>
          <w:rFonts w:ascii="Arial" w:eastAsia="MS Mincho" w:hAnsi="Arial" w:cs="Arial"/>
          <w:lang w:val="cs-CZ"/>
        </w:rPr>
        <w:t>................</w:t>
      </w:r>
    </w:p>
    <w:p w:rsidR="00426761" w:rsidRDefault="00426761" w:rsidP="00426761">
      <w:pPr>
        <w:pStyle w:val="Zkladntext"/>
        <w:spacing w:before="120"/>
        <w:ind w:left="-180"/>
        <w:jc w:val="center"/>
        <w:rPr>
          <w:rFonts w:ascii="Arial" w:hAnsi="Arial" w:cs="Arial"/>
          <w:sz w:val="20"/>
          <w:szCs w:val="20"/>
        </w:rPr>
      </w:pPr>
    </w:p>
    <w:p w:rsidR="0071457B" w:rsidRPr="00CD194D" w:rsidRDefault="0071457B" w:rsidP="00426761">
      <w:pPr>
        <w:pStyle w:val="Zkladntext"/>
        <w:spacing w:before="120"/>
        <w:ind w:left="-180"/>
        <w:jc w:val="center"/>
        <w:rPr>
          <w:rFonts w:ascii="Arial" w:hAnsi="Arial" w:cs="Arial"/>
          <w:sz w:val="20"/>
          <w:szCs w:val="20"/>
        </w:rPr>
      </w:pPr>
    </w:p>
    <w:p w:rsidR="00426761" w:rsidRPr="00CD194D" w:rsidRDefault="00426761" w:rsidP="00426761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>I.</w:t>
      </w:r>
    </w:p>
    <w:p w:rsidR="00426761" w:rsidRPr="00CD194D" w:rsidRDefault="00426761" w:rsidP="00426761">
      <w:pPr>
        <w:pStyle w:val="Zkladntext"/>
        <w:spacing w:before="120" w:after="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>Smluvní strany</w:t>
      </w:r>
    </w:p>
    <w:p w:rsidR="00426761" w:rsidRPr="00CD194D" w:rsidRDefault="00426761" w:rsidP="00426761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sz w:val="20"/>
          <w:szCs w:val="20"/>
        </w:rPr>
      </w:pPr>
    </w:p>
    <w:p w:rsidR="00426761" w:rsidRDefault="00426761" w:rsidP="00426761">
      <w:pPr>
        <w:pStyle w:val="Zkladntext"/>
        <w:spacing w:after="0"/>
        <w:ind w:left="-180"/>
        <w:rPr>
          <w:rFonts w:ascii="TimesNewRoman,Bold" w:hAnsi="TimesNewRoman,Bold" w:cs="TimesNewRoman,Bold"/>
          <w:b/>
          <w:bCs/>
          <w:sz w:val="20"/>
          <w:szCs w:val="20"/>
        </w:rPr>
      </w:pPr>
      <w:r w:rsidRPr="00CD194D">
        <w:rPr>
          <w:rFonts w:ascii="Arial" w:hAnsi="Arial" w:cs="Arial"/>
          <w:sz w:val="20"/>
          <w:szCs w:val="20"/>
        </w:rPr>
        <w:t>Objednatel:</w:t>
      </w:r>
      <w:r w:rsidRPr="00CD194D">
        <w:rPr>
          <w:rFonts w:ascii="Arial" w:hAnsi="Arial" w:cs="Arial"/>
          <w:sz w:val="20"/>
          <w:szCs w:val="20"/>
        </w:rPr>
        <w:tab/>
      </w:r>
      <w:r w:rsidRPr="00D71EC8">
        <w:rPr>
          <w:rFonts w:ascii="Arial" w:hAnsi="Arial" w:cs="Arial"/>
          <w:b/>
          <w:sz w:val="20"/>
          <w:szCs w:val="20"/>
        </w:rPr>
        <w:t>Statutární město Liberec</w:t>
      </w:r>
    </w:p>
    <w:p w:rsidR="00426761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proofErr w:type="gramStart"/>
      <w:r w:rsidRPr="00221639">
        <w:rPr>
          <w:rFonts w:ascii="Arial" w:hAnsi="Arial" w:cs="Arial"/>
          <w:sz w:val="20"/>
          <w:szCs w:val="20"/>
        </w:rPr>
        <w:t>Sídlo:</w:t>
      </w:r>
      <w:r>
        <w:t xml:space="preserve">                         </w:t>
      </w:r>
      <w:r w:rsidRPr="00D71EC8">
        <w:rPr>
          <w:rFonts w:ascii="Arial" w:hAnsi="Arial" w:cs="Arial"/>
          <w:sz w:val="20"/>
          <w:szCs w:val="20"/>
        </w:rPr>
        <w:t>nám.</w:t>
      </w:r>
      <w:proofErr w:type="gramEnd"/>
      <w:r w:rsidRPr="00D71EC8">
        <w:rPr>
          <w:rFonts w:ascii="Arial" w:hAnsi="Arial" w:cs="Arial"/>
          <w:sz w:val="20"/>
          <w:szCs w:val="20"/>
        </w:rPr>
        <w:t xml:space="preserve"> Dr. E. Beneše 1, 460 59 Liberec 1</w:t>
      </w:r>
    </w:p>
    <w:p w:rsidR="00426761" w:rsidRPr="00CD194D" w:rsidRDefault="00311A7A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</w:t>
      </w:r>
      <w:r w:rsidR="00426761" w:rsidRPr="00CD194D">
        <w:rPr>
          <w:rFonts w:ascii="Arial" w:hAnsi="Arial" w:cs="Arial"/>
          <w:sz w:val="20"/>
          <w:szCs w:val="20"/>
        </w:rPr>
        <w:t>ástupce:</w:t>
      </w:r>
      <w:r w:rsidR="00426761" w:rsidRPr="00CD194D">
        <w:rPr>
          <w:rFonts w:ascii="Arial" w:hAnsi="Arial" w:cs="Arial"/>
          <w:sz w:val="20"/>
          <w:szCs w:val="20"/>
        </w:rPr>
        <w:tab/>
      </w:r>
      <w:r w:rsidR="00E603A1">
        <w:rPr>
          <w:rFonts w:ascii="Arial" w:hAnsi="Arial" w:cs="Arial"/>
          <w:sz w:val="20"/>
          <w:szCs w:val="20"/>
        </w:rPr>
        <w:t xml:space="preserve">           </w:t>
      </w:r>
      <w:r w:rsidR="00426761">
        <w:rPr>
          <w:rFonts w:ascii="Arial" w:hAnsi="Arial" w:cs="Arial"/>
          <w:sz w:val="20"/>
          <w:szCs w:val="20"/>
        </w:rPr>
        <w:t>Ing. Jaroslav Zámečník CSc.</w:t>
      </w:r>
      <w:r w:rsidR="00426761" w:rsidRPr="00D71EC8">
        <w:rPr>
          <w:rFonts w:ascii="Arial" w:hAnsi="Arial" w:cs="Arial"/>
          <w:sz w:val="20"/>
          <w:szCs w:val="20"/>
        </w:rPr>
        <w:t>, primátor města</w:t>
      </w:r>
      <w:r w:rsidR="00426761" w:rsidRPr="00CD194D">
        <w:rPr>
          <w:rFonts w:ascii="Arial" w:hAnsi="Arial" w:cs="Arial"/>
          <w:sz w:val="20"/>
          <w:szCs w:val="20"/>
        </w:rPr>
        <w:tab/>
        <w:t xml:space="preserve">       </w:t>
      </w:r>
    </w:p>
    <w:p w:rsidR="00E603A1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sz w:val="20"/>
          <w:szCs w:val="20"/>
        </w:rPr>
        <w:tab/>
      </w:r>
      <w:r w:rsidRPr="00CD194D">
        <w:rPr>
          <w:rFonts w:ascii="Arial" w:hAnsi="Arial" w:cs="Arial"/>
          <w:sz w:val="20"/>
          <w:szCs w:val="20"/>
        </w:rPr>
        <w:tab/>
      </w:r>
      <w:r w:rsidRPr="00CD194D">
        <w:rPr>
          <w:rFonts w:ascii="Arial" w:hAnsi="Arial" w:cs="Arial"/>
          <w:sz w:val="20"/>
          <w:szCs w:val="20"/>
        </w:rPr>
        <w:tab/>
      </w:r>
      <w:r w:rsidR="00163B3D">
        <w:rPr>
          <w:rFonts w:ascii="Arial" w:hAnsi="Arial" w:cs="Arial"/>
          <w:sz w:val="20"/>
          <w:szCs w:val="20"/>
        </w:rPr>
        <w:t>Ve věcech smluvních:  Mgr. Lukáš Hýbner</w:t>
      </w:r>
      <w:r>
        <w:rPr>
          <w:rFonts w:ascii="Arial" w:hAnsi="Arial" w:cs="Arial"/>
          <w:sz w:val="20"/>
          <w:szCs w:val="20"/>
        </w:rPr>
        <w:t>, vedoucí odboru spr</w:t>
      </w:r>
      <w:r w:rsidR="00E603A1">
        <w:rPr>
          <w:rFonts w:ascii="Arial" w:hAnsi="Arial" w:cs="Arial"/>
          <w:sz w:val="20"/>
          <w:szCs w:val="20"/>
        </w:rPr>
        <w:t xml:space="preserve">ávy </w:t>
      </w:r>
      <w:r w:rsidR="00163B3D">
        <w:rPr>
          <w:rFonts w:ascii="Arial" w:hAnsi="Arial" w:cs="Arial"/>
          <w:sz w:val="20"/>
          <w:szCs w:val="20"/>
        </w:rPr>
        <w:t>veřejného majetku</w:t>
      </w:r>
    </w:p>
    <w:p w:rsidR="00C660F6" w:rsidRDefault="00C660F6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Ve věcech technických: Mgr. Lukáš Hýbner, vedoucí odboru správy veřejného  </w:t>
      </w:r>
    </w:p>
    <w:p w:rsidR="00C660F6" w:rsidRDefault="00C660F6" w:rsidP="00426761">
      <w:pPr>
        <w:pStyle w:val="Zkladntext"/>
        <w:spacing w:after="0"/>
        <w:ind w:left="-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majetku</w:t>
      </w:r>
    </w:p>
    <w:p w:rsidR="00426761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CD194D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Pr="00D71EC8">
        <w:rPr>
          <w:rFonts w:ascii="Arial" w:hAnsi="Arial" w:cs="Arial"/>
          <w:sz w:val="20"/>
          <w:szCs w:val="20"/>
        </w:rPr>
        <w:t>00262978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426761" w:rsidRPr="005C73D2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D194D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 xml:space="preserve">                             CZ</w:t>
      </w:r>
      <w:r w:rsidRPr="00D71EC8">
        <w:rPr>
          <w:rFonts w:ascii="Arial" w:hAnsi="Arial" w:cs="Arial"/>
          <w:sz w:val="20"/>
          <w:szCs w:val="20"/>
        </w:rPr>
        <w:t>00262978</w:t>
      </w:r>
      <w:r>
        <w:rPr>
          <w:rFonts w:ascii="Arial" w:hAnsi="Arial" w:cs="Arial"/>
          <w:sz w:val="20"/>
          <w:szCs w:val="20"/>
        </w:rPr>
        <w:t xml:space="preserve"> </w:t>
      </w:r>
    </w:p>
    <w:p w:rsidR="00426761" w:rsidRPr="005C73D2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5C73D2">
        <w:rPr>
          <w:rFonts w:ascii="Arial" w:hAnsi="Arial" w:cs="Arial"/>
          <w:sz w:val="20"/>
          <w:szCs w:val="20"/>
        </w:rPr>
        <w:tab/>
      </w:r>
      <w:r w:rsidRPr="005C73D2">
        <w:rPr>
          <w:rFonts w:ascii="Arial" w:hAnsi="Arial" w:cs="Arial"/>
          <w:sz w:val="20"/>
          <w:szCs w:val="20"/>
        </w:rPr>
        <w:tab/>
      </w:r>
      <w:r w:rsidRPr="005C73D2">
        <w:rPr>
          <w:rFonts w:ascii="Arial" w:hAnsi="Arial" w:cs="Arial"/>
          <w:sz w:val="20"/>
          <w:szCs w:val="20"/>
        </w:rPr>
        <w:tab/>
        <w:t>Telefon:</w:t>
      </w:r>
      <w:r w:rsidRPr="005C73D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5C73D2">
        <w:rPr>
          <w:rFonts w:ascii="Arial" w:hAnsi="Arial" w:cs="Arial"/>
          <w:sz w:val="20"/>
          <w:szCs w:val="20"/>
        </w:rPr>
        <w:t xml:space="preserve"> 485 243 111</w:t>
      </w:r>
    </w:p>
    <w:p w:rsidR="00426761" w:rsidRPr="005C73D2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5C73D2">
        <w:rPr>
          <w:rFonts w:ascii="Arial" w:hAnsi="Arial" w:cs="Arial"/>
          <w:sz w:val="20"/>
          <w:szCs w:val="20"/>
        </w:rPr>
        <w:tab/>
      </w:r>
      <w:r w:rsidRPr="005C73D2">
        <w:rPr>
          <w:rFonts w:ascii="Arial" w:hAnsi="Arial" w:cs="Arial"/>
          <w:sz w:val="20"/>
          <w:szCs w:val="20"/>
        </w:rPr>
        <w:tab/>
      </w:r>
      <w:r w:rsidRPr="005C73D2">
        <w:rPr>
          <w:rFonts w:ascii="Arial" w:hAnsi="Arial" w:cs="Arial"/>
          <w:sz w:val="20"/>
          <w:szCs w:val="20"/>
        </w:rPr>
        <w:tab/>
        <w:t>Fax:</w:t>
      </w:r>
      <w:r w:rsidRPr="005C73D2">
        <w:rPr>
          <w:rFonts w:ascii="Arial" w:hAnsi="Arial" w:cs="Arial"/>
          <w:sz w:val="20"/>
          <w:szCs w:val="20"/>
        </w:rPr>
        <w:tab/>
      </w:r>
      <w:r w:rsidRPr="005C73D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5C73D2">
        <w:rPr>
          <w:rFonts w:ascii="Arial" w:hAnsi="Arial" w:cs="Arial"/>
          <w:sz w:val="20"/>
          <w:szCs w:val="20"/>
        </w:rPr>
        <w:t xml:space="preserve"> 485 243 113</w:t>
      </w:r>
    </w:p>
    <w:p w:rsidR="00426761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5C73D2">
        <w:rPr>
          <w:rFonts w:ascii="Arial" w:hAnsi="Arial" w:cs="Arial"/>
          <w:sz w:val="20"/>
          <w:szCs w:val="20"/>
        </w:rPr>
        <w:tab/>
      </w:r>
      <w:r w:rsidRPr="005C73D2">
        <w:rPr>
          <w:rFonts w:ascii="Arial" w:hAnsi="Arial" w:cs="Arial"/>
          <w:sz w:val="20"/>
          <w:szCs w:val="20"/>
        </w:rPr>
        <w:tab/>
      </w:r>
      <w:r w:rsidRPr="005C73D2">
        <w:rPr>
          <w:rFonts w:ascii="Arial" w:hAnsi="Arial" w:cs="Arial"/>
          <w:sz w:val="20"/>
          <w:szCs w:val="20"/>
        </w:rPr>
        <w:tab/>
        <w:t xml:space="preserve">bankovní spojení:       </w:t>
      </w:r>
      <w:r>
        <w:rPr>
          <w:rFonts w:ascii="Arial" w:hAnsi="Arial" w:cs="Arial"/>
          <w:sz w:val="20"/>
          <w:szCs w:val="20"/>
        </w:rPr>
        <w:t xml:space="preserve">  </w:t>
      </w:r>
      <w:r w:rsidRPr="005C73D2">
        <w:rPr>
          <w:rFonts w:ascii="Arial" w:hAnsi="Arial" w:cs="Arial"/>
          <w:sz w:val="20"/>
          <w:szCs w:val="20"/>
        </w:rPr>
        <w:t xml:space="preserve">ČS, a.s., </w:t>
      </w:r>
      <w:proofErr w:type="spellStart"/>
      <w:proofErr w:type="gramStart"/>
      <w:r w:rsidRPr="005C73D2">
        <w:rPr>
          <w:rFonts w:ascii="Arial" w:hAnsi="Arial" w:cs="Arial"/>
          <w:sz w:val="20"/>
          <w:szCs w:val="20"/>
        </w:rPr>
        <w:t>č.ú</w:t>
      </w:r>
      <w:proofErr w:type="spellEnd"/>
      <w:r w:rsidRPr="005C73D2">
        <w:rPr>
          <w:rFonts w:ascii="Arial" w:hAnsi="Arial" w:cs="Arial"/>
          <w:sz w:val="20"/>
          <w:szCs w:val="20"/>
        </w:rPr>
        <w:t>.: 4096142/0800</w:t>
      </w:r>
      <w:proofErr w:type="gramEnd"/>
    </w:p>
    <w:p w:rsidR="00426761" w:rsidRPr="00CD194D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</w:p>
    <w:p w:rsidR="00426761" w:rsidRPr="00CD194D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</w:p>
    <w:p w:rsidR="00426761" w:rsidRPr="00D45E36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sz w:val="20"/>
          <w:szCs w:val="20"/>
        </w:rPr>
        <w:t>Zhotovitel:</w:t>
      </w:r>
      <w:r w:rsidRPr="00CD194D">
        <w:rPr>
          <w:rFonts w:ascii="Arial" w:hAnsi="Arial" w:cs="Arial"/>
          <w:sz w:val="20"/>
          <w:szCs w:val="20"/>
        </w:rPr>
        <w:tab/>
      </w:r>
      <w:r w:rsidR="00EC655C">
        <w:rPr>
          <w:rFonts w:ascii="Arial" w:hAnsi="Arial" w:cs="Arial"/>
          <w:b/>
          <w:sz w:val="20"/>
          <w:szCs w:val="20"/>
        </w:rPr>
        <w:t>Geodetická kancelář Cyrus, spol. s.r.o.</w:t>
      </w:r>
    </w:p>
    <w:p w:rsidR="00714649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D45E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Sídlo:                             </w:t>
      </w:r>
      <w:r w:rsidR="00EC655C">
        <w:rPr>
          <w:rFonts w:ascii="Arial" w:hAnsi="Arial" w:cs="Arial"/>
          <w:sz w:val="20"/>
          <w:szCs w:val="20"/>
        </w:rPr>
        <w:t>U Potoka 1482, Frýdlant</w:t>
      </w:r>
    </w:p>
    <w:p w:rsidR="00426761" w:rsidRDefault="00714649" w:rsidP="00C660F6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EC655C">
        <w:rPr>
          <w:rFonts w:ascii="Arial" w:hAnsi="Arial" w:cs="Arial"/>
          <w:sz w:val="20"/>
          <w:szCs w:val="20"/>
        </w:rPr>
        <w:t>464 01</w:t>
      </w:r>
      <w:r w:rsidR="00426761" w:rsidRPr="00D45E36">
        <w:rPr>
          <w:rFonts w:ascii="Arial" w:hAnsi="Arial" w:cs="Arial"/>
          <w:sz w:val="20"/>
          <w:szCs w:val="20"/>
        </w:rPr>
        <w:tab/>
      </w:r>
    </w:p>
    <w:p w:rsidR="00311A7A" w:rsidRPr="00FB35BB" w:rsidRDefault="00311A7A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FB35BB">
        <w:rPr>
          <w:rFonts w:ascii="Arial" w:hAnsi="Arial" w:cs="Arial"/>
          <w:sz w:val="20"/>
          <w:szCs w:val="20"/>
        </w:rPr>
        <w:t xml:space="preserve">Ve věcech smluvních:   </w:t>
      </w:r>
      <w:r w:rsidR="00704E84">
        <w:rPr>
          <w:rFonts w:ascii="Arial" w:hAnsi="Arial" w:cs="Arial"/>
          <w:sz w:val="20"/>
          <w:szCs w:val="20"/>
        </w:rPr>
        <w:t xml:space="preserve">Roman </w:t>
      </w:r>
      <w:proofErr w:type="spellStart"/>
      <w:r w:rsidR="00704E84">
        <w:rPr>
          <w:rFonts w:ascii="Arial" w:hAnsi="Arial" w:cs="Arial"/>
          <w:sz w:val="20"/>
          <w:szCs w:val="20"/>
        </w:rPr>
        <w:t>Cýrus</w:t>
      </w:r>
      <w:proofErr w:type="spellEnd"/>
      <w:r w:rsidR="00C660F6" w:rsidRPr="00FB35BB">
        <w:rPr>
          <w:rFonts w:ascii="Arial" w:hAnsi="Arial" w:cs="Arial"/>
          <w:sz w:val="20"/>
          <w:szCs w:val="20"/>
        </w:rPr>
        <w:t>, jednatel společnosti</w:t>
      </w:r>
    </w:p>
    <w:p w:rsidR="00311A7A" w:rsidRPr="00FB35BB" w:rsidRDefault="00311A7A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FB35BB">
        <w:rPr>
          <w:rFonts w:ascii="Arial" w:hAnsi="Arial" w:cs="Arial"/>
          <w:sz w:val="20"/>
          <w:szCs w:val="20"/>
        </w:rPr>
        <w:t xml:space="preserve">                             </w:t>
      </w:r>
      <w:r w:rsidRPr="00FB35BB">
        <w:rPr>
          <w:rFonts w:ascii="Arial" w:hAnsi="Arial" w:cs="Arial"/>
          <w:sz w:val="20"/>
        </w:rPr>
        <w:t xml:space="preserve">Ve věcech technických: </w:t>
      </w:r>
      <w:r w:rsidR="00704E84">
        <w:rPr>
          <w:rFonts w:ascii="Arial" w:hAnsi="Arial" w:cs="Arial"/>
          <w:sz w:val="20"/>
        </w:rPr>
        <w:t xml:space="preserve">Roman </w:t>
      </w:r>
      <w:proofErr w:type="spellStart"/>
      <w:r w:rsidR="00704E84">
        <w:rPr>
          <w:rFonts w:ascii="Arial" w:hAnsi="Arial" w:cs="Arial"/>
          <w:sz w:val="20"/>
        </w:rPr>
        <w:t>Cýrus</w:t>
      </w:r>
      <w:proofErr w:type="spellEnd"/>
    </w:p>
    <w:p w:rsidR="00426761" w:rsidRPr="00FB35BB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FB35BB">
        <w:rPr>
          <w:rFonts w:ascii="Arial" w:hAnsi="Arial" w:cs="Arial"/>
          <w:sz w:val="20"/>
          <w:szCs w:val="20"/>
        </w:rPr>
        <w:tab/>
      </w:r>
      <w:r w:rsidRPr="00FB35BB">
        <w:rPr>
          <w:rFonts w:ascii="Arial" w:hAnsi="Arial" w:cs="Arial"/>
          <w:sz w:val="20"/>
          <w:szCs w:val="20"/>
        </w:rPr>
        <w:tab/>
      </w:r>
      <w:r w:rsidR="00D543F4" w:rsidRPr="00FB35BB">
        <w:rPr>
          <w:rFonts w:ascii="Arial" w:hAnsi="Arial" w:cs="Arial"/>
          <w:sz w:val="20"/>
          <w:szCs w:val="20"/>
        </w:rPr>
        <w:tab/>
        <w:t>IČ</w:t>
      </w:r>
      <w:r w:rsidRPr="00FB35BB">
        <w:rPr>
          <w:rFonts w:ascii="Arial" w:hAnsi="Arial" w:cs="Arial"/>
          <w:sz w:val="20"/>
          <w:szCs w:val="20"/>
        </w:rPr>
        <w:t>:</w:t>
      </w:r>
      <w:r w:rsidRPr="00FB35BB">
        <w:rPr>
          <w:rFonts w:ascii="Arial" w:hAnsi="Arial" w:cs="Arial"/>
          <w:sz w:val="20"/>
          <w:szCs w:val="20"/>
        </w:rPr>
        <w:tab/>
      </w:r>
      <w:r w:rsidRPr="00FB35BB">
        <w:rPr>
          <w:rFonts w:ascii="Arial" w:hAnsi="Arial" w:cs="Arial"/>
          <w:sz w:val="20"/>
          <w:szCs w:val="20"/>
        </w:rPr>
        <w:tab/>
        <w:t xml:space="preserve">            </w:t>
      </w:r>
      <w:r w:rsidRPr="00FB35BB">
        <w:rPr>
          <w:rFonts w:ascii="Arial" w:hAnsi="Arial" w:cs="Arial"/>
          <w:sz w:val="20"/>
          <w:szCs w:val="20"/>
        </w:rPr>
        <w:tab/>
      </w:r>
      <w:r w:rsidR="00704E84">
        <w:rPr>
          <w:rFonts w:ascii="Arial" w:hAnsi="Arial" w:cs="Arial"/>
          <w:sz w:val="20"/>
          <w:szCs w:val="20"/>
        </w:rPr>
        <w:t>04669339</w:t>
      </w:r>
    </w:p>
    <w:p w:rsidR="00426761" w:rsidRPr="00FB35BB" w:rsidRDefault="00426761" w:rsidP="001F4950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FB35BB">
        <w:rPr>
          <w:rFonts w:ascii="Arial" w:hAnsi="Arial" w:cs="Arial"/>
          <w:sz w:val="20"/>
          <w:szCs w:val="20"/>
        </w:rPr>
        <w:tab/>
      </w:r>
      <w:r w:rsidRPr="00FB35BB">
        <w:rPr>
          <w:rFonts w:ascii="Arial" w:hAnsi="Arial" w:cs="Arial"/>
          <w:sz w:val="20"/>
          <w:szCs w:val="20"/>
        </w:rPr>
        <w:tab/>
      </w:r>
      <w:r w:rsidRPr="00FB35BB">
        <w:rPr>
          <w:rFonts w:ascii="Arial" w:hAnsi="Arial" w:cs="Arial"/>
          <w:sz w:val="20"/>
          <w:szCs w:val="20"/>
        </w:rPr>
        <w:tab/>
      </w:r>
      <w:r w:rsidR="00D543F4" w:rsidRPr="00FB35BB">
        <w:rPr>
          <w:rFonts w:ascii="Arial" w:hAnsi="Arial" w:cs="Arial"/>
          <w:sz w:val="20"/>
          <w:szCs w:val="20"/>
        </w:rPr>
        <w:t>DIČ</w:t>
      </w:r>
      <w:r w:rsidR="00714649" w:rsidRPr="00FB35BB">
        <w:rPr>
          <w:rFonts w:ascii="Arial" w:hAnsi="Arial" w:cs="Arial"/>
          <w:sz w:val="20"/>
          <w:szCs w:val="20"/>
        </w:rPr>
        <w:t>:</w:t>
      </w:r>
      <w:r w:rsidR="00714649" w:rsidRPr="00FB35BB">
        <w:rPr>
          <w:rFonts w:ascii="Arial" w:hAnsi="Arial" w:cs="Arial"/>
          <w:sz w:val="20"/>
          <w:szCs w:val="20"/>
        </w:rPr>
        <w:tab/>
      </w:r>
      <w:r w:rsidR="00714649" w:rsidRPr="00FB35BB">
        <w:rPr>
          <w:rFonts w:ascii="Arial" w:hAnsi="Arial" w:cs="Arial"/>
          <w:sz w:val="20"/>
          <w:szCs w:val="20"/>
        </w:rPr>
        <w:tab/>
        <w:t xml:space="preserve">            </w:t>
      </w:r>
      <w:r w:rsidR="00714649" w:rsidRPr="00FB35BB">
        <w:rPr>
          <w:rFonts w:ascii="Arial" w:hAnsi="Arial" w:cs="Arial"/>
          <w:sz w:val="20"/>
          <w:szCs w:val="20"/>
        </w:rPr>
        <w:tab/>
        <w:t>CZ</w:t>
      </w:r>
      <w:r w:rsidR="00704E84">
        <w:rPr>
          <w:rFonts w:ascii="Arial" w:hAnsi="Arial" w:cs="Arial"/>
          <w:sz w:val="20"/>
          <w:szCs w:val="20"/>
        </w:rPr>
        <w:t>04669339</w:t>
      </w:r>
    </w:p>
    <w:p w:rsidR="00610CA9" w:rsidRPr="00FB35BB" w:rsidRDefault="00426761" w:rsidP="00610CA9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FB35BB">
        <w:rPr>
          <w:rFonts w:ascii="Arial" w:hAnsi="Arial" w:cs="Arial"/>
          <w:sz w:val="20"/>
          <w:szCs w:val="20"/>
        </w:rPr>
        <w:tab/>
      </w:r>
      <w:r w:rsidRPr="00FB35BB">
        <w:rPr>
          <w:rFonts w:ascii="Arial" w:hAnsi="Arial" w:cs="Arial"/>
          <w:sz w:val="20"/>
          <w:szCs w:val="20"/>
        </w:rPr>
        <w:tab/>
      </w:r>
      <w:r w:rsidRPr="00FB35BB">
        <w:rPr>
          <w:rFonts w:ascii="Arial" w:hAnsi="Arial" w:cs="Arial"/>
          <w:sz w:val="20"/>
          <w:szCs w:val="20"/>
        </w:rPr>
        <w:tab/>
      </w:r>
      <w:r w:rsidR="00D543F4" w:rsidRPr="00FB35BB">
        <w:rPr>
          <w:rFonts w:ascii="Arial" w:hAnsi="Arial" w:cs="Arial"/>
          <w:sz w:val="20"/>
          <w:szCs w:val="20"/>
        </w:rPr>
        <w:t xml:space="preserve">mobil. </w:t>
      </w:r>
      <w:proofErr w:type="gramStart"/>
      <w:r w:rsidR="00D543F4" w:rsidRPr="00FB35BB">
        <w:rPr>
          <w:rFonts w:ascii="Arial" w:hAnsi="Arial" w:cs="Arial"/>
          <w:sz w:val="20"/>
          <w:szCs w:val="20"/>
        </w:rPr>
        <w:t>tel.</w:t>
      </w:r>
      <w:proofErr w:type="gramEnd"/>
      <w:r w:rsidR="00610CA9" w:rsidRPr="00FB35BB">
        <w:rPr>
          <w:rFonts w:ascii="Arial" w:hAnsi="Arial" w:cs="Arial"/>
          <w:sz w:val="20"/>
          <w:szCs w:val="20"/>
        </w:rPr>
        <w:t>:</w:t>
      </w:r>
      <w:r w:rsidR="00610CA9" w:rsidRPr="00FB35BB">
        <w:rPr>
          <w:rFonts w:ascii="Arial" w:hAnsi="Arial" w:cs="Arial"/>
          <w:sz w:val="20"/>
          <w:szCs w:val="20"/>
        </w:rPr>
        <w:tab/>
        <w:t xml:space="preserve">            </w:t>
      </w:r>
      <w:r w:rsidR="00610CA9" w:rsidRPr="00FB35BB">
        <w:rPr>
          <w:rFonts w:ascii="Arial" w:hAnsi="Arial" w:cs="Arial"/>
          <w:sz w:val="20"/>
          <w:szCs w:val="20"/>
        </w:rPr>
        <w:tab/>
        <w:t>+420</w:t>
      </w:r>
      <w:r w:rsidR="00704E84">
        <w:rPr>
          <w:rFonts w:ascii="Arial" w:hAnsi="Arial" w:cs="Arial"/>
          <w:sz w:val="20"/>
          <w:szCs w:val="20"/>
        </w:rPr>
        <w:t> 720 360 420</w:t>
      </w:r>
    </w:p>
    <w:p w:rsidR="00257CF9" w:rsidRPr="00D45E36" w:rsidRDefault="00257CF9" w:rsidP="00610CA9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FB35BB">
        <w:rPr>
          <w:rFonts w:ascii="Arial" w:hAnsi="Arial" w:cs="Arial"/>
          <w:sz w:val="20"/>
          <w:szCs w:val="20"/>
        </w:rPr>
        <w:t xml:space="preserve">                             bankovní spojení:</w:t>
      </w:r>
      <w:r>
        <w:rPr>
          <w:rFonts w:ascii="Arial" w:hAnsi="Arial" w:cs="Arial"/>
          <w:sz w:val="20"/>
          <w:szCs w:val="20"/>
        </w:rPr>
        <w:t xml:space="preserve"> </w:t>
      </w:r>
      <w:r w:rsidR="006579C9">
        <w:rPr>
          <w:rFonts w:ascii="Arial" w:hAnsi="Arial" w:cs="Arial"/>
          <w:sz w:val="20"/>
          <w:szCs w:val="20"/>
        </w:rPr>
        <w:t xml:space="preserve">         </w:t>
      </w:r>
      <w:r w:rsidR="00704E84">
        <w:rPr>
          <w:rFonts w:ascii="Arial" w:hAnsi="Arial" w:cs="Arial"/>
          <w:sz w:val="20"/>
          <w:szCs w:val="20"/>
        </w:rPr>
        <w:t xml:space="preserve">Česká spořitelna, a.s., </w:t>
      </w:r>
      <w:proofErr w:type="spellStart"/>
      <w:proofErr w:type="gramStart"/>
      <w:r w:rsidR="00704E84">
        <w:rPr>
          <w:rFonts w:ascii="Arial" w:hAnsi="Arial" w:cs="Arial"/>
          <w:sz w:val="20"/>
          <w:szCs w:val="20"/>
        </w:rPr>
        <w:t>č.ú</w:t>
      </w:r>
      <w:proofErr w:type="spellEnd"/>
      <w:r w:rsidR="00704E84">
        <w:rPr>
          <w:rFonts w:ascii="Arial" w:hAnsi="Arial" w:cs="Arial"/>
          <w:sz w:val="20"/>
          <w:szCs w:val="20"/>
        </w:rPr>
        <w:t>. 416326319/0800</w:t>
      </w:r>
      <w:proofErr w:type="gramEnd"/>
    </w:p>
    <w:p w:rsidR="00610CA9" w:rsidRPr="00D45E36" w:rsidRDefault="00610CA9" w:rsidP="00610CA9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 w:rsidR="00D543F4">
        <w:rPr>
          <w:rFonts w:ascii="Arial" w:hAnsi="Arial" w:cs="Arial"/>
          <w:sz w:val="20"/>
          <w:szCs w:val="20"/>
        </w:rPr>
        <w:t>e-mail</w:t>
      </w:r>
      <w:r w:rsidRPr="00D45E36">
        <w:rPr>
          <w:rFonts w:ascii="Arial" w:hAnsi="Arial" w:cs="Arial"/>
          <w:sz w:val="20"/>
          <w:szCs w:val="20"/>
        </w:rPr>
        <w:t>:</w:t>
      </w:r>
      <w:r w:rsidRPr="00D45E36">
        <w:rPr>
          <w:rFonts w:ascii="Arial" w:hAnsi="Arial" w:cs="Arial"/>
          <w:sz w:val="20"/>
          <w:szCs w:val="20"/>
        </w:rPr>
        <w:tab/>
        <w:t xml:space="preserve">            </w:t>
      </w:r>
      <w:r w:rsidRPr="00D45E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04E84">
        <w:rPr>
          <w:rFonts w:ascii="Arial" w:hAnsi="Arial" w:cs="Arial"/>
          <w:sz w:val="20"/>
          <w:szCs w:val="20"/>
        </w:rPr>
        <w:t>gkcyrus</w:t>
      </w:r>
      <w:r w:rsidRPr="00D45E36">
        <w:rPr>
          <w:rFonts w:ascii="Arial" w:hAnsi="Arial" w:cs="Arial"/>
          <w:sz w:val="20"/>
          <w:szCs w:val="20"/>
        </w:rPr>
        <w:t>@</w:t>
      </w:r>
      <w:r w:rsidR="00704E84">
        <w:rPr>
          <w:rFonts w:ascii="Arial" w:hAnsi="Arial" w:cs="Arial"/>
          <w:sz w:val="20"/>
          <w:szCs w:val="20"/>
        </w:rPr>
        <w:t>gkcyrus</w:t>
      </w:r>
      <w:r w:rsidRPr="00D45E36">
        <w:rPr>
          <w:rFonts w:ascii="Arial" w:hAnsi="Arial" w:cs="Arial"/>
          <w:sz w:val="20"/>
          <w:szCs w:val="20"/>
        </w:rPr>
        <w:t>.cz</w:t>
      </w:r>
    </w:p>
    <w:p w:rsidR="00006294" w:rsidRDefault="00006294" w:rsidP="00610CA9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006294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006294">
        <w:rPr>
          <w:rFonts w:ascii="Arial" w:hAnsi="Arial" w:cs="Arial"/>
          <w:sz w:val="20"/>
          <w:szCs w:val="20"/>
        </w:rPr>
        <w:t xml:space="preserve"> Zápis v OR:                </w:t>
      </w:r>
      <w:r>
        <w:rPr>
          <w:rFonts w:ascii="Arial" w:hAnsi="Arial" w:cs="Arial"/>
          <w:sz w:val="20"/>
          <w:szCs w:val="20"/>
        </w:rPr>
        <w:t xml:space="preserve">  Z</w:t>
      </w:r>
      <w:r w:rsidRPr="00006294">
        <w:rPr>
          <w:rFonts w:ascii="Arial" w:hAnsi="Arial" w:cs="Arial"/>
          <w:sz w:val="20"/>
          <w:szCs w:val="20"/>
        </w:rPr>
        <w:t xml:space="preserve">apsaná v obchodním rejstříku vedeném u Krajského soudu v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26761" w:rsidRDefault="00006294" w:rsidP="0071457B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9B0F19">
        <w:rPr>
          <w:rFonts w:ascii="Arial" w:hAnsi="Arial" w:cs="Arial"/>
          <w:sz w:val="20"/>
          <w:szCs w:val="20"/>
        </w:rPr>
        <w:t>Ústí nad Labem pod č. C</w:t>
      </w:r>
      <w:r w:rsidR="00E97958">
        <w:rPr>
          <w:rFonts w:ascii="Arial" w:hAnsi="Arial" w:cs="Arial"/>
          <w:sz w:val="20"/>
          <w:szCs w:val="20"/>
        </w:rPr>
        <w:t xml:space="preserve"> </w:t>
      </w:r>
      <w:r w:rsidR="009B0F19">
        <w:rPr>
          <w:rFonts w:ascii="Arial" w:hAnsi="Arial" w:cs="Arial"/>
          <w:sz w:val="20"/>
          <w:szCs w:val="20"/>
        </w:rPr>
        <w:t>36777/KSUL</w:t>
      </w:r>
    </w:p>
    <w:p w:rsidR="0071457B" w:rsidRDefault="0071457B" w:rsidP="0071457B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</w:p>
    <w:p w:rsidR="0071457B" w:rsidRDefault="0071457B" w:rsidP="0071457B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</w:p>
    <w:p w:rsidR="0071457B" w:rsidRPr="0071457B" w:rsidRDefault="0071457B" w:rsidP="0071457B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</w:p>
    <w:p w:rsidR="00426761" w:rsidRPr="00CD194D" w:rsidRDefault="00426761" w:rsidP="00426761">
      <w:pPr>
        <w:pStyle w:val="Zkladntext"/>
        <w:spacing w:after="0"/>
        <w:ind w:left="-180"/>
        <w:jc w:val="center"/>
        <w:rPr>
          <w:rFonts w:ascii="Arial" w:hAnsi="Arial" w:cs="Arial"/>
          <w:b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>II.</w:t>
      </w:r>
    </w:p>
    <w:p w:rsidR="00426761" w:rsidRPr="00CD194D" w:rsidRDefault="00426761" w:rsidP="00426761">
      <w:pPr>
        <w:pStyle w:val="Zkladntext"/>
        <w:spacing w:before="120" w:after="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>Výchozí podklady a údaje</w:t>
      </w:r>
    </w:p>
    <w:p w:rsidR="00426761" w:rsidRPr="00CD194D" w:rsidRDefault="00426761" w:rsidP="00426761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26761" w:rsidRPr="00845822" w:rsidRDefault="00426761" w:rsidP="00845822">
      <w:pPr>
        <w:pStyle w:val="Zkladntext"/>
        <w:numPr>
          <w:ilvl w:val="0"/>
          <w:numId w:val="2"/>
        </w:numPr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CD194D">
        <w:rPr>
          <w:rFonts w:ascii="Arial" w:hAnsi="Arial" w:cs="Arial"/>
          <w:bCs/>
          <w:sz w:val="20"/>
          <w:szCs w:val="20"/>
        </w:rPr>
        <w:t xml:space="preserve">Podkladem pro uzavření této smlouvy je nabídka zhotovitele ze dne </w:t>
      </w:r>
      <w:r w:rsidR="009B0F19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  <w:r w:rsidR="0076059F">
        <w:rPr>
          <w:rFonts w:ascii="Arial" w:hAnsi="Arial" w:cs="Arial"/>
          <w:bCs/>
          <w:sz w:val="20"/>
          <w:szCs w:val="20"/>
        </w:rPr>
        <w:t xml:space="preserve"> </w:t>
      </w:r>
      <w:r w:rsidR="009B0F19">
        <w:rPr>
          <w:rFonts w:ascii="Arial" w:hAnsi="Arial" w:cs="Arial"/>
          <w:bCs/>
          <w:sz w:val="20"/>
          <w:szCs w:val="20"/>
        </w:rPr>
        <w:t>10</w:t>
      </w:r>
      <w:r>
        <w:rPr>
          <w:rFonts w:ascii="Arial" w:hAnsi="Arial" w:cs="Arial"/>
          <w:bCs/>
          <w:sz w:val="20"/>
          <w:szCs w:val="20"/>
        </w:rPr>
        <w:t>.</w:t>
      </w:r>
      <w:r w:rsidR="0076059F">
        <w:rPr>
          <w:rFonts w:ascii="Arial" w:hAnsi="Arial" w:cs="Arial"/>
          <w:bCs/>
          <w:sz w:val="20"/>
          <w:szCs w:val="20"/>
        </w:rPr>
        <w:t xml:space="preserve"> </w:t>
      </w:r>
      <w:r w:rsidR="00252276">
        <w:rPr>
          <w:rFonts w:ascii="Arial" w:hAnsi="Arial" w:cs="Arial"/>
          <w:bCs/>
          <w:sz w:val="20"/>
          <w:szCs w:val="20"/>
        </w:rPr>
        <w:t>2023</w:t>
      </w:r>
      <w:r w:rsidR="00AC504D">
        <w:rPr>
          <w:rFonts w:ascii="Arial" w:hAnsi="Arial" w:cs="Arial"/>
          <w:bCs/>
          <w:sz w:val="20"/>
          <w:szCs w:val="20"/>
        </w:rPr>
        <w:t xml:space="preserve">, která tvoří 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jako </w:t>
      </w:r>
      <w:r w:rsidR="0076059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příloha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č. 1 této smlouvy její nedílnou součást.</w:t>
      </w:r>
    </w:p>
    <w:p w:rsidR="00426761" w:rsidRDefault="00426761" w:rsidP="00426761">
      <w:pPr>
        <w:pStyle w:val="Zkladntext"/>
        <w:spacing w:after="0"/>
        <w:ind w:left="-181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76059F" w:rsidRPr="00F60147" w:rsidRDefault="00426761" w:rsidP="00F60147">
      <w:pPr>
        <w:pStyle w:val="Zkladntext"/>
        <w:numPr>
          <w:ilvl w:val="0"/>
          <w:numId w:val="2"/>
        </w:numPr>
        <w:spacing w:after="0"/>
        <w:jc w:val="both"/>
        <w:outlineLvl w:val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AB2D52">
        <w:rPr>
          <w:rFonts w:ascii="Arial" w:hAnsi="Arial" w:cs="Arial"/>
          <w:bCs/>
          <w:sz w:val="20"/>
          <w:szCs w:val="20"/>
        </w:rPr>
        <w:t>Název</w:t>
      </w:r>
      <w:r>
        <w:rPr>
          <w:rFonts w:ascii="Arial" w:hAnsi="Arial" w:cs="Arial"/>
          <w:bCs/>
          <w:sz w:val="20"/>
          <w:szCs w:val="20"/>
        </w:rPr>
        <w:t xml:space="preserve"> díla</w:t>
      </w:r>
      <w:r w:rsidRPr="00AB2D52">
        <w:rPr>
          <w:rFonts w:ascii="Arial" w:hAnsi="Arial" w:cs="Arial"/>
          <w:bCs/>
          <w:sz w:val="20"/>
          <w:szCs w:val="20"/>
        </w:rPr>
        <w:t>:</w:t>
      </w:r>
      <w:r w:rsidRPr="00AB2D52">
        <w:rPr>
          <w:rFonts w:ascii="Arial" w:hAnsi="Arial" w:cs="Arial"/>
          <w:bCs/>
          <w:sz w:val="20"/>
          <w:szCs w:val="20"/>
        </w:rPr>
        <w:tab/>
      </w:r>
      <w:r w:rsidR="00977255">
        <w:rPr>
          <w:rFonts w:ascii="Arial" w:hAnsi="Arial" w:cs="Arial"/>
          <w:b/>
          <w:bCs/>
          <w:sz w:val="20"/>
          <w:szCs w:val="20"/>
        </w:rPr>
        <w:t xml:space="preserve"> </w:t>
      </w:r>
      <w:r w:rsidR="00977255">
        <w:rPr>
          <w:rFonts w:ascii="Arial" w:hAnsi="Arial" w:cs="Arial"/>
          <w:b/>
          <w:bCs/>
          <w:sz w:val="20"/>
          <w:szCs w:val="20"/>
          <w:u w:val="single"/>
        </w:rPr>
        <w:t>„</w:t>
      </w:r>
      <w:bookmarkStart w:id="0" w:name="_GoBack"/>
      <w:r w:rsidR="00574C4E">
        <w:rPr>
          <w:rFonts w:ascii="Arial" w:hAnsi="Arial" w:cs="Arial"/>
          <w:b/>
          <w:sz w:val="20"/>
          <w:u w:val="single"/>
        </w:rPr>
        <w:t>G</w:t>
      </w:r>
      <w:r w:rsidR="009B0F19">
        <w:rPr>
          <w:rFonts w:ascii="Arial" w:hAnsi="Arial" w:cs="Arial"/>
          <w:b/>
          <w:sz w:val="20"/>
          <w:u w:val="single"/>
        </w:rPr>
        <w:t>eodetické práce – ul. Ke koupališti a Ladova</w:t>
      </w:r>
      <w:bookmarkEnd w:id="0"/>
      <w:r w:rsidR="00977255">
        <w:rPr>
          <w:rFonts w:ascii="Arial" w:hAnsi="Arial" w:cs="Arial"/>
          <w:b/>
          <w:sz w:val="20"/>
          <w:u w:val="single"/>
        </w:rPr>
        <w:t>“</w:t>
      </w:r>
    </w:p>
    <w:p w:rsidR="00426761" w:rsidRPr="00845822" w:rsidRDefault="00845822" w:rsidP="00845822">
      <w:pPr>
        <w:pStyle w:val="Zkladntext"/>
        <w:spacing w:after="0"/>
        <w:ind w:left="179"/>
        <w:jc w:val="both"/>
        <w:outlineLvl w:val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           </w:t>
      </w:r>
      <w:r w:rsidR="00426761">
        <w:rPr>
          <w:rFonts w:ascii="Arial" w:hAnsi="Arial" w:cs="Arial"/>
          <w:sz w:val="20"/>
        </w:rPr>
        <w:t xml:space="preserve">                            </w:t>
      </w:r>
    </w:p>
    <w:p w:rsidR="00426761" w:rsidRDefault="00426761" w:rsidP="00426761">
      <w:pPr>
        <w:pStyle w:val="Zkladntext"/>
        <w:numPr>
          <w:ilvl w:val="0"/>
          <w:numId w:val="2"/>
        </w:numPr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CD194D">
        <w:rPr>
          <w:rFonts w:ascii="Arial" w:hAnsi="Arial" w:cs="Arial"/>
          <w:bCs/>
          <w:sz w:val="20"/>
          <w:szCs w:val="20"/>
        </w:rPr>
        <w:t>Místo stavby:</w:t>
      </w:r>
      <w:r w:rsidRPr="00CD194D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Liberec</w:t>
      </w:r>
    </w:p>
    <w:p w:rsidR="00426761" w:rsidRPr="00CD194D" w:rsidRDefault="00426761" w:rsidP="00426761">
      <w:pPr>
        <w:pStyle w:val="Zkladntext"/>
        <w:spacing w:after="0"/>
        <w:ind w:left="-18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426761" w:rsidRPr="00CD194D" w:rsidRDefault="00426761" w:rsidP="00426761">
      <w:pPr>
        <w:pStyle w:val="Zkladntext"/>
        <w:numPr>
          <w:ilvl w:val="0"/>
          <w:numId w:val="2"/>
        </w:numPr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I</w:t>
      </w:r>
      <w:r w:rsidRPr="00CD194D">
        <w:rPr>
          <w:rFonts w:ascii="Arial" w:hAnsi="Arial" w:cs="Arial"/>
          <w:bCs/>
          <w:sz w:val="20"/>
          <w:szCs w:val="20"/>
        </w:rPr>
        <w:t>nvestor:</w:t>
      </w:r>
      <w:r w:rsidRPr="00CD194D">
        <w:rPr>
          <w:rFonts w:ascii="Arial" w:hAnsi="Arial" w:cs="Arial"/>
          <w:bCs/>
          <w:sz w:val="20"/>
          <w:szCs w:val="20"/>
        </w:rPr>
        <w:tab/>
      </w:r>
      <w:r w:rsidRPr="00CD194D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t>S</w:t>
      </w:r>
      <w:r w:rsidRPr="00D71EC8">
        <w:rPr>
          <w:rFonts w:ascii="Arial" w:hAnsi="Arial" w:cs="Arial"/>
          <w:b/>
          <w:sz w:val="20"/>
          <w:szCs w:val="20"/>
        </w:rPr>
        <w:t>tatutární město Liberec</w:t>
      </w:r>
    </w:p>
    <w:p w:rsidR="00426761" w:rsidRDefault="00426761" w:rsidP="00426761">
      <w:pPr>
        <w:pStyle w:val="Zkladntext"/>
        <w:spacing w:after="0"/>
        <w:ind w:left="-18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426761" w:rsidRDefault="00426761" w:rsidP="00426761">
      <w:pPr>
        <w:pStyle w:val="Zkladntext"/>
        <w:spacing w:after="0"/>
        <w:ind w:left="-18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426761" w:rsidRDefault="00426761" w:rsidP="00426761">
      <w:pPr>
        <w:pStyle w:val="Zkladntext"/>
        <w:spacing w:after="0"/>
        <w:ind w:left="-18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426761" w:rsidRDefault="00426761" w:rsidP="00426761">
      <w:pPr>
        <w:pStyle w:val="Zkladntext"/>
        <w:spacing w:after="0"/>
        <w:ind w:left="-18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426761" w:rsidRPr="00CD194D" w:rsidRDefault="00426761" w:rsidP="00426761">
      <w:pPr>
        <w:pStyle w:val="Zkladntext"/>
        <w:spacing w:after="0"/>
        <w:ind w:left="-18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426761" w:rsidRPr="00CD194D" w:rsidRDefault="00426761" w:rsidP="00426761">
      <w:pPr>
        <w:pStyle w:val="Zkladntext"/>
        <w:spacing w:after="0"/>
        <w:ind w:left="-18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845822" w:rsidRDefault="00845822" w:rsidP="00426761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26761" w:rsidRPr="00CD194D" w:rsidRDefault="00426761" w:rsidP="00426761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>III.</w:t>
      </w:r>
    </w:p>
    <w:p w:rsidR="00426761" w:rsidRPr="00CD194D" w:rsidRDefault="00426761" w:rsidP="00426761">
      <w:pPr>
        <w:pStyle w:val="Zkladntext"/>
        <w:spacing w:before="120" w:after="0"/>
        <w:ind w:left="-181"/>
        <w:jc w:val="center"/>
        <w:rPr>
          <w:rFonts w:ascii="Arial" w:hAnsi="Arial" w:cs="Arial"/>
          <w:b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>Předm</w:t>
      </w:r>
      <w:r>
        <w:rPr>
          <w:rFonts w:ascii="Arial" w:hAnsi="Arial" w:cs="Arial"/>
          <w:b/>
          <w:sz w:val="20"/>
          <w:szCs w:val="20"/>
        </w:rPr>
        <w:t>ě</w:t>
      </w:r>
      <w:r w:rsidRPr="00CD194D">
        <w:rPr>
          <w:rFonts w:ascii="Arial" w:hAnsi="Arial" w:cs="Arial"/>
          <w:b/>
          <w:sz w:val="20"/>
          <w:szCs w:val="20"/>
        </w:rPr>
        <w:t>t pln</w:t>
      </w:r>
      <w:r>
        <w:rPr>
          <w:rFonts w:ascii="Arial" w:hAnsi="Arial" w:cs="Arial"/>
          <w:b/>
          <w:sz w:val="20"/>
          <w:szCs w:val="20"/>
        </w:rPr>
        <w:t>ě</w:t>
      </w:r>
      <w:r w:rsidRPr="00CD194D">
        <w:rPr>
          <w:rFonts w:ascii="Arial" w:hAnsi="Arial" w:cs="Arial"/>
          <w:b/>
          <w:sz w:val="20"/>
          <w:szCs w:val="20"/>
        </w:rPr>
        <w:t xml:space="preserve">ní </w:t>
      </w:r>
    </w:p>
    <w:p w:rsidR="00426761" w:rsidRPr="00CD194D" w:rsidRDefault="00426761" w:rsidP="00426761">
      <w:pPr>
        <w:pStyle w:val="Zkladntext"/>
        <w:spacing w:after="0"/>
        <w:ind w:left="-180"/>
        <w:jc w:val="center"/>
        <w:rPr>
          <w:rFonts w:ascii="Arial" w:hAnsi="Arial" w:cs="Arial"/>
          <w:b/>
          <w:sz w:val="20"/>
          <w:szCs w:val="20"/>
        </w:rPr>
      </w:pPr>
    </w:p>
    <w:p w:rsidR="00426761" w:rsidRPr="00845822" w:rsidRDefault="00426761" w:rsidP="009B0F19">
      <w:pPr>
        <w:ind w:left="-180" w:firstLine="720"/>
        <w:jc w:val="both"/>
        <w:rPr>
          <w:rFonts w:ascii="Arial" w:hAnsi="Arial" w:cs="Arial"/>
          <w:b/>
          <w:sz w:val="20"/>
        </w:rPr>
      </w:pPr>
      <w:r w:rsidRPr="00CD194D">
        <w:rPr>
          <w:rFonts w:ascii="Arial" w:hAnsi="Arial" w:cs="Arial"/>
          <w:sz w:val="20"/>
          <w:szCs w:val="20"/>
        </w:rPr>
        <w:t>Předm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tem pln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 xml:space="preserve">ní této smlouvy je </w:t>
      </w:r>
      <w:r w:rsidR="00F32388">
        <w:rPr>
          <w:rFonts w:ascii="Arial" w:hAnsi="Arial" w:cs="Arial"/>
          <w:sz w:val="20"/>
          <w:szCs w:val="20"/>
        </w:rPr>
        <w:t>vy</w:t>
      </w:r>
      <w:r>
        <w:rPr>
          <w:rFonts w:ascii="Arial" w:hAnsi="Arial" w:cs="Arial"/>
          <w:sz w:val="20"/>
          <w:szCs w:val="20"/>
        </w:rPr>
        <w:t>hotovení</w:t>
      </w:r>
      <w:r w:rsidR="00F32388">
        <w:rPr>
          <w:rFonts w:ascii="Arial" w:hAnsi="Arial" w:cs="Arial"/>
          <w:sz w:val="20"/>
          <w:szCs w:val="20"/>
        </w:rPr>
        <w:t xml:space="preserve"> </w:t>
      </w:r>
      <w:r w:rsidR="009B0F19">
        <w:rPr>
          <w:rFonts w:ascii="Arial" w:hAnsi="Arial" w:cs="Arial"/>
          <w:sz w:val="20"/>
          <w:szCs w:val="20"/>
        </w:rPr>
        <w:t>geodetické práce</w:t>
      </w:r>
      <w:r w:rsidR="00574C4E">
        <w:rPr>
          <w:rFonts w:ascii="Arial" w:hAnsi="Arial" w:cs="Arial"/>
          <w:sz w:val="20"/>
          <w:szCs w:val="20"/>
        </w:rPr>
        <w:t xml:space="preserve"> – opsat </w:t>
      </w:r>
      <w:proofErr w:type="spellStart"/>
      <w:r w:rsidR="00574C4E">
        <w:rPr>
          <w:rFonts w:ascii="Arial" w:hAnsi="Arial" w:cs="Arial"/>
          <w:sz w:val="20"/>
          <w:szCs w:val="20"/>
        </w:rPr>
        <w:t>vyškopis</w:t>
      </w:r>
      <w:proofErr w:type="spellEnd"/>
      <w:r w:rsidR="00574C4E">
        <w:rPr>
          <w:rFonts w:ascii="Arial" w:hAnsi="Arial" w:cs="Arial"/>
          <w:sz w:val="20"/>
          <w:szCs w:val="20"/>
        </w:rPr>
        <w:t xml:space="preserve"> </w:t>
      </w:r>
      <w:r w:rsidR="009B0F19">
        <w:rPr>
          <w:rFonts w:ascii="Arial" w:hAnsi="Arial" w:cs="Arial"/>
          <w:sz w:val="20"/>
          <w:szCs w:val="20"/>
        </w:rPr>
        <w:t>.</w:t>
      </w:r>
    </w:p>
    <w:p w:rsidR="00426761" w:rsidRDefault="00426761" w:rsidP="00845822">
      <w:pPr>
        <w:jc w:val="both"/>
        <w:rPr>
          <w:rFonts w:ascii="Arial" w:hAnsi="Arial" w:cs="Arial"/>
          <w:sz w:val="20"/>
          <w:szCs w:val="20"/>
        </w:rPr>
      </w:pPr>
    </w:p>
    <w:p w:rsidR="00845822" w:rsidRDefault="00845822" w:rsidP="00845822">
      <w:pPr>
        <w:jc w:val="both"/>
        <w:rPr>
          <w:rFonts w:ascii="Arial" w:hAnsi="Arial" w:cs="Arial"/>
          <w:sz w:val="20"/>
          <w:szCs w:val="20"/>
        </w:rPr>
      </w:pPr>
    </w:p>
    <w:p w:rsidR="0071457B" w:rsidRDefault="0071457B" w:rsidP="00845822">
      <w:pPr>
        <w:jc w:val="both"/>
        <w:rPr>
          <w:rFonts w:ascii="Arial" w:hAnsi="Arial" w:cs="Arial"/>
          <w:sz w:val="20"/>
          <w:szCs w:val="20"/>
        </w:rPr>
      </w:pPr>
    </w:p>
    <w:p w:rsidR="00845822" w:rsidRPr="00CD194D" w:rsidRDefault="00845822" w:rsidP="00845822">
      <w:pPr>
        <w:jc w:val="both"/>
        <w:rPr>
          <w:rFonts w:ascii="Arial" w:hAnsi="Arial" w:cs="Arial"/>
          <w:sz w:val="20"/>
          <w:szCs w:val="20"/>
        </w:rPr>
      </w:pPr>
    </w:p>
    <w:p w:rsidR="00426761" w:rsidRPr="00CD194D" w:rsidRDefault="00426761" w:rsidP="00426761">
      <w:pPr>
        <w:pStyle w:val="Nadpis1"/>
        <w:ind w:left="-180"/>
        <w:jc w:val="center"/>
        <w:rPr>
          <w:b/>
          <w:sz w:val="20"/>
          <w:szCs w:val="20"/>
        </w:rPr>
      </w:pPr>
      <w:r w:rsidRPr="00CD194D">
        <w:rPr>
          <w:b/>
          <w:sz w:val="20"/>
          <w:szCs w:val="20"/>
        </w:rPr>
        <w:t>IV.</w:t>
      </w:r>
    </w:p>
    <w:p w:rsidR="00426761" w:rsidRPr="00CD194D" w:rsidRDefault="00426761" w:rsidP="00426761">
      <w:pPr>
        <w:pStyle w:val="Nadpis1"/>
        <w:spacing w:before="120"/>
        <w:ind w:left="-181"/>
        <w:jc w:val="center"/>
        <w:rPr>
          <w:b/>
          <w:sz w:val="20"/>
          <w:szCs w:val="20"/>
        </w:rPr>
      </w:pPr>
      <w:r w:rsidRPr="00CD194D">
        <w:rPr>
          <w:b/>
          <w:sz w:val="20"/>
          <w:szCs w:val="20"/>
        </w:rPr>
        <w:t>Rozsah pln</w:t>
      </w:r>
      <w:r>
        <w:rPr>
          <w:b/>
          <w:sz w:val="20"/>
          <w:szCs w:val="20"/>
        </w:rPr>
        <w:t>ě</w:t>
      </w:r>
      <w:r w:rsidRPr="00CD194D">
        <w:rPr>
          <w:b/>
          <w:sz w:val="20"/>
          <w:szCs w:val="20"/>
        </w:rPr>
        <w:t>ní</w:t>
      </w:r>
    </w:p>
    <w:p w:rsidR="00426761" w:rsidRPr="00CD194D" w:rsidRDefault="00426761" w:rsidP="00426761">
      <w:pPr>
        <w:rPr>
          <w:rFonts w:ascii="Arial" w:hAnsi="Arial" w:cs="Arial"/>
        </w:rPr>
      </w:pPr>
    </w:p>
    <w:p w:rsidR="009B0F19" w:rsidRPr="009B0F19" w:rsidRDefault="00426761" w:rsidP="009B0F19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</w:rPr>
      </w:pPr>
      <w:r w:rsidRPr="00570399">
        <w:rPr>
          <w:rFonts w:ascii="Arial" w:hAnsi="Arial" w:cs="Arial"/>
          <w:sz w:val="20"/>
          <w:szCs w:val="20"/>
        </w:rPr>
        <w:t>Rozsah pln</w:t>
      </w:r>
      <w:r>
        <w:rPr>
          <w:rFonts w:ascii="Arial" w:hAnsi="Arial" w:cs="Arial"/>
          <w:sz w:val="20"/>
          <w:szCs w:val="20"/>
        </w:rPr>
        <w:t>ě</w:t>
      </w:r>
      <w:r w:rsidRPr="00570399">
        <w:rPr>
          <w:rFonts w:ascii="Arial" w:hAnsi="Arial" w:cs="Arial"/>
          <w:sz w:val="20"/>
          <w:szCs w:val="20"/>
        </w:rPr>
        <w:t xml:space="preserve">ní </w:t>
      </w:r>
      <w:r>
        <w:rPr>
          <w:rFonts w:ascii="Arial" w:hAnsi="Arial" w:cs="Arial"/>
          <w:sz w:val="20"/>
          <w:szCs w:val="20"/>
        </w:rPr>
        <w:t xml:space="preserve">dle této smlouvy je dán poptávkou objednatele a nabídkou </w:t>
      </w:r>
      <w:r w:rsidRPr="00570399">
        <w:rPr>
          <w:rFonts w:ascii="Arial" w:hAnsi="Arial" w:cs="Arial"/>
          <w:sz w:val="20"/>
          <w:szCs w:val="20"/>
        </w:rPr>
        <w:t>zhotovitele, která je nedílnou součástí této smlouvy a je uvedena v jej</w:t>
      </w:r>
      <w:r w:rsidR="001C3CDB">
        <w:rPr>
          <w:rFonts w:ascii="Arial" w:hAnsi="Arial" w:cs="Arial"/>
          <w:sz w:val="20"/>
          <w:szCs w:val="20"/>
        </w:rPr>
        <w:t>í příloze.</w:t>
      </w:r>
    </w:p>
    <w:p w:rsidR="00E37D6F" w:rsidRPr="001C3CDB" w:rsidRDefault="00F742AF" w:rsidP="009B0F19">
      <w:pPr>
        <w:ind w:left="90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      </w:t>
      </w:r>
      <w:r w:rsidR="00CB7E76" w:rsidRPr="00F742AF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426761" w:rsidRPr="000A3105" w:rsidRDefault="00426761" w:rsidP="004E3AAD">
      <w:pPr>
        <w:pStyle w:val="Zkladntext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E748C">
        <w:rPr>
          <w:rFonts w:ascii="Arial" w:hAnsi="Arial" w:cs="Arial"/>
          <w:bCs/>
          <w:sz w:val="20"/>
          <w:szCs w:val="20"/>
        </w:rPr>
        <w:t>Místem p</w:t>
      </w:r>
      <w:r w:rsidR="00CB7E76">
        <w:rPr>
          <w:rFonts w:ascii="Arial" w:hAnsi="Arial" w:cs="Arial"/>
          <w:bCs/>
          <w:sz w:val="20"/>
          <w:szCs w:val="20"/>
        </w:rPr>
        <w:t>lně</w:t>
      </w:r>
      <w:r w:rsidR="001A3D42">
        <w:rPr>
          <w:rFonts w:ascii="Arial" w:hAnsi="Arial" w:cs="Arial"/>
          <w:bCs/>
          <w:sz w:val="20"/>
          <w:szCs w:val="20"/>
        </w:rPr>
        <w:t>ní smlouvy je Město Liberec.</w:t>
      </w:r>
    </w:p>
    <w:p w:rsidR="00426761" w:rsidRPr="00CD194D" w:rsidRDefault="00426761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:rsidR="0018339D" w:rsidRPr="0018339D" w:rsidRDefault="009B0F19" w:rsidP="0018339D">
      <w:pPr>
        <w:pStyle w:val="Zkladntext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eodetické práce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E0B59">
        <w:rPr>
          <w:rFonts w:ascii="Arial" w:hAnsi="Arial" w:cs="Arial"/>
          <w:bCs/>
          <w:sz w:val="20"/>
          <w:szCs w:val="20"/>
        </w:rPr>
        <w:t>budou v každé fázi projednávány</w:t>
      </w:r>
      <w:r w:rsidR="00426761" w:rsidRPr="00CD194D">
        <w:rPr>
          <w:rFonts w:ascii="Arial" w:hAnsi="Arial" w:cs="Arial"/>
          <w:bCs/>
          <w:sz w:val="20"/>
          <w:szCs w:val="20"/>
        </w:rPr>
        <w:t xml:space="preserve"> s objednatele</w:t>
      </w:r>
      <w:r w:rsidR="00426761">
        <w:rPr>
          <w:rFonts w:ascii="Arial" w:hAnsi="Arial" w:cs="Arial"/>
          <w:bCs/>
          <w:sz w:val="20"/>
          <w:szCs w:val="20"/>
        </w:rPr>
        <w:t xml:space="preserve">m. </w:t>
      </w:r>
      <w:r w:rsidR="00426761" w:rsidRPr="00CD194D">
        <w:rPr>
          <w:rFonts w:ascii="Arial" w:hAnsi="Arial" w:cs="Arial"/>
          <w:bCs/>
          <w:sz w:val="20"/>
          <w:szCs w:val="20"/>
        </w:rPr>
        <w:t>Z tohoto projednání bude vyhotoven zápis, který bude schválen ob</w:t>
      </w:r>
      <w:r w:rsidR="00426761">
        <w:rPr>
          <w:rFonts w:ascii="Arial" w:hAnsi="Arial" w:cs="Arial"/>
          <w:bCs/>
          <w:sz w:val="20"/>
          <w:szCs w:val="20"/>
        </w:rPr>
        <w:t>ě</w:t>
      </w:r>
      <w:r w:rsidR="00426761" w:rsidRPr="00CD194D">
        <w:rPr>
          <w:rFonts w:ascii="Arial" w:hAnsi="Arial" w:cs="Arial"/>
          <w:bCs/>
          <w:sz w:val="20"/>
          <w:szCs w:val="20"/>
        </w:rPr>
        <w:t>ma stranami a bude tvořit nedílnou souč</w:t>
      </w:r>
      <w:r w:rsidR="00426761">
        <w:rPr>
          <w:rFonts w:ascii="Arial" w:hAnsi="Arial" w:cs="Arial"/>
          <w:bCs/>
          <w:sz w:val="20"/>
          <w:szCs w:val="20"/>
        </w:rPr>
        <w:t>ást dokladové části dokumentace.</w:t>
      </w:r>
    </w:p>
    <w:p w:rsidR="00707BB0" w:rsidRDefault="00707BB0" w:rsidP="00707BB0">
      <w:pPr>
        <w:pStyle w:val="Odstavecseseznamem"/>
        <w:rPr>
          <w:rFonts w:ascii="Arial" w:hAnsi="Arial" w:cs="Arial"/>
          <w:bCs/>
          <w:sz w:val="20"/>
          <w:szCs w:val="20"/>
        </w:rPr>
      </w:pPr>
    </w:p>
    <w:p w:rsidR="00707BB0" w:rsidRPr="00F3712D" w:rsidRDefault="00707BB0" w:rsidP="00707BB0">
      <w:pPr>
        <w:pStyle w:val="Zkladntext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07BB0">
        <w:rPr>
          <w:rFonts w:ascii="Arial" w:hAnsi="Arial" w:cs="Arial"/>
          <w:sz w:val="20"/>
          <w:szCs w:val="20"/>
        </w:rPr>
        <w:t xml:space="preserve">Obsah a rozsah </w:t>
      </w:r>
      <w:r w:rsidR="009B0F19">
        <w:rPr>
          <w:rFonts w:ascii="Arial" w:hAnsi="Arial" w:cs="Arial"/>
          <w:sz w:val="20"/>
          <w:szCs w:val="20"/>
        </w:rPr>
        <w:t>geodetické práce</w:t>
      </w:r>
      <w:r w:rsidR="009B0F19">
        <w:rPr>
          <w:rFonts w:ascii="Arial" w:hAnsi="Arial" w:cs="Arial"/>
          <w:sz w:val="20"/>
          <w:szCs w:val="20"/>
        </w:rPr>
        <w:t xml:space="preserve"> </w:t>
      </w:r>
      <w:r w:rsidR="00E538B5">
        <w:rPr>
          <w:rFonts w:ascii="Arial" w:hAnsi="Arial" w:cs="Arial"/>
          <w:sz w:val="20"/>
          <w:szCs w:val="20"/>
        </w:rPr>
        <w:t xml:space="preserve">musí být </w:t>
      </w:r>
      <w:r w:rsidRPr="00707BB0">
        <w:rPr>
          <w:rFonts w:ascii="Arial" w:hAnsi="Arial" w:cs="Arial"/>
          <w:sz w:val="20"/>
          <w:szCs w:val="20"/>
        </w:rPr>
        <w:t xml:space="preserve">v souladu s vyhláškou č. 499/2006 Sb., o dokumentaci staveb, ve znění pozdějších předpisů (respektive v souladu s přílohami této vyhlášky). </w:t>
      </w:r>
    </w:p>
    <w:p w:rsidR="00707BB0" w:rsidRPr="007E0B59" w:rsidRDefault="00707BB0" w:rsidP="007E0B59">
      <w:pPr>
        <w:rPr>
          <w:rFonts w:ascii="Arial" w:hAnsi="Arial" w:cs="Arial"/>
          <w:bCs/>
          <w:sz w:val="20"/>
          <w:szCs w:val="20"/>
        </w:rPr>
      </w:pPr>
    </w:p>
    <w:p w:rsidR="0071457B" w:rsidRPr="00574C4E" w:rsidRDefault="00574C4E" w:rsidP="00122920">
      <w:pPr>
        <w:pStyle w:val="Zkladntext"/>
        <w:numPr>
          <w:ilvl w:val="0"/>
          <w:numId w:val="1"/>
        </w:num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574C4E">
        <w:rPr>
          <w:rFonts w:ascii="Arial" w:hAnsi="Arial" w:cs="Arial"/>
          <w:sz w:val="20"/>
          <w:szCs w:val="20"/>
        </w:rPr>
        <w:t>Výstupy na základě geodetických prací</w:t>
      </w:r>
      <w:r w:rsidR="009B0F19" w:rsidRPr="00574C4E">
        <w:rPr>
          <w:rFonts w:ascii="Arial" w:hAnsi="Arial" w:cs="Arial"/>
          <w:bCs/>
          <w:sz w:val="20"/>
          <w:szCs w:val="20"/>
        </w:rPr>
        <w:t xml:space="preserve"> </w:t>
      </w:r>
      <w:r w:rsidR="007E0B59" w:rsidRPr="00574C4E">
        <w:rPr>
          <w:rFonts w:ascii="Arial" w:hAnsi="Arial" w:cs="Arial"/>
          <w:bCs/>
          <w:sz w:val="20"/>
          <w:szCs w:val="20"/>
        </w:rPr>
        <w:t xml:space="preserve">budou objednateli předány </w:t>
      </w:r>
      <w:r w:rsidR="00426761" w:rsidRPr="00574C4E">
        <w:rPr>
          <w:rFonts w:ascii="Arial" w:hAnsi="Arial" w:cs="Arial"/>
          <w:bCs/>
          <w:sz w:val="20"/>
          <w:szCs w:val="20"/>
        </w:rPr>
        <w:t>v</w:t>
      </w:r>
      <w:r w:rsidRPr="00574C4E">
        <w:rPr>
          <w:rFonts w:ascii="Arial" w:hAnsi="Arial" w:cs="Arial"/>
          <w:bCs/>
          <w:sz w:val="20"/>
          <w:szCs w:val="20"/>
        </w:rPr>
        <w:t>e dvou tištěných ve</w:t>
      </w:r>
      <w:r>
        <w:rPr>
          <w:rFonts w:ascii="Arial" w:hAnsi="Arial" w:cs="Arial"/>
          <w:bCs/>
          <w:sz w:val="20"/>
          <w:szCs w:val="20"/>
        </w:rPr>
        <w:t>r</w:t>
      </w:r>
      <w:r w:rsidRPr="00574C4E">
        <w:rPr>
          <w:rFonts w:ascii="Arial" w:hAnsi="Arial" w:cs="Arial"/>
          <w:bCs/>
          <w:sz w:val="20"/>
          <w:szCs w:val="20"/>
        </w:rPr>
        <w:t>zích</w:t>
      </w:r>
      <w:r w:rsidR="00426761" w:rsidRPr="00574C4E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+ elektronická verze dle předchozí dohody.</w:t>
      </w:r>
    </w:p>
    <w:p w:rsidR="0071457B" w:rsidRDefault="0071457B" w:rsidP="00426761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71457B" w:rsidRDefault="0071457B" w:rsidP="00426761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71457B" w:rsidRDefault="0071457B" w:rsidP="00426761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71457B" w:rsidRDefault="0071457B" w:rsidP="00426761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71457B" w:rsidRDefault="0071457B" w:rsidP="00426761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26761" w:rsidRPr="00CD194D" w:rsidRDefault="00426761" w:rsidP="00426761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>V.</w:t>
      </w:r>
    </w:p>
    <w:p w:rsidR="00426761" w:rsidRPr="00CD194D" w:rsidRDefault="00426761" w:rsidP="00426761">
      <w:pPr>
        <w:pStyle w:val="Zkladntext"/>
        <w:spacing w:before="120" w:after="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>Cena díla</w:t>
      </w:r>
    </w:p>
    <w:p w:rsidR="00426761" w:rsidRPr="00CD194D" w:rsidRDefault="00426761" w:rsidP="00426761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C14075" w:rsidRDefault="00426761" w:rsidP="00426761">
      <w:pPr>
        <w:pStyle w:val="Zkladntext"/>
        <w:spacing w:after="0"/>
        <w:ind w:left="-180" w:firstLine="720"/>
        <w:jc w:val="both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sz w:val="20"/>
          <w:szCs w:val="20"/>
        </w:rPr>
        <w:t xml:space="preserve">Cena díla byla stanovena dohodou smluvních stran </w:t>
      </w:r>
      <w:r>
        <w:rPr>
          <w:rFonts w:ascii="Arial" w:hAnsi="Arial" w:cs="Arial"/>
          <w:sz w:val="20"/>
          <w:szCs w:val="20"/>
        </w:rPr>
        <w:t xml:space="preserve">na základě nabídky zhotovitele ze dne </w:t>
      </w:r>
      <w:r w:rsidR="00C14075">
        <w:rPr>
          <w:rFonts w:ascii="Arial" w:hAnsi="Arial" w:cs="Arial"/>
          <w:sz w:val="20"/>
          <w:szCs w:val="20"/>
        </w:rPr>
        <w:t xml:space="preserve">  </w:t>
      </w:r>
    </w:p>
    <w:p w:rsidR="00426761" w:rsidRDefault="00574C4E" w:rsidP="00426761">
      <w:pPr>
        <w:pStyle w:val="Zkladntext"/>
        <w:spacing w:after="0"/>
        <w:ind w:left="-180" w:firstLine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26761">
        <w:rPr>
          <w:rFonts w:ascii="Arial" w:hAnsi="Arial" w:cs="Arial"/>
          <w:sz w:val="20"/>
          <w:szCs w:val="20"/>
        </w:rPr>
        <w:t>.</w:t>
      </w:r>
      <w:r w:rsidR="000845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 w:rsidR="00426761">
        <w:rPr>
          <w:rFonts w:ascii="Arial" w:hAnsi="Arial" w:cs="Arial"/>
          <w:sz w:val="20"/>
          <w:szCs w:val="20"/>
        </w:rPr>
        <w:t>.</w:t>
      </w:r>
      <w:r w:rsidR="000845DD">
        <w:rPr>
          <w:rFonts w:ascii="Arial" w:hAnsi="Arial" w:cs="Arial"/>
          <w:sz w:val="20"/>
          <w:szCs w:val="20"/>
        </w:rPr>
        <w:t xml:space="preserve"> </w:t>
      </w:r>
      <w:r w:rsidR="00AC504D">
        <w:rPr>
          <w:rFonts w:ascii="Arial" w:hAnsi="Arial" w:cs="Arial"/>
          <w:sz w:val="20"/>
          <w:szCs w:val="20"/>
        </w:rPr>
        <w:t>2023</w:t>
      </w:r>
      <w:r w:rsidR="00426761">
        <w:rPr>
          <w:rFonts w:ascii="Arial" w:hAnsi="Arial" w:cs="Arial"/>
          <w:sz w:val="20"/>
          <w:szCs w:val="20"/>
        </w:rPr>
        <w:t xml:space="preserve"> a činí:</w:t>
      </w:r>
    </w:p>
    <w:p w:rsidR="001E2177" w:rsidRDefault="001E2177" w:rsidP="00574C4E">
      <w:pPr>
        <w:pStyle w:val="Zkladntext"/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E2177" w:rsidRPr="00CD194D" w:rsidRDefault="00426761" w:rsidP="001E2177">
      <w:pPr>
        <w:pStyle w:val="Zkladntext"/>
        <w:spacing w:after="0"/>
        <w:jc w:val="both"/>
        <w:rPr>
          <w:b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</w:t>
      </w:r>
    </w:p>
    <w:tbl>
      <w:tblPr>
        <w:tblW w:w="84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7"/>
        <w:gridCol w:w="1701"/>
        <w:gridCol w:w="1701"/>
      </w:tblGrid>
      <w:tr w:rsidR="00574C4E" w:rsidTr="00574C4E">
        <w:trPr>
          <w:cantSplit/>
        </w:trPr>
        <w:tc>
          <w:tcPr>
            <w:tcW w:w="5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C4E" w:rsidRPr="004F1E6B" w:rsidRDefault="00574C4E" w:rsidP="00574C4E">
            <w:pPr>
              <w:tabs>
                <w:tab w:val="left" w:pos="567"/>
                <w:tab w:val="left" w:pos="6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Provedení geodetických prací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4C4E" w:rsidRPr="004F1E6B" w:rsidRDefault="00574C4E" w:rsidP="00574C4E">
            <w:pPr>
              <w:pStyle w:val="Obsahtabulky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F1E6B">
              <w:rPr>
                <w:rFonts w:ascii="Arial" w:hAnsi="Arial" w:cs="Arial"/>
                <w:b/>
                <w:sz w:val="20"/>
                <w:szCs w:val="20"/>
              </w:rPr>
              <w:t>Cena bez DPH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4C4E" w:rsidRPr="004F1E6B" w:rsidRDefault="00574C4E" w:rsidP="00574C4E">
            <w:pPr>
              <w:pStyle w:val="Obsahtabulky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74C4E">
              <w:rPr>
                <w:rFonts w:ascii="Arial" w:hAnsi="Arial" w:cs="Arial"/>
                <w:b/>
                <w:sz w:val="20"/>
                <w:szCs w:val="20"/>
              </w:rPr>
              <w:t>Cena s DPH</w:t>
            </w:r>
          </w:p>
        </w:tc>
      </w:tr>
      <w:tr w:rsidR="00574C4E" w:rsidRPr="00D37B0E" w:rsidTr="00574C4E">
        <w:trPr>
          <w:cantSplit/>
          <w:trHeight w:val="656"/>
        </w:trPr>
        <w:tc>
          <w:tcPr>
            <w:tcW w:w="5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C4E" w:rsidRDefault="00574C4E" w:rsidP="00574C4E">
            <w:pPr>
              <w:pStyle w:val="Obsahtabulky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Výškopis </w:t>
            </w:r>
          </w:p>
          <w:p w:rsidR="00574C4E" w:rsidRDefault="00574C4E" w:rsidP="00574C4E">
            <w:pPr>
              <w:pStyle w:val="Obsahtabulky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Polohopis s podkresem mapy KN</w:t>
            </w:r>
          </w:p>
          <w:p w:rsidR="00574C4E" w:rsidRPr="00574C4E" w:rsidRDefault="00574C4E" w:rsidP="00574C4E">
            <w:pPr>
              <w:pStyle w:val="Obsahtabulky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Znaky polohopisu a výškopisu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74C4E">
              <w:rPr>
                <w:rFonts w:ascii="Arial" w:hAnsi="Arial" w:cs="Arial"/>
                <w:b/>
                <w:sz w:val="20"/>
                <w:szCs w:val="20"/>
              </w:rPr>
              <w:t>inženýrských sítí, apod.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4C4E" w:rsidRPr="00F35265" w:rsidRDefault="00574C4E" w:rsidP="00574C4E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65 600,- Kč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4C4E" w:rsidRDefault="00574C4E" w:rsidP="00574C4E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4C4E">
              <w:rPr>
                <w:rFonts w:ascii="Arial" w:hAnsi="Arial" w:cs="Arial"/>
                <w:sz w:val="20"/>
                <w:szCs w:val="20"/>
              </w:rPr>
              <w:t>78 650,- Kč</w:t>
            </w:r>
          </w:p>
        </w:tc>
      </w:tr>
    </w:tbl>
    <w:p w:rsidR="00426761" w:rsidRDefault="00426761" w:rsidP="001E2177">
      <w:pPr>
        <w:pStyle w:val="Zkladntext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E2177" w:rsidRDefault="001E2177" w:rsidP="00426761">
      <w:pPr>
        <w:pStyle w:val="Nadpis2"/>
        <w:tabs>
          <w:tab w:val="num" w:pos="-142"/>
        </w:tabs>
        <w:spacing w:before="0" w:after="0"/>
        <w:ind w:left="-180" w:firstLine="720"/>
        <w:jc w:val="both"/>
        <w:rPr>
          <w:b w:val="0"/>
          <w:i w:val="0"/>
          <w:sz w:val="20"/>
          <w:szCs w:val="20"/>
        </w:rPr>
      </w:pPr>
    </w:p>
    <w:p w:rsidR="004F1E6B" w:rsidRDefault="004F1E6B" w:rsidP="00426761">
      <w:pPr>
        <w:pStyle w:val="Nadpis2"/>
        <w:tabs>
          <w:tab w:val="num" w:pos="-142"/>
        </w:tabs>
        <w:spacing w:before="0" w:after="0"/>
        <w:ind w:left="-180" w:firstLine="720"/>
        <w:jc w:val="both"/>
        <w:rPr>
          <w:b w:val="0"/>
          <w:i w:val="0"/>
          <w:sz w:val="20"/>
          <w:szCs w:val="20"/>
        </w:rPr>
      </w:pPr>
    </w:p>
    <w:p w:rsidR="004F1E6B" w:rsidRDefault="004F1E6B" w:rsidP="00426761">
      <w:pPr>
        <w:pStyle w:val="Nadpis2"/>
        <w:tabs>
          <w:tab w:val="num" w:pos="-142"/>
        </w:tabs>
        <w:spacing w:before="0" w:after="0"/>
        <w:ind w:left="-180" w:firstLine="720"/>
        <w:jc w:val="both"/>
        <w:rPr>
          <w:b w:val="0"/>
          <w:i w:val="0"/>
          <w:sz w:val="20"/>
          <w:szCs w:val="20"/>
        </w:rPr>
      </w:pPr>
    </w:p>
    <w:p w:rsidR="00426761" w:rsidRDefault="00426761" w:rsidP="00426761">
      <w:pPr>
        <w:pStyle w:val="Nadpis2"/>
        <w:tabs>
          <w:tab w:val="num" w:pos="-142"/>
        </w:tabs>
        <w:spacing w:before="0" w:after="0"/>
        <w:ind w:left="-180" w:firstLine="720"/>
        <w:jc w:val="both"/>
        <w:rPr>
          <w:b w:val="0"/>
          <w:i w:val="0"/>
          <w:sz w:val="20"/>
          <w:szCs w:val="20"/>
        </w:rPr>
      </w:pPr>
      <w:r w:rsidRPr="00CD194D">
        <w:rPr>
          <w:b w:val="0"/>
          <w:i w:val="0"/>
          <w:sz w:val="20"/>
          <w:szCs w:val="20"/>
        </w:rPr>
        <w:t>K uvedené celkové cen</w:t>
      </w:r>
      <w:r>
        <w:rPr>
          <w:b w:val="0"/>
          <w:i w:val="0"/>
          <w:sz w:val="20"/>
          <w:szCs w:val="20"/>
        </w:rPr>
        <w:t>ě</w:t>
      </w:r>
      <w:r w:rsidRPr="00CD194D">
        <w:rPr>
          <w:b w:val="0"/>
          <w:i w:val="0"/>
          <w:sz w:val="20"/>
          <w:szCs w:val="20"/>
        </w:rPr>
        <w:t xml:space="preserve"> </w:t>
      </w:r>
      <w:r>
        <w:rPr>
          <w:b w:val="0"/>
          <w:i w:val="0"/>
          <w:sz w:val="20"/>
          <w:szCs w:val="20"/>
        </w:rPr>
        <w:t xml:space="preserve">bez DPH </w:t>
      </w:r>
      <w:r w:rsidRPr="00CD194D">
        <w:rPr>
          <w:b w:val="0"/>
          <w:i w:val="0"/>
          <w:sz w:val="20"/>
          <w:szCs w:val="20"/>
        </w:rPr>
        <w:t>bude připočteno DPH v souladu s přís</w:t>
      </w:r>
      <w:r w:rsidR="00816FB5">
        <w:rPr>
          <w:b w:val="0"/>
          <w:i w:val="0"/>
          <w:sz w:val="20"/>
          <w:szCs w:val="20"/>
        </w:rPr>
        <w:t>lušnými ustanoveními zák. č. 235/2004</w:t>
      </w:r>
      <w:r w:rsidRPr="00CD194D">
        <w:rPr>
          <w:b w:val="0"/>
          <w:i w:val="0"/>
          <w:sz w:val="20"/>
          <w:szCs w:val="20"/>
        </w:rPr>
        <w:t xml:space="preserve"> Sb., o dani z přidané hodnoty, ve zn</w:t>
      </w:r>
      <w:r>
        <w:rPr>
          <w:b w:val="0"/>
          <w:i w:val="0"/>
          <w:sz w:val="20"/>
          <w:szCs w:val="20"/>
        </w:rPr>
        <w:t>ě</w:t>
      </w:r>
      <w:r w:rsidRPr="00CD194D">
        <w:rPr>
          <w:b w:val="0"/>
          <w:i w:val="0"/>
          <w:sz w:val="20"/>
          <w:szCs w:val="20"/>
        </w:rPr>
        <w:t>ní pozd</w:t>
      </w:r>
      <w:r>
        <w:rPr>
          <w:b w:val="0"/>
          <w:i w:val="0"/>
          <w:sz w:val="20"/>
          <w:szCs w:val="20"/>
        </w:rPr>
        <w:t>ě</w:t>
      </w:r>
      <w:r w:rsidRPr="00CD194D">
        <w:rPr>
          <w:b w:val="0"/>
          <w:i w:val="0"/>
          <w:sz w:val="20"/>
          <w:szCs w:val="20"/>
        </w:rPr>
        <w:t>jších předpisů, podle sazebníku platného v dob</w:t>
      </w:r>
      <w:r>
        <w:rPr>
          <w:b w:val="0"/>
          <w:i w:val="0"/>
          <w:sz w:val="20"/>
          <w:szCs w:val="20"/>
        </w:rPr>
        <w:t>ě</w:t>
      </w:r>
      <w:r w:rsidRPr="00CD194D">
        <w:rPr>
          <w:b w:val="0"/>
          <w:i w:val="0"/>
          <w:sz w:val="20"/>
          <w:szCs w:val="20"/>
        </w:rPr>
        <w:t xml:space="preserve"> fakturace. </w:t>
      </w:r>
    </w:p>
    <w:p w:rsidR="00426761" w:rsidRDefault="00426761" w:rsidP="00426761">
      <w:pPr>
        <w:pStyle w:val="Zkladntext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426761" w:rsidRPr="00CD194D" w:rsidRDefault="00426761" w:rsidP="00426761">
      <w:pPr>
        <w:ind w:left="-180" w:firstLine="720"/>
        <w:jc w:val="both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sz w:val="20"/>
          <w:szCs w:val="20"/>
        </w:rPr>
        <w:t>Cena díla je stanovena za řádné provedení celého díla bez nedod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lků či vad, a to v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cných či právních. V dohodnuté cen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 xml:space="preserve"> díla jsou zahrnuty ceny veškerých činností, prací, materiálů, dopravy, </w:t>
      </w:r>
      <w:r>
        <w:rPr>
          <w:rFonts w:ascii="Arial" w:hAnsi="Arial" w:cs="Arial"/>
          <w:sz w:val="20"/>
          <w:szCs w:val="20"/>
        </w:rPr>
        <w:t xml:space="preserve">výpisy z KN včetně snímků a </w:t>
      </w:r>
      <w:r w:rsidRPr="00CD194D">
        <w:rPr>
          <w:rFonts w:ascii="Arial" w:hAnsi="Arial" w:cs="Arial"/>
          <w:sz w:val="20"/>
          <w:szCs w:val="20"/>
        </w:rPr>
        <w:t>veškerých ostatních nákladů, výdajů a daní zhotovitele. Cena díla je stanovena jako cena pevná, nejvýše přípustná a lze ji překročit pouze za podmínek stanovených touto smlouvou.</w:t>
      </w:r>
    </w:p>
    <w:p w:rsidR="00426761" w:rsidRPr="00CD194D" w:rsidRDefault="00426761" w:rsidP="00426761">
      <w:pPr>
        <w:ind w:left="-180" w:firstLine="720"/>
        <w:jc w:val="both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sz w:val="20"/>
          <w:szCs w:val="20"/>
        </w:rPr>
        <w:lastRenderedPageBreak/>
        <w:t>V případ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, že při pln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ní předm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tu této smlouvy vyplyne nutnost provedení víceprací nezahrnutých do předm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tu této smlouvy, je zhotovitel povinen tyto provést na základ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 xml:space="preserve"> jejich předchozího schválení objednatelem a uzavření dodatku k této smlouv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. Ceny předm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tných prací budou stanoveny dohodou smluvních stran a budou vycházet z cen srovnatelných prací a nákladů v daném míst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 xml:space="preserve"> a čase. </w:t>
      </w:r>
    </w:p>
    <w:p w:rsidR="00426761" w:rsidRPr="00CD194D" w:rsidRDefault="00426761" w:rsidP="00426761">
      <w:pPr>
        <w:ind w:left="-180" w:firstLine="720"/>
        <w:jc w:val="both"/>
        <w:rPr>
          <w:rFonts w:ascii="Arial" w:hAnsi="Arial" w:cs="Arial"/>
          <w:sz w:val="20"/>
          <w:szCs w:val="20"/>
        </w:rPr>
      </w:pPr>
    </w:p>
    <w:p w:rsidR="00426761" w:rsidRPr="00CD194D" w:rsidRDefault="00426761" w:rsidP="00426761">
      <w:pPr>
        <w:ind w:left="-181" w:firstLine="720"/>
        <w:jc w:val="both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sz w:val="20"/>
          <w:szCs w:val="20"/>
        </w:rPr>
        <w:t>Jiná úprava ceny díla je možná také pouze na základ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 xml:space="preserve"> písemné dohody smluvních stran formou písemného dodatku k této smlouv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 xml:space="preserve"> a v případech uvedených v odstavcích tohoto článku smlouvy. Pokud v průb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hu pln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ní této smlouvy bude ze strany objednatele vznesen požadavek na neuskutečn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ní určitých činností a prací, jejichž důvodem budou skutečnosti, které nebyly objednateli při uzavření této smlouvy známy, je zhotovitel povinen na základ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 xml:space="preserve"> takového oprávn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ného požadavku objednatele tyto práce nevykonávat a jejich cenu odečíst z ceny díla.</w:t>
      </w:r>
    </w:p>
    <w:p w:rsidR="00426761" w:rsidRDefault="00426761" w:rsidP="00426761">
      <w:pPr>
        <w:ind w:left="-181"/>
        <w:jc w:val="center"/>
        <w:rPr>
          <w:rFonts w:ascii="Arial" w:hAnsi="Arial" w:cs="Arial"/>
          <w:b/>
          <w:bCs/>
          <w:sz w:val="20"/>
          <w:szCs w:val="20"/>
        </w:rPr>
      </w:pPr>
    </w:p>
    <w:p w:rsidR="0071457B" w:rsidRDefault="0071457B" w:rsidP="00426761">
      <w:pPr>
        <w:ind w:left="-181"/>
        <w:jc w:val="center"/>
        <w:rPr>
          <w:rFonts w:ascii="Arial" w:hAnsi="Arial" w:cs="Arial"/>
          <w:b/>
          <w:bCs/>
          <w:sz w:val="20"/>
          <w:szCs w:val="20"/>
        </w:rPr>
      </w:pPr>
    </w:p>
    <w:p w:rsidR="0071457B" w:rsidRDefault="0071457B" w:rsidP="00426761">
      <w:pPr>
        <w:ind w:left="-181"/>
        <w:jc w:val="center"/>
        <w:rPr>
          <w:rFonts w:ascii="Arial" w:hAnsi="Arial" w:cs="Arial"/>
          <w:b/>
          <w:bCs/>
          <w:sz w:val="20"/>
          <w:szCs w:val="20"/>
        </w:rPr>
      </w:pPr>
    </w:p>
    <w:p w:rsidR="0071457B" w:rsidRDefault="0071457B" w:rsidP="00082F9D">
      <w:pPr>
        <w:rPr>
          <w:rFonts w:ascii="Arial" w:hAnsi="Arial" w:cs="Arial"/>
          <w:b/>
          <w:bCs/>
          <w:sz w:val="20"/>
          <w:szCs w:val="20"/>
        </w:rPr>
      </w:pPr>
    </w:p>
    <w:p w:rsidR="0071457B" w:rsidRPr="00CD194D" w:rsidRDefault="0071457B" w:rsidP="00426761">
      <w:pPr>
        <w:ind w:left="-181"/>
        <w:jc w:val="center"/>
        <w:rPr>
          <w:rFonts w:ascii="Arial" w:hAnsi="Arial" w:cs="Arial"/>
          <w:b/>
          <w:bCs/>
          <w:sz w:val="20"/>
          <w:szCs w:val="20"/>
        </w:rPr>
      </w:pPr>
    </w:p>
    <w:p w:rsidR="00426761" w:rsidRPr="00CD194D" w:rsidRDefault="00426761" w:rsidP="00426761">
      <w:pPr>
        <w:ind w:left="-180"/>
        <w:jc w:val="center"/>
        <w:rPr>
          <w:rFonts w:ascii="Arial" w:hAnsi="Arial" w:cs="Arial"/>
          <w:b/>
          <w:bCs/>
          <w:sz w:val="20"/>
          <w:szCs w:val="20"/>
        </w:rPr>
      </w:pPr>
      <w:r w:rsidRPr="00CD194D">
        <w:rPr>
          <w:rFonts w:ascii="Arial" w:hAnsi="Arial" w:cs="Arial"/>
          <w:b/>
          <w:bCs/>
          <w:sz w:val="20"/>
          <w:szCs w:val="20"/>
        </w:rPr>
        <w:t>VI.</w:t>
      </w:r>
    </w:p>
    <w:p w:rsidR="00426761" w:rsidRPr="00CD194D" w:rsidRDefault="00426761" w:rsidP="00426761">
      <w:pPr>
        <w:pStyle w:val="Zkladntext"/>
        <w:spacing w:before="120" w:after="0"/>
        <w:ind w:left="-181"/>
        <w:jc w:val="center"/>
        <w:rPr>
          <w:rFonts w:ascii="Arial" w:hAnsi="Arial" w:cs="Arial"/>
          <w:b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>Termíny pln</w:t>
      </w:r>
      <w:r>
        <w:rPr>
          <w:rFonts w:ascii="Arial" w:hAnsi="Arial" w:cs="Arial"/>
          <w:b/>
          <w:sz w:val="20"/>
          <w:szCs w:val="20"/>
        </w:rPr>
        <w:t>ě</w:t>
      </w:r>
      <w:r w:rsidRPr="00CD194D">
        <w:rPr>
          <w:rFonts w:ascii="Arial" w:hAnsi="Arial" w:cs="Arial"/>
          <w:b/>
          <w:sz w:val="20"/>
          <w:szCs w:val="20"/>
        </w:rPr>
        <w:t>ní</w:t>
      </w:r>
    </w:p>
    <w:p w:rsidR="00426761" w:rsidRPr="00CD194D" w:rsidRDefault="00426761" w:rsidP="00426761">
      <w:pPr>
        <w:pStyle w:val="Zkladntext"/>
        <w:spacing w:after="0"/>
        <w:ind w:left="-180"/>
        <w:jc w:val="center"/>
        <w:rPr>
          <w:rFonts w:ascii="Arial" w:hAnsi="Arial" w:cs="Arial"/>
          <w:b/>
          <w:sz w:val="20"/>
          <w:szCs w:val="20"/>
        </w:rPr>
      </w:pPr>
    </w:p>
    <w:p w:rsidR="00426761" w:rsidRDefault="00426761" w:rsidP="00426761">
      <w:pPr>
        <w:pStyle w:val="Zkladntext"/>
        <w:numPr>
          <w:ilvl w:val="0"/>
          <w:numId w:val="4"/>
        </w:numPr>
        <w:tabs>
          <w:tab w:val="left" w:pos="90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60ABE">
        <w:rPr>
          <w:rFonts w:ascii="Arial" w:hAnsi="Arial" w:cs="Arial"/>
          <w:bCs/>
          <w:sz w:val="20"/>
          <w:szCs w:val="20"/>
        </w:rPr>
        <w:t>Na základě uzavřené smlouvy o dílo a zplnomocnění pro zhoto</w:t>
      </w:r>
      <w:r w:rsidR="00F35265">
        <w:rPr>
          <w:rFonts w:ascii="Arial" w:hAnsi="Arial" w:cs="Arial"/>
          <w:bCs/>
          <w:sz w:val="20"/>
          <w:szCs w:val="20"/>
        </w:rPr>
        <w:t xml:space="preserve">vitele budou zahájeny přípravné </w:t>
      </w:r>
      <w:r w:rsidRPr="00B60ABE">
        <w:rPr>
          <w:rFonts w:ascii="Arial" w:hAnsi="Arial" w:cs="Arial"/>
          <w:bCs/>
          <w:sz w:val="20"/>
          <w:szCs w:val="20"/>
        </w:rPr>
        <w:t>práce neprodleně.</w:t>
      </w:r>
    </w:p>
    <w:p w:rsidR="00426761" w:rsidRDefault="00426761" w:rsidP="00426761">
      <w:pPr>
        <w:pStyle w:val="Zkladntext"/>
        <w:numPr>
          <w:ilvl w:val="0"/>
          <w:numId w:val="4"/>
        </w:numPr>
        <w:tabs>
          <w:tab w:val="left" w:pos="90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Zhotovitel se zavazuje zrealizovat dílo a předat jej objednateli </w:t>
      </w:r>
      <w:r w:rsidRPr="00D54DB5">
        <w:rPr>
          <w:rFonts w:ascii="Arial" w:hAnsi="Arial" w:cs="Arial"/>
          <w:bCs/>
          <w:sz w:val="20"/>
          <w:szCs w:val="20"/>
        </w:rPr>
        <w:t xml:space="preserve">nejpozději </w:t>
      </w:r>
      <w:r w:rsidR="00A67439" w:rsidRPr="00D54DB5">
        <w:rPr>
          <w:rFonts w:ascii="Arial" w:hAnsi="Arial" w:cs="Arial"/>
          <w:bCs/>
          <w:sz w:val="20"/>
          <w:szCs w:val="20"/>
        </w:rPr>
        <w:t xml:space="preserve">do </w:t>
      </w:r>
      <w:r w:rsidR="00574C4E">
        <w:rPr>
          <w:rFonts w:ascii="Arial" w:hAnsi="Arial" w:cs="Arial"/>
          <w:bCs/>
          <w:sz w:val="20"/>
          <w:szCs w:val="20"/>
        </w:rPr>
        <w:t>24. 12</w:t>
      </w:r>
      <w:r w:rsidR="00A82803" w:rsidRPr="00D54DB5">
        <w:rPr>
          <w:rFonts w:ascii="Arial" w:hAnsi="Arial" w:cs="Arial"/>
          <w:bCs/>
          <w:sz w:val="20"/>
          <w:szCs w:val="20"/>
        </w:rPr>
        <w:t>.</w:t>
      </w:r>
      <w:r w:rsidR="00A67439" w:rsidRPr="00D54DB5">
        <w:rPr>
          <w:rFonts w:ascii="Arial" w:hAnsi="Arial" w:cs="Arial"/>
          <w:bCs/>
          <w:sz w:val="20"/>
          <w:szCs w:val="20"/>
        </w:rPr>
        <w:t xml:space="preserve"> 2023</w:t>
      </w:r>
      <w:r w:rsidR="001759AA" w:rsidRPr="00D54DB5">
        <w:rPr>
          <w:rFonts w:ascii="Arial" w:hAnsi="Arial" w:cs="Arial"/>
          <w:bCs/>
          <w:sz w:val="20"/>
          <w:szCs w:val="20"/>
        </w:rPr>
        <w:t>.</w:t>
      </w:r>
    </w:p>
    <w:p w:rsidR="00426761" w:rsidRDefault="00426761" w:rsidP="00426761">
      <w:pPr>
        <w:pStyle w:val="Zkladntext"/>
        <w:tabs>
          <w:tab w:val="left" w:pos="900"/>
        </w:tabs>
        <w:spacing w:after="0"/>
        <w:ind w:left="-180" w:firstLine="720"/>
        <w:jc w:val="both"/>
        <w:rPr>
          <w:rFonts w:ascii="Arial" w:hAnsi="Arial" w:cs="Arial"/>
          <w:bCs/>
          <w:sz w:val="20"/>
          <w:szCs w:val="20"/>
        </w:rPr>
      </w:pPr>
    </w:p>
    <w:p w:rsidR="00426761" w:rsidRPr="00CD194D" w:rsidRDefault="00426761" w:rsidP="00426761">
      <w:pPr>
        <w:pStyle w:val="Zkladntext"/>
        <w:tabs>
          <w:tab w:val="left" w:pos="900"/>
        </w:tabs>
        <w:spacing w:after="0"/>
        <w:ind w:left="-180" w:firstLine="720"/>
        <w:jc w:val="both"/>
        <w:rPr>
          <w:rFonts w:ascii="Arial" w:hAnsi="Arial" w:cs="Arial"/>
          <w:bCs/>
          <w:sz w:val="20"/>
          <w:szCs w:val="20"/>
        </w:rPr>
      </w:pPr>
    </w:p>
    <w:p w:rsidR="00426761" w:rsidRDefault="00426761" w:rsidP="00426761">
      <w:pPr>
        <w:pStyle w:val="Zkladntextodsazen"/>
        <w:tabs>
          <w:tab w:val="left" w:pos="540"/>
        </w:tabs>
        <w:ind w:left="-180" w:right="0" w:firstLine="720"/>
        <w:rPr>
          <w:rFonts w:ascii="Arial" w:hAnsi="Arial" w:cs="Arial"/>
          <w:b w:val="0"/>
          <w:sz w:val="20"/>
        </w:rPr>
      </w:pPr>
    </w:p>
    <w:p w:rsidR="00426761" w:rsidRPr="00CD194D" w:rsidRDefault="00426761" w:rsidP="00082F9D">
      <w:pPr>
        <w:rPr>
          <w:rFonts w:ascii="Arial" w:hAnsi="Arial" w:cs="Arial"/>
          <w:sz w:val="20"/>
          <w:szCs w:val="20"/>
        </w:rPr>
      </w:pPr>
    </w:p>
    <w:p w:rsidR="00426761" w:rsidRPr="00CD194D" w:rsidRDefault="00426761" w:rsidP="00426761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>VII.</w:t>
      </w:r>
    </w:p>
    <w:p w:rsidR="00426761" w:rsidRPr="00CD194D" w:rsidRDefault="00426761" w:rsidP="00426761">
      <w:pPr>
        <w:pStyle w:val="Zkladntext"/>
        <w:spacing w:before="120" w:after="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>Fakturace</w:t>
      </w:r>
    </w:p>
    <w:p w:rsidR="00426761" w:rsidRPr="00CD194D" w:rsidRDefault="00426761" w:rsidP="00426761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26761" w:rsidRPr="00CD194D" w:rsidRDefault="00426761" w:rsidP="00426761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sz w:val="20"/>
          <w:szCs w:val="20"/>
        </w:rPr>
        <w:t xml:space="preserve">Fakturace bude provedena </w:t>
      </w:r>
      <w:r>
        <w:rPr>
          <w:rFonts w:ascii="Arial" w:hAnsi="Arial" w:cs="Arial"/>
          <w:sz w:val="20"/>
          <w:szCs w:val="20"/>
        </w:rPr>
        <w:t>po předání díla objednateli na základě faktury vystavené zhotovitelem. Splatnost faktury se sjednává na 30</w:t>
      </w:r>
      <w:r w:rsidRPr="00CD194D">
        <w:rPr>
          <w:rFonts w:ascii="Arial" w:hAnsi="Arial" w:cs="Arial"/>
          <w:sz w:val="20"/>
          <w:szCs w:val="20"/>
        </w:rPr>
        <w:t xml:space="preserve"> dní ode dne </w:t>
      </w:r>
      <w:r>
        <w:rPr>
          <w:rFonts w:ascii="Arial" w:hAnsi="Arial" w:cs="Arial"/>
          <w:sz w:val="20"/>
          <w:szCs w:val="20"/>
        </w:rPr>
        <w:t xml:space="preserve">jejího </w:t>
      </w:r>
      <w:r w:rsidRPr="00CD194D">
        <w:rPr>
          <w:rFonts w:ascii="Arial" w:hAnsi="Arial" w:cs="Arial"/>
          <w:sz w:val="20"/>
          <w:szCs w:val="20"/>
        </w:rPr>
        <w:t>předání</w:t>
      </w:r>
      <w:r>
        <w:rPr>
          <w:rFonts w:ascii="Arial" w:hAnsi="Arial" w:cs="Arial"/>
          <w:sz w:val="20"/>
          <w:szCs w:val="20"/>
        </w:rPr>
        <w:t xml:space="preserve"> objednateli</w:t>
      </w:r>
      <w:r w:rsidRPr="00CD194D">
        <w:rPr>
          <w:rFonts w:ascii="Arial" w:hAnsi="Arial" w:cs="Arial"/>
          <w:sz w:val="20"/>
          <w:szCs w:val="20"/>
        </w:rPr>
        <w:t>.</w:t>
      </w:r>
    </w:p>
    <w:p w:rsidR="00426761" w:rsidRDefault="00426761" w:rsidP="00426761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sz w:val="20"/>
          <w:szCs w:val="20"/>
        </w:rPr>
        <w:t xml:space="preserve">Podmínkou pro fakturaci ze strany zhotovitele a zaplacení ze strany objednatele, je předchozí protokolární předání hotového díla bez vad </w:t>
      </w:r>
      <w:r>
        <w:rPr>
          <w:rFonts w:ascii="Arial" w:hAnsi="Arial" w:cs="Arial"/>
          <w:sz w:val="20"/>
          <w:szCs w:val="20"/>
        </w:rPr>
        <w:t xml:space="preserve">a nedodělků </w:t>
      </w:r>
      <w:r w:rsidRPr="00CD194D">
        <w:rPr>
          <w:rFonts w:ascii="Arial" w:hAnsi="Arial" w:cs="Arial"/>
          <w:sz w:val="20"/>
          <w:szCs w:val="20"/>
        </w:rPr>
        <w:t xml:space="preserve">zhotovitelem objednateli a potvrzení </w:t>
      </w:r>
    </w:p>
    <w:p w:rsidR="00426761" w:rsidRPr="00414D0B" w:rsidRDefault="00426761" w:rsidP="00414D0B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sz w:val="20"/>
          <w:szCs w:val="20"/>
        </w:rPr>
        <w:t>Faktura zhotovitele musí splňovat náležitosti daňového dokladu dle platných předpisů České republiky, v případ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 xml:space="preserve"> nespln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ní této povinnosti je objednatel oprávn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n fakturu zhotoviteli vrátit, lhůta splatnosti faktury přestává jejím vrácením b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žet. Po doručení nové faktury obsahující všechny náležitosti počne b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 xml:space="preserve">žet nová lhůta její splatnosti. </w:t>
      </w:r>
    </w:p>
    <w:p w:rsidR="00426761" w:rsidRPr="00CD194D" w:rsidRDefault="00426761" w:rsidP="00426761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sz w:val="20"/>
          <w:szCs w:val="20"/>
        </w:rPr>
        <w:t>Faktura je dle výslovné dohody smluvních stran považována za včas uhrazenou, pokud je poslední den lhůty její splatnosti příslušná částka odepsána z účtu objednatele. Daňové zúčtování bude provedeno v souladu s obecn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 xml:space="preserve"> závaznými právními předpisy. Vyúčtování ceny díla a platby faktur budou provedeny v české m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.</w:t>
      </w:r>
    </w:p>
    <w:p w:rsidR="00426761" w:rsidRDefault="00426761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:rsidR="0071457B" w:rsidRDefault="0071457B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:rsidR="0071457B" w:rsidRDefault="0071457B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:rsidR="00EF030D" w:rsidRDefault="00EF030D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:rsidR="00426761" w:rsidRPr="00CD194D" w:rsidRDefault="00426761" w:rsidP="00426761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>VIII.</w:t>
      </w:r>
    </w:p>
    <w:p w:rsidR="00426761" w:rsidRDefault="00426761" w:rsidP="00426761">
      <w:pPr>
        <w:pStyle w:val="Zkladntext"/>
        <w:spacing w:before="120" w:after="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>Záruka za dílo, sankce</w:t>
      </w:r>
    </w:p>
    <w:p w:rsidR="007B1F96" w:rsidRPr="00CD194D" w:rsidRDefault="007B1F96" w:rsidP="00426761">
      <w:pPr>
        <w:pStyle w:val="Zkladntext"/>
        <w:spacing w:before="120" w:after="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0F3455" w:rsidRDefault="00426761" w:rsidP="00426761">
      <w:pPr>
        <w:pStyle w:val="Zkladntext"/>
        <w:spacing w:after="0"/>
        <w:ind w:left="-180"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D259C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="004576F1">
        <w:rPr>
          <w:rFonts w:ascii="Arial" w:hAnsi="Arial" w:cs="Arial"/>
          <w:sz w:val="20"/>
          <w:szCs w:val="20"/>
        </w:rPr>
        <w:t xml:space="preserve">    </w:t>
      </w:r>
      <w:r w:rsidRPr="00CD194D">
        <w:rPr>
          <w:rFonts w:ascii="Arial" w:hAnsi="Arial" w:cs="Arial"/>
          <w:sz w:val="20"/>
          <w:szCs w:val="20"/>
        </w:rPr>
        <w:t>Nesplní</w:t>
      </w:r>
      <w:proofErr w:type="gramEnd"/>
      <w:r w:rsidRPr="00CD194D">
        <w:rPr>
          <w:rFonts w:ascii="Arial" w:hAnsi="Arial" w:cs="Arial"/>
          <w:sz w:val="20"/>
          <w:szCs w:val="20"/>
        </w:rPr>
        <w:t>-li zhotovitel n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který z termínů dohodnutých v této smlouv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 xml:space="preserve">, zaplatí objednateli smluvní </w:t>
      </w:r>
      <w:r w:rsidR="000F3455">
        <w:rPr>
          <w:rFonts w:ascii="Arial" w:hAnsi="Arial" w:cs="Arial"/>
          <w:sz w:val="20"/>
          <w:szCs w:val="20"/>
        </w:rPr>
        <w:t xml:space="preserve">     </w:t>
      </w:r>
    </w:p>
    <w:p w:rsidR="00426761" w:rsidRPr="00CD194D" w:rsidRDefault="000F3455" w:rsidP="00426761">
      <w:pPr>
        <w:pStyle w:val="Zkladntext"/>
        <w:spacing w:after="0"/>
        <w:ind w:left="-180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576F1">
        <w:rPr>
          <w:rFonts w:ascii="Arial" w:hAnsi="Arial" w:cs="Arial"/>
          <w:sz w:val="20"/>
          <w:szCs w:val="20"/>
        </w:rPr>
        <w:t xml:space="preserve">   </w:t>
      </w:r>
      <w:r w:rsidR="00426761" w:rsidRPr="00CD194D">
        <w:rPr>
          <w:rFonts w:ascii="Arial" w:hAnsi="Arial" w:cs="Arial"/>
          <w:sz w:val="20"/>
          <w:szCs w:val="20"/>
        </w:rPr>
        <w:t xml:space="preserve">pokutu ve výši </w:t>
      </w:r>
      <w:r w:rsidR="00426761">
        <w:rPr>
          <w:rFonts w:ascii="Arial" w:hAnsi="Arial" w:cs="Arial"/>
          <w:sz w:val="20"/>
          <w:szCs w:val="20"/>
        </w:rPr>
        <w:t>1000</w:t>
      </w:r>
      <w:r w:rsidR="00426761" w:rsidRPr="00CD194D">
        <w:rPr>
          <w:rFonts w:ascii="Arial" w:hAnsi="Arial" w:cs="Arial"/>
          <w:sz w:val="20"/>
          <w:szCs w:val="20"/>
        </w:rPr>
        <w:t xml:space="preserve">,-Kč za každý den prodlení. </w:t>
      </w:r>
    </w:p>
    <w:p w:rsidR="000F3455" w:rsidRDefault="00426761" w:rsidP="00426761">
      <w:pPr>
        <w:pStyle w:val="Zkladntext"/>
        <w:spacing w:after="0"/>
        <w:ind w:left="-180"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530080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="004576F1">
        <w:rPr>
          <w:rFonts w:ascii="Arial" w:hAnsi="Arial" w:cs="Arial"/>
          <w:sz w:val="20"/>
          <w:szCs w:val="20"/>
        </w:rPr>
        <w:t xml:space="preserve">     </w:t>
      </w:r>
      <w:r w:rsidRPr="00CD194D">
        <w:rPr>
          <w:rFonts w:ascii="Arial" w:hAnsi="Arial" w:cs="Arial"/>
          <w:sz w:val="20"/>
          <w:szCs w:val="20"/>
        </w:rPr>
        <w:t>Při</w:t>
      </w:r>
      <w:proofErr w:type="gramEnd"/>
      <w:r w:rsidRPr="00CD194D">
        <w:rPr>
          <w:rFonts w:ascii="Arial" w:hAnsi="Arial" w:cs="Arial"/>
          <w:sz w:val="20"/>
          <w:szCs w:val="20"/>
        </w:rPr>
        <w:t xml:space="preserve"> překročení termínu splatnosti vystavených faktur je zhotovitel oprávn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 xml:space="preserve">n vyúčtovat smluvený </w:t>
      </w:r>
      <w:r w:rsidR="000F3455">
        <w:rPr>
          <w:rFonts w:ascii="Arial" w:hAnsi="Arial" w:cs="Arial"/>
          <w:sz w:val="20"/>
          <w:szCs w:val="20"/>
        </w:rPr>
        <w:t xml:space="preserve">  </w:t>
      </w:r>
    </w:p>
    <w:p w:rsidR="00426761" w:rsidRDefault="000F3455" w:rsidP="00426761">
      <w:pPr>
        <w:pStyle w:val="Zkladntext"/>
        <w:spacing w:after="0"/>
        <w:ind w:left="-180" w:firstLine="54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576F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426761" w:rsidRPr="00CD194D">
        <w:rPr>
          <w:rFonts w:ascii="Arial" w:hAnsi="Arial" w:cs="Arial"/>
          <w:sz w:val="20"/>
          <w:szCs w:val="20"/>
        </w:rPr>
        <w:t>úrok z prodlení ve výši 0,05% z fakturované částky za každý den prodlení.</w:t>
      </w:r>
      <w:r w:rsidR="00426761" w:rsidRPr="00CD194D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0F3455" w:rsidRPr="004E3BD3" w:rsidRDefault="00426761" w:rsidP="00426761">
      <w:pPr>
        <w:pStyle w:val="Zkladntext"/>
        <w:spacing w:after="0"/>
        <w:ind w:left="-180" w:firstLine="54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530080">
        <w:rPr>
          <w:rFonts w:ascii="Arial" w:hAnsi="Arial" w:cs="Arial"/>
          <w:sz w:val="20"/>
          <w:szCs w:val="20"/>
        </w:rPr>
        <w:t xml:space="preserve">3) </w:t>
      </w:r>
      <w:r w:rsidR="004576F1">
        <w:rPr>
          <w:rFonts w:ascii="Arial" w:hAnsi="Arial" w:cs="Arial"/>
          <w:sz w:val="20"/>
          <w:szCs w:val="20"/>
        </w:rPr>
        <w:t xml:space="preserve">    </w:t>
      </w:r>
      <w:r w:rsidRPr="004E3BD3">
        <w:rPr>
          <w:rFonts w:ascii="Arial" w:hAnsi="Arial" w:cs="Arial"/>
          <w:sz w:val="20"/>
          <w:szCs w:val="20"/>
        </w:rPr>
        <w:t>Zhotovitel</w:t>
      </w:r>
      <w:proofErr w:type="gramEnd"/>
      <w:r w:rsidRPr="004E3BD3">
        <w:rPr>
          <w:rFonts w:ascii="Arial" w:hAnsi="Arial" w:cs="Arial"/>
          <w:sz w:val="20"/>
          <w:szCs w:val="20"/>
        </w:rPr>
        <w:t xml:space="preserve"> je povinen zaplatit smluvní pokutu ve výši 1.000,- Kč</w:t>
      </w:r>
      <w:r w:rsidRPr="004E3BD3">
        <w:rPr>
          <w:rFonts w:ascii="Arial" w:hAnsi="Arial" w:cs="Arial"/>
          <w:bCs/>
          <w:sz w:val="20"/>
          <w:szCs w:val="20"/>
        </w:rPr>
        <w:t xml:space="preserve">, a to i opakovaně bez omezení </w:t>
      </w:r>
      <w:r w:rsidR="000F3455" w:rsidRPr="004E3BD3">
        <w:rPr>
          <w:rFonts w:ascii="Arial" w:hAnsi="Arial" w:cs="Arial"/>
          <w:bCs/>
          <w:sz w:val="20"/>
          <w:szCs w:val="20"/>
        </w:rPr>
        <w:t xml:space="preserve"> </w:t>
      </w:r>
    </w:p>
    <w:p w:rsidR="00426761" w:rsidRPr="004E3BD3" w:rsidRDefault="000F3455" w:rsidP="00426761">
      <w:pPr>
        <w:pStyle w:val="Zkladntext"/>
        <w:spacing w:after="0"/>
        <w:ind w:left="-180" w:firstLine="540"/>
        <w:jc w:val="both"/>
        <w:rPr>
          <w:rFonts w:ascii="Arial" w:hAnsi="Arial" w:cs="Arial"/>
          <w:sz w:val="20"/>
          <w:szCs w:val="20"/>
        </w:rPr>
      </w:pPr>
      <w:r w:rsidRPr="004E3BD3">
        <w:rPr>
          <w:rFonts w:ascii="Arial" w:hAnsi="Arial" w:cs="Arial"/>
          <w:bCs/>
          <w:sz w:val="20"/>
          <w:szCs w:val="20"/>
        </w:rPr>
        <w:t xml:space="preserve">    </w:t>
      </w:r>
      <w:r w:rsidR="004576F1">
        <w:rPr>
          <w:rFonts w:ascii="Arial" w:hAnsi="Arial" w:cs="Arial"/>
          <w:bCs/>
          <w:sz w:val="20"/>
          <w:szCs w:val="20"/>
        </w:rPr>
        <w:t xml:space="preserve">    </w:t>
      </w:r>
      <w:r w:rsidR="00426761" w:rsidRPr="004E3BD3">
        <w:rPr>
          <w:rFonts w:ascii="Arial" w:hAnsi="Arial" w:cs="Arial"/>
          <w:bCs/>
          <w:sz w:val="20"/>
          <w:szCs w:val="20"/>
        </w:rPr>
        <w:t xml:space="preserve">celkové výše těchto pokut, </w:t>
      </w:r>
      <w:r w:rsidR="00426761" w:rsidRPr="004E3BD3">
        <w:rPr>
          <w:rFonts w:ascii="Arial" w:hAnsi="Arial" w:cs="Arial"/>
          <w:sz w:val="20"/>
          <w:szCs w:val="20"/>
        </w:rPr>
        <w:t xml:space="preserve">za každou zjištěnou vadu projektu nebo </w:t>
      </w:r>
      <w:r w:rsidR="00426761" w:rsidRPr="00A77A86">
        <w:rPr>
          <w:rFonts w:ascii="Arial" w:hAnsi="Arial" w:cs="Arial"/>
          <w:sz w:val="20"/>
          <w:szCs w:val="20"/>
        </w:rPr>
        <w:t>výkazu výměr</w:t>
      </w:r>
      <w:r w:rsidR="00426761" w:rsidRPr="004E3BD3">
        <w:rPr>
          <w:rFonts w:ascii="Arial" w:hAnsi="Arial" w:cs="Arial"/>
          <w:sz w:val="20"/>
          <w:szCs w:val="20"/>
        </w:rPr>
        <w:t>.</w:t>
      </w:r>
    </w:p>
    <w:p w:rsidR="000F3455" w:rsidRPr="004E3BD3" w:rsidRDefault="00426761" w:rsidP="000F3455">
      <w:pPr>
        <w:pStyle w:val="Zkladntext"/>
        <w:spacing w:after="0"/>
        <w:ind w:left="-180"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4E3BD3">
        <w:rPr>
          <w:rFonts w:ascii="Arial" w:hAnsi="Arial" w:cs="Arial"/>
          <w:sz w:val="20"/>
          <w:szCs w:val="20"/>
        </w:rPr>
        <w:t xml:space="preserve">4) </w:t>
      </w:r>
      <w:r w:rsidR="004576F1">
        <w:rPr>
          <w:rFonts w:ascii="Arial" w:hAnsi="Arial" w:cs="Arial"/>
          <w:sz w:val="20"/>
          <w:szCs w:val="20"/>
        </w:rPr>
        <w:t xml:space="preserve">    </w:t>
      </w:r>
      <w:r w:rsidRPr="004E3BD3">
        <w:rPr>
          <w:rFonts w:ascii="Arial" w:hAnsi="Arial" w:cs="Arial"/>
          <w:sz w:val="20"/>
          <w:szCs w:val="20"/>
        </w:rPr>
        <w:t>V případě</w:t>
      </w:r>
      <w:proofErr w:type="gramEnd"/>
      <w:r w:rsidRPr="004E3BD3">
        <w:rPr>
          <w:rFonts w:ascii="Arial" w:hAnsi="Arial" w:cs="Arial"/>
          <w:sz w:val="20"/>
          <w:szCs w:val="20"/>
        </w:rPr>
        <w:t xml:space="preserve"> neúplnosti </w:t>
      </w:r>
      <w:r w:rsidRPr="00A77A86">
        <w:rPr>
          <w:rFonts w:ascii="Arial" w:hAnsi="Arial" w:cs="Arial"/>
          <w:sz w:val="20"/>
          <w:szCs w:val="20"/>
        </w:rPr>
        <w:t xml:space="preserve">výkazu výměr </w:t>
      </w:r>
      <w:r w:rsidRPr="004E3BD3">
        <w:rPr>
          <w:rFonts w:ascii="Arial" w:hAnsi="Arial" w:cs="Arial"/>
          <w:sz w:val="20"/>
          <w:szCs w:val="20"/>
        </w:rPr>
        <w:t xml:space="preserve">nebo jiné prokazatelné vady projektu, která vyvolá potřebu </w:t>
      </w:r>
      <w:r w:rsidR="000F3455" w:rsidRPr="004E3BD3">
        <w:rPr>
          <w:rFonts w:ascii="Arial" w:hAnsi="Arial" w:cs="Arial"/>
          <w:sz w:val="20"/>
          <w:szCs w:val="20"/>
        </w:rPr>
        <w:t xml:space="preserve">   </w:t>
      </w:r>
    </w:p>
    <w:p w:rsidR="004576F1" w:rsidRDefault="000F3455" w:rsidP="004576F1">
      <w:pPr>
        <w:pStyle w:val="Zkladntext"/>
        <w:spacing w:after="0"/>
        <w:ind w:left="-180" w:firstLine="540"/>
        <w:jc w:val="both"/>
        <w:rPr>
          <w:rFonts w:ascii="Arial" w:hAnsi="Arial" w:cs="Arial"/>
          <w:sz w:val="20"/>
          <w:szCs w:val="20"/>
        </w:rPr>
      </w:pPr>
      <w:r w:rsidRPr="004E3BD3">
        <w:rPr>
          <w:rFonts w:ascii="Arial" w:hAnsi="Arial" w:cs="Arial"/>
          <w:sz w:val="20"/>
          <w:szCs w:val="20"/>
        </w:rPr>
        <w:t xml:space="preserve">   </w:t>
      </w:r>
      <w:r w:rsidR="004576F1">
        <w:rPr>
          <w:rFonts w:ascii="Arial" w:hAnsi="Arial" w:cs="Arial"/>
          <w:sz w:val="20"/>
          <w:szCs w:val="20"/>
        </w:rPr>
        <w:t xml:space="preserve">    </w:t>
      </w:r>
      <w:r w:rsidRPr="004E3BD3">
        <w:rPr>
          <w:rFonts w:ascii="Arial" w:hAnsi="Arial" w:cs="Arial"/>
          <w:sz w:val="20"/>
          <w:szCs w:val="20"/>
        </w:rPr>
        <w:t xml:space="preserve"> </w:t>
      </w:r>
      <w:r w:rsidR="00426761" w:rsidRPr="004E3BD3">
        <w:rPr>
          <w:rFonts w:ascii="Arial" w:hAnsi="Arial" w:cs="Arial"/>
          <w:sz w:val="20"/>
          <w:szCs w:val="20"/>
        </w:rPr>
        <w:t xml:space="preserve">zadat při realizaci projektované stavby vícepráce v rozsahu větším než 5% z ceny původně </w:t>
      </w:r>
      <w:r w:rsidR="004576F1">
        <w:rPr>
          <w:rFonts w:ascii="Arial" w:hAnsi="Arial" w:cs="Arial"/>
          <w:sz w:val="20"/>
          <w:szCs w:val="20"/>
        </w:rPr>
        <w:t xml:space="preserve">     </w:t>
      </w:r>
    </w:p>
    <w:p w:rsidR="004576F1" w:rsidRDefault="004576F1" w:rsidP="004576F1">
      <w:pPr>
        <w:pStyle w:val="Zkladntext"/>
        <w:spacing w:after="0"/>
        <w:ind w:left="-180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426761" w:rsidRPr="004E3BD3">
        <w:rPr>
          <w:rFonts w:ascii="Arial" w:hAnsi="Arial" w:cs="Arial"/>
          <w:sz w:val="20"/>
          <w:szCs w:val="20"/>
        </w:rPr>
        <w:t>(na</w:t>
      </w:r>
      <w:r>
        <w:rPr>
          <w:rFonts w:ascii="Arial" w:hAnsi="Arial" w:cs="Arial"/>
          <w:sz w:val="20"/>
          <w:szCs w:val="20"/>
        </w:rPr>
        <w:t xml:space="preserve"> </w:t>
      </w:r>
      <w:r w:rsidR="00426761" w:rsidRPr="004E3BD3">
        <w:rPr>
          <w:rFonts w:ascii="Arial" w:hAnsi="Arial" w:cs="Arial"/>
          <w:sz w:val="20"/>
          <w:szCs w:val="20"/>
        </w:rPr>
        <w:t xml:space="preserve">základě této dokumentace) zadané veřejné zakázky, má objednatel kromě nároku na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26761" w:rsidRPr="004E3BD3" w:rsidRDefault="004576F1" w:rsidP="004576F1">
      <w:pPr>
        <w:pStyle w:val="Zkladntext"/>
        <w:spacing w:after="0"/>
        <w:ind w:left="-180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426761" w:rsidRPr="004E3BD3">
        <w:rPr>
          <w:rFonts w:ascii="Arial" w:hAnsi="Arial" w:cs="Arial"/>
          <w:sz w:val="20"/>
          <w:szCs w:val="20"/>
        </w:rPr>
        <w:t>náhradu</w:t>
      </w:r>
      <w:r w:rsidR="000F3455" w:rsidRPr="004E3BD3">
        <w:rPr>
          <w:rFonts w:ascii="Arial" w:hAnsi="Arial" w:cs="Arial"/>
          <w:sz w:val="20"/>
          <w:szCs w:val="20"/>
        </w:rPr>
        <w:t xml:space="preserve"> </w:t>
      </w:r>
      <w:r w:rsidR="00426761" w:rsidRPr="004E3BD3">
        <w:rPr>
          <w:rFonts w:ascii="Arial" w:hAnsi="Arial" w:cs="Arial"/>
          <w:sz w:val="20"/>
          <w:szCs w:val="20"/>
        </w:rPr>
        <w:t>škody právo na úhradu smluvní pokuty ve výši až 10.000,- Kč.</w:t>
      </w:r>
    </w:p>
    <w:p w:rsidR="004576F1" w:rsidRPr="004576F1" w:rsidRDefault="004576F1" w:rsidP="003B4D6F">
      <w:pPr>
        <w:pStyle w:val="Zkladntext"/>
        <w:numPr>
          <w:ilvl w:val="0"/>
          <w:numId w:val="5"/>
        </w:numPr>
        <w:spacing w:after="0"/>
        <w:ind w:left="709"/>
        <w:jc w:val="both"/>
        <w:rPr>
          <w:sz w:val="22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426761" w:rsidRPr="00CD194D">
        <w:rPr>
          <w:rFonts w:ascii="Arial" w:hAnsi="Arial" w:cs="Arial"/>
          <w:sz w:val="20"/>
          <w:szCs w:val="20"/>
        </w:rPr>
        <w:t xml:space="preserve">Dílo je dodáno jeho protokolárním předáním jako celku ze strany zhotovitele a převzetím ze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576F1" w:rsidRDefault="004576F1" w:rsidP="004576F1">
      <w:pPr>
        <w:pStyle w:val="Zkladntext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26761" w:rsidRPr="00CD194D">
        <w:rPr>
          <w:rFonts w:ascii="Arial" w:hAnsi="Arial" w:cs="Arial"/>
          <w:sz w:val="20"/>
          <w:szCs w:val="20"/>
        </w:rPr>
        <w:t>strany objednatele. Dílo je pokládáno za řádn</w:t>
      </w:r>
      <w:r w:rsidR="00426761">
        <w:rPr>
          <w:rFonts w:ascii="Arial" w:hAnsi="Arial" w:cs="Arial"/>
          <w:sz w:val="20"/>
          <w:szCs w:val="20"/>
        </w:rPr>
        <w:t>ě</w:t>
      </w:r>
      <w:r w:rsidR="00426761" w:rsidRPr="00CD194D">
        <w:rPr>
          <w:rFonts w:ascii="Arial" w:hAnsi="Arial" w:cs="Arial"/>
          <w:sz w:val="20"/>
          <w:szCs w:val="20"/>
        </w:rPr>
        <w:t xml:space="preserve"> spln</w:t>
      </w:r>
      <w:r w:rsidR="00426761">
        <w:rPr>
          <w:rFonts w:ascii="Arial" w:hAnsi="Arial" w:cs="Arial"/>
          <w:sz w:val="20"/>
          <w:szCs w:val="20"/>
        </w:rPr>
        <w:t>ě</w:t>
      </w:r>
      <w:r w:rsidR="00426761" w:rsidRPr="00CD194D">
        <w:rPr>
          <w:rFonts w:ascii="Arial" w:hAnsi="Arial" w:cs="Arial"/>
          <w:sz w:val="20"/>
          <w:szCs w:val="20"/>
        </w:rPr>
        <w:t xml:space="preserve">né, pokud vykazuje všechny vlastnosti a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4576F1" w:rsidRDefault="004576F1" w:rsidP="004576F1">
      <w:pPr>
        <w:pStyle w:val="Zkladntext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26761" w:rsidRPr="00CD194D">
        <w:rPr>
          <w:rFonts w:ascii="Arial" w:hAnsi="Arial" w:cs="Arial"/>
          <w:sz w:val="20"/>
          <w:szCs w:val="20"/>
        </w:rPr>
        <w:t>vyhovuje všem podmínkám stanoveným objednatelem, obecn</w:t>
      </w:r>
      <w:r w:rsidR="00426761">
        <w:rPr>
          <w:rFonts w:ascii="Arial" w:hAnsi="Arial" w:cs="Arial"/>
          <w:sz w:val="20"/>
          <w:szCs w:val="20"/>
        </w:rPr>
        <w:t>ě</w:t>
      </w:r>
      <w:r w:rsidR="00426761" w:rsidRPr="00CD194D">
        <w:rPr>
          <w:rFonts w:ascii="Arial" w:hAnsi="Arial" w:cs="Arial"/>
          <w:sz w:val="20"/>
          <w:szCs w:val="20"/>
        </w:rPr>
        <w:t xml:space="preserve"> závaznými předpisy a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F3455" w:rsidRDefault="004576F1" w:rsidP="004576F1">
      <w:pPr>
        <w:pStyle w:val="Zkladntext"/>
        <w:spacing w:after="0"/>
        <w:ind w:left="709"/>
        <w:jc w:val="both"/>
        <w:rPr>
          <w:sz w:val="22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26761" w:rsidRPr="00CD194D">
        <w:rPr>
          <w:rFonts w:ascii="Arial" w:hAnsi="Arial" w:cs="Arial"/>
          <w:sz w:val="20"/>
          <w:szCs w:val="20"/>
        </w:rPr>
        <w:t>technickými normami platným</w:t>
      </w:r>
      <w:r w:rsidR="00426761">
        <w:rPr>
          <w:rFonts w:ascii="Arial" w:hAnsi="Arial" w:cs="Arial"/>
          <w:sz w:val="20"/>
          <w:szCs w:val="20"/>
        </w:rPr>
        <w:t>i</w:t>
      </w:r>
      <w:r w:rsidR="00426761" w:rsidRPr="00CD194D">
        <w:rPr>
          <w:rFonts w:ascii="Arial" w:hAnsi="Arial" w:cs="Arial"/>
          <w:sz w:val="20"/>
          <w:szCs w:val="20"/>
        </w:rPr>
        <w:t xml:space="preserve"> v dob</w:t>
      </w:r>
      <w:r w:rsidR="00426761">
        <w:rPr>
          <w:rFonts w:ascii="Arial" w:hAnsi="Arial" w:cs="Arial"/>
          <w:sz w:val="20"/>
          <w:szCs w:val="20"/>
        </w:rPr>
        <w:t>ě</w:t>
      </w:r>
      <w:r w:rsidR="00426761" w:rsidRPr="00CD194D">
        <w:rPr>
          <w:rFonts w:ascii="Arial" w:hAnsi="Arial" w:cs="Arial"/>
          <w:sz w:val="20"/>
          <w:szCs w:val="20"/>
        </w:rPr>
        <w:t xml:space="preserve"> předání díla.</w:t>
      </w:r>
    </w:p>
    <w:p w:rsidR="004576F1" w:rsidRPr="004576F1" w:rsidRDefault="004576F1" w:rsidP="000F3455">
      <w:pPr>
        <w:pStyle w:val="Zkladntext"/>
        <w:numPr>
          <w:ilvl w:val="0"/>
          <w:numId w:val="5"/>
        </w:numPr>
        <w:spacing w:after="0"/>
        <w:jc w:val="both"/>
        <w:rPr>
          <w:sz w:val="22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761" w:rsidRPr="000F3455">
        <w:rPr>
          <w:rFonts w:ascii="Arial" w:hAnsi="Arial" w:cs="Arial"/>
          <w:sz w:val="20"/>
          <w:szCs w:val="20"/>
        </w:rPr>
        <w:t>Objedna</w:t>
      </w:r>
      <w:r w:rsidR="006F4C46">
        <w:rPr>
          <w:rFonts w:ascii="Arial" w:hAnsi="Arial" w:cs="Arial"/>
          <w:sz w:val="20"/>
          <w:szCs w:val="20"/>
        </w:rPr>
        <w:t xml:space="preserve">tel není povinen převzít hotové </w:t>
      </w:r>
      <w:proofErr w:type="gramStart"/>
      <w:r w:rsidR="006F4C46">
        <w:rPr>
          <w:rFonts w:ascii="Arial" w:hAnsi="Arial" w:cs="Arial"/>
          <w:sz w:val="20"/>
          <w:szCs w:val="20"/>
        </w:rPr>
        <w:t xml:space="preserve">dílo </w:t>
      </w:r>
      <w:r w:rsidR="00426761" w:rsidRPr="000F3455">
        <w:rPr>
          <w:rFonts w:ascii="Arial" w:hAnsi="Arial" w:cs="Arial"/>
          <w:sz w:val="20"/>
          <w:szCs w:val="20"/>
        </w:rPr>
        <w:t>pokud</w:t>
      </w:r>
      <w:proofErr w:type="gramEnd"/>
      <w:r w:rsidR="00426761" w:rsidRPr="000F3455">
        <w:rPr>
          <w:rFonts w:ascii="Arial" w:hAnsi="Arial" w:cs="Arial"/>
          <w:sz w:val="20"/>
          <w:szCs w:val="20"/>
        </w:rPr>
        <w:t xml:space="preserve"> vykazuje vady. Vadou se rozumí odchylka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576F1" w:rsidRDefault="004576F1" w:rsidP="004576F1">
      <w:pPr>
        <w:pStyle w:val="Zkladntext"/>
        <w:spacing w:after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761" w:rsidRPr="000F3455">
        <w:rPr>
          <w:rFonts w:ascii="Arial" w:hAnsi="Arial" w:cs="Arial"/>
          <w:sz w:val="20"/>
          <w:szCs w:val="20"/>
        </w:rPr>
        <w:t xml:space="preserve">v kvalitě, rozsahu a parametrech díla, stanovených touto smlouvou, obecně závaznými </w:t>
      </w:r>
      <w:r>
        <w:rPr>
          <w:rFonts w:ascii="Arial" w:hAnsi="Arial" w:cs="Arial"/>
          <w:sz w:val="20"/>
          <w:szCs w:val="20"/>
        </w:rPr>
        <w:t xml:space="preserve"> </w:t>
      </w:r>
    </w:p>
    <w:p w:rsidR="004576F1" w:rsidRDefault="004576F1" w:rsidP="004576F1">
      <w:pPr>
        <w:pStyle w:val="Zkladntext"/>
        <w:spacing w:after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761" w:rsidRPr="000F3455">
        <w:rPr>
          <w:rFonts w:ascii="Arial" w:hAnsi="Arial" w:cs="Arial"/>
          <w:sz w:val="20"/>
          <w:szCs w:val="20"/>
        </w:rPr>
        <w:t xml:space="preserve">předpisy, technickými normami, případně pokynem objednatele. Po odstranění vad je, po </w:t>
      </w:r>
      <w:r>
        <w:rPr>
          <w:rFonts w:ascii="Arial" w:hAnsi="Arial" w:cs="Arial"/>
          <w:sz w:val="20"/>
          <w:szCs w:val="20"/>
        </w:rPr>
        <w:t xml:space="preserve"> </w:t>
      </w:r>
    </w:p>
    <w:p w:rsidR="00426761" w:rsidRPr="000F3455" w:rsidRDefault="004576F1" w:rsidP="004576F1">
      <w:pPr>
        <w:pStyle w:val="Zkladntext"/>
        <w:spacing w:after="0"/>
        <w:ind w:left="644"/>
        <w:jc w:val="both"/>
        <w:rPr>
          <w:sz w:val="22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761" w:rsidRPr="000F3455">
        <w:rPr>
          <w:rFonts w:ascii="Arial" w:hAnsi="Arial" w:cs="Arial"/>
          <w:sz w:val="20"/>
          <w:szCs w:val="20"/>
        </w:rPr>
        <w:t>předchozí výzvě zhotovitele, objednatel povinen řádně zhotovené dílo převzít.</w:t>
      </w:r>
    </w:p>
    <w:p w:rsidR="004576F1" w:rsidRPr="004576F1" w:rsidRDefault="004576F1" w:rsidP="004576F1">
      <w:pPr>
        <w:pStyle w:val="Zkladntext"/>
        <w:numPr>
          <w:ilvl w:val="0"/>
          <w:numId w:val="5"/>
        </w:numPr>
        <w:spacing w:after="0"/>
        <w:jc w:val="both"/>
        <w:rPr>
          <w:sz w:val="22"/>
        </w:rPr>
      </w:pPr>
      <w:r>
        <w:rPr>
          <w:sz w:val="22"/>
        </w:rPr>
        <w:t xml:space="preserve">  </w:t>
      </w:r>
      <w:r w:rsidR="00426761" w:rsidRPr="004576F1">
        <w:rPr>
          <w:rFonts w:ascii="Arial" w:hAnsi="Arial" w:cs="Arial"/>
          <w:sz w:val="20"/>
          <w:szCs w:val="20"/>
        </w:rPr>
        <w:t xml:space="preserve">Zhotovitel zodpovídá za to, že předmět této smlouvy je zhotoven podle podmínek smlouvy a že </w:t>
      </w:r>
      <w:r>
        <w:rPr>
          <w:rFonts w:ascii="Arial" w:hAnsi="Arial" w:cs="Arial"/>
          <w:sz w:val="20"/>
          <w:szCs w:val="20"/>
        </w:rPr>
        <w:t xml:space="preserve"> </w:t>
      </w:r>
    </w:p>
    <w:p w:rsidR="004576F1" w:rsidRDefault="004576F1" w:rsidP="004576F1">
      <w:pPr>
        <w:pStyle w:val="Zkladntext"/>
        <w:spacing w:after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761" w:rsidRPr="004576F1">
        <w:rPr>
          <w:rFonts w:ascii="Arial" w:hAnsi="Arial" w:cs="Arial"/>
          <w:sz w:val="20"/>
          <w:szCs w:val="20"/>
        </w:rPr>
        <w:t xml:space="preserve">po dobu záruční doby bude mít vlastnosti dle této smlouvy, příslušných právních předpisů a 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426761" w:rsidRPr="004576F1" w:rsidRDefault="004576F1" w:rsidP="004576F1">
      <w:pPr>
        <w:pStyle w:val="Zkladntext"/>
        <w:spacing w:after="0"/>
        <w:ind w:left="644"/>
        <w:jc w:val="both"/>
        <w:rPr>
          <w:sz w:val="22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761" w:rsidRPr="004576F1">
        <w:rPr>
          <w:rFonts w:ascii="Arial" w:hAnsi="Arial" w:cs="Arial"/>
          <w:sz w:val="20"/>
          <w:szCs w:val="20"/>
        </w:rPr>
        <w:t>technických norem.</w:t>
      </w:r>
    </w:p>
    <w:p w:rsidR="004576F1" w:rsidRPr="004576F1" w:rsidRDefault="004576F1" w:rsidP="000F3455">
      <w:pPr>
        <w:pStyle w:val="Zkladntext"/>
        <w:numPr>
          <w:ilvl w:val="0"/>
          <w:numId w:val="5"/>
        </w:numPr>
        <w:spacing w:after="0"/>
        <w:jc w:val="both"/>
        <w:rPr>
          <w:sz w:val="22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761" w:rsidRPr="000F3455">
        <w:rPr>
          <w:rFonts w:ascii="Arial" w:hAnsi="Arial" w:cs="Arial"/>
          <w:sz w:val="20"/>
          <w:szCs w:val="20"/>
        </w:rPr>
        <w:t xml:space="preserve">Zhotovitel zodpovídá za vady, které projekt má v čase jeho odevzdání objednateli. Za vady,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576F1" w:rsidRDefault="004576F1" w:rsidP="004576F1">
      <w:pPr>
        <w:pStyle w:val="Zkladntext"/>
        <w:spacing w:after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761" w:rsidRPr="000F3455">
        <w:rPr>
          <w:rFonts w:ascii="Arial" w:hAnsi="Arial" w:cs="Arial"/>
          <w:sz w:val="20"/>
          <w:szCs w:val="20"/>
        </w:rPr>
        <w:t xml:space="preserve">které se </w:t>
      </w:r>
      <w:proofErr w:type="gramStart"/>
      <w:r w:rsidR="00426761" w:rsidRPr="000F3455">
        <w:rPr>
          <w:rFonts w:ascii="Arial" w:hAnsi="Arial" w:cs="Arial"/>
          <w:sz w:val="20"/>
          <w:szCs w:val="20"/>
        </w:rPr>
        <w:t>projeví</w:t>
      </w:r>
      <w:proofErr w:type="gramEnd"/>
      <w:r w:rsidR="00426761" w:rsidRPr="000F3455">
        <w:rPr>
          <w:rFonts w:ascii="Arial" w:hAnsi="Arial" w:cs="Arial"/>
          <w:sz w:val="20"/>
          <w:szCs w:val="20"/>
        </w:rPr>
        <w:t xml:space="preserve"> po odevzdání projektu </w:t>
      </w:r>
      <w:proofErr w:type="gramStart"/>
      <w:r w:rsidR="00426761" w:rsidRPr="000F3455">
        <w:rPr>
          <w:rFonts w:ascii="Arial" w:hAnsi="Arial" w:cs="Arial"/>
          <w:sz w:val="20"/>
          <w:szCs w:val="20"/>
        </w:rPr>
        <w:t>zodpovídá</w:t>
      </w:r>
      <w:proofErr w:type="gramEnd"/>
      <w:r w:rsidR="00426761" w:rsidRPr="000F3455">
        <w:rPr>
          <w:rFonts w:ascii="Arial" w:hAnsi="Arial" w:cs="Arial"/>
          <w:sz w:val="20"/>
          <w:szCs w:val="20"/>
        </w:rPr>
        <w:t xml:space="preserve"> zhotovitel jen tehdy, jestliže byly způsobeny </w:t>
      </w:r>
      <w:r>
        <w:rPr>
          <w:rFonts w:ascii="Arial" w:hAnsi="Arial" w:cs="Arial"/>
          <w:sz w:val="20"/>
          <w:szCs w:val="20"/>
        </w:rPr>
        <w:t xml:space="preserve"> </w:t>
      </w:r>
    </w:p>
    <w:p w:rsidR="004576F1" w:rsidRDefault="004576F1" w:rsidP="004576F1">
      <w:pPr>
        <w:pStyle w:val="Zkladntext"/>
        <w:spacing w:after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761" w:rsidRPr="000F3455">
        <w:rPr>
          <w:rFonts w:ascii="Arial" w:hAnsi="Arial" w:cs="Arial"/>
          <w:sz w:val="20"/>
          <w:szCs w:val="20"/>
        </w:rPr>
        <w:t xml:space="preserve">porušením jeho povinností. </w:t>
      </w:r>
      <w:proofErr w:type="gramStart"/>
      <w:r w:rsidR="00426761" w:rsidRPr="000F3455">
        <w:rPr>
          <w:rFonts w:ascii="Arial" w:hAnsi="Arial" w:cs="Arial"/>
          <w:sz w:val="20"/>
          <w:szCs w:val="20"/>
        </w:rPr>
        <w:t>Zhotovitel</w:t>
      </w:r>
      <w:proofErr w:type="gramEnd"/>
      <w:r w:rsidR="00426761" w:rsidRPr="000F3455">
        <w:rPr>
          <w:rFonts w:ascii="Arial" w:hAnsi="Arial" w:cs="Arial"/>
          <w:sz w:val="20"/>
          <w:szCs w:val="20"/>
        </w:rPr>
        <w:t xml:space="preserve"> nezodpovídá za vady projektové dokumentace, </w:t>
      </w:r>
      <w:proofErr w:type="gramStart"/>
      <w:r w:rsidR="00426761" w:rsidRPr="000F3455">
        <w:rPr>
          <w:rFonts w:ascii="Arial" w:hAnsi="Arial" w:cs="Arial"/>
          <w:sz w:val="20"/>
          <w:szCs w:val="20"/>
        </w:rPr>
        <w:t>které</w:t>
      </w:r>
      <w:proofErr w:type="gramEnd"/>
      <w:r w:rsidR="00426761" w:rsidRPr="000F34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576F1" w:rsidRDefault="004576F1" w:rsidP="004576F1">
      <w:pPr>
        <w:pStyle w:val="Zkladntext"/>
        <w:spacing w:after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761" w:rsidRPr="000F3455">
        <w:rPr>
          <w:rFonts w:ascii="Arial" w:hAnsi="Arial" w:cs="Arial"/>
          <w:sz w:val="20"/>
          <w:szCs w:val="20"/>
        </w:rPr>
        <w:t xml:space="preserve">byly způsobeny použitím podkladů poskytnutých objednatelem a zhotovitel při vynaložení </w:t>
      </w:r>
    </w:p>
    <w:p w:rsidR="004576F1" w:rsidRDefault="004576F1" w:rsidP="004576F1">
      <w:pPr>
        <w:pStyle w:val="Zkladntext"/>
        <w:spacing w:after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761" w:rsidRPr="000F3455">
        <w:rPr>
          <w:rFonts w:ascii="Arial" w:hAnsi="Arial" w:cs="Arial"/>
          <w:sz w:val="20"/>
          <w:szCs w:val="20"/>
        </w:rPr>
        <w:t xml:space="preserve">všeho úsilí nemohl zjistit jejich nevhodnost anebo na ně upozornil objednatele a ten na jejich </w:t>
      </w:r>
    </w:p>
    <w:p w:rsidR="00426761" w:rsidRPr="000F3455" w:rsidRDefault="004576F1" w:rsidP="004576F1">
      <w:pPr>
        <w:pStyle w:val="Zkladntext"/>
        <w:spacing w:after="0"/>
        <w:ind w:left="644"/>
        <w:jc w:val="both"/>
        <w:rPr>
          <w:sz w:val="22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761" w:rsidRPr="000F3455">
        <w:rPr>
          <w:rFonts w:ascii="Arial" w:hAnsi="Arial" w:cs="Arial"/>
          <w:sz w:val="20"/>
          <w:szCs w:val="20"/>
        </w:rPr>
        <w:t>použití trval.</w:t>
      </w:r>
    </w:p>
    <w:p w:rsidR="004576F1" w:rsidRDefault="004576F1" w:rsidP="004576F1">
      <w:pPr>
        <w:pStyle w:val="Zkladntext"/>
        <w:numPr>
          <w:ilvl w:val="0"/>
          <w:numId w:val="5"/>
        </w:numPr>
        <w:spacing w:after="0"/>
        <w:jc w:val="both"/>
        <w:rPr>
          <w:sz w:val="22"/>
        </w:rPr>
      </w:pPr>
      <w:r>
        <w:rPr>
          <w:sz w:val="22"/>
        </w:rPr>
        <w:t xml:space="preserve">  </w:t>
      </w:r>
      <w:r w:rsidR="00426761" w:rsidRPr="004576F1">
        <w:rPr>
          <w:rFonts w:ascii="Arial" w:hAnsi="Arial" w:cs="Arial"/>
          <w:sz w:val="20"/>
          <w:szCs w:val="20"/>
        </w:rPr>
        <w:t xml:space="preserve">Záruční doba je 48 měsíců a začíná plynout ode dne odevzdání projektové dokumentace </w:t>
      </w:r>
      <w:r>
        <w:rPr>
          <w:sz w:val="22"/>
        </w:rPr>
        <w:t xml:space="preserve">       </w:t>
      </w:r>
    </w:p>
    <w:p w:rsidR="00E16A2F" w:rsidRDefault="00E16A2F" w:rsidP="004576F1">
      <w:pPr>
        <w:pStyle w:val="Zkladntext"/>
        <w:spacing w:after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sz w:val="22"/>
        </w:rPr>
        <w:t xml:space="preserve">  </w:t>
      </w:r>
      <w:r w:rsidR="00426761" w:rsidRPr="004576F1">
        <w:rPr>
          <w:rFonts w:ascii="Arial" w:hAnsi="Arial" w:cs="Arial"/>
          <w:sz w:val="20"/>
          <w:szCs w:val="20"/>
        </w:rPr>
        <w:t xml:space="preserve">objednateli. Smluvní strany se dohodly pro případ vady projektové dokumentace, že po dobu </w:t>
      </w:r>
    </w:p>
    <w:p w:rsidR="00E16A2F" w:rsidRDefault="00E16A2F" w:rsidP="004576F1">
      <w:pPr>
        <w:pStyle w:val="Zkladntext"/>
        <w:spacing w:after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761" w:rsidRPr="004576F1">
        <w:rPr>
          <w:rFonts w:ascii="Arial" w:hAnsi="Arial" w:cs="Arial"/>
          <w:sz w:val="20"/>
          <w:szCs w:val="20"/>
        </w:rPr>
        <w:t xml:space="preserve">záruční doby má objednatel právo požadovat a zhotovitel má povinnost bezplatného odstranění </w:t>
      </w:r>
      <w:r>
        <w:rPr>
          <w:rFonts w:ascii="Arial" w:hAnsi="Arial" w:cs="Arial"/>
          <w:sz w:val="20"/>
          <w:szCs w:val="20"/>
        </w:rPr>
        <w:t xml:space="preserve"> </w:t>
      </w:r>
    </w:p>
    <w:p w:rsidR="00426761" w:rsidRPr="004576F1" w:rsidRDefault="00E16A2F" w:rsidP="004576F1">
      <w:pPr>
        <w:pStyle w:val="Zkladntext"/>
        <w:spacing w:after="0"/>
        <w:ind w:left="644"/>
        <w:jc w:val="both"/>
        <w:rPr>
          <w:sz w:val="22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761" w:rsidRPr="004576F1">
        <w:rPr>
          <w:rFonts w:ascii="Arial" w:hAnsi="Arial" w:cs="Arial"/>
          <w:sz w:val="20"/>
          <w:szCs w:val="20"/>
        </w:rPr>
        <w:t>vady.</w:t>
      </w:r>
      <w:r w:rsidR="008E07E8" w:rsidRPr="004576F1">
        <w:rPr>
          <w:rFonts w:ascii="Arial" w:hAnsi="Arial" w:cs="Arial"/>
          <w:sz w:val="20"/>
          <w:szCs w:val="20"/>
        </w:rPr>
        <w:t xml:space="preserve"> </w:t>
      </w:r>
    </w:p>
    <w:p w:rsidR="00E16A2F" w:rsidRPr="00E16A2F" w:rsidRDefault="00E16A2F" w:rsidP="00E16A2F">
      <w:pPr>
        <w:pStyle w:val="Zkladntext"/>
        <w:numPr>
          <w:ilvl w:val="0"/>
          <w:numId w:val="5"/>
        </w:numPr>
        <w:spacing w:after="0"/>
        <w:jc w:val="both"/>
        <w:rPr>
          <w:sz w:val="22"/>
        </w:rPr>
      </w:pPr>
      <w:r>
        <w:rPr>
          <w:sz w:val="22"/>
        </w:rPr>
        <w:t xml:space="preserve">  </w:t>
      </w:r>
      <w:r w:rsidR="00426761" w:rsidRPr="00E16A2F">
        <w:rPr>
          <w:rFonts w:ascii="Arial" w:hAnsi="Arial" w:cs="Arial"/>
          <w:sz w:val="20"/>
          <w:szCs w:val="20"/>
        </w:rPr>
        <w:t xml:space="preserve">Zhotovitel se zavazuje odstranit případné odstranitelné vady projektové dokumentace do 30 </w:t>
      </w:r>
      <w:r>
        <w:rPr>
          <w:rFonts w:ascii="Arial" w:hAnsi="Arial" w:cs="Arial"/>
          <w:sz w:val="20"/>
          <w:szCs w:val="20"/>
        </w:rPr>
        <w:t xml:space="preserve"> </w:t>
      </w:r>
    </w:p>
    <w:p w:rsidR="00E16A2F" w:rsidRDefault="00E16A2F" w:rsidP="00E16A2F">
      <w:pPr>
        <w:pStyle w:val="Zkladntext"/>
        <w:spacing w:after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761" w:rsidRPr="00E16A2F">
        <w:rPr>
          <w:rFonts w:ascii="Arial" w:hAnsi="Arial" w:cs="Arial"/>
          <w:sz w:val="20"/>
          <w:szCs w:val="20"/>
        </w:rPr>
        <w:t xml:space="preserve">kalendářních dní od uplatnění oprávněné reklamace objednatele. Objednatel se zavazuje, že </w:t>
      </w:r>
      <w:r>
        <w:rPr>
          <w:rFonts w:ascii="Arial" w:hAnsi="Arial" w:cs="Arial"/>
          <w:sz w:val="20"/>
          <w:szCs w:val="20"/>
        </w:rPr>
        <w:t xml:space="preserve"> </w:t>
      </w:r>
    </w:p>
    <w:p w:rsidR="00E16A2F" w:rsidRDefault="00E16A2F" w:rsidP="00E16A2F">
      <w:pPr>
        <w:pStyle w:val="Zkladntext"/>
        <w:spacing w:after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761" w:rsidRPr="00E16A2F">
        <w:rPr>
          <w:rFonts w:ascii="Arial" w:hAnsi="Arial" w:cs="Arial"/>
          <w:sz w:val="20"/>
          <w:szCs w:val="20"/>
        </w:rPr>
        <w:t xml:space="preserve">případnou reklamaci vady projektové dokumentace uplatní bezodkladně po jejím zjištění </w:t>
      </w:r>
    </w:p>
    <w:p w:rsidR="00426761" w:rsidRPr="00E16A2F" w:rsidRDefault="00E16A2F" w:rsidP="00E16A2F">
      <w:pPr>
        <w:pStyle w:val="Zkladntext"/>
        <w:spacing w:after="0"/>
        <w:ind w:left="644"/>
        <w:jc w:val="both"/>
        <w:rPr>
          <w:sz w:val="22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761" w:rsidRPr="00E16A2F">
        <w:rPr>
          <w:rFonts w:ascii="Arial" w:hAnsi="Arial" w:cs="Arial"/>
          <w:sz w:val="20"/>
          <w:szCs w:val="20"/>
        </w:rPr>
        <w:t xml:space="preserve">písemnou formou do rukou oprávněného zástupce zhotovitele podle článku I. této smlouvy. </w:t>
      </w:r>
    </w:p>
    <w:p w:rsidR="00E16A2F" w:rsidRPr="00E16A2F" w:rsidRDefault="00E16A2F" w:rsidP="00E16A2F">
      <w:pPr>
        <w:pStyle w:val="Zkladntext"/>
        <w:numPr>
          <w:ilvl w:val="0"/>
          <w:numId w:val="5"/>
        </w:numPr>
        <w:spacing w:after="0"/>
        <w:jc w:val="both"/>
        <w:rPr>
          <w:sz w:val="22"/>
        </w:rPr>
      </w:pPr>
      <w:r>
        <w:rPr>
          <w:sz w:val="22"/>
        </w:rPr>
        <w:t xml:space="preserve">  </w:t>
      </w:r>
      <w:r w:rsidR="00426761" w:rsidRPr="00E16A2F">
        <w:rPr>
          <w:rFonts w:ascii="Arial" w:hAnsi="Arial" w:cs="Arial"/>
          <w:sz w:val="20"/>
          <w:szCs w:val="20"/>
        </w:rPr>
        <w:t xml:space="preserve">Smluvní strany dále ujednaly, že je objednatel oprávněn odstranění vad provést na účet </w:t>
      </w:r>
      <w:r>
        <w:rPr>
          <w:rFonts w:ascii="Arial" w:hAnsi="Arial" w:cs="Arial"/>
          <w:sz w:val="20"/>
          <w:szCs w:val="20"/>
        </w:rPr>
        <w:t xml:space="preserve"> </w:t>
      </w:r>
    </w:p>
    <w:p w:rsidR="00E16A2F" w:rsidRDefault="00E16A2F" w:rsidP="00E16A2F">
      <w:pPr>
        <w:pStyle w:val="Zkladntext"/>
        <w:spacing w:after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761" w:rsidRPr="00E16A2F">
        <w:rPr>
          <w:rFonts w:ascii="Arial" w:hAnsi="Arial" w:cs="Arial"/>
          <w:sz w:val="20"/>
          <w:szCs w:val="20"/>
        </w:rPr>
        <w:t xml:space="preserve">zhotovitele jinou odbornou dodavatelskou firmou, pokud zhotovitel objednatelem oznámené </w:t>
      </w:r>
    </w:p>
    <w:p w:rsidR="00426761" w:rsidRPr="00E16A2F" w:rsidRDefault="00E16A2F" w:rsidP="00E16A2F">
      <w:pPr>
        <w:pStyle w:val="Zkladntext"/>
        <w:spacing w:after="0"/>
        <w:ind w:left="644"/>
        <w:jc w:val="both"/>
        <w:rPr>
          <w:sz w:val="22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761" w:rsidRPr="00E16A2F">
        <w:rPr>
          <w:rFonts w:ascii="Arial" w:hAnsi="Arial" w:cs="Arial"/>
          <w:sz w:val="20"/>
          <w:szCs w:val="20"/>
        </w:rPr>
        <w:t>vady bezodkladně neodstraní ve lhůtě stanovené dohodou smluvních stran.</w:t>
      </w:r>
    </w:p>
    <w:p w:rsidR="00E16A2F" w:rsidRPr="00E16A2F" w:rsidRDefault="00E16A2F" w:rsidP="000F3455">
      <w:pPr>
        <w:pStyle w:val="Zkladntext"/>
        <w:numPr>
          <w:ilvl w:val="0"/>
          <w:numId w:val="5"/>
        </w:numPr>
        <w:spacing w:after="0"/>
        <w:jc w:val="both"/>
        <w:rPr>
          <w:sz w:val="22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761" w:rsidRPr="000F3455">
        <w:rPr>
          <w:rFonts w:ascii="Arial" w:hAnsi="Arial" w:cs="Arial"/>
          <w:sz w:val="20"/>
          <w:szCs w:val="20"/>
        </w:rPr>
        <w:t xml:space="preserve">Uplatnění smluvní pokuty dle tohoto článku této smlouvy srážkou z ceny díla a odstranění vad </w:t>
      </w:r>
    </w:p>
    <w:p w:rsidR="00E16A2F" w:rsidRDefault="00E16A2F" w:rsidP="00E16A2F">
      <w:pPr>
        <w:pStyle w:val="Zkladntext"/>
        <w:spacing w:after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 w:rsidR="00426761" w:rsidRPr="000F3455">
        <w:rPr>
          <w:rFonts w:ascii="Arial" w:hAnsi="Arial" w:cs="Arial"/>
          <w:sz w:val="20"/>
          <w:szCs w:val="20"/>
        </w:rPr>
        <w:t>nezbavuje</w:t>
      </w:r>
      <w:proofErr w:type="gramEnd"/>
      <w:r w:rsidR="00426761" w:rsidRPr="000F3455">
        <w:rPr>
          <w:rFonts w:ascii="Arial" w:hAnsi="Arial" w:cs="Arial"/>
          <w:sz w:val="20"/>
          <w:szCs w:val="20"/>
        </w:rPr>
        <w:t xml:space="preserve"> zhotovitele odpovědnosti za případnou škodu, která objednateli či třetím </w:t>
      </w:r>
      <w:proofErr w:type="gramStart"/>
      <w:r w:rsidR="00426761" w:rsidRPr="000F3455">
        <w:rPr>
          <w:rFonts w:ascii="Arial" w:hAnsi="Arial" w:cs="Arial"/>
          <w:sz w:val="20"/>
          <w:szCs w:val="20"/>
        </w:rPr>
        <w:t>osobám</w:t>
      </w:r>
      <w:proofErr w:type="gramEnd"/>
      <w:r w:rsidR="00426761" w:rsidRPr="000F3455">
        <w:rPr>
          <w:rFonts w:ascii="Arial" w:hAnsi="Arial" w:cs="Arial"/>
          <w:sz w:val="20"/>
          <w:szCs w:val="20"/>
        </w:rPr>
        <w:t xml:space="preserve"> </w:t>
      </w:r>
    </w:p>
    <w:p w:rsidR="00E16A2F" w:rsidRDefault="00E16A2F" w:rsidP="00E16A2F">
      <w:pPr>
        <w:pStyle w:val="Zkladntext"/>
        <w:spacing w:after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761" w:rsidRPr="000F3455">
        <w:rPr>
          <w:rFonts w:ascii="Arial" w:hAnsi="Arial" w:cs="Arial"/>
          <w:sz w:val="20"/>
          <w:szCs w:val="20"/>
        </w:rPr>
        <w:t xml:space="preserve">vznikne v souvislosti s prováděním díla a jeho vadami či škodu vzniklou objednateli v důsledku </w:t>
      </w:r>
    </w:p>
    <w:p w:rsidR="00E16A2F" w:rsidRDefault="00E16A2F" w:rsidP="00E16A2F">
      <w:pPr>
        <w:pStyle w:val="Zkladntext"/>
        <w:spacing w:after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761" w:rsidRPr="000F3455">
        <w:rPr>
          <w:rFonts w:ascii="Arial" w:hAnsi="Arial" w:cs="Arial"/>
          <w:sz w:val="20"/>
          <w:szCs w:val="20"/>
        </w:rPr>
        <w:t xml:space="preserve">nedodržení termínu touto smlouvou stanoveného pro ukončení a předání díla objednateli či </w:t>
      </w:r>
    </w:p>
    <w:p w:rsidR="00426761" w:rsidRPr="000F3455" w:rsidRDefault="00E16A2F" w:rsidP="00E16A2F">
      <w:pPr>
        <w:pStyle w:val="Zkladntext"/>
        <w:spacing w:after="0"/>
        <w:ind w:left="644"/>
        <w:jc w:val="both"/>
        <w:rPr>
          <w:sz w:val="22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761" w:rsidRPr="000F3455">
        <w:rPr>
          <w:rFonts w:ascii="Arial" w:hAnsi="Arial" w:cs="Arial"/>
          <w:sz w:val="20"/>
          <w:szCs w:val="20"/>
        </w:rPr>
        <w:t>provedení oprav.</w:t>
      </w:r>
    </w:p>
    <w:p w:rsidR="00426761" w:rsidRDefault="00426761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:rsidR="0071457B" w:rsidRPr="00CD194D" w:rsidRDefault="0071457B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:rsidR="00426761" w:rsidRDefault="00426761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:rsidR="00426761" w:rsidRDefault="00426761" w:rsidP="00426761">
      <w:pPr>
        <w:pStyle w:val="Zkladntext"/>
        <w:spacing w:after="0"/>
        <w:ind w:left="-18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Pr="00CD194D">
        <w:rPr>
          <w:rFonts w:ascii="Arial" w:hAnsi="Arial" w:cs="Arial"/>
          <w:b/>
          <w:bCs/>
          <w:sz w:val="20"/>
          <w:szCs w:val="20"/>
        </w:rPr>
        <w:t>X.</w:t>
      </w:r>
    </w:p>
    <w:p w:rsidR="00426761" w:rsidRDefault="00426761" w:rsidP="00426761">
      <w:pPr>
        <w:pStyle w:val="Zkladntext"/>
        <w:spacing w:after="0"/>
        <w:ind w:left="-180"/>
        <w:jc w:val="center"/>
        <w:rPr>
          <w:rFonts w:ascii="Arial" w:hAnsi="Arial" w:cs="Arial"/>
          <w:b/>
          <w:bCs/>
          <w:sz w:val="20"/>
          <w:szCs w:val="20"/>
        </w:rPr>
      </w:pPr>
    </w:p>
    <w:p w:rsidR="00426761" w:rsidRDefault="00426761" w:rsidP="00426761">
      <w:pPr>
        <w:pStyle w:val="Zkladntext"/>
        <w:spacing w:after="0"/>
        <w:ind w:left="-18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Licenční ujednání</w:t>
      </w:r>
    </w:p>
    <w:p w:rsidR="007B1F96" w:rsidRDefault="007B1F96" w:rsidP="00426761">
      <w:pPr>
        <w:pStyle w:val="Zkladntext"/>
        <w:spacing w:after="0"/>
        <w:ind w:left="-180"/>
        <w:jc w:val="center"/>
        <w:rPr>
          <w:rFonts w:ascii="Arial" w:hAnsi="Arial" w:cs="Arial"/>
          <w:b/>
          <w:bCs/>
          <w:sz w:val="20"/>
          <w:szCs w:val="20"/>
        </w:rPr>
      </w:pPr>
    </w:p>
    <w:p w:rsidR="00426761" w:rsidRPr="003B4D6F" w:rsidRDefault="00541B2C" w:rsidP="003B4D6F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91D00">
        <w:rPr>
          <w:rFonts w:ascii="Arial" w:hAnsi="Arial" w:cs="Arial"/>
          <w:sz w:val="20"/>
          <w:szCs w:val="20"/>
        </w:rPr>
        <w:t xml:space="preserve">Zhotovitel prohlašuje, že bude autorem </w:t>
      </w:r>
      <w:r w:rsidR="00C66857">
        <w:rPr>
          <w:rFonts w:ascii="Arial" w:hAnsi="Arial" w:cs="Arial"/>
          <w:sz w:val="20"/>
          <w:szCs w:val="20"/>
        </w:rPr>
        <w:t>geometrických plánů</w:t>
      </w:r>
      <w:r w:rsidRPr="00591D00">
        <w:rPr>
          <w:rFonts w:ascii="Arial" w:hAnsi="Arial" w:cs="Arial"/>
          <w:sz w:val="20"/>
          <w:szCs w:val="20"/>
        </w:rPr>
        <w:t xml:space="preserve"> podle čl. </w:t>
      </w:r>
      <w:r>
        <w:rPr>
          <w:rFonts w:ascii="Arial" w:hAnsi="Arial" w:cs="Arial"/>
          <w:sz w:val="20"/>
          <w:szCs w:val="20"/>
        </w:rPr>
        <w:t>III</w:t>
      </w:r>
      <w:r w:rsidRPr="006A7D75">
        <w:rPr>
          <w:rFonts w:ascii="Arial" w:hAnsi="Arial" w:cs="Arial"/>
          <w:sz w:val="20"/>
          <w:szCs w:val="20"/>
        </w:rPr>
        <w:t xml:space="preserve"> a čl. IV</w:t>
      </w:r>
      <w:r w:rsidRPr="00591D00">
        <w:rPr>
          <w:rFonts w:ascii="Arial" w:hAnsi="Arial" w:cs="Arial"/>
          <w:sz w:val="20"/>
          <w:szCs w:val="20"/>
        </w:rPr>
        <w:t xml:space="preserve"> této smlouvy, </w:t>
      </w:r>
      <w:r w:rsidR="00C66857">
        <w:rPr>
          <w:rFonts w:ascii="Arial" w:hAnsi="Arial" w:cs="Arial"/>
          <w:sz w:val="20"/>
          <w:szCs w:val="20"/>
        </w:rPr>
        <w:t>a že tyto geometrické plány budou</w:t>
      </w:r>
      <w:r w:rsidR="00426761" w:rsidRPr="003B4D6F">
        <w:rPr>
          <w:rFonts w:ascii="Arial" w:hAnsi="Arial" w:cs="Arial"/>
          <w:sz w:val="20"/>
          <w:szCs w:val="20"/>
        </w:rPr>
        <w:t xml:space="preserve"> autorským dílem architektonickým včetně díla urbanistického (dále jen „Dílo“). </w:t>
      </w:r>
    </w:p>
    <w:p w:rsidR="00426761" w:rsidRPr="003B4D6F" w:rsidRDefault="00426761" w:rsidP="003B4D6F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3B4D6F">
        <w:rPr>
          <w:rFonts w:ascii="Arial" w:hAnsi="Arial" w:cs="Arial"/>
          <w:sz w:val="20"/>
          <w:szCs w:val="20"/>
        </w:rPr>
        <w:t>Zhotovitel na základě tohoto licenčního ujednání uděluje objednateli oprávnění k výkonu práva Dílo užít (dále jen „licenci“) ke všem možným způsobům užití Díla, v rozsahu, množství a čase neomezeném a objednatel bude moci upravit či měnit Dílo, jeho název, spojit Dílo s jiným dílem, jakož i zařadit do díla souborného.</w:t>
      </w:r>
    </w:p>
    <w:p w:rsidR="00426761" w:rsidRPr="003B4D6F" w:rsidRDefault="00426761" w:rsidP="003B4D6F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3B4D6F">
        <w:rPr>
          <w:rFonts w:ascii="Arial" w:hAnsi="Arial" w:cs="Arial"/>
          <w:sz w:val="20"/>
          <w:szCs w:val="20"/>
        </w:rPr>
        <w:t>Tato licence se poskytuje jako výhradní ve smyslu § 2360 odst. 1 a bezúplatná ve smyslu § 2366 odst. 1 písm. b) občanského zákoníku.</w:t>
      </w:r>
    </w:p>
    <w:p w:rsidR="003B4D6F" w:rsidRDefault="00426761" w:rsidP="003B4D6F">
      <w:pPr>
        <w:pStyle w:val="Zkladntext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591D00">
        <w:rPr>
          <w:rFonts w:ascii="Arial" w:hAnsi="Arial" w:cs="Arial"/>
          <w:sz w:val="20"/>
          <w:szCs w:val="20"/>
        </w:rPr>
        <w:t xml:space="preserve">Objednatel je oprávněn ve smyslu § 2363 občanského zákoníku, oprávnění tvořící součást licence </w:t>
      </w:r>
    </w:p>
    <w:p w:rsidR="00426761" w:rsidRDefault="003B4D6F" w:rsidP="003B4D6F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26761" w:rsidRPr="00591D00">
        <w:rPr>
          <w:rFonts w:ascii="Arial" w:hAnsi="Arial" w:cs="Arial"/>
          <w:sz w:val="20"/>
          <w:szCs w:val="20"/>
        </w:rPr>
        <w:t>dle tohoto licenčního ujednání zčásti nebo zcela poskytnout třetí osobě (tzv. podlicence).</w:t>
      </w:r>
    </w:p>
    <w:p w:rsidR="0071457B" w:rsidRDefault="0071457B" w:rsidP="003B4D6F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71457B" w:rsidRDefault="0071457B" w:rsidP="003B4D6F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426761" w:rsidRDefault="00426761" w:rsidP="003B4D6F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</w:p>
    <w:p w:rsidR="00426761" w:rsidRDefault="00426761" w:rsidP="00426761">
      <w:pPr>
        <w:pStyle w:val="Zkladntext"/>
        <w:spacing w:after="0"/>
        <w:ind w:left="-1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X.</w:t>
      </w:r>
    </w:p>
    <w:p w:rsidR="00426761" w:rsidRDefault="00426761" w:rsidP="00426761">
      <w:pPr>
        <w:pStyle w:val="Zkladntext"/>
        <w:spacing w:after="0"/>
        <w:ind w:left="-180"/>
        <w:jc w:val="center"/>
        <w:rPr>
          <w:rFonts w:ascii="Arial" w:hAnsi="Arial" w:cs="Arial"/>
          <w:b/>
          <w:sz w:val="20"/>
          <w:szCs w:val="20"/>
        </w:rPr>
      </w:pPr>
    </w:p>
    <w:p w:rsidR="00426761" w:rsidRDefault="00426761" w:rsidP="00426761">
      <w:pPr>
        <w:pStyle w:val="Zkladntext"/>
        <w:spacing w:after="0"/>
        <w:ind w:left="-1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Doložky</w:t>
      </w:r>
    </w:p>
    <w:p w:rsidR="00426761" w:rsidRDefault="00426761" w:rsidP="00426761">
      <w:pPr>
        <w:widowControl w:val="0"/>
        <w:spacing w:line="23" w:lineRule="atLeast"/>
        <w:ind w:left="709"/>
        <w:jc w:val="both"/>
        <w:rPr>
          <w:rFonts w:ascii="Arial" w:hAnsi="Arial" w:cs="Arial"/>
          <w:sz w:val="20"/>
          <w:szCs w:val="20"/>
        </w:rPr>
      </w:pPr>
    </w:p>
    <w:p w:rsidR="00426761" w:rsidRPr="0092497C" w:rsidRDefault="00426761" w:rsidP="00426761">
      <w:pPr>
        <w:widowControl w:val="0"/>
        <w:numPr>
          <w:ilvl w:val="0"/>
          <w:numId w:val="3"/>
        </w:numPr>
        <w:spacing w:line="23" w:lineRule="atLeast"/>
        <w:jc w:val="both"/>
        <w:rPr>
          <w:rFonts w:ascii="Arial" w:hAnsi="Arial" w:cs="Arial"/>
          <w:bCs/>
          <w:sz w:val="20"/>
          <w:szCs w:val="20"/>
        </w:rPr>
      </w:pPr>
      <w:r w:rsidRPr="00530080">
        <w:rPr>
          <w:rFonts w:ascii="Arial" w:hAnsi="Arial" w:cs="Arial"/>
          <w:sz w:val="20"/>
          <w:szCs w:val="20"/>
        </w:rPr>
        <w:t xml:space="preserve">Smluvní strany berou na vědomí, že tato smlouva bude uveřejněna v registru smluv podle zákona č. 340/2015 Sb., o zvláštních podmínkách účinnosti některých smluv, uveřejňování těchto smluv a </w:t>
      </w:r>
      <w:r w:rsidRPr="00530080">
        <w:rPr>
          <w:rFonts w:ascii="Arial" w:hAnsi="Arial" w:cs="Arial"/>
          <w:sz w:val="20"/>
          <w:szCs w:val="20"/>
        </w:rPr>
        <w:lastRenderedPageBreak/>
        <w:t>o registru smluv (zákon o registru smluv).</w:t>
      </w:r>
    </w:p>
    <w:p w:rsidR="0092497C" w:rsidRPr="00530080" w:rsidRDefault="0092497C" w:rsidP="0092497C">
      <w:pPr>
        <w:widowControl w:val="0"/>
        <w:spacing w:line="23" w:lineRule="atLeast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426761" w:rsidRDefault="00426761" w:rsidP="00426761">
      <w:pPr>
        <w:pStyle w:val="Odstavecseseznamem"/>
        <w:numPr>
          <w:ilvl w:val="0"/>
          <w:numId w:val="3"/>
        </w:numPr>
        <w:spacing w:line="23" w:lineRule="atLeast"/>
        <w:jc w:val="both"/>
        <w:rPr>
          <w:rFonts w:ascii="Arial" w:hAnsi="Arial" w:cs="Arial"/>
          <w:sz w:val="20"/>
          <w:szCs w:val="20"/>
        </w:rPr>
      </w:pPr>
      <w:r w:rsidRPr="00530080">
        <w:rPr>
          <w:rFonts w:ascii="Arial" w:hAnsi="Arial" w:cs="Arial"/>
          <w:sz w:val="20"/>
          <w:szCs w:val="20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</w:t>
      </w:r>
    </w:p>
    <w:p w:rsidR="0092497C" w:rsidRPr="0092497C" w:rsidRDefault="0092497C" w:rsidP="0092497C">
      <w:pPr>
        <w:spacing w:line="23" w:lineRule="atLeast"/>
        <w:jc w:val="both"/>
        <w:rPr>
          <w:rFonts w:ascii="Arial" w:hAnsi="Arial" w:cs="Arial"/>
          <w:sz w:val="20"/>
          <w:szCs w:val="20"/>
        </w:rPr>
      </w:pPr>
    </w:p>
    <w:p w:rsidR="00426761" w:rsidRDefault="00426761" w:rsidP="00426761">
      <w:pPr>
        <w:widowControl w:val="0"/>
        <w:numPr>
          <w:ilvl w:val="0"/>
          <w:numId w:val="3"/>
        </w:numPr>
        <w:spacing w:line="23" w:lineRule="atLeast"/>
        <w:jc w:val="both"/>
        <w:rPr>
          <w:rFonts w:ascii="Arial" w:hAnsi="Arial" w:cs="Arial"/>
          <w:bCs/>
          <w:sz w:val="20"/>
          <w:szCs w:val="20"/>
        </w:rPr>
      </w:pPr>
      <w:r w:rsidRPr="00530080">
        <w:rPr>
          <w:rFonts w:ascii="Arial" w:hAnsi="Arial" w:cs="Arial"/>
          <w:bCs/>
          <w:sz w:val="20"/>
          <w:szCs w:val="20"/>
        </w:rPr>
        <w:t xml:space="preserve">Smlouva nabývá účinnosti nejdříve dnem uveřejnění v registru smluv podle § 6 odst. 1 zákona č. 340/2015 Sb., o zvláštních podmínkách účinnosti některých smluv, uveřejňování těchto smluv a o registru smluv (zákon o registru smluv). </w:t>
      </w:r>
    </w:p>
    <w:p w:rsidR="0092497C" w:rsidRDefault="0092497C" w:rsidP="0092497C">
      <w:pPr>
        <w:widowControl w:val="0"/>
        <w:spacing w:line="23" w:lineRule="atLeast"/>
        <w:jc w:val="both"/>
        <w:rPr>
          <w:rFonts w:ascii="Arial" w:hAnsi="Arial" w:cs="Arial"/>
          <w:bCs/>
          <w:sz w:val="20"/>
          <w:szCs w:val="20"/>
        </w:rPr>
      </w:pPr>
    </w:p>
    <w:p w:rsidR="00426761" w:rsidRPr="0071457B" w:rsidRDefault="00426761" w:rsidP="00426761">
      <w:pPr>
        <w:widowControl w:val="0"/>
        <w:numPr>
          <w:ilvl w:val="0"/>
          <w:numId w:val="3"/>
        </w:numPr>
        <w:spacing w:line="23" w:lineRule="atLeast"/>
        <w:jc w:val="both"/>
        <w:rPr>
          <w:rFonts w:ascii="Arial" w:hAnsi="Arial" w:cs="Arial"/>
          <w:sz w:val="20"/>
          <w:szCs w:val="20"/>
        </w:rPr>
      </w:pPr>
      <w:r w:rsidRPr="00530080">
        <w:rPr>
          <w:rFonts w:ascii="Arial" w:hAnsi="Arial" w:cs="Arial"/>
          <w:bCs/>
          <w:sz w:val="20"/>
          <w:szCs w:val="20"/>
        </w:rPr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</w:t>
      </w:r>
    </w:p>
    <w:p w:rsidR="0071457B" w:rsidRDefault="0071457B" w:rsidP="0071457B">
      <w:pPr>
        <w:pStyle w:val="Odstavecseseznamem"/>
        <w:rPr>
          <w:rFonts w:ascii="Arial" w:hAnsi="Arial" w:cs="Arial"/>
          <w:sz w:val="20"/>
          <w:szCs w:val="20"/>
        </w:rPr>
      </w:pPr>
    </w:p>
    <w:p w:rsidR="0071457B" w:rsidRDefault="0071457B" w:rsidP="0071457B">
      <w:pPr>
        <w:widowControl w:val="0"/>
        <w:spacing w:line="23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71457B" w:rsidRPr="00530080" w:rsidRDefault="0071457B" w:rsidP="0071457B">
      <w:pPr>
        <w:widowControl w:val="0"/>
        <w:spacing w:line="23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426761" w:rsidRDefault="00426761" w:rsidP="00426761">
      <w:pPr>
        <w:pStyle w:val="Zkladntext"/>
        <w:spacing w:after="0"/>
        <w:ind w:left="-180"/>
        <w:jc w:val="center"/>
        <w:rPr>
          <w:rFonts w:ascii="Arial" w:hAnsi="Arial" w:cs="Arial"/>
          <w:sz w:val="20"/>
          <w:szCs w:val="20"/>
        </w:rPr>
      </w:pPr>
    </w:p>
    <w:p w:rsidR="00426761" w:rsidRPr="00CD194D" w:rsidRDefault="00426761" w:rsidP="00426761">
      <w:pPr>
        <w:pStyle w:val="Zkladntext"/>
        <w:spacing w:after="0"/>
        <w:ind w:left="-180"/>
        <w:jc w:val="center"/>
        <w:rPr>
          <w:rFonts w:ascii="Arial" w:hAnsi="Arial" w:cs="Arial"/>
          <w:b/>
          <w:bCs/>
          <w:sz w:val="20"/>
          <w:szCs w:val="20"/>
        </w:rPr>
      </w:pPr>
      <w:r w:rsidRPr="00CD194D">
        <w:rPr>
          <w:rFonts w:ascii="Arial" w:hAnsi="Arial" w:cs="Arial"/>
          <w:b/>
          <w:bCs/>
          <w:sz w:val="20"/>
          <w:szCs w:val="20"/>
        </w:rPr>
        <w:t>X</w:t>
      </w:r>
      <w:r w:rsidR="008424A3">
        <w:rPr>
          <w:rFonts w:ascii="Arial" w:hAnsi="Arial" w:cs="Arial"/>
          <w:b/>
          <w:bCs/>
          <w:sz w:val="20"/>
          <w:szCs w:val="20"/>
        </w:rPr>
        <w:t>I</w:t>
      </w:r>
      <w:r w:rsidRPr="00CD194D">
        <w:rPr>
          <w:rFonts w:ascii="Arial" w:hAnsi="Arial" w:cs="Arial"/>
          <w:b/>
          <w:bCs/>
          <w:sz w:val="20"/>
          <w:szCs w:val="20"/>
        </w:rPr>
        <w:t>.</w:t>
      </w:r>
    </w:p>
    <w:p w:rsidR="00426761" w:rsidRDefault="00426761" w:rsidP="00426761">
      <w:pPr>
        <w:pStyle w:val="Zkladntext"/>
        <w:spacing w:before="120" w:after="0"/>
        <w:ind w:left="-181"/>
        <w:jc w:val="center"/>
        <w:rPr>
          <w:rFonts w:ascii="Arial" w:hAnsi="Arial" w:cs="Arial"/>
          <w:b/>
          <w:bCs/>
          <w:sz w:val="20"/>
          <w:szCs w:val="20"/>
        </w:rPr>
      </w:pPr>
      <w:r w:rsidRPr="00CD194D">
        <w:rPr>
          <w:rFonts w:ascii="Arial" w:hAnsi="Arial" w:cs="Arial"/>
          <w:b/>
          <w:bCs/>
          <w:sz w:val="20"/>
          <w:szCs w:val="20"/>
        </w:rPr>
        <w:t>Záv</w:t>
      </w:r>
      <w:r>
        <w:rPr>
          <w:rFonts w:ascii="Arial" w:hAnsi="Arial" w:cs="Arial"/>
          <w:b/>
          <w:bCs/>
          <w:sz w:val="20"/>
          <w:szCs w:val="20"/>
        </w:rPr>
        <w:t>ě</w:t>
      </w:r>
      <w:r w:rsidRPr="00CD194D">
        <w:rPr>
          <w:rFonts w:ascii="Arial" w:hAnsi="Arial" w:cs="Arial"/>
          <w:b/>
          <w:bCs/>
          <w:sz w:val="20"/>
          <w:szCs w:val="20"/>
        </w:rPr>
        <w:t>rečná ustanovení</w:t>
      </w:r>
    </w:p>
    <w:p w:rsidR="00426761" w:rsidRPr="00CD194D" w:rsidRDefault="00426761" w:rsidP="00426761">
      <w:pPr>
        <w:pStyle w:val="Zkladntext"/>
        <w:spacing w:before="120" w:after="0"/>
        <w:ind w:left="-181"/>
        <w:jc w:val="center"/>
        <w:rPr>
          <w:rFonts w:ascii="Arial" w:hAnsi="Arial" w:cs="Arial"/>
          <w:b/>
          <w:bCs/>
          <w:sz w:val="20"/>
          <w:szCs w:val="20"/>
        </w:rPr>
      </w:pPr>
    </w:p>
    <w:p w:rsidR="00426761" w:rsidRPr="00673108" w:rsidRDefault="00673108" w:rsidP="00673108">
      <w:pPr>
        <w:pStyle w:val="Zkladntext"/>
        <w:numPr>
          <w:ilvl w:val="0"/>
          <w:numId w:val="7"/>
        </w:numPr>
        <w:tabs>
          <w:tab w:val="left" w:pos="142"/>
        </w:tabs>
        <w:spacing w:before="120" w:after="0"/>
        <w:ind w:left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26761" w:rsidRPr="00673108">
        <w:rPr>
          <w:rFonts w:ascii="Arial" w:hAnsi="Arial" w:cs="Arial"/>
          <w:sz w:val="20"/>
          <w:szCs w:val="20"/>
        </w:rPr>
        <w:t>Zhotovitel bude při plnění předmětu této smlouvy postupovat s veškerou odbornou péčí. Zavazuje se dodržovat všeobecně závazné předpisy, technické normy a podmínky této smlouvy. Zhotovitel se bude řídit výchozími podklady objednatele, jeho pokyny, zápisy a dohodami oprávněných pracovníků smluvních stran a rozhodnutími a vyjádřeními dotčených orgánů státní správy. V případě použití poddodavatele odpovídá zhotovitel objednateli za termín dokončení a předání díla, stejně tak i za kvalitu díla jako kdyby dílo realizoval sám.</w:t>
      </w:r>
    </w:p>
    <w:p w:rsidR="00426761" w:rsidRPr="00673108" w:rsidRDefault="00673108" w:rsidP="00673108">
      <w:pPr>
        <w:pStyle w:val="Zkladntext"/>
        <w:numPr>
          <w:ilvl w:val="0"/>
          <w:numId w:val="7"/>
        </w:numPr>
        <w:tabs>
          <w:tab w:val="left" w:pos="142"/>
        </w:tabs>
        <w:spacing w:before="120" w:after="0"/>
        <w:ind w:left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426761" w:rsidRPr="00673108">
        <w:rPr>
          <w:rFonts w:ascii="Arial" w:hAnsi="Arial" w:cs="Arial"/>
          <w:sz w:val="20"/>
          <w:szCs w:val="20"/>
        </w:rPr>
        <w:t>Zhotovitel prohlašuje, že ve své cenové nabídce, podle které byla stanovena cena za zhotovení díla, je zahrnut rozsah veškerých projekčních prací dle předmětu plnění a veškeré potřebné průzkumové práce potřebné k řádnému splnění díla.</w:t>
      </w:r>
    </w:p>
    <w:p w:rsidR="00426761" w:rsidRPr="00673108" w:rsidRDefault="00673108" w:rsidP="00673108">
      <w:pPr>
        <w:pStyle w:val="Zkladntext"/>
        <w:numPr>
          <w:ilvl w:val="0"/>
          <w:numId w:val="7"/>
        </w:numPr>
        <w:tabs>
          <w:tab w:val="left" w:pos="142"/>
        </w:tabs>
        <w:spacing w:before="120" w:after="0"/>
        <w:ind w:left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426761" w:rsidRPr="00673108">
        <w:rPr>
          <w:rFonts w:ascii="Arial" w:hAnsi="Arial" w:cs="Arial"/>
          <w:sz w:val="20"/>
          <w:szCs w:val="20"/>
        </w:rPr>
        <w:t>Smluvní strany prohlašují, že práva a povinnosti vyplývající z této smlouvy, jakož i hmotné a nehmotné výsledky plnění, mohou být převedeny na třetí osoby pouze s předchozím písemným souhlasem obou smluvních stran, a to pod sankcí neplatnosti takovéhoto úkonu v případě absence předchozího souhlasu druhé smluvní strany.</w:t>
      </w:r>
    </w:p>
    <w:p w:rsidR="00426761" w:rsidRPr="00673108" w:rsidRDefault="00673108" w:rsidP="00673108">
      <w:pPr>
        <w:pStyle w:val="Zkladntext"/>
        <w:numPr>
          <w:ilvl w:val="0"/>
          <w:numId w:val="7"/>
        </w:numPr>
        <w:tabs>
          <w:tab w:val="left" w:pos="142"/>
        </w:tabs>
        <w:spacing w:before="120" w:after="0"/>
        <w:ind w:left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426761" w:rsidRPr="00673108">
        <w:rPr>
          <w:rFonts w:ascii="Arial" w:hAnsi="Arial" w:cs="Arial"/>
          <w:sz w:val="20"/>
          <w:szCs w:val="20"/>
        </w:rPr>
        <w:t>Tuto smlouvu lze měn</w:t>
      </w:r>
      <w:r w:rsidR="007429EA">
        <w:rPr>
          <w:rFonts w:ascii="Arial" w:hAnsi="Arial" w:cs="Arial"/>
          <w:sz w:val="20"/>
          <w:szCs w:val="20"/>
        </w:rPr>
        <w:t xml:space="preserve">it nebo zrušit pouze písemnými </w:t>
      </w:r>
      <w:r w:rsidR="00426761" w:rsidRPr="00673108">
        <w:rPr>
          <w:rFonts w:ascii="Arial" w:hAnsi="Arial" w:cs="Arial"/>
          <w:sz w:val="20"/>
          <w:szCs w:val="20"/>
        </w:rPr>
        <w:t>dodatky podepsanými oprávněnými zástupci obou smluvních stran.</w:t>
      </w:r>
    </w:p>
    <w:p w:rsidR="00426761" w:rsidRPr="005358A1" w:rsidRDefault="00673108" w:rsidP="00673108">
      <w:pPr>
        <w:pStyle w:val="Zkladntext"/>
        <w:numPr>
          <w:ilvl w:val="0"/>
          <w:numId w:val="7"/>
        </w:numPr>
        <w:tabs>
          <w:tab w:val="left" w:pos="142"/>
        </w:tabs>
        <w:spacing w:before="120" w:after="0"/>
        <w:ind w:left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426761" w:rsidRPr="00673108">
        <w:rPr>
          <w:rFonts w:ascii="Arial" w:hAnsi="Arial" w:cs="Arial"/>
          <w:sz w:val="20"/>
          <w:szCs w:val="20"/>
        </w:rPr>
        <w:t xml:space="preserve">Tato smlouva je vypracována ve třech vyhotoveních, z nichž objednatel obdrží dvě </w:t>
      </w:r>
      <w:proofErr w:type="gramStart"/>
      <w:r w:rsidR="00426761" w:rsidRPr="00673108">
        <w:rPr>
          <w:rFonts w:ascii="Arial" w:hAnsi="Arial" w:cs="Arial"/>
          <w:sz w:val="20"/>
          <w:szCs w:val="20"/>
        </w:rPr>
        <w:t>vyhotovení a  zhotovitel</w:t>
      </w:r>
      <w:proofErr w:type="gramEnd"/>
      <w:r w:rsidR="00426761" w:rsidRPr="00673108">
        <w:rPr>
          <w:rFonts w:ascii="Arial" w:hAnsi="Arial" w:cs="Arial"/>
          <w:sz w:val="20"/>
          <w:szCs w:val="20"/>
        </w:rPr>
        <w:t xml:space="preserve"> obdrží jedno vyhotovení.</w:t>
      </w:r>
    </w:p>
    <w:p w:rsidR="005358A1" w:rsidRDefault="005358A1" w:rsidP="005358A1">
      <w:pPr>
        <w:pStyle w:val="Zkladntext"/>
        <w:tabs>
          <w:tab w:val="left" w:pos="142"/>
        </w:tabs>
        <w:spacing w:before="120" w:after="0"/>
        <w:ind w:left="284"/>
        <w:rPr>
          <w:rFonts w:ascii="Arial" w:hAnsi="Arial" w:cs="Arial"/>
          <w:sz w:val="20"/>
          <w:szCs w:val="20"/>
        </w:rPr>
      </w:pPr>
    </w:p>
    <w:p w:rsidR="00D14EB5" w:rsidRPr="00082F9D" w:rsidRDefault="005358A1" w:rsidP="00082F9D">
      <w:pPr>
        <w:pStyle w:val="Zkladntext"/>
        <w:tabs>
          <w:tab w:val="left" w:pos="142"/>
        </w:tabs>
        <w:spacing w:before="120" w:after="0"/>
        <w:ind w:left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Přílohy: Příloha č. 1 - </w:t>
      </w:r>
      <w:r w:rsidR="00D14EB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enová nabídka</w:t>
      </w:r>
      <w:r w:rsidR="00082F9D">
        <w:rPr>
          <w:rFonts w:ascii="Arial" w:hAnsi="Arial" w:cs="Arial"/>
          <w:sz w:val="20"/>
          <w:szCs w:val="20"/>
        </w:rPr>
        <w:t xml:space="preserve"> ze dne 3</w:t>
      </w:r>
      <w:r w:rsidR="0088601B">
        <w:rPr>
          <w:rFonts w:ascii="Arial" w:hAnsi="Arial" w:cs="Arial"/>
          <w:sz w:val="20"/>
          <w:szCs w:val="20"/>
        </w:rPr>
        <w:t>.</w:t>
      </w:r>
      <w:r w:rsidR="00E12A46">
        <w:rPr>
          <w:rFonts w:ascii="Arial" w:hAnsi="Arial" w:cs="Arial"/>
          <w:sz w:val="20"/>
          <w:szCs w:val="20"/>
        </w:rPr>
        <w:t xml:space="preserve"> </w:t>
      </w:r>
      <w:r w:rsidR="00082F9D">
        <w:rPr>
          <w:rFonts w:ascii="Arial" w:hAnsi="Arial" w:cs="Arial"/>
          <w:sz w:val="20"/>
          <w:szCs w:val="20"/>
        </w:rPr>
        <w:t>10</w:t>
      </w:r>
      <w:r w:rsidR="0088601B">
        <w:rPr>
          <w:rFonts w:ascii="Arial" w:hAnsi="Arial" w:cs="Arial"/>
          <w:sz w:val="20"/>
          <w:szCs w:val="20"/>
        </w:rPr>
        <w:t>.</w:t>
      </w:r>
      <w:r w:rsidR="00E12A46">
        <w:rPr>
          <w:rFonts w:ascii="Arial" w:hAnsi="Arial" w:cs="Arial"/>
          <w:sz w:val="20"/>
          <w:szCs w:val="20"/>
        </w:rPr>
        <w:t xml:space="preserve"> </w:t>
      </w:r>
      <w:r w:rsidR="0088601B">
        <w:rPr>
          <w:rFonts w:ascii="Arial" w:hAnsi="Arial" w:cs="Arial"/>
          <w:sz w:val="20"/>
          <w:szCs w:val="20"/>
        </w:rPr>
        <w:t>2023</w:t>
      </w:r>
    </w:p>
    <w:p w:rsidR="00D14EB5" w:rsidRDefault="00D14EB5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:rsidR="00D14EB5" w:rsidRDefault="00D14EB5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:rsidR="00D14EB5" w:rsidRDefault="00D14EB5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:rsidR="00D14EB5" w:rsidRDefault="00D14EB5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:rsidR="00426761" w:rsidRDefault="00D14EB5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426761" w:rsidRPr="00CD194D">
        <w:rPr>
          <w:rFonts w:ascii="Arial" w:hAnsi="Arial" w:cs="Arial"/>
          <w:sz w:val="20"/>
          <w:szCs w:val="20"/>
        </w:rPr>
        <w:t>V</w:t>
      </w:r>
      <w:r w:rsidR="00082F9D">
        <w:rPr>
          <w:rFonts w:ascii="Arial" w:hAnsi="Arial" w:cs="Arial"/>
          <w:sz w:val="20"/>
          <w:szCs w:val="20"/>
        </w:rPr>
        <w:t> </w:t>
      </w:r>
      <w:r w:rsidR="00426761">
        <w:rPr>
          <w:rFonts w:ascii="Arial" w:hAnsi="Arial" w:cs="Arial"/>
          <w:sz w:val="20"/>
          <w:szCs w:val="20"/>
        </w:rPr>
        <w:t>Liberci</w:t>
      </w:r>
      <w:r w:rsidR="00082F9D">
        <w:rPr>
          <w:rFonts w:ascii="Arial" w:hAnsi="Arial" w:cs="Arial"/>
          <w:sz w:val="20"/>
          <w:szCs w:val="20"/>
        </w:rPr>
        <w:t xml:space="preserve"> dne:</w:t>
      </w:r>
      <w:r w:rsidR="00082F9D">
        <w:rPr>
          <w:rFonts w:ascii="Arial" w:hAnsi="Arial" w:cs="Arial"/>
          <w:sz w:val="20"/>
          <w:szCs w:val="20"/>
        </w:rPr>
        <w:tab/>
      </w:r>
      <w:r w:rsidR="00082F9D">
        <w:rPr>
          <w:rFonts w:ascii="Arial" w:hAnsi="Arial" w:cs="Arial"/>
          <w:sz w:val="20"/>
          <w:szCs w:val="20"/>
        </w:rPr>
        <w:tab/>
      </w:r>
      <w:r w:rsidR="00082F9D">
        <w:rPr>
          <w:rFonts w:ascii="Arial" w:hAnsi="Arial" w:cs="Arial"/>
          <w:sz w:val="20"/>
          <w:szCs w:val="20"/>
        </w:rPr>
        <w:tab/>
      </w:r>
      <w:r w:rsidR="00082F9D">
        <w:rPr>
          <w:rFonts w:ascii="Arial" w:hAnsi="Arial" w:cs="Arial"/>
          <w:sz w:val="20"/>
          <w:szCs w:val="20"/>
        </w:rPr>
        <w:tab/>
      </w:r>
      <w:r w:rsidR="00082F9D">
        <w:rPr>
          <w:rFonts w:ascii="Arial" w:hAnsi="Arial" w:cs="Arial"/>
          <w:sz w:val="20"/>
          <w:szCs w:val="20"/>
        </w:rPr>
        <w:tab/>
      </w:r>
      <w:r w:rsidR="00426761" w:rsidRPr="00CD194D">
        <w:rPr>
          <w:rFonts w:ascii="Arial" w:hAnsi="Arial" w:cs="Arial"/>
          <w:sz w:val="20"/>
          <w:szCs w:val="20"/>
        </w:rPr>
        <w:t>V </w:t>
      </w:r>
      <w:r w:rsidR="00426761">
        <w:rPr>
          <w:rFonts w:ascii="Arial" w:hAnsi="Arial" w:cs="Arial"/>
          <w:sz w:val="20"/>
          <w:szCs w:val="20"/>
        </w:rPr>
        <w:t>Liberci</w:t>
      </w:r>
      <w:r w:rsidR="00426761" w:rsidRPr="00CD194D">
        <w:rPr>
          <w:rFonts w:ascii="Arial" w:hAnsi="Arial" w:cs="Arial"/>
          <w:sz w:val="20"/>
          <w:szCs w:val="20"/>
        </w:rPr>
        <w:t>, dne</w:t>
      </w:r>
      <w:r w:rsidR="0007273B">
        <w:rPr>
          <w:rFonts w:ascii="Arial" w:hAnsi="Arial" w:cs="Arial"/>
          <w:sz w:val="20"/>
          <w:szCs w:val="20"/>
        </w:rPr>
        <w:t>:</w:t>
      </w:r>
    </w:p>
    <w:p w:rsidR="00426761" w:rsidRDefault="00426761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:rsidR="00426761" w:rsidRDefault="00426761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:rsidR="00426761" w:rsidRDefault="00426761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:rsidR="00D14EB5" w:rsidRDefault="00D14EB5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:rsidR="00426761" w:rsidRPr="00CD194D" w:rsidRDefault="00426761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:rsidR="00426761" w:rsidRPr="00CD194D" w:rsidRDefault="00426761" w:rsidP="00426761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CD194D">
        <w:rPr>
          <w:rFonts w:ascii="Arial" w:hAnsi="Arial" w:cs="Arial"/>
          <w:sz w:val="20"/>
          <w:szCs w:val="20"/>
        </w:rPr>
        <w:t>_____________________________</w:t>
      </w:r>
      <w:r w:rsidRPr="00CD194D">
        <w:rPr>
          <w:rFonts w:ascii="Arial" w:hAnsi="Arial" w:cs="Arial"/>
          <w:sz w:val="20"/>
          <w:szCs w:val="20"/>
        </w:rPr>
        <w:tab/>
        <w:t xml:space="preserve"> </w:t>
      </w:r>
      <w:r w:rsidRPr="00CD194D">
        <w:rPr>
          <w:rFonts w:ascii="Arial" w:hAnsi="Arial" w:cs="Arial"/>
          <w:sz w:val="20"/>
          <w:szCs w:val="20"/>
        </w:rPr>
        <w:tab/>
        <w:t>____________________________</w:t>
      </w:r>
    </w:p>
    <w:p w:rsidR="00426761" w:rsidRPr="00D71EC8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71EC8">
        <w:rPr>
          <w:rFonts w:ascii="Arial" w:hAnsi="Arial" w:cs="Arial"/>
          <w:b/>
          <w:sz w:val="20"/>
          <w:szCs w:val="20"/>
        </w:rPr>
        <w:t>Statutární město Liberec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D194D">
        <w:rPr>
          <w:rFonts w:ascii="Arial" w:hAnsi="Arial" w:cs="Arial"/>
          <w:sz w:val="20"/>
          <w:szCs w:val="20"/>
        </w:rPr>
        <w:tab/>
      </w:r>
      <w:r w:rsidR="00082F9D" w:rsidRPr="00082F9D">
        <w:rPr>
          <w:rFonts w:ascii="Arial" w:hAnsi="Arial" w:cs="Arial"/>
          <w:b/>
          <w:sz w:val="20"/>
          <w:szCs w:val="20"/>
        </w:rPr>
        <w:t>Geodetická kancelář Cyrus, spol. s.r.o</w:t>
      </w:r>
      <w:r w:rsidR="00082F9D" w:rsidRPr="00082F9D">
        <w:rPr>
          <w:rFonts w:ascii="Arial" w:hAnsi="Arial" w:cs="Arial"/>
          <w:sz w:val="20"/>
          <w:szCs w:val="20"/>
        </w:rPr>
        <w:t>.</w:t>
      </w:r>
    </w:p>
    <w:p w:rsidR="00426761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020D1">
        <w:rPr>
          <w:rFonts w:ascii="Arial" w:hAnsi="Arial" w:cs="Arial"/>
          <w:sz w:val="20"/>
          <w:szCs w:val="20"/>
        </w:rPr>
        <w:t xml:space="preserve">Mgr. Lukáš </w:t>
      </w:r>
      <w:proofErr w:type="spellStart"/>
      <w:r w:rsidR="00A020D1" w:rsidRPr="0007273B">
        <w:rPr>
          <w:rFonts w:ascii="Arial" w:hAnsi="Arial" w:cs="Arial"/>
          <w:sz w:val="20"/>
          <w:szCs w:val="20"/>
        </w:rPr>
        <w:t>Hýbner</w:t>
      </w:r>
      <w:proofErr w:type="spellEnd"/>
      <w:r w:rsidR="00082F9D">
        <w:rPr>
          <w:rFonts w:ascii="Arial" w:hAnsi="Arial" w:cs="Arial"/>
          <w:sz w:val="20"/>
          <w:szCs w:val="20"/>
        </w:rPr>
        <w:tab/>
      </w:r>
      <w:r w:rsidR="00082F9D">
        <w:rPr>
          <w:rFonts w:ascii="Arial" w:hAnsi="Arial" w:cs="Arial"/>
          <w:sz w:val="20"/>
          <w:szCs w:val="20"/>
        </w:rPr>
        <w:tab/>
      </w:r>
      <w:r w:rsidR="00082F9D">
        <w:rPr>
          <w:rFonts w:ascii="Arial" w:hAnsi="Arial" w:cs="Arial"/>
          <w:sz w:val="20"/>
          <w:szCs w:val="20"/>
        </w:rPr>
        <w:tab/>
      </w:r>
      <w:r w:rsidR="00082F9D">
        <w:rPr>
          <w:rFonts w:ascii="Arial" w:hAnsi="Arial" w:cs="Arial"/>
          <w:sz w:val="20"/>
          <w:szCs w:val="20"/>
        </w:rPr>
        <w:tab/>
      </w:r>
      <w:r w:rsidR="00082F9D">
        <w:rPr>
          <w:rFonts w:ascii="Arial" w:hAnsi="Arial" w:cs="Arial"/>
          <w:sz w:val="20"/>
          <w:szCs w:val="20"/>
        </w:rPr>
        <w:t xml:space="preserve">Roman </w:t>
      </w:r>
      <w:proofErr w:type="spellStart"/>
      <w:r w:rsidR="00082F9D">
        <w:rPr>
          <w:rFonts w:ascii="Arial" w:hAnsi="Arial" w:cs="Arial"/>
          <w:sz w:val="20"/>
          <w:szCs w:val="20"/>
        </w:rPr>
        <w:t>Cýrus</w:t>
      </w:r>
      <w:proofErr w:type="spellEnd"/>
    </w:p>
    <w:p w:rsidR="006E637D" w:rsidRPr="00082F9D" w:rsidRDefault="00426761" w:rsidP="00082F9D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vedoucí odboru správy veřejnéh</w:t>
      </w:r>
      <w:r w:rsidR="00082F9D">
        <w:rPr>
          <w:rFonts w:ascii="Arial" w:hAnsi="Arial" w:cs="Arial"/>
          <w:sz w:val="20"/>
          <w:szCs w:val="20"/>
        </w:rPr>
        <w:t>o majetku</w:t>
      </w:r>
      <w:r w:rsidR="00082F9D">
        <w:rPr>
          <w:rFonts w:ascii="Arial" w:hAnsi="Arial" w:cs="Arial"/>
          <w:sz w:val="20"/>
          <w:szCs w:val="20"/>
        </w:rPr>
        <w:tab/>
        <w:t>jednatel společnosti</w:t>
      </w:r>
      <w:r>
        <w:rPr>
          <w:rFonts w:ascii="Arial" w:hAnsi="Arial" w:cs="Arial"/>
          <w:sz w:val="20"/>
          <w:szCs w:val="20"/>
        </w:rPr>
        <w:tab/>
      </w:r>
      <w:r w:rsidRPr="00CD194D">
        <w:rPr>
          <w:rFonts w:ascii="Arial" w:hAnsi="Arial" w:cs="Arial"/>
          <w:sz w:val="20"/>
          <w:szCs w:val="20"/>
        </w:rPr>
        <w:tab/>
      </w:r>
      <w:r w:rsidRPr="00CD19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6E637D" w:rsidRPr="00082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B8D"/>
    <w:multiLevelType w:val="hybridMultilevel"/>
    <w:tmpl w:val="1B643828"/>
    <w:lvl w:ilvl="0" w:tplc="9BC2CF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914754"/>
    <w:multiLevelType w:val="hybridMultilevel"/>
    <w:tmpl w:val="E550B442"/>
    <w:lvl w:ilvl="0" w:tplc="F1DE5D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184176"/>
    <w:multiLevelType w:val="hybridMultilevel"/>
    <w:tmpl w:val="D64EE654"/>
    <w:lvl w:ilvl="0" w:tplc="304A0D7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57620A16"/>
    <w:multiLevelType w:val="hybridMultilevel"/>
    <w:tmpl w:val="9DDEF356"/>
    <w:lvl w:ilvl="0" w:tplc="59DCB4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9392D89"/>
    <w:multiLevelType w:val="hybridMultilevel"/>
    <w:tmpl w:val="0D7235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24AC9"/>
    <w:multiLevelType w:val="hybridMultilevel"/>
    <w:tmpl w:val="DAC8E1D0"/>
    <w:lvl w:ilvl="0" w:tplc="B060E990">
      <w:start w:val="1"/>
      <w:numFmt w:val="bullet"/>
      <w:lvlText w:val="-"/>
      <w:lvlJc w:val="left"/>
      <w:pPr>
        <w:ind w:left="4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3306E07"/>
    <w:multiLevelType w:val="hybridMultilevel"/>
    <w:tmpl w:val="DEBEB582"/>
    <w:lvl w:ilvl="0" w:tplc="B76669C8">
      <w:start w:val="1"/>
      <w:numFmt w:val="decimal"/>
      <w:lvlText w:val="%1)"/>
      <w:lvlJc w:val="left"/>
      <w:pPr>
        <w:ind w:left="17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99" w:hanging="360"/>
      </w:pPr>
    </w:lvl>
    <w:lvl w:ilvl="2" w:tplc="0405001B" w:tentative="1">
      <w:start w:val="1"/>
      <w:numFmt w:val="lowerRoman"/>
      <w:lvlText w:val="%3."/>
      <w:lvlJc w:val="right"/>
      <w:pPr>
        <w:ind w:left="1619" w:hanging="180"/>
      </w:pPr>
    </w:lvl>
    <w:lvl w:ilvl="3" w:tplc="0405000F" w:tentative="1">
      <w:start w:val="1"/>
      <w:numFmt w:val="decimal"/>
      <w:lvlText w:val="%4."/>
      <w:lvlJc w:val="left"/>
      <w:pPr>
        <w:ind w:left="2339" w:hanging="360"/>
      </w:pPr>
    </w:lvl>
    <w:lvl w:ilvl="4" w:tplc="04050019" w:tentative="1">
      <w:start w:val="1"/>
      <w:numFmt w:val="lowerLetter"/>
      <w:lvlText w:val="%5."/>
      <w:lvlJc w:val="left"/>
      <w:pPr>
        <w:ind w:left="3059" w:hanging="360"/>
      </w:pPr>
    </w:lvl>
    <w:lvl w:ilvl="5" w:tplc="0405001B" w:tentative="1">
      <w:start w:val="1"/>
      <w:numFmt w:val="lowerRoman"/>
      <w:lvlText w:val="%6."/>
      <w:lvlJc w:val="right"/>
      <w:pPr>
        <w:ind w:left="3779" w:hanging="180"/>
      </w:pPr>
    </w:lvl>
    <w:lvl w:ilvl="6" w:tplc="0405000F" w:tentative="1">
      <w:start w:val="1"/>
      <w:numFmt w:val="decimal"/>
      <w:lvlText w:val="%7."/>
      <w:lvlJc w:val="left"/>
      <w:pPr>
        <w:ind w:left="4499" w:hanging="360"/>
      </w:pPr>
    </w:lvl>
    <w:lvl w:ilvl="7" w:tplc="04050019" w:tentative="1">
      <w:start w:val="1"/>
      <w:numFmt w:val="lowerLetter"/>
      <w:lvlText w:val="%8."/>
      <w:lvlJc w:val="left"/>
      <w:pPr>
        <w:ind w:left="5219" w:hanging="360"/>
      </w:pPr>
    </w:lvl>
    <w:lvl w:ilvl="8" w:tplc="040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7" w15:restartNumberingAfterBreak="0">
    <w:nsid w:val="69B93DCC"/>
    <w:multiLevelType w:val="hybridMultilevel"/>
    <w:tmpl w:val="CD2C9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86152"/>
    <w:multiLevelType w:val="hybridMultilevel"/>
    <w:tmpl w:val="806642E6"/>
    <w:lvl w:ilvl="0" w:tplc="59DCB4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30211"/>
    <w:multiLevelType w:val="hybridMultilevel"/>
    <w:tmpl w:val="3D22CF6A"/>
    <w:lvl w:ilvl="0" w:tplc="7E9CC87E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0" w:hanging="360"/>
      </w:pPr>
    </w:lvl>
    <w:lvl w:ilvl="2" w:tplc="0405001B" w:tentative="1">
      <w:start w:val="1"/>
      <w:numFmt w:val="lowerRoman"/>
      <w:lvlText w:val="%3."/>
      <w:lvlJc w:val="right"/>
      <w:pPr>
        <w:ind w:left="1740" w:hanging="180"/>
      </w:pPr>
    </w:lvl>
    <w:lvl w:ilvl="3" w:tplc="0405000F" w:tentative="1">
      <w:start w:val="1"/>
      <w:numFmt w:val="decimal"/>
      <w:lvlText w:val="%4."/>
      <w:lvlJc w:val="left"/>
      <w:pPr>
        <w:ind w:left="2460" w:hanging="360"/>
      </w:pPr>
    </w:lvl>
    <w:lvl w:ilvl="4" w:tplc="04050019" w:tentative="1">
      <w:start w:val="1"/>
      <w:numFmt w:val="lowerLetter"/>
      <w:lvlText w:val="%5."/>
      <w:lvlJc w:val="left"/>
      <w:pPr>
        <w:ind w:left="3180" w:hanging="360"/>
      </w:pPr>
    </w:lvl>
    <w:lvl w:ilvl="5" w:tplc="0405001B" w:tentative="1">
      <w:start w:val="1"/>
      <w:numFmt w:val="lowerRoman"/>
      <w:lvlText w:val="%6."/>
      <w:lvlJc w:val="right"/>
      <w:pPr>
        <w:ind w:left="3900" w:hanging="180"/>
      </w:pPr>
    </w:lvl>
    <w:lvl w:ilvl="6" w:tplc="0405000F" w:tentative="1">
      <w:start w:val="1"/>
      <w:numFmt w:val="decimal"/>
      <w:lvlText w:val="%7."/>
      <w:lvlJc w:val="left"/>
      <w:pPr>
        <w:ind w:left="4620" w:hanging="360"/>
      </w:pPr>
    </w:lvl>
    <w:lvl w:ilvl="7" w:tplc="04050019" w:tentative="1">
      <w:start w:val="1"/>
      <w:numFmt w:val="lowerLetter"/>
      <w:lvlText w:val="%8."/>
      <w:lvlJc w:val="left"/>
      <w:pPr>
        <w:ind w:left="5340" w:hanging="360"/>
      </w:pPr>
    </w:lvl>
    <w:lvl w:ilvl="8" w:tplc="040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0" w15:restartNumberingAfterBreak="0">
    <w:nsid w:val="7B7B76E3"/>
    <w:multiLevelType w:val="hybridMultilevel"/>
    <w:tmpl w:val="9CFE54DC"/>
    <w:lvl w:ilvl="0" w:tplc="E396B2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61"/>
    <w:rsid w:val="00006294"/>
    <w:rsid w:val="000376FF"/>
    <w:rsid w:val="0007273B"/>
    <w:rsid w:val="00082F9D"/>
    <w:rsid w:val="000845DD"/>
    <w:rsid w:val="000A2EAF"/>
    <w:rsid w:val="000A3105"/>
    <w:rsid w:val="000F3455"/>
    <w:rsid w:val="0010669E"/>
    <w:rsid w:val="0010766A"/>
    <w:rsid w:val="00112BE3"/>
    <w:rsid w:val="00137711"/>
    <w:rsid w:val="001553AE"/>
    <w:rsid w:val="00163B3D"/>
    <w:rsid w:val="001759AA"/>
    <w:rsid w:val="0018339D"/>
    <w:rsid w:val="001A3D42"/>
    <w:rsid w:val="001A7D83"/>
    <w:rsid w:val="001C3CDB"/>
    <w:rsid w:val="001E2177"/>
    <w:rsid w:val="001F4950"/>
    <w:rsid w:val="00236A85"/>
    <w:rsid w:val="00252276"/>
    <w:rsid w:val="00257CF9"/>
    <w:rsid w:val="002B5F97"/>
    <w:rsid w:val="002C744C"/>
    <w:rsid w:val="002D7C4B"/>
    <w:rsid w:val="002F53A0"/>
    <w:rsid w:val="002F5E37"/>
    <w:rsid w:val="0030536D"/>
    <w:rsid w:val="00311A7A"/>
    <w:rsid w:val="00390F8E"/>
    <w:rsid w:val="00391343"/>
    <w:rsid w:val="00392C6F"/>
    <w:rsid w:val="003A3B33"/>
    <w:rsid w:val="003B4699"/>
    <w:rsid w:val="003B4D6F"/>
    <w:rsid w:val="003D12C4"/>
    <w:rsid w:val="00414D0B"/>
    <w:rsid w:val="00426761"/>
    <w:rsid w:val="0043585A"/>
    <w:rsid w:val="004576F1"/>
    <w:rsid w:val="00484319"/>
    <w:rsid w:val="004958E0"/>
    <w:rsid w:val="004B7C98"/>
    <w:rsid w:val="004E3AAD"/>
    <w:rsid w:val="004E3BD3"/>
    <w:rsid w:val="004F1E6B"/>
    <w:rsid w:val="0053573A"/>
    <w:rsid w:val="005358A1"/>
    <w:rsid w:val="00541B2C"/>
    <w:rsid w:val="00556D3D"/>
    <w:rsid w:val="00574C4E"/>
    <w:rsid w:val="005B5270"/>
    <w:rsid w:val="005C7B72"/>
    <w:rsid w:val="0060161C"/>
    <w:rsid w:val="00610CA9"/>
    <w:rsid w:val="00620707"/>
    <w:rsid w:val="00635737"/>
    <w:rsid w:val="00636BE0"/>
    <w:rsid w:val="0064499C"/>
    <w:rsid w:val="006579C9"/>
    <w:rsid w:val="00673108"/>
    <w:rsid w:val="0069563C"/>
    <w:rsid w:val="006C2E05"/>
    <w:rsid w:val="006D32B6"/>
    <w:rsid w:val="006D6F72"/>
    <w:rsid w:val="006E637D"/>
    <w:rsid w:val="006F4C46"/>
    <w:rsid w:val="00704E84"/>
    <w:rsid w:val="00707BB0"/>
    <w:rsid w:val="0071457B"/>
    <w:rsid w:val="00714649"/>
    <w:rsid w:val="007429EA"/>
    <w:rsid w:val="00743927"/>
    <w:rsid w:val="0076059F"/>
    <w:rsid w:val="00762268"/>
    <w:rsid w:val="00797D37"/>
    <w:rsid w:val="007B1F96"/>
    <w:rsid w:val="007E0B59"/>
    <w:rsid w:val="007E6025"/>
    <w:rsid w:val="007E7C61"/>
    <w:rsid w:val="00816FB5"/>
    <w:rsid w:val="00823B35"/>
    <w:rsid w:val="008424A3"/>
    <w:rsid w:val="00845822"/>
    <w:rsid w:val="0086772A"/>
    <w:rsid w:val="0088601B"/>
    <w:rsid w:val="00887AE2"/>
    <w:rsid w:val="008A628A"/>
    <w:rsid w:val="008B6CA2"/>
    <w:rsid w:val="008E07E8"/>
    <w:rsid w:val="008E3686"/>
    <w:rsid w:val="0092497C"/>
    <w:rsid w:val="009448CB"/>
    <w:rsid w:val="009553E0"/>
    <w:rsid w:val="00957874"/>
    <w:rsid w:val="009675A6"/>
    <w:rsid w:val="00977255"/>
    <w:rsid w:val="00996E8A"/>
    <w:rsid w:val="009B0F19"/>
    <w:rsid w:val="009C1FDA"/>
    <w:rsid w:val="009C4AF7"/>
    <w:rsid w:val="00A020D1"/>
    <w:rsid w:val="00A07064"/>
    <w:rsid w:val="00A4682B"/>
    <w:rsid w:val="00A53CAE"/>
    <w:rsid w:val="00A67439"/>
    <w:rsid w:val="00A77A86"/>
    <w:rsid w:val="00A82803"/>
    <w:rsid w:val="00A95746"/>
    <w:rsid w:val="00AB2594"/>
    <w:rsid w:val="00AC504D"/>
    <w:rsid w:val="00AC78C8"/>
    <w:rsid w:val="00B02AD8"/>
    <w:rsid w:val="00B51076"/>
    <w:rsid w:val="00B751C9"/>
    <w:rsid w:val="00B870DD"/>
    <w:rsid w:val="00BB2234"/>
    <w:rsid w:val="00BB4CC5"/>
    <w:rsid w:val="00BD1268"/>
    <w:rsid w:val="00C14075"/>
    <w:rsid w:val="00C63344"/>
    <w:rsid w:val="00C660F6"/>
    <w:rsid w:val="00C66857"/>
    <w:rsid w:val="00C67E5E"/>
    <w:rsid w:val="00CB53CE"/>
    <w:rsid w:val="00CB7E76"/>
    <w:rsid w:val="00CC42CF"/>
    <w:rsid w:val="00CD4688"/>
    <w:rsid w:val="00CD568A"/>
    <w:rsid w:val="00CE3FD7"/>
    <w:rsid w:val="00CE6D20"/>
    <w:rsid w:val="00D14EB5"/>
    <w:rsid w:val="00D17F0E"/>
    <w:rsid w:val="00D2175E"/>
    <w:rsid w:val="00D520C1"/>
    <w:rsid w:val="00D543F4"/>
    <w:rsid w:val="00D54DB5"/>
    <w:rsid w:val="00D635B0"/>
    <w:rsid w:val="00DD3E28"/>
    <w:rsid w:val="00E06368"/>
    <w:rsid w:val="00E12A46"/>
    <w:rsid w:val="00E16A2F"/>
    <w:rsid w:val="00E37D6F"/>
    <w:rsid w:val="00E538B5"/>
    <w:rsid w:val="00E603A1"/>
    <w:rsid w:val="00E75AE6"/>
    <w:rsid w:val="00E97958"/>
    <w:rsid w:val="00EA1FC5"/>
    <w:rsid w:val="00EA25E9"/>
    <w:rsid w:val="00EC310A"/>
    <w:rsid w:val="00EC655C"/>
    <w:rsid w:val="00EF030D"/>
    <w:rsid w:val="00F02898"/>
    <w:rsid w:val="00F133A0"/>
    <w:rsid w:val="00F32388"/>
    <w:rsid w:val="00F35265"/>
    <w:rsid w:val="00F3712D"/>
    <w:rsid w:val="00F60147"/>
    <w:rsid w:val="00F742AF"/>
    <w:rsid w:val="00F85FB8"/>
    <w:rsid w:val="00FA4065"/>
    <w:rsid w:val="00FB149A"/>
    <w:rsid w:val="00FB35BB"/>
    <w:rsid w:val="00FC5D8A"/>
    <w:rsid w:val="00FD16E2"/>
    <w:rsid w:val="00F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E98"/>
  <w15:chartTrackingRefBased/>
  <w15:docId w15:val="{77B9881D-9078-453B-B27A-B482B866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761"/>
    <w:pPr>
      <w:spacing w:after="0" w:line="240" w:lineRule="auto"/>
    </w:pPr>
    <w:rPr>
      <w:rFonts w:ascii="CG Times" w:eastAsia="Times New Roman" w:hAnsi="CG Times" w:cs="CG Times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6761"/>
    <w:pPr>
      <w:keepNext/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link w:val="Nadpis2Char"/>
    <w:qFormat/>
    <w:rsid w:val="004267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6761"/>
    <w:rPr>
      <w:rFonts w:ascii="Arial" w:eastAsia="Times New Roman" w:hAnsi="Arial" w:cs="Arial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2676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426761"/>
    <w:pPr>
      <w:ind w:right="-567" w:firstLine="1134"/>
      <w:jc w:val="both"/>
    </w:pPr>
    <w:rPr>
      <w:rFonts w:ascii="Times New Roman" w:hAnsi="Times New Roman" w:cs="Times New Roman"/>
      <w:b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42676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42676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26761"/>
    <w:rPr>
      <w:rFonts w:ascii="CG Times" w:eastAsia="Times New Roman" w:hAnsi="CG Times" w:cs="CG Times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426761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42676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42676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31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10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Obsahtabulky">
    <w:name w:val="Obsah tabulky"/>
    <w:basedOn w:val="Normln"/>
    <w:rsid w:val="001E2177"/>
    <w:pPr>
      <w:widowControl w:val="0"/>
      <w:suppressLineNumbers/>
      <w:suppressAutoHyphens/>
    </w:pPr>
    <w:rPr>
      <w:rFonts w:ascii="Times New Roman" w:eastAsia="Lucida Sans Unicode" w:hAnsi="Times New Roma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1961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Jarešová Vendula</dc:creator>
  <cp:keywords/>
  <dc:description/>
  <cp:lastModifiedBy>Sedláčková Jana</cp:lastModifiedBy>
  <cp:revision>2</cp:revision>
  <cp:lastPrinted>2019-05-10T07:07:00Z</cp:lastPrinted>
  <dcterms:created xsi:type="dcterms:W3CDTF">2023-10-06T11:34:00Z</dcterms:created>
  <dcterms:modified xsi:type="dcterms:W3CDTF">2023-10-06T11:34:00Z</dcterms:modified>
</cp:coreProperties>
</file>