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16C4" w14:textId="1B992F7D" w:rsidR="007F4934" w:rsidRDefault="007F4934" w:rsidP="007F4934">
      <w:pPr>
        <w:pStyle w:val="Standard"/>
        <w:spacing w:before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Objednávka číslo: </w:t>
      </w:r>
      <w:r>
        <w:rPr>
          <w:b/>
          <w:bCs/>
          <w:sz w:val="24"/>
          <w:szCs w:val="24"/>
        </w:rPr>
        <w:tab/>
        <w:t>DUP00</w:t>
      </w:r>
      <w:r w:rsidR="00EC7AEF">
        <w:rPr>
          <w:b/>
          <w:bCs/>
          <w:sz w:val="24"/>
          <w:szCs w:val="24"/>
        </w:rPr>
        <w:t>3 – příloha číslo 1</w:t>
      </w:r>
    </w:p>
    <w:p w14:paraId="230C5398" w14:textId="77777777" w:rsidR="007F4934" w:rsidRDefault="007F4934" w:rsidP="007F4934">
      <w:pPr>
        <w:pStyle w:val="Standard"/>
        <w:spacing w:before="120" w:line="360" w:lineRule="auto"/>
      </w:pPr>
      <w:r>
        <w:rPr>
          <w:b/>
          <w:bCs/>
          <w:sz w:val="24"/>
          <w:szCs w:val="24"/>
        </w:rPr>
        <w:t>Odběratel – plátce</w:t>
      </w:r>
      <w:r>
        <w:rPr>
          <w:b/>
          <w:bCs/>
        </w:rPr>
        <w:t>:</w:t>
      </w:r>
    </w:p>
    <w:p w14:paraId="2AEFA165" w14:textId="77777777" w:rsidR="007F4934" w:rsidRPr="009976F6" w:rsidRDefault="007F4934" w:rsidP="007F4934">
      <w:pPr>
        <w:pStyle w:val="Standard"/>
        <w:tabs>
          <w:tab w:val="center" w:pos="5032"/>
        </w:tabs>
        <w:spacing w:after="120"/>
        <w:rPr>
          <w:b/>
        </w:rPr>
      </w:pPr>
      <w:r w:rsidRPr="009976F6">
        <w:rPr>
          <w:b/>
        </w:rPr>
        <w:t>Základní škola a Mateřská škola T. G. Masaryka Bílovec, Ostravská 658/28, příspěvková organizace</w:t>
      </w:r>
    </w:p>
    <w:p w14:paraId="460F7BDA" w14:textId="77777777" w:rsidR="007F4934" w:rsidRPr="009976F6" w:rsidRDefault="007F4934" w:rsidP="007F4934">
      <w:pPr>
        <w:pStyle w:val="Standard"/>
        <w:tabs>
          <w:tab w:val="center" w:pos="5032"/>
        </w:tabs>
        <w:spacing w:line="320" w:lineRule="exact"/>
      </w:pPr>
      <w:r w:rsidRPr="009976F6">
        <w:rPr>
          <w:b/>
        </w:rPr>
        <w:t>Adresa:</w:t>
      </w:r>
      <w:r w:rsidRPr="009976F6">
        <w:t xml:space="preserve"> Ostravská 658/28, 743 01 Bílovec</w:t>
      </w:r>
      <w:r w:rsidRPr="009976F6"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660"/>
      </w:tblGrid>
      <w:tr w:rsidR="007F4934" w14:paraId="05E85E76" w14:textId="77777777" w:rsidTr="003E3706">
        <w:tc>
          <w:tcPr>
            <w:tcW w:w="5546" w:type="dxa"/>
          </w:tcPr>
          <w:p w14:paraId="5B0F4411" w14:textId="77777777" w:rsidR="007F4934" w:rsidRPr="009976F6" w:rsidRDefault="007F4934" w:rsidP="003E3706">
            <w:pPr>
              <w:pStyle w:val="Standard"/>
              <w:tabs>
                <w:tab w:val="center" w:pos="5032"/>
              </w:tabs>
              <w:spacing w:line="320" w:lineRule="exact"/>
            </w:pPr>
            <w:r w:rsidRPr="009976F6">
              <w:rPr>
                <w:b/>
                <w:bCs/>
              </w:rPr>
              <w:t>IČO:</w:t>
            </w:r>
            <w:r w:rsidRPr="009976F6">
              <w:rPr>
                <w:bCs/>
              </w:rPr>
              <w:t xml:space="preserve"> 00848301</w:t>
            </w:r>
          </w:p>
          <w:p w14:paraId="73B33343" w14:textId="77777777" w:rsidR="007F4934" w:rsidRPr="009976F6" w:rsidRDefault="007F4934" w:rsidP="003E3706">
            <w:pPr>
              <w:pStyle w:val="Standard"/>
              <w:tabs>
                <w:tab w:val="left" w:pos="1800"/>
              </w:tabs>
              <w:spacing w:line="320" w:lineRule="exact"/>
            </w:pPr>
            <w:r w:rsidRPr="009976F6">
              <w:t>Bankovní spojení: 3000938-801/0100 KB Bílovec</w:t>
            </w:r>
          </w:p>
          <w:p w14:paraId="3CC2918B" w14:textId="77777777" w:rsidR="007F4934" w:rsidRDefault="007F4934" w:rsidP="003E3706">
            <w:pPr>
              <w:pStyle w:val="Standard"/>
              <w:tabs>
                <w:tab w:val="left" w:pos="1800"/>
              </w:tabs>
              <w:spacing w:line="320" w:lineRule="exact"/>
            </w:pPr>
            <w:r w:rsidRPr="009976F6">
              <w:t>Telefon: + 420 556 410 836, 725710223</w:t>
            </w:r>
          </w:p>
        </w:tc>
        <w:tc>
          <w:tcPr>
            <w:tcW w:w="5547" w:type="dxa"/>
          </w:tcPr>
          <w:p w14:paraId="0F56533F" w14:textId="77777777" w:rsidR="007F4934" w:rsidRPr="009976F6" w:rsidRDefault="007F4934" w:rsidP="003E3706">
            <w:pPr>
              <w:pStyle w:val="Standard"/>
              <w:spacing w:line="320" w:lineRule="exact"/>
            </w:pPr>
            <w:r w:rsidRPr="009976F6">
              <w:t>Vyřizuje: Mgr. Lukáš Kubíček</w:t>
            </w:r>
          </w:p>
          <w:p w14:paraId="7DC451E1" w14:textId="77777777" w:rsidR="007F4934" w:rsidRPr="009976F6" w:rsidRDefault="007F4934" w:rsidP="003E3706">
            <w:pPr>
              <w:pStyle w:val="Standard"/>
              <w:spacing w:line="320" w:lineRule="exact"/>
            </w:pPr>
            <w:r w:rsidRPr="009976F6">
              <w:t xml:space="preserve">E-mail: </w:t>
            </w:r>
            <w:hyperlink r:id="rId11" w:history="1">
              <w:r w:rsidRPr="009976F6">
                <w:rPr>
                  <w:rStyle w:val="Hypertextovodkaz"/>
                </w:rPr>
                <w:t>kubicek@tgmbilovec.cz</w:t>
              </w:r>
            </w:hyperlink>
          </w:p>
          <w:p w14:paraId="6F861534" w14:textId="77777777" w:rsidR="007F4934" w:rsidRDefault="007F4934" w:rsidP="003E3706">
            <w:pPr>
              <w:pStyle w:val="Standard"/>
              <w:tabs>
                <w:tab w:val="center" w:pos="5032"/>
              </w:tabs>
              <w:spacing w:line="320" w:lineRule="exact"/>
            </w:pPr>
          </w:p>
        </w:tc>
      </w:tr>
    </w:tbl>
    <w:p w14:paraId="3E7C7E01" w14:textId="77777777" w:rsidR="007F4934" w:rsidRDefault="007F4934" w:rsidP="007F4934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</w:p>
    <w:p w14:paraId="48FABB7D" w14:textId="77777777" w:rsidR="007F4934" w:rsidRDefault="007F4934" w:rsidP="007F4934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Dodavatel:</w:t>
      </w:r>
    </w:p>
    <w:p w14:paraId="55F77D0E" w14:textId="67D5A062" w:rsidR="007F4934" w:rsidRDefault="007F4934" w:rsidP="007F4934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</w:p>
    <w:p w14:paraId="0976B73B" w14:textId="2A600DEE" w:rsidR="00EC7AEF" w:rsidRDefault="00EC7AEF" w:rsidP="007F4934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  <w:r>
        <w:rPr>
          <w:rFonts w:ascii="ArialMT" w:eastAsiaTheme="minorHAnsi" w:hAnsi="ArialMT" w:cs="ArialMT"/>
          <w:sz w:val="18"/>
          <w:szCs w:val="18"/>
          <w:lang w:eastAsia="en-US"/>
        </w:rPr>
        <w:t>www.ruzovka.cz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7F4934" w:rsidRPr="00F036C2" w14:paraId="35C74D3D" w14:textId="77777777" w:rsidTr="003E3706">
        <w:trPr>
          <w:trHeight w:val="385"/>
        </w:trPr>
        <w:tc>
          <w:tcPr>
            <w:tcW w:w="5546" w:type="dxa"/>
          </w:tcPr>
          <w:p w14:paraId="30870E4D" w14:textId="1FB7C38C" w:rsidR="00EC7AEF" w:rsidRDefault="00EC7AEF" w:rsidP="00EC7AEF">
            <w:pPr>
              <w:overflowPunct/>
              <w:spacing w:line="240" w:lineRule="auto"/>
              <w:textAlignment w:val="auto"/>
              <w:rPr>
                <w:rFonts w:ascii="ArialMT" w:eastAsiaTheme="minorHAnsi" w:hAnsi="ArialMT" w:cs="ArialMT"/>
                <w:sz w:val="18"/>
                <w:szCs w:val="1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eastAsia="en-US"/>
              </w:rPr>
              <w:t xml:space="preserve">Růžovka.cz a.s. </w:t>
            </w:r>
          </w:p>
          <w:p w14:paraId="483C656E" w14:textId="77777777" w:rsidR="00EC7AEF" w:rsidRDefault="00EC7AEF" w:rsidP="00EC7AEF">
            <w:pPr>
              <w:overflowPunct/>
              <w:spacing w:line="240" w:lineRule="auto"/>
              <w:textAlignment w:val="auto"/>
              <w:rPr>
                <w:rFonts w:ascii="Arial-BoldMT" w:eastAsiaTheme="minorHAnsi" w:hAnsi="Arial-BoldMT" w:cs="Arial-BoldMT"/>
                <w:b/>
                <w:bCs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eastAsia="en-US"/>
              </w:rPr>
              <w:t>Růžová 947/8</w:t>
            </w:r>
          </w:p>
          <w:p w14:paraId="2776BD63" w14:textId="500C1569" w:rsidR="007F4934" w:rsidRPr="00BF2432" w:rsidRDefault="00EC7AEF" w:rsidP="00EC7AEF">
            <w:pPr>
              <w:pStyle w:val="xmsonormal"/>
              <w:shd w:val="clear" w:color="auto" w:fill="FFFFFF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eastAsia="en-US"/>
              </w:rPr>
              <w:t>110 00 Praha 1</w:t>
            </w:r>
          </w:p>
        </w:tc>
        <w:tc>
          <w:tcPr>
            <w:tcW w:w="5547" w:type="dxa"/>
          </w:tcPr>
          <w:p w14:paraId="1AB0D74B" w14:textId="3B01FEC9" w:rsidR="00EC7AEF" w:rsidRDefault="00EC7AEF" w:rsidP="003E3706">
            <w:pPr>
              <w:autoSpaceDN/>
              <w:spacing w:before="100" w:beforeAutospacing="1" w:after="100" w:afterAutospacing="1"/>
              <w:textAlignment w:val="auto"/>
              <w:rPr>
                <w:rFonts w:ascii="ArialMT" w:eastAsiaTheme="minorHAnsi" w:hAnsi="ArialMT" w:cs="ArialMT"/>
                <w:color w:val="000081"/>
                <w:sz w:val="18"/>
                <w:szCs w:val="18"/>
                <w:lang w:eastAsia="en-US"/>
              </w:rPr>
            </w:pPr>
            <w:r>
              <w:rPr>
                <w:rFonts w:ascii="ArialMT" w:eastAsiaTheme="minorHAnsi" w:hAnsi="ArialMT" w:cs="ArialMT"/>
                <w:color w:val="000081"/>
                <w:sz w:val="18"/>
                <w:szCs w:val="18"/>
                <w:lang w:eastAsia="en-US"/>
              </w:rPr>
              <w:t>IČ: 09253904</w:t>
            </w:r>
          </w:p>
          <w:p w14:paraId="114C4387" w14:textId="03BA3C88" w:rsidR="007F4934" w:rsidRPr="00C017DE" w:rsidRDefault="00EC7AEF" w:rsidP="003E3706">
            <w:pPr>
              <w:autoSpaceDN/>
              <w:spacing w:before="100" w:beforeAutospacing="1" w:after="100" w:afterAutospacing="1"/>
              <w:textAlignment w:val="auto"/>
              <w:rPr>
                <w:rFonts w:cstheme="minorHAnsi"/>
                <w:b/>
                <w:bCs/>
              </w:rPr>
            </w:pPr>
            <w:r>
              <w:rPr>
                <w:rFonts w:ascii="ArialMT" w:eastAsiaTheme="minorHAnsi" w:hAnsi="ArialMT" w:cs="ArialMT"/>
                <w:color w:val="000081"/>
                <w:sz w:val="18"/>
                <w:szCs w:val="18"/>
                <w:lang w:eastAsia="en-US"/>
              </w:rPr>
              <w:t>DIČ: CZ09253904</w:t>
            </w:r>
          </w:p>
        </w:tc>
      </w:tr>
    </w:tbl>
    <w:p w14:paraId="39EAE3AB" w14:textId="77777777" w:rsidR="007F4934" w:rsidRDefault="007F4934" w:rsidP="007F4934">
      <w:pPr>
        <w:pStyle w:val="Standard"/>
        <w:pBdr>
          <w:bottom w:val="single" w:sz="4" w:space="0" w:color="000000"/>
        </w:pBdr>
      </w:pPr>
    </w:p>
    <w:p w14:paraId="032CEE0B" w14:textId="77777777" w:rsidR="007F4934" w:rsidRDefault="007F4934" w:rsidP="007F4934">
      <w:pPr>
        <w:pStyle w:val="Nadpis2"/>
        <w:numPr>
          <w:ilvl w:val="0"/>
          <w:numId w:val="0"/>
        </w:numPr>
        <w:ind w:left="576" w:hanging="576"/>
        <w:rPr>
          <w:color w:val="000000" w:themeColor="text1"/>
        </w:rPr>
      </w:pPr>
      <w:r w:rsidRPr="009423CB">
        <w:rPr>
          <w:color w:val="000000" w:themeColor="text1"/>
        </w:rPr>
        <w:t>Objednáváme u Vás</w:t>
      </w:r>
      <w:r>
        <w:rPr>
          <w:color w:val="000000" w:themeColor="text1"/>
        </w:rPr>
        <w:t xml:space="preserve"> na základě předložené nabídky následující:</w:t>
      </w:r>
    </w:p>
    <w:p w14:paraId="03DAC294" w14:textId="021DF906" w:rsidR="007F4934" w:rsidRDefault="00EC7AEF" w:rsidP="007F4934">
      <w:pPr>
        <w:pStyle w:val="Standard"/>
        <w:tabs>
          <w:tab w:val="left" w:pos="4820"/>
        </w:tabs>
        <w:rPr>
          <w:bCs/>
          <w:sz w:val="24"/>
          <w:szCs w:val="24"/>
        </w:rPr>
      </w:pPr>
      <w:r w:rsidRPr="00EC7AEF">
        <w:rPr>
          <w:bCs/>
          <w:noProof/>
          <w:sz w:val="24"/>
          <w:szCs w:val="24"/>
        </w:rPr>
        <w:drawing>
          <wp:inline distT="0" distB="0" distL="0" distR="0" wp14:anchorId="52E71972" wp14:editId="06C80216">
            <wp:extent cx="2924583" cy="2067213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7295D" w14:textId="77777777" w:rsidR="00EC7AEF" w:rsidRDefault="00EC7AEF" w:rsidP="007F4934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28C64E87" w14:textId="77777777" w:rsidR="00EC7AEF" w:rsidRDefault="00EC7AEF" w:rsidP="007F4934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3A021031" w14:textId="77777777" w:rsidR="00EC7AEF" w:rsidRDefault="00EC7AEF" w:rsidP="007F4934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6B719C31" w14:textId="6F138612" w:rsidR="007F4934" w:rsidRDefault="007F4934" w:rsidP="007F4934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Bílovci dne </w:t>
      </w:r>
      <w:r w:rsidR="00EC7AEF">
        <w:rPr>
          <w:bCs/>
          <w:sz w:val="24"/>
          <w:szCs w:val="24"/>
        </w:rPr>
        <w:t>9</w:t>
      </w:r>
      <w:r w:rsidR="00C017DE">
        <w:rPr>
          <w:bCs/>
          <w:sz w:val="24"/>
          <w:szCs w:val="24"/>
        </w:rPr>
        <w:t>. 11.</w:t>
      </w:r>
      <w:r>
        <w:rPr>
          <w:bCs/>
          <w:sz w:val="24"/>
          <w:szCs w:val="24"/>
        </w:rPr>
        <w:t xml:space="preserve"> 2023</w:t>
      </w:r>
      <w:r w:rsidR="005B41CC">
        <w:rPr>
          <w:bCs/>
          <w:sz w:val="24"/>
          <w:szCs w:val="24"/>
        </w:rPr>
        <w:t xml:space="preserve">                                                </w:t>
      </w:r>
    </w:p>
    <w:p w14:paraId="0081F206" w14:textId="77777777" w:rsidR="007F4934" w:rsidRDefault="007F4934" w:rsidP="007F4934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142E8B27" w14:textId="77777777" w:rsidR="007F4934" w:rsidRDefault="007F4934" w:rsidP="007F4934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1B665C5A" w14:textId="0670B280" w:rsidR="007F4934" w:rsidRDefault="007F4934" w:rsidP="007F4934">
      <w:pPr>
        <w:pStyle w:val="Standard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……………………………………</w:t>
      </w:r>
    </w:p>
    <w:p w14:paraId="01970662" w14:textId="3623B7C1" w:rsidR="00A71B0D" w:rsidRPr="003B412A" w:rsidRDefault="007F4934" w:rsidP="007F4934">
      <w:pPr>
        <w:pStyle w:val="Standard"/>
        <w:tabs>
          <w:tab w:val="left" w:pos="5103"/>
        </w:tabs>
        <w:spacing w:line="360" w:lineRule="auto"/>
        <w:ind w:left="4536" w:right="1455"/>
        <w:jc w:val="center"/>
        <w:rPr>
          <w:rFonts w:eastAsiaTheme="minorEastAsia" w:cstheme="minorBidi"/>
          <w:sz w:val="24"/>
          <w:szCs w:val="24"/>
        </w:rPr>
      </w:pPr>
      <w:r w:rsidRPr="009976F6">
        <w:rPr>
          <w:sz w:val="22"/>
          <w:szCs w:val="22"/>
        </w:rPr>
        <w:t>Mgr. Lukáš Kubíček</w:t>
      </w:r>
      <w:r>
        <w:rPr>
          <w:i/>
          <w:sz w:val="24"/>
          <w:szCs w:val="24"/>
        </w:rPr>
        <w:br/>
      </w:r>
      <w:r w:rsidRPr="009976F6">
        <w:rPr>
          <w:i/>
          <w:sz w:val="16"/>
          <w:szCs w:val="16"/>
        </w:rPr>
        <w:t>zástupce ředitele</w:t>
      </w:r>
      <w:r>
        <w:rPr>
          <w:i/>
          <w:sz w:val="16"/>
          <w:szCs w:val="16"/>
        </w:rPr>
        <w:t xml:space="preserve"> školy</w:t>
      </w:r>
    </w:p>
    <w:sectPr w:rsidR="00A71B0D" w:rsidRPr="003B412A" w:rsidSect="00A243EE">
      <w:headerReference w:type="default" r:id="rId13"/>
      <w:footerReference w:type="default" r:id="rId14"/>
      <w:headerReference w:type="first" r:id="rId15"/>
      <w:pgSz w:w="11906" w:h="16838"/>
      <w:pgMar w:top="2410" w:right="1417" w:bottom="241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B39C" w14:textId="77777777" w:rsidR="00EF1ECD" w:rsidRDefault="00EF1ECD">
      <w:r>
        <w:separator/>
      </w:r>
    </w:p>
  </w:endnote>
  <w:endnote w:type="continuationSeparator" w:id="0">
    <w:p w14:paraId="7CABEBFE" w14:textId="77777777" w:rsidR="00EF1ECD" w:rsidRDefault="00EF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EF1ECD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732B" w14:textId="77777777" w:rsidR="00EF1ECD" w:rsidRDefault="00EF1ECD">
      <w:r>
        <w:separator/>
      </w:r>
    </w:p>
  </w:footnote>
  <w:footnote w:type="continuationSeparator" w:id="0">
    <w:p w14:paraId="273B81B1" w14:textId="77777777" w:rsidR="00EF1ECD" w:rsidRDefault="00EF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6AAE" w14:textId="10DB5B21" w:rsidR="00724301" w:rsidRDefault="00724301" w:rsidP="004A1CE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Arial" w:hAnsi="Arial" w:cs="Arial"/>
      </w:rPr>
    </w:pPr>
  </w:p>
  <w:p w14:paraId="28F660FE" w14:textId="71B936AE" w:rsidR="00724301" w:rsidRDefault="00724301" w:rsidP="00724301">
    <w:pPr>
      <w:pStyle w:val="paragraph"/>
      <w:spacing w:before="0" w:beforeAutospacing="0" w:after="0" w:afterAutospacing="0"/>
      <w:jc w:val="both"/>
      <w:textAlignment w:val="baseline"/>
      <w:rPr>
        <w:rStyle w:val="normaltextrun"/>
        <w:rFonts w:ascii="Arial" w:hAnsi="Arial" w:cs="Arial"/>
      </w:rPr>
    </w:pPr>
  </w:p>
  <w:p w14:paraId="6BA4BD1E" w14:textId="08A19632" w:rsidR="00724301" w:rsidRDefault="00724301" w:rsidP="00724301">
    <w:pPr>
      <w:pStyle w:val="paragraph"/>
      <w:spacing w:before="0" w:beforeAutospacing="0" w:after="0" w:afterAutospacing="0"/>
      <w:jc w:val="both"/>
      <w:textAlignment w:val="baseline"/>
      <w:rPr>
        <w:rStyle w:val="normaltextrun"/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A5FD9"/>
    <w:multiLevelType w:val="multilevel"/>
    <w:tmpl w:val="B2C85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C3525"/>
    <w:multiLevelType w:val="hybridMultilevel"/>
    <w:tmpl w:val="79120C72"/>
    <w:lvl w:ilvl="0" w:tplc="B26C83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9"/>
  </w:num>
  <w:num w:numId="3">
    <w:abstractNumId w:val="32"/>
  </w:num>
  <w:num w:numId="4">
    <w:abstractNumId w:val="1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5"/>
  </w:num>
  <w:num w:numId="8">
    <w:abstractNumId w:val="2"/>
  </w:num>
  <w:num w:numId="9">
    <w:abstractNumId w:val="41"/>
  </w:num>
  <w:num w:numId="10">
    <w:abstractNumId w:val="31"/>
  </w:num>
  <w:num w:numId="11">
    <w:abstractNumId w:val="29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6"/>
  </w:num>
  <w:num w:numId="18">
    <w:abstractNumId w:val="15"/>
  </w:num>
  <w:num w:numId="19">
    <w:abstractNumId w:val="35"/>
  </w:num>
  <w:num w:numId="20">
    <w:abstractNumId w:val="7"/>
  </w:num>
  <w:num w:numId="21">
    <w:abstractNumId w:val="24"/>
  </w:num>
  <w:num w:numId="22">
    <w:abstractNumId w:val="18"/>
  </w:num>
  <w:num w:numId="23">
    <w:abstractNumId w:val="13"/>
  </w:num>
  <w:num w:numId="24">
    <w:abstractNumId w:val="34"/>
  </w:num>
  <w:num w:numId="25">
    <w:abstractNumId w:val="19"/>
  </w:num>
  <w:num w:numId="26">
    <w:abstractNumId w:val="37"/>
  </w:num>
  <w:num w:numId="27">
    <w:abstractNumId w:val="22"/>
  </w:num>
  <w:num w:numId="28">
    <w:abstractNumId w:val="26"/>
  </w:num>
  <w:num w:numId="29">
    <w:abstractNumId w:val="14"/>
  </w:num>
  <w:num w:numId="30">
    <w:abstractNumId w:val="28"/>
  </w:num>
  <w:num w:numId="31">
    <w:abstractNumId w:val="16"/>
  </w:num>
  <w:num w:numId="32">
    <w:abstractNumId w:val="20"/>
  </w:num>
  <w:num w:numId="33">
    <w:abstractNumId w:val="40"/>
  </w:num>
  <w:num w:numId="34">
    <w:abstractNumId w:val="10"/>
  </w:num>
  <w:num w:numId="35">
    <w:abstractNumId w:val="5"/>
  </w:num>
  <w:num w:numId="36">
    <w:abstractNumId w:val="33"/>
  </w:num>
  <w:num w:numId="37">
    <w:abstractNumId w:val="27"/>
  </w:num>
  <w:num w:numId="38">
    <w:abstractNumId w:val="30"/>
  </w:num>
  <w:num w:numId="39">
    <w:abstractNumId w:val="23"/>
  </w:num>
  <w:num w:numId="40">
    <w:abstractNumId w:val="4"/>
  </w:num>
  <w:num w:numId="41">
    <w:abstractNumId w:val="38"/>
  </w:num>
  <w:num w:numId="42">
    <w:abstractNumId w:val="17"/>
  </w:num>
  <w:num w:numId="4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010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04C"/>
    <w:rsid w:val="004729ED"/>
    <w:rsid w:val="00475B6F"/>
    <w:rsid w:val="00483138"/>
    <w:rsid w:val="00490940"/>
    <w:rsid w:val="0049387C"/>
    <w:rsid w:val="00493D42"/>
    <w:rsid w:val="00495620"/>
    <w:rsid w:val="004A1CE7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A6C64"/>
    <w:rsid w:val="005B41CC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47423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24301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7F4934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E5C13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3EE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65746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017DE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C7AEF"/>
    <w:rsid w:val="00ED7513"/>
    <w:rsid w:val="00EE226B"/>
    <w:rsid w:val="00EE3E8C"/>
    <w:rsid w:val="00EF1ECD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  <w:style w:type="paragraph" w:customStyle="1" w:styleId="paragraph">
    <w:name w:val="paragraph"/>
    <w:basedOn w:val="Normln"/>
    <w:rsid w:val="0072430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F49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xmsonormal">
    <w:name w:val="x_msonormal"/>
    <w:basedOn w:val="Normln"/>
    <w:rsid w:val="007F4934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bicek@tgmbilovec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F0E30-8532-41F9-85AA-9FA5C37CB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Monika Návedlová</cp:lastModifiedBy>
  <cp:revision>2</cp:revision>
  <cp:lastPrinted>2023-11-13T07:44:00Z</cp:lastPrinted>
  <dcterms:created xsi:type="dcterms:W3CDTF">2023-11-13T08:01:00Z</dcterms:created>
  <dcterms:modified xsi:type="dcterms:W3CDTF">2023-11-13T08:01:00Z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