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4396D" w14:textId="77777777" w:rsidR="005B6E0C" w:rsidRDefault="001A7F53" w:rsidP="00D754E4">
      <w:pPr>
        <w:jc w:val="center"/>
        <w:outlineLvl w:val="0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DOHODA</w:t>
      </w:r>
      <w:r w:rsidR="00C87214" w:rsidRPr="00C87214">
        <w:rPr>
          <w:rFonts w:ascii="Book Antiqua" w:hAnsi="Book Antiqua"/>
          <w:b/>
          <w:sz w:val="40"/>
          <w:szCs w:val="40"/>
        </w:rPr>
        <w:t xml:space="preserve"> O SPOLUPRÁCI </w:t>
      </w:r>
    </w:p>
    <w:p w14:paraId="0B0BE3C4" w14:textId="0996DA67" w:rsidR="00F16E42" w:rsidRPr="009066F6" w:rsidRDefault="00F16E42" w:rsidP="00136863">
      <w:pPr>
        <w:ind w:right="-284"/>
        <w:jc w:val="center"/>
        <w:outlineLvl w:val="0"/>
        <w:rPr>
          <w:rFonts w:ascii="Book Antiqua" w:hAnsi="Book Antiqua"/>
          <w:b/>
        </w:rPr>
      </w:pPr>
      <w:r w:rsidRPr="009066F6">
        <w:rPr>
          <w:rStyle w:val="Zdraznn"/>
          <w:rFonts w:ascii="Book Antiqua" w:hAnsi="Book Antiqua" w:cs="Arial"/>
          <w:b/>
          <w:color w:val="3B3B3B"/>
          <w:bdr w:val="none" w:sz="0" w:space="0" w:color="auto" w:frame="1"/>
          <w:shd w:val="clear" w:color="auto" w:fill="FFFFFF"/>
        </w:rPr>
        <w:t xml:space="preserve">uzavřená níže uvedeného dne, měsíce a roku dle ustanovení § 1746 odst. 2) zákona </w:t>
      </w:r>
      <w:r w:rsidR="00136863">
        <w:rPr>
          <w:rStyle w:val="Zdraznn"/>
          <w:rFonts w:ascii="Book Antiqua" w:hAnsi="Book Antiqua" w:cs="Arial"/>
          <w:b/>
          <w:color w:val="3B3B3B"/>
          <w:bdr w:val="none" w:sz="0" w:space="0" w:color="auto" w:frame="1"/>
          <w:shd w:val="clear" w:color="auto" w:fill="FFFFFF"/>
        </w:rPr>
        <w:t xml:space="preserve">          </w:t>
      </w:r>
      <w:r w:rsidRPr="009066F6">
        <w:rPr>
          <w:rStyle w:val="Zdraznn"/>
          <w:rFonts w:ascii="Book Antiqua" w:hAnsi="Book Antiqua" w:cs="Arial"/>
          <w:b/>
          <w:color w:val="3B3B3B"/>
          <w:bdr w:val="none" w:sz="0" w:space="0" w:color="auto" w:frame="1"/>
          <w:shd w:val="clear" w:color="auto" w:fill="FFFFFF"/>
        </w:rPr>
        <w:t>č. 89/2012 Sb., občanský zákoník (dále jen „dohoda“), mezi těmito smluvními stranami</w:t>
      </w:r>
    </w:p>
    <w:p w14:paraId="622D8F86" w14:textId="77777777" w:rsidR="00D2639C" w:rsidRDefault="00D2639C">
      <w:pPr>
        <w:rPr>
          <w:rFonts w:ascii="Book Antiqua" w:hAnsi="Book Antiqua"/>
        </w:rPr>
      </w:pPr>
    </w:p>
    <w:p w14:paraId="08E7DFCD" w14:textId="77777777" w:rsidR="005B6E0C" w:rsidRDefault="005B6E0C">
      <w:pPr>
        <w:rPr>
          <w:rFonts w:ascii="Book Antiqua" w:hAnsi="Book Antiqua"/>
        </w:rPr>
      </w:pPr>
    </w:p>
    <w:p w14:paraId="42815FF7" w14:textId="77777777" w:rsidR="00B949D9" w:rsidRPr="00B949D9" w:rsidRDefault="00B949D9" w:rsidP="00B949D9">
      <w:pPr>
        <w:rPr>
          <w:rFonts w:ascii="Book Antiqua" w:hAnsi="Book Antiqua"/>
          <w:b/>
        </w:rPr>
      </w:pPr>
      <w:r w:rsidRPr="00B949D9">
        <w:rPr>
          <w:rFonts w:ascii="Book Antiqua" w:hAnsi="Book Antiqua"/>
          <w:b/>
        </w:rPr>
        <w:t xml:space="preserve">Vzdělávací nadace Jana Husa </w:t>
      </w:r>
    </w:p>
    <w:p w14:paraId="784B4BD0" w14:textId="77777777" w:rsidR="00B949D9" w:rsidRPr="00B949D9" w:rsidRDefault="00B949D9" w:rsidP="00B949D9">
      <w:pPr>
        <w:rPr>
          <w:rFonts w:ascii="Book Antiqua" w:hAnsi="Book Antiqua"/>
        </w:rPr>
      </w:pPr>
      <w:r w:rsidRPr="00B949D9">
        <w:rPr>
          <w:rFonts w:ascii="Book Antiqua" w:hAnsi="Book Antiqua"/>
        </w:rPr>
        <w:t>zastoupená výkonnou ředitelkou nadace Mgr. Janou Švábovou</w:t>
      </w:r>
    </w:p>
    <w:p w14:paraId="7BA85688" w14:textId="77777777" w:rsidR="00B949D9" w:rsidRPr="00B949D9" w:rsidRDefault="00B949D9" w:rsidP="00B949D9">
      <w:pPr>
        <w:rPr>
          <w:rFonts w:ascii="Book Antiqua" w:hAnsi="Book Antiqua"/>
        </w:rPr>
      </w:pPr>
      <w:r w:rsidRPr="00B949D9">
        <w:rPr>
          <w:rFonts w:ascii="Book Antiqua" w:hAnsi="Book Antiqua"/>
        </w:rPr>
        <w:t>se sídlem:  Cihlářská 15, 602 00 Brno</w:t>
      </w:r>
    </w:p>
    <w:p w14:paraId="040C95DF" w14:textId="77777777" w:rsidR="00B949D9" w:rsidRPr="00B949D9" w:rsidRDefault="00B949D9" w:rsidP="00B949D9">
      <w:pPr>
        <w:rPr>
          <w:rFonts w:ascii="Book Antiqua" w:hAnsi="Book Antiqua"/>
        </w:rPr>
      </w:pPr>
      <w:r w:rsidRPr="00B949D9">
        <w:rPr>
          <w:rFonts w:ascii="Book Antiqua" w:hAnsi="Book Antiqua"/>
        </w:rPr>
        <w:t>IČ : 00206857</w:t>
      </w:r>
    </w:p>
    <w:p w14:paraId="71DE463A" w14:textId="7610BEB8" w:rsidR="00B949D9" w:rsidRPr="00B949D9" w:rsidRDefault="00B949D9" w:rsidP="00B949D9">
      <w:pPr>
        <w:rPr>
          <w:rFonts w:ascii="Book Antiqua" w:hAnsi="Book Antiqua"/>
        </w:rPr>
      </w:pPr>
      <w:r w:rsidRPr="00B949D9">
        <w:rPr>
          <w:rFonts w:ascii="Book Antiqua" w:hAnsi="Book Antiqua"/>
        </w:rPr>
        <w:t xml:space="preserve">bankovní spojení: </w:t>
      </w:r>
    </w:p>
    <w:p w14:paraId="77392471" w14:textId="77777777" w:rsidR="00B949D9" w:rsidRPr="00B949D9" w:rsidRDefault="00B949D9" w:rsidP="00B949D9">
      <w:pPr>
        <w:rPr>
          <w:rFonts w:ascii="Book Antiqua" w:hAnsi="Book Antiqua"/>
        </w:rPr>
      </w:pPr>
      <w:r w:rsidRPr="00B949D9">
        <w:rPr>
          <w:rFonts w:ascii="Book Antiqua" w:hAnsi="Book Antiqua"/>
        </w:rPr>
        <w:t>(dále jen „</w:t>
      </w:r>
      <w:r w:rsidR="005B6E0C">
        <w:rPr>
          <w:rFonts w:ascii="Book Antiqua" w:hAnsi="Book Antiqua"/>
        </w:rPr>
        <w:t>nadace</w:t>
      </w:r>
      <w:r w:rsidRPr="00B949D9">
        <w:rPr>
          <w:rFonts w:ascii="Book Antiqua" w:hAnsi="Book Antiqua"/>
        </w:rPr>
        <w:t>“)</w:t>
      </w:r>
    </w:p>
    <w:p w14:paraId="6637E92D" w14:textId="77777777" w:rsidR="00B949D9" w:rsidRPr="00B949D9" w:rsidRDefault="00B949D9" w:rsidP="00B949D9">
      <w:pPr>
        <w:rPr>
          <w:rFonts w:ascii="Book Antiqua" w:hAnsi="Book Antiqua"/>
        </w:rPr>
      </w:pPr>
    </w:p>
    <w:p w14:paraId="09F9535E" w14:textId="77777777" w:rsidR="00B949D9" w:rsidRPr="00B949D9" w:rsidRDefault="00B949D9" w:rsidP="00B949D9">
      <w:pPr>
        <w:rPr>
          <w:rFonts w:ascii="Book Antiqua" w:hAnsi="Book Antiqua"/>
        </w:rPr>
      </w:pPr>
      <w:r w:rsidRPr="00B949D9">
        <w:rPr>
          <w:rFonts w:ascii="Book Antiqua" w:hAnsi="Book Antiqua"/>
        </w:rPr>
        <w:t>a</w:t>
      </w:r>
    </w:p>
    <w:p w14:paraId="3D0005D4" w14:textId="77777777" w:rsidR="00B949D9" w:rsidRPr="00B949D9" w:rsidRDefault="00B949D9" w:rsidP="00B949D9">
      <w:pPr>
        <w:rPr>
          <w:rFonts w:ascii="Book Antiqua" w:hAnsi="Book Antiqua"/>
        </w:rPr>
      </w:pPr>
    </w:p>
    <w:p w14:paraId="44EC7733" w14:textId="77777777" w:rsidR="00B949D9" w:rsidRPr="00B949D9" w:rsidRDefault="00B949D9" w:rsidP="00B949D9">
      <w:pPr>
        <w:rPr>
          <w:rFonts w:ascii="Book Antiqua" w:hAnsi="Book Antiqua"/>
          <w:b/>
        </w:rPr>
      </w:pPr>
      <w:r w:rsidRPr="00B949D9">
        <w:rPr>
          <w:rFonts w:ascii="Book Antiqua" w:hAnsi="Book Antiqua"/>
          <w:b/>
        </w:rPr>
        <w:t>Technická univerzita v Liberci, Fakulta přírodovědně-humanitní a pedagogická</w:t>
      </w:r>
    </w:p>
    <w:p w14:paraId="3EA5A98F" w14:textId="77777777" w:rsidR="00B949D9" w:rsidRPr="00B949D9" w:rsidRDefault="00B949D9" w:rsidP="00B949D9">
      <w:pPr>
        <w:rPr>
          <w:rFonts w:ascii="Book Antiqua" w:hAnsi="Book Antiqua"/>
        </w:rPr>
      </w:pPr>
      <w:r w:rsidRPr="00B949D9">
        <w:rPr>
          <w:rFonts w:ascii="Book Antiqua" w:hAnsi="Book Antiqua"/>
        </w:rPr>
        <w:t xml:space="preserve">zastoupená děkanem fakulty prof. RNDr. Janem Pickem, CSc. </w:t>
      </w:r>
    </w:p>
    <w:p w14:paraId="7466981B" w14:textId="77777777" w:rsidR="00B949D9" w:rsidRPr="00B949D9" w:rsidRDefault="00B949D9" w:rsidP="00B949D9">
      <w:pPr>
        <w:rPr>
          <w:rFonts w:ascii="Book Antiqua" w:hAnsi="Book Antiqua"/>
        </w:rPr>
      </w:pPr>
      <w:r w:rsidRPr="00B949D9">
        <w:rPr>
          <w:rFonts w:ascii="Book Antiqua" w:hAnsi="Book Antiqua"/>
        </w:rPr>
        <w:t>se sídlem: Studentská 2, 461 17 Liberec</w:t>
      </w:r>
    </w:p>
    <w:p w14:paraId="1EE636C0" w14:textId="77777777" w:rsidR="00B949D9" w:rsidRPr="00B949D9" w:rsidRDefault="00B949D9" w:rsidP="00B949D9">
      <w:pPr>
        <w:rPr>
          <w:rFonts w:ascii="Book Antiqua" w:hAnsi="Book Antiqua"/>
        </w:rPr>
      </w:pPr>
      <w:r w:rsidRPr="00B949D9">
        <w:rPr>
          <w:rFonts w:ascii="Book Antiqua" w:hAnsi="Book Antiqua"/>
        </w:rPr>
        <w:t>IČ : 46747885</w:t>
      </w:r>
    </w:p>
    <w:p w14:paraId="00CF2FCE" w14:textId="7B71809E" w:rsidR="00B949D9" w:rsidRPr="00B949D9" w:rsidRDefault="00727BBE" w:rsidP="00B949D9">
      <w:pPr>
        <w:rPr>
          <w:rFonts w:ascii="Book Antiqua" w:hAnsi="Book Antiqua"/>
        </w:rPr>
      </w:pPr>
      <w:r>
        <w:rPr>
          <w:rFonts w:ascii="Book Antiqua" w:hAnsi="Book Antiqua"/>
        </w:rPr>
        <w:t>bankovní spojení</w:t>
      </w:r>
      <w:r w:rsidR="00B949D9" w:rsidRPr="00B949D9">
        <w:rPr>
          <w:rFonts w:ascii="Book Antiqua" w:hAnsi="Book Antiqua"/>
        </w:rPr>
        <w:t xml:space="preserve">: </w:t>
      </w:r>
      <w:bookmarkStart w:id="0" w:name="_GoBack"/>
      <w:bookmarkEnd w:id="0"/>
    </w:p>
    <w:p w14:paraId="2769B353" w14:textId="6AAF0FF9" w:rsidR="00C87214" w:rsidRDefault="00B949D9" w:rsidP="00B949D9">
      <w:pPr>
        <w:rPr>
          <w:rFonts w:ascii="Book Antiqua" w:hAnsi="Book Antiqua"/>
        </w:rPr>
      </w:pPr>
      <w:r w:rsidRPr="00B949D9">
        <w:rPr>
          <w:rFonts w:ascii="Book Antiqua" w:hAnsi="Book Antiqua"/>
        </w:rPr>
        <w:t>(dále jen „TU</w:t>
      </w:r>
      <w:r w:rsidR="00D67139">
        <w:rPr>
          <w:rFonts w:ascii="Book Antiqua" w:hAnsi="Book Antiqua"/>
        </w:rPr>
        <w:t>L</w:t>
      </w:r>
      <w:r w:rsidRPr="00B949D9">
        <w:rPr>
          <w:rFonts w:ascii="Book Antiqua" w:hAnsi="Book Antiqua"/>
        </w:rPr>
        <w:t>“)</w:t>
      </w:r>
    </w:p>
    <w:p w14:paraId="1D11478E" w14:textId="77777777" w:rsidR="00B949D9" w:rsidRDefault="00B949D9" w:rsidP="00B949D9">
      <w:pPr>
        <w:rPr>
          <w:rFonts w:ascii="Book Antiqua" w:hAnsi="Book Antiqua"/>
        </w:rPr>
      </w:pPr>
    </w:p>
    <w:p w14:paraId="3AF2CDBE" w14:textId="77777777" w:rsidR="00B949D9" w:rsidRPr="00B949D9" w:rsidRDefault="009066F6" w:rsidP="00B949D9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Článek 1</w:t>
      </w:r>
    </w:p>
    <w:p w14:paraId="0FCBC83B" w14:textId="77777777" w:rsidR="00B949D9" w:rsidRPr="00B949D9" w:rsidRDefault="00B949D9" w:rsidP="00B949D9">
      <w:pPr>
        <w:jc w:val="center"/>
        <w:rPr>
          <w:rFonts w:ascii="Book Antiqua" w:hAnsi="Book Antiqua"/>
          <w:b/>
        </w:rPr>
      </w:pPr>
      <w:r w:rsidRPr="00B949D9">
        <w:rPr>
          <w:rFonts w:ascii="Book Antiqua" w:hAnsi="Book Antiqua"/>
          <w:b/>
        </w:rPr>
        <w:t>Předmět dohody</w:t>
      </w:r>
    </w:p>
    <w:p w14:paraId="17CD4545" w14:textId="77777777" w:rsidR="000071EC" w:rsidRDefault="00B949D9" w:rsidP="000071EC">
      <w:pPr>
        <w:pStyle w:val="Odstavecseseznamem"/>
        <w:numPr>
          <w:ilvl w:val="0"/>
          <w:numId w:val="8"/>
        </w:numPr>
        <w:jc w:val="both"/>
        <w:rPr>
          <w:rFonts w:ascii="Book Antiqua" w:hAnsi="Book Antiqua"/>
        </w:rPr>
      </w:pPr>
      <w:r w:rsidRPr="000071EC">
        <w:rPr>
          <w:rFonts w:ascii="Book Antiqua" w:hAnsi="Book Antiqua"/>
        </w:rPr>
        <w:t>Předmětem</w:t>
      </w:r>
      <w:r w:rsidR="00F16E42" w:rsidRPr="000071EC">
        <w:rPr>
          <w:rFonts w:ascii="Book Antiqua" w:hAnsi="Book Antiqua"/>
        </w:rPr>
        <w:t xml:space="preserve"> této</w:t>
      </w:r>
      <w:r w:rsidRPr="000071EC">
        <w:rPr>
          <w:rFonts w:ascii="Book Antiqua" w:hAnsi="Book Antiqua"/>
        </w:rPr>
        <w:t xml:space="preserve"> dohody je dlouhodobá spolupráce </w:t>
      </w:r>
      <w:r w:rsidR="001D73B8" w:rsidRPr="000071EC">
        <w:rPr>
          <w:rFonts w:ascii="Book Antiqua" w:hAnsi="Book Antiqua"/>
        </w:rPr>
        <w:t>nadace</w:t>
      </w:r>
      <w:r w:rsidRPr="000071EC">
        <w:rPr>
          <w:rFonts w:ascii="Book Antiqua" w:hAnsi="Book Antiqua"/>
        </w:rPr>
        <w:t xml:space="preserve"> a TU</w:t>
      </w:r>
      <w:r w:rsidR="000C0116">
        <w:rPr>
          <w:rFonts w:ascii="Book Antiqua" w:hAnsi="Book Antiqua"/>
        </w:rPr>
        <w:t>L</w:t>
      </w:r>
      <w:r w:rsidRPr="000071EC">
        <w:rPr>
          <w:rFonts w:ascii="Book Antiqua" w:hAnsi="Book Antiqua"/>
        </w:rPr>
        <w:t xml:space="preserve"> na společném programu „Seminář pro české a slovenské učitele dějepisu a občanské výchovy, historiky a archiváře“. </w:t>
      </w:r>
    </w:p>
    <w:p w14:paraId="38E726A2" w14:textId="77777777" w:rsidR="00A84A87" w:rsidRPr="00A84A87" w:rsidRDefault="00A84A87" w:rsidP="00A84A87">
      <w:pPr>
        <w:pStyle w:val="Odstavecseseznamem"/>
        <w:numPr>
          <w:ilvl w:val="0"/>
          <w:numId w:val="8"/>
        </w:numPr>
        <w:jc w:val="both"/>
        <w:rPr>
          <w:rFonts w:ascii="Book Antiqua" w:hAnsi="Book Antiqua"/>
        </w:rPr>
      </w:pPr>
      <w:r w:rsidRPr="00A84A87">
        <w:rPr>
          <w:rFonts w:ascii="Book Antiqua" w:hAnsi="Book Antiqua"/>
        </w:rPr>
        <w:t>Smyslem programu je podpora setkávání českých a slovenských historiků, pedagogů, archivářů, studentů a dalších zájemců o česko-slovenské dějiny.</w:t>
      </w:r>
    </w:p>
    <w:p w14:paraId="16C1E208" w14:textId="0FFCF337" w:rsidR="00B949D9" w:rsidRPr="000071EC" w:rsidRDefault="00B949D9" w:rsidP="000071EC">
      <w:pPr>
        <w:pStyle w:val="Odstavecseseznamem"/>
        <w:numPr>
          <w:ilvl w:val="0"/>
          <w:numId w:val="8"/>
        </w:numPr>
        <w:jc w:val="both"/>
        <w:rPr>
          <w:rFonts w:ascii="Book Antiqua" w:hAnsi="Book Antiqua"/>
        </w:rPr>
      </w:pPr>
      <w:r w:rsidRPr="000071EC">
        <w:rPr>
          <w:rFonts w:ascii="Book Antiqua" w:hAnsi="Book Antiqua"/>
        </w:rPr>
        <w:t>Třídenní seminář se koná každoročně v měsíci srpnu</w:t>
      </w:r>
      <w:r w:rsidR="00F16E42" w:rsidRPr="000071EC">
        <w:rPr>
          <w:rFonts w:ascii="Book Antiqua" w:hAnsi="Book Antiqua"/>
        </w:rPr>
        <w:t xml:space="preserve"> v prostorách TU</w:t>
      </w:r>
      <w:r w:rsidR="000C0116">
        <w:rPr>
          <w:rFonts w:ascii="Book Antiqua" w:hAnsi="Book Antiqua"/>
        </w:rPr>
        <w:t>L</w:t>
      </w:r>
      <w:r w:rsidR="00F16E42" w:rsidRPr="000071EC">
        <w:rPr>
          <w:rFonts w:ascii="Book Antiqua" w:hAnsi="Book Antiqua"/>
        </w:rPr>
        <w:t>.</w:t>
      </w:r>
    </w:p>
    <w:p w14:paraId="270903D5" w14:textId="77777777" w:rsidR="00F16E42" w:rsidRDefault="00F16E42" w:rsidP="00F16E42">
      <w:pPr>
        <w:jc w:val="both"/>
        <w:rPr>
          <w:rFonts w:ascii="Book Antiqua" w:hAnsi="Book Antiqua"/>
        </w:rPr>
      </w:pPr>
    </w:p>
    <w:p w14:paraId="1FE4BB54" w14:textId="77777777" w:rsidR="009066F6" w:rsidRPr="009066F6" w:rsidRDefault="009066F6" w:rsidP="009066F6">
      <w:pPr>
        <w:jc w:val="center"/>
        <w:rPr>
          <w:rFonts w:ascii="Book Antiqua" w:hAnsi="Book Antiqua"/>
          <w:b/>
        </w:rPr>
      </w:pPr>
      <w:r w:rsidRPr="009066F6">
        <w:rPr>
          <w:rFonts w:ascii="Book Antiqua" w:hAnsi="Book Antiqua"/>
          <w:b/>
        </w:rPr>
        <w:t>Článek 2</w:t>
      </w:r>
    </w:p>
    <w:p w14:paraId="24F33ACB" w14:textId="77777777" w:rsidR="00F16E42" w:rsidRDefault="00A84A87" w:rsidP="00F16E42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Závazky smluvních stran</w:t>
      </w:r>
    </w:p>
    <w:p w14:paraId="222336D8" w14:textId="77777777" w:rsidR="00A84A87" w:rsidRPr="00A84A87" w:rsidRDefault="00A84A87" w:rsidP="00A84A87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A84A87">
        <w:rPr>
          <w:rFonts w:ascii="Book Antiqua" w:hAnsi="Book Antiqua"/>
        </w:rPr>
        <w:t>TU</w:t>
      </w:r>
      <w:r w:rsidR="000C0116">
        <w:rPr>
          <w:rFonts w:ascii="Book Antiqua" w:hAnsi="Book Antiqua"/>
        </w:rPr>
        <w:t>L</w:t>
      </w:r>
      <w:r w:rsidRPr="00A84A87">
        <w:rPr>
          <w:rFonts w:ascii="Book Antiqua" w:hAnsi="Book Antiqua"/>
        </w:rPr>
        <w:t xml:space="preserve"> se zavazuje, že, připraví</w:t>
      </w:r>
      <w:r>
        <w:rPr>
          <w:rFonts w:ascii="Book Antiqua" w:hAnsi="Book Antiqua"/>
        </w:rPr>
        <w:t xml:space="preserve"> každý rok</w:t>
      </w:r>
      <w:r w:rsidRPr="00A84A87">
        <w:rPr>
          <w:rFonts w:ascii="Book Antiqua" w:hAnsi="Book Antiqua"/>
        </w:rPr>
        <w:t xml:space="preserve"> program semináře, zajistí organizaci a umožní vybranému počtu účastníků přítomnost na semináři.</w:t>
      </w:r>
    </w:p>
    <w:p w14:paraId="3BFBBFAE" w14:textId="77777777" w:rsidR="00B949D9" w:rsidRDefault="001D73B8" w:rsidP="00915F67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Nadace</w:t>
      </w:r>
      <w:r w:rsidR="00915F67" w:rsidRPr="00915F67">
        <w:rPr>
          <w:rFonts w:ascii="Book Antiqua" w:hAnsi="Book Antiqua"/>
        </w:rPr>
        <w:t xml:space="preserve"> se zavazuje, že každý rok </w:t>
      </w:r>
      <w:r w:rsidR="00CF1D9B">
        <w:rPr>
          <w:rFonts w:ascii="Book Antiqua" w:hAnsi="Book Antiqua"/>
        </w:rPr>
        <w:t>poskytne</w:t>
      </w:r>
      <w:r w:rsidR="00915F67" w:rsidRPr="00915F67">
        <w:rPr>
          <w:rFonts w:ascii="Book Antiqua" w:hAnsi="Book Antiqua"/>
        </w:rPr>
        <w:t> TU</w:t>
      </w:r>
      <w:r w:rsidR="000C0116">
        <w:rPr>
          <w:rFonts w:ascii="Book Antiqua" w:hAnsi="Book Antiqua"/>
        </w:rPr>
        <w:t>L</w:t>
      </w:r>
      <w:r w:rsidR="00915F67" w:rsidRPr="00915F67">
        <w:rPr>
          <w:rFonts w:ascii="Book Antiqua" w:hAnsi="Book Antiqua"/>
        </w:rPr>
        <w:t xml:space="preserve"> </w:t>
      </w:r>
      <w:r w:rsidR="00CF1D9B">
        <w:rPr>
          <w:rFonts w:ascii="Book Antiqua" w:hAnsi="Book Antiqua"/>
        </w:rPr>
        <w:t>nadační příspěvek</w:t>
      </w:r>
      <w:r w:rsidR="00915F67" w:rsidRPr="00915F67">
        <w:rPr>
          <w:rFonts w:ascii="Book Antiqua" w:hAnsi="Book Antiqua"/>
        </w:rPr>
        <w:t xml:space="preserve"> na úhradu ubytování, cestovného a případně účastnického poplatku českých a slovenských účastníků semináře ve výši 40.000,- Kč a na úhradu nákladů na české a slovenské přednášející na semináři ve výši 20.000,- Kč.</w:t>
      </w:r>
      <w:r w:rsidR="00915F67">
        <w:rPr>
          <w:rFonts w:ascii="Book Antiqua" w:hAnsi="Book Antiqua"/>
        </w:rPr>
        <w:t xml:space="preserve"> Celková </w:t>
      </w:r>
      <w:r>
        <w:rPr>
          <w:rFonts w:ascii="Book Antiqua" w:hAnsi="Book Antiqua"/>
        </w:rPr>
        <w:t>výše</w:t>
      </w:r>
      <w:r w:rsidR="00915F67">
        <w:rPr>
          <w:rFonts w:ascii="Book Antiqua" w:hAnsi="Book Antiqua"/>
        </w:rPr>
        <w:t xml:space="preserve"> nadačního pří</w:t>
      </w:r>
      <w:r w:rsidR="00727BBE">
        <w:rPr>
          <w:rFonts w:ascii="Book Antiqua" w:hAnsi="Book Antiqua"/>
        </w:rPr>
        <w:t>spěvku každý rok činí 60.000,- K</w:t>
      </w:r>
      <w:r w:rsidR="00915F67">
        <w:rPr>
          <w:rFonts w:ascii="Book Antiqua" w:hAnsi="Book Antiqua"/>
        </w:rPr>
        <w:t>č.</w:t>
      </w:r>
    </w:p>
    <w:p w14:paraId="43F54D6D" w14:textId="77777777" w:rsidR="00082F18" w:rsidRDefault="00082F18" w:rsidP="00915F67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Nadace se zavazuje, že převede nadační příspěvek ve výši 60.000,- Kč na účet TU</w:t>
      </w:r>
      <w:r w:rsidR="000C0116">
        <w:rPr>
          <w:rFonts w:ascii="Book Antiqua" w:hAnsi="Book Antiqua"/>
        </w:rPr>
        <w:t>L</w:t>
      </w:r>
      <w:r>
        <w:rPr>
          <w:rFonts w:ascii="Book Antiqua" w:hAnsi="Book Antiqua"/>
        </w:rPr>
        <w:t xml:space="preserve"> nejpozději do 31. 7. daného roku.</w:t>
      </w:r>
    </w:p>
    <w:p w14:paraId="34A838EC" w14:textId="77777777" w:rsidR="00915F67" w:rsidRDefault="00915F67" w:rsidP="00915F67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TU</w:t>
      </w:r>
      <w:r w:rsidR="000C0116">
        <w:rPr>
          <w:rFonts w:ascii="Book Antiqua" w:hAnsi="Book Antiqua"/>
        </w:rPr>
        <w:t>L</w:t>
      </w:r>
      <w:r>
        <w:rPr>
          <w:rFonts w:ascii="Book Antiqua" w:hAnsi="Book Antiqua"/>
        </w:rPr>
        <w:t xml:space="preserve"> se zavazuje, že bude příspěvky českým a slovenským účastníkům</w:t>
      </w:r>
      <w:r w:rsidR="00727BBE">
        <w:rPr>
          <w:rFonts w:ascii="Book Antiqua" w:hAnsi="Book Antiqua"/>
        </w:rPr>
        <w:t xml:space="preserve"> semináře</w:t>
      </w:r>
      <w:r>
        <w:rPr>
          <w:rFonts w:ascii="Book Antiqua" w:hAnsi="Book Antiqua"/>
        </w:rPr>
        <w:t xml:space="preserve"> vyplácet v paušální </w:t>
      </w:r>
      <w:r w:rsidR="00C9138C">
        <w:rPr>
          <w:rFonts w:ascii="Book Antiqua" w:hAnsi="Book Antiqua"/>
        </w:rPr>
        <w:t>výši, která bude rozdělena do několika pásem dle vzdálenosti bydliště účastníka od Liberce.</w:t>
      </w:r>
    </w:p>
    <w:p w14:paraId="349C85E9" w14:textId="77777777" w:rsidR="005A697F" w:rsidRPr="005A697F" w:rsidRDefault="005A697F" w:rsidP="00A84A87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TU</w:t>
      </w:r>
      <w:r w:rsidR="000C0116">
        <w:rPr>
          <w:rFonts w:ascii="Book Antiqua" w:hAnsi="Book Antiqua"/>
        </w:rPr>
        <w:t>L</w:t>
      </w:r>
      <w:r>
        <w:rPr>
          <w:rFonts w:ascii="Book Antiqua" w:hAnsi="Book Antiqua"/>
        </w:rPr>
        <w:t xml:space="preserve"> se zavazuje, že použije</w:t>
      </w:r>
      <w:r w:rsidRPr="005A697F">
        <w:rPr>
          <w:rFonts w:ascii="Book Antiqua" w:hAnsi="Book Antiqua"/>
        </w:rPr>
        <w:t xml:space="preserve"> nadační příspěvek výlučně v souladu s</w:t>
      </w:r>
      <w:r>
        <w:rPr>
          <w:rFonts w:ascii="Book Antiqua" w:hAnsi="Book Antiqua"/>
        </w:rPr>
        <w:t> </w:t>
      </w:r>
      <w:r w:rsidRPr="005A697F">
        <w:rPr>
          <w:rFonts w:ascii="Book Antiqua" w:hAnsi="Book Antiqua"/>
        </w:rPr>
        <w:t>touto</w:t>
      </w:r>
      <w:r>
        <w:rPr>
          <w:rFonts w:ascii="Book Antiqua" w:hAnsi="Book Antiqua"/>
        </w:rPr>
        <w:t xml:space="preserve"> </w:t>
      </w:r>
      <w:r w:rsidR="00A84A87">
        <w:rPr>
          <w:rFonts w:ascii="Book Antiqua" w:hAnsi="Book Antiqua"/>
        </w:rPr>
        <w:t>dohodou</w:t>
      </w:r>
      <w:r w:rsidRPr="005A697F">
        <w:rPr>
          <w:rFonts w:ascii="Book Antiqua" w:hAnsi="Book Antiqua"/>
        </w:rPr>
        <w:t xml:space="preserve">. </w:t>
      </w:r>
    </w:p>
    <w:p w14:paraId="73C9FCC1" w14:textId="77777777" w:rsidR="00082F18" w:rsidRDefault="00082F18" w:rsidP="00045D1E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082F18">
        <w:rPr>
          <w:rFonts w:ascii="Book Antiqua" w:hAnsi="Book Antiqua"/>
        </w:rPr>
        <w:lastRenderedPageBreak/>
        <w:t>TU</w:t>
      </w:r>
      <w:r w:rsidR="000C0116">
        <w:rPr>
          <w:rFonts w:ascii="Book Antiqua" w:hAnsi="Book Antiqua"/>
        </w:rPr>
        <w:t>L</w:t>
      </w:r>
      <w:r w:rsidRPr="00082F1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se zavazuje, že dodá nadaci </w:t>
      </w:r>
      <w:r w:rsidRPr="00082F18">
        <w:rPr>
          <w:rFonts w:ascii="Book Antiqua" w:hAnsi="Book Antiqua"/>
        </w:rPr>
        <w:t>jmenný seznam účastníků, kterým byla poskytnuta podpora</w:t>
      </w:r>
      <w:r>
        <w:rPr>
          <w:rFonts w:ascii="Book Antiqua" w:hAnsi="Book Antiqua"/>
        </w:rPr>
        <w:t xml:space="preserve"> s uvedením výše této podpory</w:t>
      </w:r>
      <w:r w:rsidR="00045D1E">
        <w:rPr>
          <w:rFonts w:ascii="Book Antiqua" w:hAnsi="Book Antiqua"/>
        </w:rPr>
        <w:t>, a to</w:t>
      </w:r>
      <w:r w:rsidR="00045D1E" w:rsidRPr="00045D1E">
        <w:t xml:space="preserve"> </w:t>
      </w:r>
      <w:r w:rsidR="00045D1E" w:rsidRPr="00045D1E">
        <w:rPr>
          <w:rFonts w:ascii="Book Antiqua" w:hAnsi="Book Antiqua"/>
        </w:rPr>
        <w:t>nejpozději do 30. 9. daného roku</w:t>
      </w:r>
      <w:r>
        <w:rPr>
          <w:rFonts w:ascii="Book Antiqua" w:hAnsi="Book Antiqua"/>
        </w:rPr>
        <w:t>.</w:t>
      </w:r>
    </w:p>
    <w:p w14:paraId="26F27266" w14:textId="77777777" w:rsidR="00082F18" w:rsidRDefault="00082F18" w:rsidP="00082F18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082F18">
        <w:rPr>
          <w:rFonts w:ascii="Book Antiqua" w:hAnsi="Book Antiqua"/>
        </w:rPr>
        <w:t>TU</w:t>
      </w:r>
      <w:r w:rsidR="000C0116">
        <w:rPr>
          <w:rFonts w:ascii="Book Antiqua" w:hAnsi="Book Antiqua"/>
        </w:rPr>
        <w:t>L</w:t>
      </w:r>
      <w:r>
        <w:rPr>
          <w:rFonts w:ascii="Book Antiqua" w:hAnsi="Book Antiqua"/>
        </w:rPr>
        <w:t xml:space="preserve"> se zavazuje, že</w:t>
      </w:r>
      <w:r w:rsidRPr="00082F18">
        <w:rPr>
          <w:rFonts w:ascii="Book Antiqua" w:hAnsi="Book Antiqua"/>
        </w:rPr>
        <w:t xml:space="preserve"> vyhotoví pro </w:t>
      </w:r>
      <w:r>
        <w:rPr>
          <w:rFonts w:ascii="Book Antiqua" w:hAnsi="Book Antiqua"/>
        </w:rPr>
        <w:t>nadaci</w:t>
      </w:r>
      <w:r w:rsidRPr="00082F18">
        <w:rPr>
          <w:rFonts w:ascii="Book Antiqua" w:hAnsi="Book Antiqua"/>
        </w:rPr>
        <w:t xml:space="preserve"> krátkou písemnou zprávu o </w:t>
      </w:r>
      <w:r>
        <w:rPr>
          <w:rFonts w:ascii="Book Antiqua" w:hAnsi="Book Antiqua"/>
        </w:rPr>
        <w:t>průběhu semináře a zašle ji nadaci nejpozději</w:t>
      </w:r>
      <w:r w:rsidRPr="00082F18">
        <w:rPr>
          <w:rFonts w:ascii="Book Antiqua" w:hAnsi="Book Antiqua"/>
        </w:rPr>
        <w:t xml:space="preserve"> do 30. 9.</w:t>
      </w:r>
      <w:r>
        <w:rPr>
          <w:rFonts w:ascii="Book Antiqua" w:hAnsi="Book Antiqua"/>
        </w:rPr>
        <w:t xml:space="preserve"> daného roku.</w:t>
      </w:r>
    </w:p>
    <w:p w14:paraId="3E1B7751" w14:textId="77777777" w:rsidR="005B6E0C" w:rsidRDefault="005B6E0C" w:rsidP="00915F67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TU</w:t>
      </w:r>
      <w:r w:rsidR="000C0116">
        <w:rPr>
          <w:rFonts w:ascii="Book Antiqua" w:hAnsi="Book Antiqua"/>
        </w:rPr>
        <w:t>L</w:t>
      </w:r>
      <w:r>
        <w:rPr>
          <w:rFonts w:ascii="Book Antiqua" w:hAnsi="Book Antiqua"/>
        </w:rPr>
        <w:t xml:space="preserve"> se zavazuje, že uvede nadaci </w:t>
      </w:r>
      <w:r w:rsidR="00727BBE">
        <w:rPr>
          <w:rFonts w:ascii="Book Antiqua" w:hAnsi="Book Antiqua"/>
        </w:rPr>
        <w:t>ve</w:t>
      </w:r>
      <w:r>
        <w:rPr>
          <w:rFonts w:ascii="Book Antiqua" w:hAnsi="Book Antiqua"/>
        </w:rPr>
        <w:t xml:space="preserve"> všech materiálech jako spolupořadatele semináře.</w:t>
      </w:r>
    </w:p>
    <w:p w14:paraId="3EBD241C" w14:textId="77777777" w:rsidR="005B6E0C" w:rsidRPr="00915F67" w:rsidRDefault="005B6E0C" w:rsidP="00915F67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TU</w:t>
      </w:r>
      <w:r w:rsidR="000C0116">
        <w:rPr>
          <w:rFonts w:ascii="Book Antiqua" w:hAnsi="Book Antiqua"/>
        </w:rPr>
        <w:t>L</w:t>
      </w:r>
      <w:r>
        <w:rPr>
          <w:rFonts w:ascii="Book Antiqua" w:hAnsi="Book Antiqua"/>
        </w:rPr>
        <w:t xml:space="preserve"> se zavazuje, že umožní nadaci informovat na semináři o ostatních programech nadace.</w:t>
      </w:r>
    </w:p>
    <w:p w14:paraId="791F1D29" w14:textId="77777777" w:rsidR="005B6E0C" w:rsidRDefault="005B6E0C" w:rsidP="00D754E4">
      <w:pPr>
        <w:outlineLvl w:val="0"/>
        <w:rPr>
          <w:rFonts w:ascii="Book Antiqua" w:hAnsi="Book Antiqua"/>
          <w:b/>
        </w:rPr>
      </w:pPr>
    </w:p>
    <w:p w14:paraId="39AEA9AD" w14:textId="77777777" w:rsidR="009066F6" w:rsidRDefault="009066F6" w:rsidP="00C34831">
      <w:pPr>
        <w:ind w:left="360"/>
        <w:jc w:val="center"/>
        <w:outlineLvl w:val="0"/>
        <w:rPr>
          <w:rFonts w:ascii="Book Antiqua" w:hAnsi="Book Antiqua"/>
          <w:b/>
        </w:rPr>
      </w:pPr>
      <w:r w:rsidRPr="009066F6">
        <w:rPr>
          <w:rFonts w:ascii="Book Antiqua" w:hAnsi="Book Antiqua"/>
          <w:b/>
        </w:rPr>
        <w:t>Článek 3</w:t>
      </w:r>
    </w:p>
    <w:p w14:paraId="7CB02E61" w14:textId="77777777" w:rsidR="000C729B" w:rsidRDefault="000C729B" w:rsidP="000C729B">
      <w:pPr>
        <w:ind w:left="360"/>
        <w:jc w:val="center"/>
        <w:outlineLvl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Doba platnosti</w:t>
      </w:r>
    </w:p>
    <w:p w14:paraId="0DF04BF5" w14:textId="77777777" w:rsidR="00C34831" w:rsidRPr="000C729B" w:rsidRDefault="00C34831" w:rsidP="000C729B">
      <w:pPr>
        <w:pStyle w:val="Odstavecseseznamem"/>
        <w:numPr>
          <w:ilvl w:val="0"/>
          <w:numId w:val="7"/>
        </w:numPr>
        <w:outlineLvl w:val="0"/>
        <w:rPr>
          <w:rFonts w:ascii="Book Antiqua" w:hAnsi="Book Antiqua"/>
        </w:rPr>
      </w:pPr>
      <w:r w:rsidRPr="000C729B">
        <w:rPr>
          <w:rFonts w:ascii="Book Antiqua" w:hAnsi="Book Antiqua"/>
        </w:rPr>
        <w:t>Tato dohoda se uzavírá na dobu neurčitou.</w:t>
      </w:r>
    </w:p>
    <w:p w14:paraId="569EAE46" w14:textId="77777777" w:rsidR="00C34831" w:rsidRPr="000C729B" w:rsidRDefault="00C34831" w:rsidP="000C729B">
      <w:pPr>
        <w:pStyle w:val="Odstavecseseznamem"/>
        <w:numPr>
          <w:ilvl w:val="0"/>
          <w:numId w:val="7"/>
        </w:numPr>
        <w:jc w:val="both"/>
        <w:outlineLvl w:val="0"/>
        <w:rPr>
          <w:rFonts w:ascii="Book Antiqua" w:hAnsi="Book Antiqua"/>
        </w:rPr>
      </w:pPr>
      <w:r w:rsidRPr="000C729B">
        <w:rPr>
          <w:rFonts w:ascii="Book Antiqua" w:hAnsi="Book Antiqua"/>
        </w:rPr>
        <w:t>Dohoda může být ukončena písemnou dohodou smluvních stran nebo písemnou výpovědí kterékoliv ze smluvních stran, a to bez udání důvodu. Výpovědní lhůta činí 3 měsíce a začíná běžet prvním dnem následujícího kalendářního měsíce po doručení písemné výpovědi druhé smluvní straně.</w:t>
      </w:r>
    </w:p>
    <w:p w14:paraId="20909D15" w14:textId="77777777" w:rsidR="00C34831" w:rsidRDefault="00C34831" w:rsidP="00C34831">
      <w:pPr>
        <w:ind w:left="360"/>
        <w:jc w:val="both"/>
        <w:outlineLvl w:val="0"/>
        <w:rPr>
          <w:rFonts w:ascii="Book Antiqua" w:hAnsi="Book Antiqua"/>
          <w:b/>
        </w:rPr>
      </w:pPr>
    </w:p>
    <w:p w14:paraId="66E6E673" w14:textId="77777777" w:rsidR="00C34831" w:rsidRPr="009066F6" w:rsidRDefault="00C34831" w:rsidP="00C34831">
      <w:pPr>
        <w:ind w:left="360"/>
        <w:jc w:val="center"/>
        <w:outlineLvl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Článek 4</w:t>
      </w:r>
    </w:p>
    <w:p w14:paraId="4323AFFB" w14:textId="77777777" w:rsidR="009066F6" w:rsidRDefault="00727BBE" w:rsidP="000C729B">
      <w:pPr>
        <w:ind w:left="36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Ostatní a závěrečná ustanovení</w:t>
      </w:r>
    </w:p>
    <w:p w14:paraId="4B2300BB" w14:textId="7345DA06" w:rsidR="00CF1D9B" w:rsidRDefault="00CF1D9B" w:rsidP="009066F6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Tato dohoda </w:t>
      </w:r>
      <w:r w:rsidR="00FB181E">
        <w:rPr>
          <w:rFonts w:ascii="Book Antiqua" w:hAnsi="Book Antiqua"/>
        </w:rPr>
        <w:t>navazuje na</w:t>
      </w:r>
      <w:r>
        <w:rPr>
          <w:rFonts w:ascii="Book Antiqua" w:hAnsi="Book Antiqua"/>
        </w:rPr>
        <w:t xml:space="preserve"> dohodu o spolupráci ze dne 3. 12. 2007, uzavřenou mezi Fakultou pedagogickou T</w:t>
      </w:r>
      <w:r w:rsidR="00BC61A1">
        <w:rPr>
          <w:rFonts w:ascii="Book Antiqua" w:hAnsi="Book Antiqua"/>
        </w:rPr>
        <w:t>echnické univerzity v Liberci</w:t>
      </w:r>
      <w:r>
        <w:rPr>
          <w:rFonts w:ascii="Book Antiqua" w:hAnsi="Book Antiqua"/>
        </w:rPr>
        <w:t xml:space="preserve"> a Vzdělávací nadací Jana Husa a </w:t>
      </w:r>
      <w:proofErr w:type="spellStart"/>
      <w:r>
        <w:rPr>
          <w:rFonts w:ascii="Book Antiqua" w:hAnsi="Book Antiqua"/>
        </w:rPr>
        <w:t>Vzdelávacií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nadácií</w:t>
      </w:r>
      <w:proofErr w:type="spellEnd"/>
      <w:r>
        <w:rPr>
          <w:rFonts w:ascii="Book Antiqua" w:hAnsi="Book Antiqua"/>
        </w:rPr>
        <w:t xml:space="preserve"> Jana Husa</w:t>
      </w:r>
      <w:r w:rsidR="00FB181E">
        <w:rPr>
          <w:rFonts w:ascii="Book Antiqua" w:hAnsi="Book Antiqua"/>
        </w:rPr>
        <w:t xml:space="preserve"> a nahrazuje ji</w:t>
      </w:r>
      <w:r>
        <w:rPr>
          <w:rFonts w:ascii="Book Antiqua" w:hAnsi="Book Antiqua"/>
        </w:rPr>
        <w:t>.</w:t>
      </w:r>
    </w:p>
    <w:p w14:paraId="18DFE9E4" w14:textId="77777777" w:rsidR="009066F6" w:rsidRPr="009066F6" w:rsidRDefault="009066F6" w:rsidP="009066F6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Book Antiqua" w:hAnsi="Book Antiqua"/>
        </w:rPr>
      </w:pPr>
      <w:r w:rsidRPr="009066F6">
        <w:rPr>
          <w:rFonts w:ascii="Book Antiqua" w:hAnsi="Book Antiqua"/>
        </w:rPr>
        <w:t xml:space="preserve">Dohodou o spolupráci nejsou dotčeny interní předpisy obou smluvních stran. </w:t>
      </w:r>
    </w:p>
    <w:p w14:paraId="611C8F24" w14:textId="77777777" w:rsidR="009066F6" w:rsidRPr="009066F6" w:rsidRDefault="009066F6" w:rsidP="009066F6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Book Antiqua" w:hAnsi="Book Antiqua"/>
        </w:rPr>
      </w:pPr>
      <w:r w:rsidRPr="009066F6">
        <w:rPr>
          <w:rFonts w:ascii="Book Antiqua" w:hAnsi="Book Antiqua"/>
        </w:rPr>
        <w:t xml:space="preserve">Jakékoliv změny této dohody jsou možné pouze na základě vzájemné dohody obou stran formou písemných a číslovaných dodatků. </w:t>
      </w:r>
    </w:p>
    <w:p w14:paraId="1FAC4494" w14:textId="77777777" w:rsidR="009066F6" w:rsidRPr="009066F6" w:rsidRDefault="009066F6" w:rsidP="009066F6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Book Antiqua" w:hAnsi="Book Antiqua"/>
        </w:rPr>
      </w:pPr>
      <w:r w:rsidRPr="009066F6">
        <w:rPr>
          <w:rFonts w:ascii="Book Antiqua" w:hAnsi="Book Antiqua"/>
        </w:rPr>
        <w:t>Pokud v této dohodě nebo jejích dodatcích není uvedeno jinak, platí pro právní vztahy z ní vyplývající příslušná ustanovení obecně závazných právních předpisů českého práva, zejména pak občanský zákoník č. 89/2012 Sb.</w:t>
      </w:r>
    </w:p>
    <w:p w14:paraId="2ECF95D8" w14:textId="2E0F64EF" w:rsidR="009066F6" w:rsidRPr="006C0C73" w:rsidRDefault="009066F6" w:rsidP="009066F6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Book Antiqua" w:hAnsi="Book Antiqua"/>
        </w:rPr>
      </w:pPr>
      <w:r w:rsidRPr="006C0C73">
        <w:rPr>
          <w:rFonts w:ascii="Book Antiqua" w:hAnsi="Book Antiqua"/>
        </w:rPr>
        <w:t xml:space="preserve">Dohoda o spolupráci nabývá platnosti </w:t>
      </w:r>
      <w:r w:rsidR="002B50CE" w:rsidRPr="006C0C73">
        <w:rPr>
          <w:rFonts w:ascii="Book Antiqua" w:hAnsi="Book Antiqua"/>
        </w:rPr>
        <w:t xml:space="preserve">dnem podpisu oprávněných zástupců smluvních stran </w:t>
      </w:r>
      <w:r w:rsidRPr="006C0C73">
        <w:rPr>
          <w:rFonts w:ascii="Book Antiqua" w:hAnsi="Book Antiqua"/>
        </w:rPr>
        <w:t xml:space="preserve">a účinnosti dnem </w:t>
      </w:r>
      <w:r w:rsidR="002B50CE" w:rsidRPr="006C0C73">
        <w:rPr>
          <w:rFonts w:ascii="Book Antiqua" w:hAnsi="Book Antiqua"/>
        </w:rPr>
        <w:t>zveřejnění dohody v registru smluv dle zákona č. 340/2015 Sb., (o registru smluv), ve znění pozdějších předpisů</w:t>
      </w:r>
      <w:r w:rsidRPr="006C0C73">
        <w:rPr>
          <w:rFonts w:ascii="Book Antiqua" w:hAnsi="Book Antiqua"/>
        </w:rPr>
        <w:t>.</w:t>
      </w:r>
      <w:r w:rsidR="002B50CE" w:rsidRPr="006C0C73">
        <w:rPr>
          <w:rFonts w:ascii="Book Antiqua" w:hAnsi="Book Antiqua"/>
        </w:rPr>
        <w:t xml:space="preserve"> Dohoda bude zveřejněna v registru smluv TUL</w:t>
      </w:r>
      <w:r w:rsidR="00547F3E" w:rsidRPr="006C0C73">
        <w:rPr>
          <w:rFonts w:ascii="Book Antiqua" w:hAnsi="Book Antiqua"/>
        </w:rPr>
        <w:t>.</w:t>
      </w:r>
    </w:p>
    <w:p w14:paraId="6CB43C29" w14:textId="77777777" w:rsidR="009066F6" w:rsidRPr="009066F6" w:rsidRDefault="009066F6" w:rsidP="009066F6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Book Antiqua" w:hAnsi="Book Antiqua"/>
        </w:rPr>
      </w:pPr>
      <w:r w:rsidRPr="009066F6">
        <w:rPr>
          <w:rFonts w:ascii="Book Antiqua" w:hAnsi="Book Antiqua"/>
        </w:rPr>
        <w:t xml:space="preserve">Tato dohoda je sepsána ve dvou vyhotoveních. Každá smluvní strana obdrží po jednom exempláři. </w:t>
      </w:r>
    </w:p>
    <w:p w14:paraId="5974CFAD" w14:textId="77777777" w:rsidR="009066F6" w:rsidRDefault="009066F6" w:rsidP="009066F6">
      <w:pPr>
        <w:rPr>
          <w:rFonts w:ascii="Book Antiqua" w:hAnsi="Book Antiqua"/>
        </w:rPr>
      </w:pPr>
    </w:p>
    <w:p w14:paraId="71501781" w14:textId="77777777" w:rsidR="009066F6" w:rsidRPr="00286509" w:rsidRDefault="009066F6" w:rsidP="009066F6">
      <w:pPr>
        <w:pStyle w:val="Adresa"/>
        <w:tabs>
          <w:tab w:val="left" w:pos="5595"/>
        </w:tabs>
        <w:spacing w:before="260" w:after="260"/>
        <w:rPr>
          <w:sz w:val="24"/>
          <w:szCs w:val="24"/>
          <w:lang w:val="cs-CZ"/>
        </w:rPr>
      </w:pPr>
      <w:r w:rsidRPr="00286509">
        <w:rPr>
          <w:sz w:val="24"/>
          <w:szCs w:val="24"/>
          <w:lang w:val="cs-CZ"/>
        </w:rPr>
        <w:t xml:space="preserve">V Brně dne: </w:t>
      </w:r>
      <w:r w:rsidRPr="00286509">
        <w:rPr>
          <w:sz w:val="24"/>
          <w:szCs w:val="24"/>
          <w:lang w:val="cs-CZ"/>
        </w:rPr>
        <w:tab/>
        <w:t xml:space="preserve">V Liberci </w:t>
      </w:r>
      <w:proofErr w:type="gramStart"/>
      <w:r w:rsidRPr="00286509">
        <w:rPr>
          <w:sz w:val="24"/>
          <w:szCs w:val="24"/>
          <w:lang w:val="cs-CZ"/>
        </w:rPr>
        <w:t>dne :</w:t>
      </w:r>
      <w:proofErr w:type="gramEnd"/>
    </w:p>
    <w:p w14:paraId="28A2B324" w14:textId="77777777" w:rsidR="009066F6" w:rsidRPr="00286509" w:rsidRDefault="009066F6" w:rsidP="009066F6">
      <w:pPr>
        <w:pStyle w:val="Adresa"/>
        <w:spacing w:before="260" w:after="260"/>
        <w:rPr>
          <w:sz w:val="24"/>
          <w:szCs w:val="24"/>
          <w:lang w:val="cs-CZ"/>
        </w:rPr>
      </w:pPr>
      <w:r w:rsidRPr="00286509">
        <w:rPr>
          <w:sz w:val="24"/>
          <w:szCs w:val="24"/>
          <w:lang w:val="cs-CZ"/>
        </w:rPr>
        <w:t xml:space="preserve">za </w:t>
      </w:r>
      <w:r w:rsidR="001D73B8">
        <w:rPr>
          <w:sz w:val="24"/>
          <w:szCs w:val="24"/>
          <w:lang w:val="cs-CZ"/>
        </w:rPr>
        <w:t>nadaci</w:t>
      </w:r>
      <w:r w:rsidRPr="00286509">
        <w:rPr>
          <w:sz w:val="24"/>
          <w:szCs w:val="24"/>
          <w:lang w:val="cs-CZ"/>
        </w:rPr>
        <w:t xml:space="preserve">:                                                                          </w:t>
      </w:r>
      <w:r>
        <w:rPr>
          <w:sz w:val="24"/>
          <w:szCs w:val="24"/>
          <w:lang w:val="cs-CZ"/>
        </w:rPr>
        <w:t xml:space="preserve"> </w:t>
      </w:r>
      <w:r w:rsidRPr="00286509">
        <w:rPr>
          <w:sz w:val="24"/>
          <w:szCs w:val="24"/>
          <w:lang w:val="cs-CZ"/>
        </w:rPr>
        <w:t xml:space="preserve"> za TU</w:t>
      </w:r>
      <w:r w:rsidR="000C0116">
        <w:rPr>
          <w:sz w:val="24"/>
          <w:szCs w:val="24"/>
          <w:lang w:val="cs-CZ"/>
        </w:rPr>
        <w:t>L</w:t>
      </w:r>
      <w:r w:rsidRPr="00286509">
        <w:rPr>
          <w:sz w:val="24"/>
          <w:szCs w:val="24"/>
          <w:lang w:val="cs-CZ"/>
        </w:rPr>
        <w:t>:</w:t>
      </w:r>
    </w:p>
    <w:p w14:paraId="04BF288D" w14:textId="77777777" w:rsidR="009066F6" w:rsidRDefault="009066F6" w:rsidP="009066F6">
      <w:pPr>
        <w:pStyle w:val="Adresa"/>
        <w:spacing w:before="260" w:after="260"/>
        <w:rPr>
          <w:sz w:val="24"/>
          <w:szCs w:val="24"/>
          <w:lang w:val="cs-CZ"/>
        </w:rPr>
      </w:pPr>
    </w:p>
    <w:p w14:paraId="34834CBD" w14:textId="77777777" w:rsidR="009066F6" w:rsidRPr="00286509" w:rsidRDefault="009066F6" w:rsidP="009066F6">
      <w:pPr>
        <w:pStyle w:val="Adresa"/>
        <w:spacing w:before="260" w:after="260"/>
        <w:rPr>
          <w:sz w:val="24"/>
          <w:szCs w:val="24"/>
          <w:lang w:val="cs-CZ"/>
        </w:rPr>
      </w:pPr>
    </w:p>
    <w:p w14:paraId="2C23CC3F" w14:textId="77777777" w:rsidR="009066F6" w:rsidRPr="00286509" w:rsidRDefault="009066F6" w:rsidP="009066F6">
      <w:pPr>
        <w:pStyle w:val="Adresa"/>
        <w:tabs>
          <w:tab w:val="left" w:pos="5640"/>
        </w:tabs>
        <w:rPr>
          <w:sz w:val="24"/>
          <w:szCs w:val="24"/>
          <w:lang w:val="cs-CZ"/>
        </w:rPr>
      </w:pPr>
      <w:r w:rsidRPr="00286509">
        <w:rPr>
          <w:sz w:val="24"/>
          <w:szCs w:val="24"/>
          <w:lang w:val="cs-CZ"/>
        </w:rPr>
        <w:t xml:space="preserve">Mgr. Jana Švábová                                            </w:t>
      </w:r>
      <w:r>
        <w:rPr>
          <w:sz w:val="24"/>
          <w:szCs w:val="24"/>
          <w:lang w:val="cs-CZ"/>
        </w:rPr>
        <w:t xml:space="preserve">               prof</w:t>
      </w:r>
      <w:r w:rsidRPr="00286509">
        <w:rPr>
          <w:sz w:val="24"/>
          <w:szCs w:val="24"/>
          <w:lang w:val="cs-CZ"/>
        </w:rPr>
        <w:t xml:space="preserve">. RNDr. </w:t>
      </w:r>
      <w:r>
        <w:rPr>
          <w:sz w:val="24"/>
          <w:szCs w:val="24"/>
          <w:lang w:val="cs-CZ"/>
        </w:rPr>
        <w:t>Jan Picek</w:t>
      </w:r>
      <w:r w:rsidRPr="00286509">
        <w:rPr>
          <w:sz w:val="24"/>
          <w:szCs w:val="24"/>
          <w:lang w:val="cs-CZ"/>
        </w:rPr>
        <w:t>, CSc.</w:t>
      </w:r>
    </w:p>
    <w:p w14:paraId="745F61B4" w14:textId="5904A370" w:rsidR="009066F6" w:rsidRPr="00045D1E" w:rsidRDefault="009066F6" w:rsidP="00045D1E">
      <w:pPr>
        <w:pStyle w:val="Adresa"/>
        <w:rPr>
          <w:sz w:val="24"/>
          <w:szCs w:val="24"/>
          <w:lang w:val="cs-CZ"/>
        </w:rPr>
      </w:pPr>
      <w:r w:rsidRPr="00286509">
        <w:rPr>
          <w:sz w:val="24"/>
          <w:szCs w:val="24"/>
          <w:lang w:val="cs-CZ"/>
        </w:rPr>
        <w:t>výkonná ředitelka VNJH</w:t>
      </w:r>
      <w:r w:rsidRPr="00286509">
        <w:rPr>
          <w:sz w:val="24"/>
          <w:szCs w:val="24"/>
          <w:lang w:val="cs-CZ"/>
        </w:rPr>
        <w:tab/>
        <w:t xml:space="preserve">     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       </w:t>
      </w:r>
      <w:r w:rsidRPr="00286509">
        <w:rPr>
          <w:sz w:val="24"/>
          <w:szCs w:val="24"/>
          <w:lang w:val="cs-CZ"/>
        </w:rPr>
        <w:t>děkan</w:t>
      </w:r>
      <w:r w:rsidRPr="00286509">
        <w:rPr>
          <w:b/>
          <w:bCs/>
          <w:sz w:val="24"/>
          <w:szCs w:val="24"/>
          <w:lang w:val="cs-CZ"/>
        </w:rPr>
        <w:t xml:space="preserve"> </w:t>
      </w:r>
      <w:r w:rsidRPr="00286509">
        <w:rPr>
          <w:bCs/>
          <w:sz w:val="24"/>
          <w:szCs w:val="24"/>
          <w:lang w:val="cs-CZ"/>
        </w:rPr>
        <w:t>FP TU</w:t>
      </w:r>
      <w:r w:rsidR="000C0116">
        <w:rPr>
          <w:bCs/>
          <w:sz w:val="24"/>
          <w:szCs w:val="24"/>
          <w:lang w:val="cs-CZ"/>
        </w:rPr>
        <w:t>L</w:t>
      </w:r>
      <w:r w:rsidRPr="00286509">
        <w:rPr>
          <w:bCs/>
          <w:sz w:val="24"/>
          <w:szCs w:val="24"/>
          <w:lang w:val="cs-CZ"/>
        </w:rPr>
        <w:t xml:space="preserve"> </w:t>
      </w:r>
    </w:p>
    <w:sectPr w:rsidR="009066F6" w:rsidRPr="00045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7A9"/>
    <w:multiLevelType w:val="hybridMultilevel"/>
    <w:tmpl w:val="E392F9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743F1"/>
    <w:multiLevelType w:val="hybridMultilevel"/>
    <w:tmpl w:val="CB504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62545"/>
    <w:multiLevelType w:val="hybridMultilevel"/>
    <w:tmpl w:val="A764338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966F3D"/>
    <w:multiLevelType w:val="hybridMultilevel"/>
    <w:tmpl w:val="85D6C2C2"/>
    <w:lvl w:ilvl="0" w:tplc="0405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6EE6259"/>
    <w:multiLevelType w:val="hybridMultilevel"/>
    <w:tmpl w:val="FDF07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4574A"/>
    <w:multiLevelType w:val="hybridMultilevel"/>
    <w:tmpl w:val="FBD6C79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2B5999"/>
    <w:multiLevelType w:val="hybridMultilevel"/>
    <w:tmpl w:val="A748F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B0AE3"/>
    <w:multiLevelType w:val="hybridMultilevel"/>
    <w:tmpl w:val="55CCC5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14"/>
    <w:rsid w:val="000071EC"/>
    <w:rsid w:val="00007B97"/>
    <w:rsid w:val="00045D1E"/>
    <w:rsid w:val="00082F18"/>
    <w:rsid w:val="000C0116"/>
    <w:rsid w:val="000C729B"/>
    <w:rsid w:val="00136863"/>
    <w:rsid w:val="001A7F53"/>
    <w:rsid w:val="001D73B8"/>
    <w:rsid w:val="00230D10"/>
    <w:rsid w:val="002B50CE"/>
    <w:rsid w:val="00364163"/>
    <w:rsid w:val="003A326F"/>
    <w:rsid w:val="004F7269"/>
    <w:rsid w:val="00536FBA"/>
    <w:rsid w:val="00547F3E"/>
    <w:rsid w:val="005A697F"/>
    <w:rsid w:val="005B6E0C"/>
    <w:rsid w:val="006C0C73"/>
    <w:rsid w:val="00727BBE"/>
    <w:rsid w:val="009066F6"/>
    <w:rsid w:val="00915F67"/>
    <w:rsid w:val="00A84A87"/>
    <w:rsid w:val="00B949D9"/>
    <w:rsid w:val="00BC61A1"/>
    <w:rsid w:val="00C34831"/>
    <w:rsid w:val="00C87214"/>
    <w:rsid w:val="00C9138C"/>
    <w:rsid w:val="00CD4614"/>
    <w:rsid w:val="00CF1D9B"/>
    <w:rsid w:val="00D2639C"/>
    <w:rsid w:val="00D67139"/>
    <w:rsid w:val="00D754E4"/>
    <w:rsid w:val="00E31AC8"/>
    <w:rsid w:val="00F16E42"/>
    <w:rsid w:val="00F30AF0"/>
    <w:rsid w:val="00FB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FEAC"/>
  <w15:docId w15:val="{B49EC47D-E236-4FB2-95EB-9F2EE81B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F16E42"/>
    <w:rPr>
      <w:i/>
      <w:iCs/>
    </w:rPr>
  </w:style>
  <w:style w:type="paragraph" w:styleId="Odstavecseseznamem">
    <w:name w:val="List Paragraph"/>
    <w:basedOn w:val="Normln"/>
    <w:uiPriority w:val="34"/>
    <w:qFormat/>
    <w:rsid w:val="00915F67"/>
    <w:pPr>
      <w:ind w:left="720"/>
      <w:contextualSpacing/>
    </w:pPr>
  </w:style>
  <w:style w:type="paragraph" w:customStyle="1" w:styleId="Adresa">
    <w:name w:val="Adresa"/>
    <w:basedOn w:val="Normln"/>
    <w:rsid w:val="009066F6"/>
    <w:pPr>
      <w:keepLines/>
      <w:spacing w:line="260" w:lineRule="exact"/>
    </w:pPr>
    <w:rPr>
      <w:rFonts w:ascii="Book Antiqua" w:hAnsi="Book Antiqua"/>
      <w:kern w:val="28"/>
      <w:sz w:val="20"/>
      <w:szCs w:val="20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0C01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1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11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01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0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1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11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VNJH</dc:creator>
  <cp:lastModifiedBy>Ivana Cvrčková</cp:lastModifiedBy>
  <cp:revision>2</cp:revision>
  <dcterms:created xsi:type="dcterms:W3CDTF">2023-11-14T10:45:00Z</dcterms:created>
  <dcterms:modified xsi:type="dcterms:W3CDTF">2023-11-14T10:45:00Z</dcterms:modified>
</cp:coreProperties>
</file>