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0C" w:rsidRPr="00200A0C" w:rsidRDefault="00A45E14" w:rsidP="00200A0C">
      <w:pPr>
        <w:spacing w:after="120" w:line="240" w:lineRule="exact"/>
        <w:jc w:val="center"/>
        <w:rPr>
          <w:rFonts w:ascii="Arial" w:hAnsi="Arial" w:cs="Arial"/>
          <w:b/>
        </w:rPr>
      </w:pPr>
      <w:r w:rsidRPr="00200A0C">
        <w:rPr>
          <w:rFonts w:ascii="Arial" w:hAnsi="Arial" w:cs="Arial"/>
          <w:b/>
        </w:rPr>
        <w:t xml:space="preserve">Dodatek č. 3 </w:t>
      </w:r>
    </w:p>
    <w:p w:rsidR="00A45E14" w:rsidRPr="00200A0C" w:rsidRDefault="00A45E14" w:rsidP="00200A0C">
      <w:pPr>
        <w:spacing w:after="0" w:line="240" w:lineRule="exact"/>
        <w:jc w:val="both"/>
        <w:rPr>
          <w:rFonts w:ascii="Arial" w:hAnsi="Arial" w:cs="Arial"/>
          <w:b/>
        </w:rPr>
      </w:pPr>
      <w:r w:rsidRPr="00200A0C">
        <w:rPr>
          <w:rFonts w:ascii="Arial" w:hAnsi="Arial" w:cs="Arial"/>
          <w:b/>
        </w:rPr>
        <w:t>ke smlouvě o užívání ne</w:t>
      </w:r>
      <w:r w:rsidR="00200A0C">
        <w:rPr>
          <w:rFonts w:ascii="Arial" w:hAnsi="Arial" w:cs="Arial"/>
          <w:b/>
        </w:rPr>
        <w:t>bytových prostor č. 424/2013/D/1</w:t>
      </w:r>
      <w:r w:rsidR="00200A0C" w:rsidRPr="00200A0C">
        <w:rPr>
          <w:rFonts w:ascii="Arial" w:hAnsi="Arial" w:cs="Arial"/>
          <w:b/>
        </w:rPr>
        <w:t xml:space="preserve">, ve znění dodatku č. 1 ze dne 18. 5. 2015 a dodatku č. 2 ze dne 23. 5. 2018 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</w:p>
    <w:p w:rsidR="00A45E14" w:rsidRPr="00200A0C" w:rsidRDefault="00A45E14" w:rsidP="00D94E97">
      <w:pPr>
        <w:spacing w:before="240" w:after="120" w:line="240" w:lineRule="exact"/>
        <w:rPr>
          <w:rFonts w:ascii="Arial" w:hAnsi="Arial" w:cs="Arial"/>
          <w:b/>
        </w:rPr>
      </w:pPr>
      <w:r w:rsidRPr="00200A0C">
        <w:rPr>
          <w:rFonts w:ascii="Arial" w:hAnsi="Arial" w:cs="Arial"/>
          <w:b/>
        </w:rPr>
        <w:t>P</w:t>
      </w:r>
      <w:r w:rsidR="00200A0C" w:rsidRPr="00200A0C">
        <w:rPr>
          <w:rFonts w:ascii="Arial" w:hAnsi="Arial" w:cs="Arial"/>
          <w:b/>
        </w:rPr>
        <w:t>oskytovatel</w:t>
      </w:r>
      <w:r w:rsidRPr="00200A0C">
        <w:rPr>
          <w:rFonts w:ascii="Arial" w:hAnsi="Arial" w:cs="Arial"/>
          <w:b/>
        </w:rPr>
        <w:t>: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Výzkumný ústav vodohospodářský T.</w:t>
      </w:r>
      <w:r w:rsidR="00200A0C">
        <w:rPr>
          <w:rFonts w:ascii="Arial" w:hAnsi="Arial" w:cs="Arial"/>
        </w:rPr>
        <w:t xml:space="preserve"> </w:t>
      </w:r>
      <w:r w:rsidRPr="00200A0C">
        <w:rPr>
          <w:rFonts w:ascii="Arial" w:hAnsi="Arial" w:cs="Arial"/>
        </w:rPr>
        <w:t>G.</w:t>
      </w:r>
      <w:r w:rsidR="00200A0C">
        <w:rPr>
          <w:rFonts w:ascii="Arial" w:hAnsi="Arial" w:cs="Arial"/>
        </w:rPr>
        <w:t xml:space="preserve"> </w:t>
      </w:r>
      <w:r w:rsidRPr="00200A0C">
        <w:rPr>
          <w:rFonts w:ascii="Arial" w:hAnsi="Arial" w:cs="Arial"/>
        </w:rPr>
        <w:t>Masaryka, veřejná výzkumná instituce</w:t>
      </w:r>
    </w:p>
    <w:p w:rsid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Podbabská 2582/30</w:t>
      </w:r>
      <w:r w:rsidR="00200A0C">
        <w:rPr>
          <w:rFonts w:ascii="Arial" w:hAnsi="Arial" w:cs="Arial"/>
        </w:rPr>
        <w:t xml:space="preserve">, </w:t>
      </w:r>
      <w:r w:rsidRPr="00200A0C">
        <w:rPr>
          <w:rFonts w:ascii="Arial" w:hAnsi="Arial" w:cs="Arial"/>
        </w:rPr>
        <w:t xml:space="preserve">160 00, Praha 6 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zastoupený Ing. Tomášem</w:t>
      </w:r>
      <w:r w:rsidR="00FD3DA6" w:rsidRPr="00200A0C">
        <w:rPr>
          <w:rFonts w:ascii="Arial" w:hAnsi="Arial" w:cs="Arial"/>
        </w:rPr>
        <w:t xml:space="preserve"> Fojtíkem</w:t>
      </w:r>
      <w:r w:rsidRPr="00200A0C">
        <w:rPr>
          <w:rFonts w:ascii="Arial" w:hAnsi="Arial" w:cs="Arial"/>
        </w:rPr>
        <w:t xml:space="preserve"> - ředitelem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IČO: 00020711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DIČ: CZ00020711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Bankovní spojení: KB Praha 6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Číslo účtu: 32931-061/0100</w:t>
      </w:r>
    </w:p>
    <w:p w:rsidR="00A45E14" w:rsidRPr="00200A0C" w:rsidRDefault="00A45E14" w:rsidP="00CA7E8B">
      <w:pPr>
        <w:spacing w:before="120"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 xml:space="preserve">(dále jen </w:t>
      </w:r>
      <w:r w:rsidR="00CA7E8B">
        <w:rPr>
          <w:rFonts w:ascii="Arial" w:hAnsi="Arial" w:cs="Arial"/>
        </w:rPr>
        <w:t>„</w:t>
      </w:r>
      <w:r w:rsidRPr="00200A0C">
        <w:rPr>
          <w:rFonts w:ascii="Arial" w:hAnsi="Arial" w:cs="Arial"/>
        </w:rPr>
        <w:t>p</w:t>
      </w:r>
      <w:r w:rsidR="00CA7E8B">
        <w:rPr>
          <w:rFonts w:ascii="Arial" w:hAnsi="Arial" w:cs="Arial"/>
        </w:rPr>
        <w:t>oskytovatel“</w:t>
      </w:r>
      <w:r w:rsidRPr="00200A0C">
        <w:rPr>
          <w:rFonts w:ascii="Arial" w:hAnsi="Arial" w:cs="Arial"/>
        </w:rPr>
        <w:t>)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</w:p>
    <w:p w:rsidR="00A45E14" w:rsidRPr="00200A0C" w:rsidRDefault="00A45E14" w:rsidP="00D94E97">
      <w:pPr>
        <w:spacing w:before="120" w:after="12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a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</w:p>
    <w:p w:rsidR="00A45E14" w:rsidRPr="00200A0C" w:rsidRDefault="00CA7E8B" w:rsidP="00CA7E8B">
      <w:pPr>
        <w:spacing w:after="12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Uživatel</w:t>
      </w:r>
      <w:r w:rsidR="00A45E14" w:rsidRPr="00200A0C">
        <w:rPr>
          <w:rFonts w:ascii="Arial" w:hAnsi="Arial" w:cs="Arial"/>
          <w:b/>
        </w:rPr>
        <w:t>: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ČESKÁ REPUBLIKA - AGENTURA OCHRANY PŘÍRODY A KRAJINY</w:t>
      </w:r>
      <w:r w:rsidR="00FD3DA6" w:rsidRPr="00200A0C">
        <w:rPr>
          <w:rFonts w:ascii="Arial" w:hAnsi="Arial" w:cs="Arial"/>
        </w:rPr>
        <w:t xml:space="preserve"> </w:t>
      </w:r>
      <w:r w:rsidRPr="00200A0C">
        <w:rPr>
          <w:rFonts w:ascii="Arial" w:hAnsi="Arial" w:cs="Arial"/>
        </w:rPr>
        <w:t>ČESKÉ REPUBLIKY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Kaplanova 1931/1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148 00 Praha 11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Za kterou jedná RNDr František Pelc</w:t>
      </w:r>
      <w:r w:rsidR="00CA7E8B">
        <w:rPr>
          <w:rFonts w:ascii="Arial" w:hAnsi="Arial" w:cs="Arial"/>
        </w:rPr>
        <w:t xml:space="preserve"> </w:t>
      </w:r>
      <w:r w:rsidRPr="00200A0C">
        <w:rPr>
          <w:rFonts w:ascii="Arial" w:hAnsi="Arial" w:cs="Arial"/>
        </w:rPr>
        <w:t>-</w:t>
      </w:r>
      <w:r w:rsidR="00CA7E8B">
        <w:rPr>
          <w:rFonts w:ascii="Arial" w:hAnsi="Arial" w:cs="Arial"/>
        </w:rPr>
        <w:t xml:space="preserve"> </w:t>
      </w:r>
      <w:r w:rsidRPr="00200A0C">
        <w:rPr>
          <w:rFonts w:ascii="Arial" w:hAnsi="Arial" w:cs="Arial"/>
        </w:rPr>
        <w:t>ředitel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Zástupce ve věcech smluvních a provozních: RNDr Jaroslav Obermajer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IČO: 62933591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 xml:space="preserve">Bankovní spojení: ČNB, </w:t>
      </w:r>
      <w:bookmarkStart w:id="0" w:name="_GoBack"/>
      <w:bookmarkEnd w:id="0"/>
      <w:r w:rsidRPr="00200A0C">
        <w:rPr>
          <w:rFonts w:ascii="Arial" w:hAnsi="Arial" w:cs="Arial"/>
        </w:rPr>
        <w:t>Praha 1</w:t>
      </w:r>
    </w:p>
    <w:p w:rsidR="00A45E14" w:rsidRPr="00200A0C" w:rsidRDefault="00A45E14" w:rsidP="00A45E14">
      <w:pPr>
        <w:spacing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>Číslo účtu:</w:t>
      </w:r>
      <w:r w:rsidRPr="00200A0C">
        <w:rPr>
          <w:rFonts w:ascii="Arial" w:hAnsi="Arial" w:cs="Arial"/>
        </w:rPr>
        <w:tab/>
        <w:t>18228-011</w:t>
      </w:r>
    </w:p>
    <w:p w:rsidR="00A45E14" w:rsidRPr="00200A0C" w:rsidRDefault="00A45E14" w:rsidP="00CA7E8B">
      <w:pPr>
        <w:spacing w:before="120"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 xml:space="preserve">(dále jen </w:t>
      </w:r>
      <w:r w:rsidR="00CA7E8B">
        <w:rPr>
          <w:rFonts w:ascii="Arial" w:hAnsi="Arial" w:cs="Arial"/>
        </w:rPr>
        <w:t>„uživatel“</w:t>
      </w:r>
      <w:r w:rsidRPr="00200A0C">
        <w:rPr>
          <w:rFonts w:ascii="Arial" w:hAnsi="Arial" w:cs="Arial"/>
        </w:rPr>
        <w:t>)</w:t>
      </w:r>
    </w:p>
    <w:p w:rsidR="00A45E14" w:rsidRPr="00200A0C" w:rsidRDefault="00A45E14" w:rsidP="00D94E97">
      <w:pPr>
        <w:spacing w:before="240" w:after="240" w:line="240" w:lineRule="exact"/>
        <w:rPr>
          <w:rFonts w:ascii="Arial" w:hAnsi="Arial" w:cs="Arial"/>
        </w:rPr>
      </w:pPr>
    </w:p>
    <w:p w:rsidR="00A45E14" w:rsidRPr="00D94E97" w:rsidRDefault="00FD3DA6" w:rsidP="00D94E97">
      <w:pPr>
        <w:spacing w:after="240" w:line="240" w:lineRule="exact"/>
        <w:jc w:val="center"/>
        <w:rPr>
          <w:rFonts w:ascii="Arial" w:hAnsi="Arial" w:cs="Arial"/>
          <w:b/>
        </w:rPr>
      </w:pPr>
      <w:r w:rsidRPr="00D94E97">
        <w:rPr>
          <w:rFonts w:ascii="Arial" w:hAnsi="Arial" w:cs="Arial"/>
          <w:b/>
        </w:rPr>
        <w:t>I.</w:t>
      </w:r>
    </w:p>
    <w:p w:rsidR="00FD3DA6" w:rsidRDefault="00CA7E8B" w:rsidP="00E7133F">
      <w:pPr>
        <w:spacing w:after="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dohody smluvních stran se tímto</w:t>
      </w:r>
      <w:r w:rsidR="00FD3DA6" w:rsidRPr="00200A0C">
        <w:rPr>
          <w:rFonts w:ascii="Arial" w:hAnsi="Arial" w:cs="Arial"/>
        </w:rPr>
        <w:t xml:space="preserve"> dodatkem se </w:t>
      </w:r>
      <w:r w:rsidR="00E7133F">
        <w:rPr>
          <w:rFonts w:ascii="Arial" w:hAnsi="Arial" w:cs="Arial"/>
        </w:rPr>
        <w:t>mění</w:t>
      </w:r>
      <w:r w:rsidR="00FD3DA6" w:rsidRPr="00200A0C">
        <w:rPr>
          <w:rFonts w:ascii="Arial" w:hAnsi="Arial" w:cs="Arial"/>
        </w:rPr>
        <w:t xml:space="preserve"> čl. IV</w:t>
      </w:r>
      <w:r>
        <w:rPr>
          <w:rFonts w:ascii="Arial" w:hAnsi="Arial" w:cs="Arial"/>
        </w:rPr>
        <w:t xml:space="preserve">. </w:t>
      </w:r>
      <w:r w:rsidR="00FD3DA6" w:rsidRPr="00200A0C">
        <w:rPr>
          <w:rFonts w:ascii="Arial" w:hAnsi="Arial" w:cs="Arial"/>
        </w:rPr>
        <w:t xml:space="preserve">Cena za užívání předmětu smlouvy a služeb s ním souvisejících, </w:t>
      </w:r>
      <w:r>
        <w:rPr>
          <w:rFonts w:ascii="Arial" w:hAnsi="Arial" w:cs="Arial"/>
        </w:rPr>
        <w:t>odst.</w:t>
      </w:r>
      <w:r w:rsidR="00FD3DA6" w:rsidRPr="00200A0C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</w:t>
      </w:r>
      <w:r w:rsidR="00FD3DA6" w:rsidRPr="00200A0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který nově </w:t>
      </w:r>
      <w:r w:rsidR="00FD3DA6" w:rsidRPr="00200A0C">
        <w:rPr>
          <w:rFonts w:ascii="Arial" w:hAnsi="Arial" w:cs="Arial"/>
        </w:rPr>
        <w:t>zní:</w:t>
      </w:r>
    </w:p>
    <w:p w:rsidR="0003664F" w:rsidRDefault="0003664F" w:rsidP="00A45E14">
      <w:pPr>
        <w:spacing w:after="0" w:line="240" w:lineRule="exact"/>
        <w:rPr>
          <w:rFonts w:ascii="Arial" w:hAnsi="Arial" w:cs="Arial"/>
        </w:rPr>
      </w:pPr>
    </w:p>
    <w:p w:rsidR="0003664F" w:rsidRPr="00200A0C" w:rsidRDefault="0003664F" w:rsidP="00A45E14">
      <w:pPr>
        <w:spacing w:after="0" w:line="240" w:lineRule="exact"/>
        <w:rPr>
          <w:rFonts w:ascii="Arial" w:hAnsi="Arial" w:cs="Arial"/>
        </w:rPr>
      </w:pPr>
    </w:p>
    <w:p w:rsidR="00FD3DA6" w:rsidRPr="00200A0C" w:rsidRDefault="00FD3DA6" w:rsidP="00D94E97">
      <w:pPr>
        <w:spacing w:after="120" w:line="240" w:lineRule="exact"/>
        <w:ind w:left="426" w:hanging="426"/>
        <w:jc w:val="both"/>
        <w:rPr>
          <w:rFonts w:ascii="Arial" w:hAnsi="Arial" w:cs="Arial"/>
        </w:rPr>
      </w:pPr>
      <w:r w:rsidRPr="00200A0C">
        <w:rPr>
          <w:rFonts w:ascii="Arial" w:hAnsi="Arial" w:cs="Arial"/>
        </w:rPr>
        <w:t xml:space="preserve">3. </w:t>
      </w:r>
      <w:r w:rsidR="00D94E97">
        <w:rPr>
          <w:rFonts w:ascii="Arial" w:hAnsi="Arial" w:cs="Arial"/>
        </w:rPr>
        <w:tab/>
      </w:r>
      <w:r w:rsidRPr="00200A0C">
        <w:rPr>
          <w:rFonts w:ascii="Arial" w:hAnsi="Arial" w:cs="Arial"/>
        </w:rPr>
        <w:t xml:space="preserve">Výše uvedená cena je kalkulována jako nezisková a zahrnuje v sobě tyto náklady spojené s provozem a údržbou předmětu smlouvy: </w:t>
      </w:r>
    </w:p>
    <w:p w:rsidR="00FD3DA6" w:rsidRPr="00200A0C" w:rsidRDefault="00FD3DA6" w:rsidP="00D94E97">
      <w:pPr>
        <w:spacing w:after="0" w:line="240" w:lineRule="exact"/>
        <w:ind w:left="426" w:hanging="426"/>
        <w:jc w:val="both"/>
        <w:rPr>
          <w:rFonts w:ascii="Arial" w:hAnsi="Arial" w:cs="Arial"/>
        </w:rPr>
      </w:pPr>
      <w:r w:rsidRPr="00200A0C">
        <w:rPr>
          <w:rFonts w:ascii="Arial" w:hAnsi="Arial" w:cs="Arial"/>
        </w:rPr>
        <w:t>a)</w:t>
      </w:r>
      <w:r w:rsidR="0003664F">
        <w:rPr>
          <w:rFonts w:ascii="Arial" w:hAnsi="Arial" w:cs="Arial"/>
        </w:rPr>
        <w:tab/>
      </w:r>
      <w:r w:rsidRPr="00200A0C">
        <w:rPr>
          <w:rFonts w:ascii="Arial" w:hAnsi="Arial" w:cs="Arial"/>
        </w:rPr>
        <w:t xml:space="preserve">dodávka elektrické energie </w:t>
      </w:r>
    </w:p>
    <w:p w:rsidR="00FD3DA6" w:rsidRPr="00200A0C" w:rsidRDefault="00FD3DA6" w:rsidP="00D94E97">
      <w:pPr>
        <w:spacing w:after="0" w:line="240" w:lineRule="exact"/>
        <w:ind w:left="426" w:hanging="426"/>
        <w:jc w:val="both"/>
        <w:rPr>
          <w:rFonts w:ascii="Arial" w:hAnsi="Arial" w:cs="Arial"/>
        </w:rPr>
      </w:pPr>
      <w:r w:rsidRPr="00200A0C">
        <w:rPr>
          <w:rFonts w:ascii="Arial" w:hAnsi="Arial" w:cs="Arial"/>
        </w:rPr>
        <w:t>b)</w:t>
      </w:r>
      <w:r w:rsidR="0003664F">
        <w:rPr>
          <w:rFonts w:ascii="Arial" w:hAnsi="Arial" w:cs="Arial"/>
        </w:rPr>
        <w:tab/>
      </w:r>
      <w:r w:rsidRPr="00200A0C">
        <w:rPr>
          <w:rFonts w:ascii="Arial" w:hAnsi="Arial" w:cs="Arial"/>
        </w:rPr>
        <w:t xml:space="preserve">dodávka tepla (plynu) </w:t>
      </w:r>
    </w:p>
    <w:p w:rsidR="00FD3DA6" w:rsidRPr="00200A0C" w:rsidRDefault="00FD3DA6" w:rsidP="00D94E97">
      <w:pPr>
        <w:spacing w:after="0" w:line="240" w:lineRule="exact"/>
        <w:ind w:left="426" w:hanging="426"/>
        <w:jc w:val="both"/>
        <w:rPr>
          <w:rFonts w:ascii="Arial" w:hAnsi="Arial" w:cs="Arial"/>
        </w:rPr>
      </w:pPr>
      <w:r w:rsidRPr="00200A0C">
        <w:rPr>
          <w:rFonts w:ascii="Arial" w:hAnsi="Arial" w:cs="Arial"/>
        </w:rPr>
        <w:t>c)</w:t>
      </w:r>
      <w:r w:rsidR="0003664F">
        <w:rPr>
          <w:rFonts w:ascii="Arial" w:hAnsi="Arial" w:cs="Arial"/>
        </w:rPr>
        <w:tab/>
      </w:r>
      <w:r w:rsidRPr="00200A0C">
        <w:rPr>
          <w:rFonts w:ascii="Arial" w:hAnsi="Arial" w:cs="Arial"/>
        </w:rPr>
        <w:t xml:space="preserve">dodávka vody a stočné </w:t>
      </w:r>
    </w:p>
    <w:p w:rsidR="00FD3DA6" w:rsidRPr="00200A0C" w:rsidRDefault="0003664F" w:rsidP="00D94E97">
      <w:pPr>
        <w:spacing w:after="0" w:line="24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="00FD3DA6" w:rsidRPr="00200A0C">
        <w:rPr>
          <w:rFonts w:ascii="Arial" w:hAnsi="Arial" w:cs="Arial"/>
        </w:rPr>
        <w:t xml:space="preserve">úklid vnitřních a venkovních prostor </w:t>
      </w:r>
    </w:p>
    <w:p w:rsidR="00FD3DA6" w:rsidRPr="0003664F" w:rsidRDefault="0003664F" w:rsidP="00D94E97">
      <w:pPr>
        <w:spacing w:after="0" w:line="24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</w:r>
      <w:r w:rsidR="00FD3DA6" w:rsidRPr="0003664F">
        <w:rPr>
          <w:rFonts w:ascii="Arial" w:hAnsi="Arial" w:cs="Arial"/>
        </w:rPr>
        <w:t xml:space="preserve">zajištění likvidace vzniklých odpadů (papír, plasty a směsný komunální) </w:t>
      </w:r>
      <w:r>
        <w:rPr>
          <w:rFonts w:ascii="Arial" w:hAnsi="Arial" w:cs="Arial"/>
        </w:rPr>
        <w:t xml:space="preserve">v souladu s platnou </w:t>
      </w:r>
      <w:r w:rsidR="00FD3DA6" w:rsidRPr="0003664F">
        <w:rPr>
          <w:rFonts w:ascii="Arial" w:hAnsi="Arial" w:cs="Arial"/>
        </w:rPr>
        <w:t xml:space="preserve">legislativou </w:t>
      </w:r>
      <w:r>
        <w:rPr>
          <w:rFonts w:ascii="Arial" w:hAnsi="Arial" w:cs="Arial"/>
        </w:rPr>
        <w:t>ČR</w:t>
      </w:r>
    </w:p>
    <w:p w:rsidR="00FD3DA6" w:rsidRPr="00200A0C" w:rsidRDefault="0003664F" w:rsidP="00D94E97">
      <w:pPr>
        <w:spacing w:after="0" w:line="24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</w:r>
      <w:r w:rsidR="00FD3DA6" w:rsidRPr="00200A0C">
        <w:rPr>
          <w:rFonts w:ascii="Arial" w:hAnsi="Arial" w:cs="Arial"/>
        </w:rPr>
        <w:t xml:space="preserve">předepsané revize a zkoušky </w:t>
      </w:r>
    </w:p>
    <w:p w:rsidR="00FD3DA6" w:rsidRPr="00200A0C" w:rsidRDefault="00FD3DA6" w:rsidP="00D94E97">
      <w:pPr>
        <w:spacing w:after="0" w:line="240" w:lineRule="exact"/>
        <w:ind w:left="426" w:hanging="426"/>
        <w:jc w:val="both"/>
        <w:rPr>
          <w:rFonts w:ascii="Arial" w:hAnsi="Arial" w:cs="Arial"/>
        </w:rPr>
      </w:pPr>
      <w:r w:rsidRPr="00200A0C">
        <w:rPr>
          <w:rFonts w:ascii="Arial" w:hAnsi="Arial" w:cs="Arial"/>
        </w:rPr>
        <w:t>g)</w:t>
      </w:r>
      <w:r w:rsidR="0003664F">
        <w:rPr>
          <w:rFonts w:ascii="Arial" w:hAnsi="Arial" w:cs="Arial"/>
        </w:rPr>
        <w:tab/>
      </w:r>
      <w:r w:rsidRPr="00200A0C">
        <w:rPr>
          <w:rFonts w:ascii="Arial" w:hAnsi="Arial" w:cs="Arial"/>
        </w:rPr>
        <w:t>dani z nemovitosti</w:t>
      </w:r>
    </w:p>
    <w:p w:rsidR="00FD3DA6" w:rsidRPr="00200A0C" w:rsidRDefault="0003664F" w:rsidP="00D94E97">
      <w:pPr>
        <w:spacing w:after="0" w:line="24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h)</w:t>
      </w:r>
      <w:r>
        <w:rPr>
          <w:rFonts w:ascii="Arial" w:hAnsi="Arial" w:cs="Arial"/>
        </w:rPr>
        <w:tab/>
      </w:r>
      <w:r w:rsidR="00FD3DA6" w:rsidRPr="00200A0C">
        <w:rPr>
          <w:rFonts w:ascii="Arial" w:hAnsi="Arial" w:cs="Arial"/>
        </w:rPr>
        <w:t xml:space="preserve">opravy a údržba místností a inventáře </w:t>
      </w:r>
    </w:p>
    <w:p w:rsidR="00FD3DA6" w:rsidRPr="00200A0C" w:rsidRDefault="0003664F" w:rsidP="00D94E97">
      <w:pPr>
        <w:spacing w:after="0" w:line="24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i)</w:t>
      </w:r>
      <w:r>
        <w:rPr>
          <w:rFonts w:ascii="Arial" w:hAnsi="Arial" w:cs="Arial"/>
        </w:rPr>
        <w:tab/>
      </w:r>
      <w:r w:rsidR="00FD3DA6" w:rsidRPr="00200A0C">
        <w:rPr>
          <w:rFonts w:ascii="Arial" w:hAnsi="Arial" w:cs="Arial"/>
        </w:rPr>
        <w:t xml:space="preserve">základní pojištění nemovitého majetku </w:t>
      </w:r>
    </w:p>
    <w:p w:rsidR="00FD3DA6" w:rsidRPr="00200A0C" w:rsidRDefault="0003664F" w:rsidP="00D94E97">
      <w:pPr>
        <w:spacing w:after="0" w:line="24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j)</w:t>
      </w:r>
      <w:r>
        <w:rPr>
          <w:rFonts w:ascii="Arial" w:hAnsi="Arial" w:cs="Arial"/>
        </w:rPr>
        <w:tab/>
      </w:r>
      <w:r w:rsidR="00FD3DA6" w:rsidRPr="00200A0C">
        <w:rPr>
          <w:rFonts w:ascii="Arial" w:hAnsi="Arial" w:cs="Arial"/>
        </w:rPr>
        <w:t xml:space="preserve">ostraha areálu a provoz vrátnice </w:t>
      </w:r>
    </w:p>
    <w:p w:rsidR="00FD3DA6" w:rsidRPr="00200A0C" w:rsidRDefault="00FD3DA6" w:rsidP="00D94E97">
      <w:pPr>
        <w:spacing w:after="0" w:line="240" w:lineRule="exact"/>
        <w:ind w:left="426" w:hanging="426"/>
        <w:jc w:val="both"/>
        <w:rPr>
          <w:rFonts w:ascii="Arial" w:hAnsi="Arial" w:cs="Arial"/>
        </w:rPr>
      </w:pPr>
      <w:r w:rsidRPr="00200A0C">
        <w:rPr>
          <w:rFonts w:ascii="Arial" w:hAnsi="Arial" w:cs="Arial"/>
        </w:rPr>
        <w:t>k)</w:t>
      </w:r>
      <w:r w:rsidR="0003664F">
        <w:rPr>
          <w:rFonts w:ascii="Arial" w:hAnsi="Arial" w:cs="Arial"/>
        </w:rPr>
        <w:tab/>
      </w:r>
      <w:r w:rsidRPr="00200A0C">
        <w:rPr>
          <w:rFonts w:ascii="Arial" w:hAnsi="Arial" w:cs="Arial"/>
        </w:rPr>
        <w:t xml:space="preserve">užívání tří vnitřních telefonních linek </w:t>
      </w:r>
    </w:p>
    <w:p w:rsidR="00FD3DA6" w:rsidRPr="00D94E97" w:rsidRDefault="00D94E97" w:rsidP="00D94E97">
      <w:pPr>
        <w:spacing w:after="0" w:line="24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l)</w:t>
      </w:r>
      <w:r>
        <w:rPr>
          <w:rFonts w:ascii="Arial" w:hAnsi="Arial" w:cs="Arial"/>
        </w:rPr>
        <w:tab/>
      </w:r>
      <w:r w:rsidR="00EE145C" w:rsidRPr="00D94E97">
        <w:rPr>
          <w:rFonts w:ascii="Arial" w:hAnsi="Arial" w:cs="Arial"/>
        </w:rPr>
        <w:t>6</w:t>
      </w:r>
      <w:r w:rsidR="00FE0872">
        <w:rPr>
          <w:rFonts w:ascii="Arial" w:hAnsi="Arial" w:cs="Arial"/>
        </w:rPr>
        <w:t xml:space="preserve"> parkovacích</w:t>
      </w:r>
      <w:r w:rsidR="00FD3DA6" w:rsidRPr="00D94E97">
        <w:rPr>
          <w:rFonts w:ascii="Arial" w:hAnsi="Arial" w:cs="Arial"/>
        </w:rPr>
        <w:t xml:space="preserve"> stání pro služební vozidla</w:t>
      </w:r>
    </w:p>
    <w:p w:rsidR="00FD3DA6" w:rsidRDefault="00FD3DA6" w:rsidP="00A45E14">
      <w:pPr>
        <w:spacing w:after="0" w:line="240" w:lineRule="exact"/>
        <w:rPr>
          <w:rFonts w:ascii="Arial" w:hAnsi="Arial" w:cs="Arial"/>
        </w:rPr>
      </w:pPr>
    </w:p>
    <w:p w:rsidR="00D94E97" w:rsidRDefault="00D94E97" w:rsidP="00A45E14">
      <w:pPr>
        <w:spacing w:after="0" w:line="240" w:lineRule="exact"/>
        <w:rPr>
          <w:rFonts w:ascii="Arial" w:hAnsi="Arial" w:cs="Arial"/>
        </w:rPr>
      </w:pPr>
    </w:p>
    <w:p w:rsidR="00D94E97" w:rsidRPr="00200A0C" w:rsidRDefault="00D94E97" w:rsidP="00A45E14">
      <w:pPr>
        <w:spacing w:after="0" w:line="240" w:lineRule="exact"/>
        <w:rPr>
          <w:rFonts w:ascii="Arial" w:hAnsi="Arial" w:cs="Arial"/>
        </w:rPr>
      </w:pPr>
    </w:p>
    <w:p w:rsidR="00FD3DA6" w:rsidRPr="00D94E97" w:rsidRDefault="00FD3DA6" w:rsidP="00D94E97">
      <w:pPr>
        <w:spacing w:after="240" w:line="240" w:lineRule="exact"/>
        <w:jc w:val="center"/>
        <w:rPr>
          <w:rFonts w:ascii="Arial" w:hAnsi="Arial" w:cs="Arial"/>
          <w:b/>
        </w:rPr>
      </w:pPr>
      <w:r w:rsidRPr="00D94E97">
        <w:rPr>
          <w:rFonts w:ascii="Arial" w:hAnsi="Arial" w:cs="Arial"/>
          <w:b/>
        </w:rPr>
        <w:lastRenderedPageBreak/>
        <w:t>II.</w:t>
      </w:r>
    </w:p>
    <w:p w:rsidR="00FD3DA6" w:rsidRPr="00D94E97" w:rsidRDefault="00FD3DA6" w:rsidP="00D94E97">
      <w:pPr>
        <w:pStyle w:val="Odstavecseseznamem"/>
        <w:numPr>
          <w:ilvl w:val="0"/>
          <w:numId w:val="1"/>
        </w:numPr>
        <w:spacing w:after="0" w:line="240" w:lineRule="exact"/>
        <w:ind w:left="426" w:hanging="426"/>
        <w:rPr>
          <w:rFonts w:ascii="Arial" w:hAnsi="Arial" w:cs="Arial"/>
        </w:rPr>
      </w:pPr>
      <w:r w:rsidRPr="00D94E97">
        <w:rPr>
          <w:rFonts w:ascii="Arial" w:hAnsi="Arial" w:cs="Arial"/>
        </w:rPr>
        <w:t xml:space="preserve">Ostatní </w:t>
      </w:r>
      <w:r w:rsidR="00D94E97">
        <w:rPr>
          <w:rFonts w:ascii="Arial" w:hAnsi="Arial" w:cs="Arial"/>
        </w:rPr>
        <w:t>ustanovení</w:t>
      </w:r>
      <w:r w:rsidRPr="00D94E97">
        <w:rPr>
          <w:rFonts w:ascii="Arial" w:hAnsi="Arial" w:cs="Arial"/>
        </w:rPr>
        <w:t xml:space="preserve"> smlouvy, neupravn</w:t>
      </w:r>
      <w:r w:rsidR="00D94E97">
        <w:rPr>
          <w:rFonts w:ascii="Arial" w:hAnsi="Arial" w:cs="Arial"/>
        </w:rPr>
        <w:t>á</w:t>
      </w:r>
      <w:r w:rsidRPr="00D94E97">
        <w:rPr>
          <w:rFonts w:ascii="Arial" w:hAnsi="Arial" w:cs="Arial"/>
        </w:rPr>
        <w:t xml:space="preserve"> tímto dodatkem, zůstávají v platnosti.</w:t>
      </w:r>
    </w:p>
    <w:p w:rsidR="00FD3DA6" w:rsidRPr="00200A0C" w:rsidRDefault="00FD3DA6" w:rsidP="00A45E14">
      <w:pPr>
        <w:spacing w:after="0" w:line="240" w:lineRule="exact"/>
        <w:rPr>
          <w:rFonts w:ascii="Arial" w:hAnsi="Arial" w:cs="Arial"/>
        </w:rPr>
      </w:pPr>
    </w:p>
    <w:p w:rsidR="00FD3DA6" w:rsidRPr="00D94E97" w:rsidRDefault="00D94E97" w:rsidP="00D94E97">
      <w:pPr>
        <w:pStyle w:val="Odstavecseseznamem"/>
        <w:numPr>
          <w:ilvl w:val="0"/>
          <w:numId w:val="1"/>
        </w:numPr>
        <w:spacing w:after="0" w:line="24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D3DA6" w:rsidRPr="00D94E97">
        <w:rPr>
          <w:rFonts w:ascii="Arial" w:hAnsi="Arial" w:cs="Arial"/>
        </w:rPr>
        <w:t>ento dodatek nabývá platnosti dnem podpisu oprávněným zástupcem poslední strany smlouvy, účinnosti dnem uveřejnění tohoto dodatku včetně smlouvy o užívání nebytových prostor č. 424/2013/D</w:t>
      </w:r>
      <w:r>
        <w:rPr>
          <w:rFonts w:ascii="Arial" w:hAnsi="Arial" w:cs="Arial"/>
        </w:rPr>
        <w:t>/1</w:t>
      </w:r>
      <w:r w:rsidR="00FD3DA6" w:rsidRPr="00D94E97">
        <w:rPr>
          <w:rFonts w:ascii="Arial" w:hAnsi="Arial" w:cs="Arial"/>
        </w:rPr>
        <w:t>, dodatku č. 1 ze dne 18.</w:t>
      </w:r>
      <w:r>
        <w:rPr>
          <w:rFonts w:ascii="Arial" w:hAnsi="Arial" w:cs="Arial"/>
        </w:rPr>
        <w:t xml:space="preserve"> </w:t>
      </w:r>
      <w:r w:rsidR="00FD3DA6" w:rsidRPr="00D94E97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="00FD3DA6" w:rsidRPr="00D94E97">
        <w:rPr>
          <w:rFonts w:ascii="Arial" w:hAnsi="Arial" w:cs="Arial"/>
        </w:rPr>
        <w:t>2015 a dodatku č.</w:t>
      </w:r>
      <w:r>
        <w:rPr>
          <w:rFonts w:ascii="Arial" w:hAnsi="Arial" w:cs="Arial"/>
        </w:rPr>
        <w:t xml:space="preserve"> </w:t>
      </w:r>
      <w:r w:rsidR="00FD3DA6" w:rsidRPr="00D94E97">
        <w:rPr>
          <w:rFonts w:ascii="Arial" w:hAnsi="Arial" w:cs="Arial"/>
        </w:rPr>
        <w:t>2 ze dne 23.</w:t>
      </w:r>
      <w:r>
        <w:rPr>
          <w:rFonts w:ascii="Arial" w:hAnsi="Arial" w:cs="Arial"/>
        </w:rPr>
        <w:t xml:space="preserve"> </w:t>
      </w:r>
      <w:r w:rsidR="00FD3DA6" w:rsidRPr="00D94E97">
        <w:rPr>
          <w:rFonts w:ascii="Arial" w:hAnsi="Arial" w:cs="Arial"/>
        </w:rPr>
        <w:t>5. 2018 prostřednictvím registru smluv podle zákona č.340/2015 Sb., o registru smluv v platném znění.</w:t>
      </w:r>
      <w:r>
        <w:rPr>
          <w:rFonts w:ascii="Arial" w:hAnsi="Arial" w:cs="Arial"/>
        </w:rPr>
        <w:t xml:space="preserve"> Uveřejnění v registru smluv zabezpečí uživatel.</w:t>
      </w:r>
    </w:p>
    <w:p w:rsidR="00FD3DA6" w:rsidRDefault="00FD3DA6" w:rsidP="00FD3DA6">
      <w:pPr>
        <w:spacing w:after="0" w:line="240" w:lineRule="exact"/>
        <w:rPr>
          <w:rFonts w:ascii="Arial" w:hAnsi="Arial" w:cs="Arial"/>
        </w:rPr>
      </w:pPr>
    </w:p>
    <w:p w:rsidR="00FE0872" w:rsidRPr="00200A0C" w:rsidRDefault="00FE0872" w:rsidP="00FE0872">
      <w:pPr>
        <w:spacing w:before="360" w:after="0" w:line="240" w:lineRule="exact"/>
        <w:rPr>
          <w:rFonts w:ascii="Arial" w:hAnsi="Arial" w:cs="Arial"/>
        </w:rPr>
      </w:pPr>
      <w:r w:rsidRPr="00200A0C">
        <w:rPr>
          <w:rFonts w:ascii="Arial" w:hAnsi="Arial" w:cs="Arial"/>
        </w:rPr>
        <w:t xml:space="preserve">V Praze dne </w:t>
      </w:r>
      <w:r w:rsidRPr="00200A0C">
        <w:rPr>
          <w:rFonts w:ascii="Arial" w:hAnsi="Arial" w:cs="Arial"/>
        </w:rPr>
        <w:tab/>
      </w:r>
      <w:r w:rsidRPr="00200A0C">
        <w:rPr>
          <w:rFonts w:ascii="Arial" w:hAnsi="Arial" w:cs="Arial"/>
        </w:rPr>
        <w:tab/>
      </w:r>
      <w:r w:rsidRPr="00200A0C">
        <w:rPr>
          <w:rFonts w:ascii="Arial" w:hAnsi="Arial" w:cs="Arial"/>
        </w:rPr>
        <w:tab/>
      </w:r>
      <w:r w:rsidRPr="00200A0C">
        <w:rPr>
          <w:rFonts w:ascii="Arial" w:hAnsi="Arial" w:cs="Arial"/>
        </w:rPr>
        <w:tab/>
      </w:r>
      <w:r w:rsidRPr="00200A0C">
        <w:rPr>
          <w:rFonts w:ascii="Arial" w:hAnsi="Arial" w:cs="Arial"/>
        </w:rPr>
        <w:tab/>
      </w:r>
      <w:r w:rsidRPr="00200A0C">
        <w:rPr>
          <w:rFonts w:ascii="Arial" w:hAnsi="Arial" w:cs="Arial"/>
        </w:rPr>
        <w:tab/>
      </w:r>
      <w:r w:rsidRPr="00200A0C">
        <w:rPr>
          <w:rFonts w:ascii="Arial" w:hAnsi="Arial" w:cs="Arial"/>
        </w:rPr>
        <w:tab/>
        <w:t xml:space="preserve">V Praze dne </w:t>
      </w:r>
    </w:p>
    <w:p w:rsidR="00FE0872" w:rsidRPr="00200A0C" w:rsidRDefault="00FE0872" w:rsidP="00FE0872">
      <w:pPr>
        <w:spacing w:after="0" w:line="240" w:lineRule="exact"/>
        <w:rPr>
          <w:rFonts w:ascii="Arial" w:hAnsi="Arial" w:cs="Arial"/>
        </w:rPr>
      </w:pPr>
    </w:p>
    <w:p w:rsidR="00E7133F" w:rsidRDefault="00E7133F" w:rsidP="00FD3DA6">
      <w:pPr>
        <w:spacing w:after="0" w:line="240" w:lineRule="exact"/>
        <w:rPr>
          <w:rFonts w:ascii="Arial" w:hAnsi="Arial" w:cs="Arial"/>
        </w:rPr>
      </w:pPr>
    </w:p>
    <w:p w:rsidR="00FE0872" w:rsidRDefault="00FE0872" w:rsidP="00FD3DA6">
      <w:pPr>
        <w:spacing w:after="0" w:line="240" w:lineRule="exact"/>
        <w:rPr>
          <w:rFonts w:ascii="Arial" w:hAnsi="Arial" w:cs="Arial"/>
        </w:rPr>
      </w:pPr>
    </w:p>
    <w:p w:rsidR="00FE0872" w:rsidRDefault="00FE0872" w:rsidP="00FD3DA6">
      <w:pPr>
        <w:spacing w:after="0" w:line="240" w:lineRule="exact"/>
        <w:rPr>
          <w:rFonts w:ascii="Arial" w:hAnsi="Arial" w:cs="Arial"/>
        </w:rPr>
      </w:pPr>
    </w:p>
    <w:p w:rsidR="00E7133F" w:rsidRPr="00200A0C" w:rsidRDefault="00E7133F" w:rsidP="00FD3DA6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uživatele:</w:t>
      </w:r>
    </w:p>
    <w:p w:rsidR="00FD3DA6" w:rsidRPr="00200A0C" w:rsidRDefault="00FD3DA6" w:rsidP="00FD3DA6">
      <w:pPr>
        <w:spacing w:after="0" w:line="240" w:lineRule="exact"/>
        <w:rPr>
          <w:rFonts w:ascii="Arial" w:hAnsi="Arial" w:cs="Arial"/>
        </w:rPr>
      </w:pPr>
    </w:p>
    <w:p w:rsidR="00E7133F" w:rsidRDefault="00E7133F" w:rsidP="00FD3DA6">
      <w:pPr>
        <w:spacing w:after="0" w:line="240" w:lineRule="exact"/>
        <w:rPr>
          <w:rFonts w:ascii="Arial" w:hAnsi="Arial" w:cs="Arial"/>
        </w:rPr>
      </w:pPr>
    </w:p>
    <w:p w:rsidR="00E7133F" w:rsidRDefault="00E7133F" w:rsidP="00FD3DA6">
      <w:pPr>
        <w:spacing w:after="0" w:line="240" w:lineRule="exact"/>
        <w:rPr>
          <w:rFonts w:ascii="Arial" w:hAnsi="Arial" w:cs="Arial"/>
        </w:rPr>
      </w:pPr>
    </w:p>
    <w:p w:rsidR="00FE0872" w:rsidRDefault="00FE0872" w:rsidP="00FD3DA6">
      <w:pPr>
        <w:spacing w:after="0" w:line="240" w:lineRule="exact"/>
        <w:rPr>
          <w:rFonts w:ascii="Arial" w:hAnsi="Arial" w:cs="Arial"/>
        </w:rPr>
      </w:pPr>
    </w:p>
    <w:p w:rsidR="00E7133F" w:rsidRDefault="00E7133F" w:rsidP="00FD3DA6">
      <w:pPr>
        <w:spacing w:after="0" w:line="240" w:lineRule="exact"/>
        <w:rPr>
          <w:rFonts w:ascii="Arial" w:hAnsi="Arial" w:cs="Arial"/>
        </w:rPr>
      </w:pPr>
    </w:p>
    <w:p w:rsidR="00E7133F" w:rsidRDefault="00E7133F" w:rsidP="00FD3DA6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E7133F" w:rsidRDefault="00E7133F" w:rsidP="00E7133F">
      <w:pPr>
        <w:spacing w:before="120"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E0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D94E97">
        <w:rPr>
          <w:rFonts w:ascii="Arial" w:hAnsi="Arial" w:cs="Arial"/>
        </w:rPr>
        <w:t>Ing. Tomáš Fojtík</w:t>
      </w:r>
      <w:r w:rsidR="00FE0872">
        <w:rPr>
          <w:rFonts w:ascii="Arial" w:hAnsi="Arial" w:cs="Arial"/>
        </w:rPr>
        <w:t>,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RNDr. František Pelc</w:t>
      </w:r>
      <w:r w:rsidR="00FE0872">
        <w:rPr>
          <w:rFonts w:ascii="Arial" w:hAnsi="Arial" w:cs="Arial"/>
        </w:rPr>
        <w:t>, ředitel</w:t>
      </w:r>
    </w:p>
    <w:p w:rsidR="00E7133F" w:rsidRDefault="00E7133F" w:rsidP="00FD3DA6">
      <w:pPr>
        <w:spacing w:after="0" w:line="240" w:lineRule="exact"/>
        <w:rPr>
          <w:rFonts w:ascii="Arial" w:hAnsi="Arial" w:cs="Arial"/>
        </w:rPr>
      </w:pPr>
    </w:p>
    <w:p w:rsidR="00E7133F" w:rsidRDefault="00E7133F" w:rsidP="00FD3DA6">
      <w:pPr>
        <w:spacing w:after="0" w:line="240" w:lineRule="exact"/>
        <w:rPr>
          <w:rFonts w:ascii="Arial" w:hAnsi="Arial" w:cs="Arial"/>
        </w:rPr>
      </w:pPr>
    </w:p>
    <w:p w:rsidR="00E7133F" w:rsidRDefault="00E7133F" w:rsidP="00FD3DA6">
      <w:pPr>
        <w:spacing w:after="0" w:line="240" w:lineRule="exact"/>
        <w:rPr>
          <w:rFonts w:ascii="Arial" w:hAnsi="Arial" w:cs="Arial"/>
        </w:rPr>
      </w:pPr>
    </w:p>
    <w:p w:rsidR="00FD3DA6" w:rsidRPr="00A45E14" w:rsidRDefault="00FD3DA6" w:rsidP="00FD3DA6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00A0C">
        <w:rPr>
          <w:rFonts w:ascii="Arial" w:hAnsi="Arial" w:cs="Arial"/>
        </w:rPr>
        <w:tab/>
      </w:r>
      <w:r w:rsidRPr="00200A0C">
        <w:rPr>
          <w:rFonts w:ascii="Arial" w:hAnsi="Arial" w:cs="Arial"/>
        </w:rPr>
        <w:tab/>
      </w:r>
      <w:r w:rsidRPr="00200A0C">
        <w:rPr>
          <w:rFonts w:ascii="Arial" w:hAnsi="Arial" w:cs="Arial"/>
        </w:rPr>
        <w:tab/>
      </w:r>
      <w:r w:rsidRPr="00200A0C">
        <w:rPr>
          <w:rFonts w:ascii="Arial" w:hAnsi="Arial" w:cs="Arial"/>
        </w:rPr>
        <w:tab/>
      </w:r>
      <w:r w:rsidRPr="00200A0C">
        <w:rPr>
          <w:rFonts w:ascii="Arial" w:hAnsi="Arial" w:cs="Arial"/>
        </w:rPr>
        <w:tab/>
      </w:r>
      <w:r w:rsidRPr="00200A0C">
        <w:rPr>
          <w:rFonts w:ascii="Arial" w:hAnsi="Arial" w:cs="Arial"/>
        </w:rPr>
        <w:tab/>
      </w:r>
      <w:r w:rsidRPr="00200A0C">
        <w:rPr>
          <w:rFonts w:ascii="Arial" w:hAnsi="Arial" w:cs="Arial"/>
        </w:rPr>
        <w:tab/>
      </w:r>
    </w:p>
    <w:sectPr w:rsidR="00FD3DA6" w:rsidRPr="00A4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1104"/>
    <w:multiLevelType w:val="hybridMultilevel"/>
    <w:tmpl w:val="90E87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14"/>
    <w:rsid w:val="0003664F"/>
    <w:rsid w:val="00200A0C"/>
    <w:rsid w:val="00300D6D"/>
    <w:rsid w:val="00565E41"/>
    <w:rsid w:val="006153B0"/>
    <w:rsid w:val="00794C68"/>
    <w:rsid w:val="00870225"/>
    <w:rsid w:val="00A45E14"/>
    <w:rsid w:val="00C152EF"/>
    <w:rsid w:val="00CA7E8B"/>
    <w:rsid w:val="00D94E97"/>
    <w:rsid w:val="00E56204"/>
    <w:rsid w:val="00E7133F"/>
    <w:rsid w:val="00EE145C"/>
    <w:rsid w:val="00F7181C"/>
    <w:rsid w:val="00FD3DA6"/>
    <w:rsid w:val="00F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B6E0"/>
  <w15:chartTrackingRefBased/>
  <w15:docId w15:val="{B96879AC-E6DD-4613-B5E0-DBF1A39F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Bravený</dc:creator>
  <cp:keywords/>
  <dc:description/>
  <cp:lastModifiedBy>Jana Brandová</cp:lastModifiedBy>
  <cp:revision>4</cp:revision>
  <dcterms:created xsi:type="dcterms:W3CDTF">2023-11-01T10:15:00Z</dcterms:created>
  <dcterms:modified xsi:type="dcterms:W3CDTF">2023-11-02T09:08:00Z</dcterms:modified>
</cp:coreProperties>
</file>